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C0FFD" w14:textId="3D42CF15" w:rsidR="008E1E2F" w:rsidRPr="0066799A" w:rsidRDefault="0066799A" w:rsidP="0066799A">
      <w:pPr>
        <w:bidi/>
        <w:jc w:val="center"/>
        <w:rPr>
          <w:b/>
          <w:bCs/>
          <w:sz w:val="28"/>
          <w:szCs w:val="28"/>
          <w:rtl/>
        </w:rPr>
      </w:pPr>
      <w:r w:rsidRPr="0066799A">
        <w:rPr>
          <w:rFonts w:hint="cs"/>
          <w:b/>
          <w:bCs/>
          <w:sz w:val="28"/>
          <w:szCs w:val="28"/>
          <w:rtl/>
        </w:rPr>
        <w:t>التنقيب والإنتاج والتصدير</w:t>
      </w:r>
    </w:p>
    <w:p w14:paraId="73204E7C" w14:textId="56A7B695" w:rsidR="00023063" w:rsidRDefault="00A20141" w:rsidP="008E1E2F">
      <w:pPr>
        <w:bidi/>
        <w:rPr>
          <w:rFonts w:hint="cs"/>
          <w:sz w:val="28"/>
          <w:szCs w:val="28"/>
          <w:rtl/>
        </w:rPr>
      </w:pPr>
      <w:r>
        <w:rPr>
          <w:sz w:val="28"/>
          <w:szCs w:val="28"/>
          <w:rtl/>
        </w:rPr>
        <w:tab/>
      </w:r>
      <w:r w:rsidR="0012683A" w:rsidRPr="006542AE">
        <w:rPr>
          <w:rFonts w:hint="cs"/>
          <w:sz w:val="28"/>
          <w:szCs w:val="28"/>
          <w:rtl/>
        </w:rPr>
        <w:t>وقعت شركة ستاندارد أويل أوف كاليفورنيا (</w:t>
      </w:r>
      <w:proofErr w:type="spellStart"/>
      <w:r w:rsidR="0012683A" w:rsidRPr="006542AE">
        <w:rPr>
          <w:rFonts w:hint="cs"/>
          <w:sz w:val="28"/>
          <w:szCs w:val="28"/>
          <w:rtl/>
        </w:rPr>
        <w:t>سوكال</w:t>
      </w:r>
      <w:proofErr w:type="spellEnd"/>
      <w:r w:rsidR="0012683A" w:rsidRPr="006542AE">
        <w:rPr>
          <w:rFonts w:hint="cs"/>
          <w:sz w:val="28"/>
          <w:szCs w:val="28"/>
          <w:rtl/>
        </w:rPr>
        <w:t>) اتفاقاً مع المملكة العربية السعودية للتنقيب عن النفط</w:t>
      </w:r>
      <w:r w:rsidR="005F14F8">
        <w:rPr>
          <w:rFonts w:hint="cs"/>
          <w:sz w:val="28"/>
          <w:szCs w:val="28"/>
          <w:rtl/>
        </w:rPr>
        <w:t xml:space="preserve"> </w:t>
      </w:r>
      <w:r w:rsidR="000A7A56">
        <w:rPr>
          <w:rFonts w:hint="cs"/>
          <w:sz w:val="28"/>
          <w:szCs w:val="28"/>
          <w:rtl/>
        </w:rPr>
        <w:t>في عام 1352هـ</w:t>
      </w:r>
      <w:r w:rsidR="0036475A">
        <w:rPr>
          <w:rFonts w:hint="cs"/>
          <w:sz w:val="28"/>
          <w:szCs w:val="28"/>
          <w:rtl/>
        </w:rPr>
        <w:t>،</w:t>
      </w:r>
      <w:r w:rsidR="0012683A" w:rsidRPr="006542AE">
        <w:rPr>
          <w:rFonts w:hint="cs"/>
          <w:sz w:val="28"/>
          <w:szCs w:val="28"/>
          <w:rtl/>
        </w:rPr>
        <w:t xml:space="preserve"> ثم بدأ ال</w:t>
      </w:r>
      <w:r w:rsidR="00057206">
        <w:rPr>
          <w:rFonts w:hint="cs"/>
          <w:sz w:val="28"/>
          <w:szCs w:val="28"/>
          <w:rtl/>
        </w:rPr>
        <w:t>مسح</w:t>
      </w:r>
      <w:r w:rsidR="0012683A" w:rsidRPr="006542AE">
        <w:rPr>
          <w:rFonts w:hint="cs"/>
          <w:sz w:val="28"/>
          <w:szCs w:val="28"/>
          <w:rtl/>
        </w:rPr>
        <w:t xml:space="preserve"> مباشرة في منطقة الرسوبيات الكبرى في شرقي المملكة</w:t>
      </w:r>
      <w:r w:rsidR="000364AC">
        <w:rPr>
          <w:rFonts w:hint="cs"/>
          <w:sz w:val="28"/>
          <w:szCs w:val="28"/>
          <w:rtl/>
        </w:rPr>
        <w:t>، خاصةً في المنطقة المواجهة للبحرين</w:t>
      </w:r>
      <w:r w:rsidR="0012683A" w:rsidRPr="006542AE">
        <w:rPr>
          <w:rFonts w:hint="cs"/>
          <w:sz w:val="28"/>
          <w:szCs w:val="28"/>
          <w:rtl/>
        </w:rPr>
        <w:t>. و</w:t>
      </w:r>
      <w:r w:rsidR="00F648B6">
        <w:rPr>
          <w:rFonts w:hint="cs"/>
          <w:sz w:val="28"/>
          <w:szCs w:val="28"/>
          <w:rtl/>
        </w:rPr>
        <w:t>بعد سنتين -أي في عام 1354هـ-</w:t>
      </w:r>
      <w:r w:rsidR="0012683A" w:rsidRPr="006542AE">
        <w:rPr>
          <w:rFonts w:hint="cs"/>
          <w:sz w:val="28"/>
          <w:szCs w:val="28"/>
          <w:rtl/>
        </w:rPr>
        <w:t xml:space="preserve"> حفرت بئر</w:t>
      </w:r>
      <w:r w:rsidR="002D4153">
        <w:rPr>
          <w:rFonts w:hint="cs"/>
          <w:sz w:val="28"/>
          <w:szCs w:val="28"/>
          <w:rtl/>
        </w:rPr>
        <w:t xml:space="preserve"> الدمام رقم 1</w:t>
      </w:r>
      <w:r w:rsidR="0012683A" w:rsidRPr="006542AE">
        <w:rPr>
          <w:rFonts w:hint="cs"/>
          <w:sz w:val="28"/>
          <w:szCs w:val="28"/>
          <w:rtl/>
        </w:rPr>
        <w:t xml:space="preserve"> بمنطقة "قبة الدمام" على عمق ألفي قدم باستخدام أدوات الحفر التقليدية الشائعة آنذاك، وتعرف باسم </w:t>
      </w:r>
      <w:r w:rsidR="0012683A" w:rsidRPr="006542AE">
        <w:rPr>
          <w:sz w:val="28"/>
          <w:szCs w:val="28"/>
        </w:rPr>
        <w:t>cable tools</w:t>
      </w:r>
      <w:r w:rsidR="0012683A" w:rsidRPr="006542AE">
        <w:rPr>
          <w:rFonts w:hint="cs"/>
          <w:sz w:val="28"/>
          <w:szCs w:val="28"/>
          <w:rtl/>
        </w:rPr>
        <w:t xml:space="preserve"> (أجهزة الدق).</w:t>
      </w:r>
      <w:r w:rsidR="00023063">
        <w:rPr>
          <w:rFonts w:hint="cs"/>
          <w:sz w:val="28"/>
          <w:szCs w:val="28"/>
          <w:rtl/>
        </w:rPr>
        <w:t xml:space="preserve"> جاءت النتائج مخيبة للآمال </w:t>
      </w:r>
      <w:r w:rsidR="0010609A">
        <w:rPr>
          <w:rFonts w:hint="cs"/>
          <w:sz w:val="28"/>
          <w:szCs w:val="28"/>
          <w:rtl/>
        </w:rPr>
        <w:t>إذ</w:t>
      </w:r>
      <w:r w:rsidR="00321DA4">
        <w:rPr>
          <w:rFonts w:hint="cs"/>
          <w:sz w:val="28"/>
          <w:szCs w:val="28"/>
          <w:rtl/>
        </w:rPr>
        <w:t xml:space="preserve"> </w:t>
      </w:r>
      <w:r w:rsidR="00CB73A7">
        <w:rPr>
          <w:rFonts w:hint="cs"/>
          <w:sz w:val="28"/>
          <w:szCs w:val="28"/>
          <w:rtl/>
        </w:rPr>
        <w:t xml:space="preserve">أن البئر كانت تحتوي على كميات كبيرة من الغاز </w:t>
      </w:r>
      <w:r w:rsidR="00B00614">
        <w:rPr>
          <w:rFonts w:hint="cs"/>
          <w:sz w:val="28"/>
          <w:szCs w:val="28"/>
          <w:rtl/>
        </w:rPr>
        <w:t xml:space="preserve">ولكن نسبة الزيت فيها قليلة. </w:t>
      </w:r>
      <w:r w:rsidR="00F04819">
        <w:rPr>
          <w:rFonts w:hint="cs"/>
          <w:sz w:val="28"/>
          <w:szCs w:val="28"/>
          <w:rtl/>
        </w:rPr>
        <w:t xml:space="preserve">بعد ذلك حفرت </w:t>
      </w:r>
      <w:r w:rsidR="00D54BFC">
        <w:rPr>
          <w:rFonts w:hint="cs"/>
          <w:sz w:val="28"/>
          <w:szCs w:val="28"/>
          <w:rtl/>
        </w:rPr>
        <w:t>بئر الدمام رقم 2</w:t>
      </w:r>
      <w:r w:rsidR="001025F2">
        <w:rPr>
          <w:rFonts w:hint="cs"/>
          <w:sz w:val="28"/>
          <w:szCs w:val="28"/>
          <w:rtl/>
        </w:rPr>
        <w:t>، ولما وصل عمق الحفر إلى 663 متر</w:t>
      </w:r>
      <w:r w:rsidR="000B0FDA">
        <w:rPr>
          <w:rFonts w:hint="cs"/>
          <w:sz w:val="28"/>
          <w:szCs w:val="28"/>
          <w:rtl/>
        </w:rPr>
        <w:t xml:space="preserve"> -وهو عمق الطبقة التي ظهر منها النفط في منطقة البحرين- </w:t>
      </w:r>
      <w:r w:rsidR="00AE70AA">
        <w:rPr>
          <w:rFonts w:hint="cs"/>
          <w:sz w:val="28"/>
          <w:szCs w:val="28"/>
          <w:rtl/>
        </w:rPr>
        <w:t>تدفق الزيت</w:t>
      </w:r>
      <w:r w:rsidR="002879B0">
        <w:rPr>
          <w:rFonts w:hint="cs"/>
          <w:sz w:val="28"/>
          <w:szCs w:val="28"/>
          <w:rtl/>
        </w:rPr>
        <w:t xml:space="preserve"> بمعدل 335 برميل يومياً</w:t>
      </w:r>
      <w:r w:rsidR="0087653D">
        <w:rPr>
          <w:rFonts w:hint="cs"/>
          <w:sz w:val="28"/>
          <w:szCs w:val="28"/>
          <w:rtl/>
        </w:rPr>
        <w:t xml:space="preserve">، مما شجع على حفر </w:t>
      </w:r>
      <w:r w:rsidR="00337133">
        <w:rPr>
          <w:rFonts w:hint="cs"/>
          <w:sz w:val="28"/>
          <w:szCs w:val="28"/>
          <w:rtl/>
        </w:rPr>
        <w:t>بئر</w:t>
      </w:r>
      <w:r w:rsidR="0087653D">
        <w:rPr>
          <w:rFonts w:hint="cs"/>
          <w:sz w:val="28"/>
          <w:szCs w:val="28"/>
          <w:rtl/>
        </w:rPr>
        <w:t xml:space="preserve"> الدمام رقم</w:t>
      </w:r>
      <w:r w:rsidR="00985791">
        <w:rPr>
          <w:rFonts w:hint="cs"/>
          <w:sz w:val="28"/>
          <w:szCs w:val="28"/>
          <w:rtl/>
        </w:rPr>
        <w:t xml:space="preserve"> 3</w:t>
      </w:r>
      <w:r w:rsidR="003E0B8D">
        <w:rPr>
          <w:rFonts w:hint="cs"/>
          <w:sz w:val="28"/>
          <w:szCs w:val="28"/>
          <w:rtl/>
        </w:rPr>
        <w:t xml:space="preserve"> التي كانت تحتوي على نسبة من المياه</w:t>
      </w:r>
      <w:r w:rsidR="00D97749">
        <w:rPr>
          <w:rFonts w:hint="cs"/>
          <w:sz w:val="28"/>
          <w:szCs w:val="28"/>
          <w:rtl/>
        </w:rPr>
        <w:t>،</w:t>
      </w:r>
      <w:r w:rsidR="00B04793">
        <w:rPr>
          <w:rFonts w:hint="cs"/>
          <w:sz w:val="28"/>
          <w:szCs w:val="28"/>
          <w:rtl/>
        </w:rPr>
        <w:t xml:space="preserve"> وبئري الدمام رقم</w:t>
      </w:r>
      <w:r w:rsidR="00985791">
        <w:rPr>
          <w:rFonts w:hint="cs"/>
          <w:sz w:val="28"/>
          <w:szCs w:val="28"/>
          <w:rtl/>
        </w:rPr>
        <w:t xml:space="preserve"> 4</w:t>
      </w:r>
      <w:r w:rsidR="00B04793">
        <w:rPr>
          <w:rFonts w:hint="cs"/>
          <w:sz w:val="28"/>
          <w:szCs w:val="28"/>
          <w:rtl/>
        </w:rPr>
        <w:t xml:space="preserve"> و</w:t>
      </w:r>
      <w:r w:rsidR="00985791">
        <w:rPr>
          <w:rFonts w:hint="cs"/>
          <w:sz w:val="28"/>
          <w:szCs w:val="28"/>
          <w:rtl/>
        </w:rPr>
        <w:t>5</w:t>
      </w:r>
      <w:r w:rsidR="00B04793">
        <w:rPr>
          <w:rFonts w:hint="cs"/>
          <w:sz w:val="28"/>
          <w:szCs w:val="28"/>
          <w:rtl/>
        </w:rPr>
        <w:t xml:space="preserve"> </w:t>
      </w:r>
      <w:r w:rsidR="007168FB">
        <w:rPr>
          <w:rFonts w:hint="cs"/>
          <w:sz w:val="28"/>
          <w:szCs w:val="28"/>
          <w:rtl/>
        </w:rPr>
        <w:t>واتضح أنهما جافتان،</w:t>
      </w:r>
      <w:r w:rsidR="00985791">
        <w:rPr>
          <w:rFonts w:hint="cs"/>
          <w:sz w:val="28"/>
          <w:szCs w:val="28"/>
          <w:rtl/>
        </w:rPr>
        <w:t xml:space="preserve"> و</w:t>
      </w:r>
      <w:r w:rsidR="00C57719">
        <w:rPr>
          <w:rFonts w:hint="cs"/>
          <w:sz w:val="28"/>
          <w:szCs w:val="28"/>
          <w:rtl/>
        </w:rPr>
        <w:t xml:space="preserve">البئر رقم </w:t>
      </w:r>
      <w:r w:rsidR="00985791">
        <w:rPr>
          <w:rFonts w:hint="cs"/>
          <w:sz w:val="28"/>
          <w:szCs w:val="28"/>
          <w:rtl/>
        </w:rPr>
        <w:t>6</w:t>
      </w:r>
      <w:r w:rsidR="00C57719">
        <w:rPr>
          <w:rFonts w:hint="cs"/>
          <w:sz w:val="28"/>
          <w:szCs w:val="28"/>
          <w:rtl/>
        </w:rPr>
        <w:t xml:space="preserve"> التي وجد</w:t>
      </w:r>
      <w:r w:rsidR="00AB6163">
        <w:rPr>
          <w:rFonts w:hint="cs"/>
          <w:sz w:val="28"/>
          <w:szCs w:val="28"/>
          <w:rtl/>
        </w:rPr>
        <w:t xml:space="preserve">ت فيها أيضاً كميات </w:t>
      </w:r>
      <w:r w:rsidR="005946B7">
        <w:rPr>
          <w:rFonts w:hint="cs"/>
          <w:sz w:val="28"/>
          <w:szCs w:val="28"/>
          <w:rtl/>
        </w:rPr>
        <w:t>عالية من الماء</w:t>
      </w:r>
      <w:r w:rsidR="00DC0174">
        <w:rPr>
          <w:rFonts w:hint="cs"/>
          <w:sz w:val="28"/>
          <w:szCs w:val="28"/>
          <w:rtl/>
        </w:rPr>
        <w:t>. عموماً،</w:t>
      </w:r>
      <w:r w:rsidR="009C42FC">
        <w:rPr>
          <w:rFonts w:hint="cs"/>
          <w:sz w:val="28"/>
          <w:szCs w:val="28"/>
          <w:rtl/>
        </w:rPr>
        <w:t xml:space="preserve"> لم تصل</w:t>
      </w:r>
      <w:r w:rsidR="00C61061">
        <w:rPr>
          <w:rFonts w:hint="cs"/>
          <w:sz w:val="28"/>
          <w:szCs w:val="28"/>
          <w:rtl/>
        </w:rPr>
        <w:t xml:space="preserve"> </w:t>
      </w:r>
      <w:r w:rsidR="009C42FC">
        <w:rPr>
          <w:rFonts w:hint="cs"/>
          <w:sz w:val="28"/>
          <w:szCs w:val="28"/>
          <w:rtl/>
        </w:rPr>
        <w:t>ال</w:t>
      </w:r>
      <w:r w:rsidR="00C61061">
        <w:rPr>
          <w:rFonts w:hint="cs"/>
          <w:sz w:val="28"/>
          <w:szCs w:val="28"/>
          <w:rtl/>
        </w:rPr>
        <w:t>كميات</w:t>
      </w:r>
      <w:r w:rsidR="00B0684E">
        <w:rPr>
          <w:rFonts w:hint="cs"/>
          <w:sz w:val="28"/>
          <w:szCs w:val="28"/>
          <w:rtl/>
        </w:rPr>
        <w:t xml:space="preserve"> المكتشفة من</w:t>
      </w:r>
      <w:r w:rsidR="00C61061">
        <w:rPr>
          <w:rFonts w:hint="cs"/>
          <w:sz w:val="28"/>
          <w:szCs w:val="28"/>
          <w:rtl/>
        </w:rPr>
        <w:t xml:space="preserve"> النفط </w:t>
      </w:r>
      <w:r w:rsidR="00B0684E">
        <w:rPr>
          <w:rFonts w:hint="cs"/>
          <w:sz w:val="28"/>
          <w:szCs w:val="28"/>
          <w:rtl/>
        </w:rPr>
        <w:t>في كل هذه الآبار</w:t>
      </w:r>
      <w:r w:rsidR="00C61061">
        <w:rPr>
          <w:rFonts w:hint="cs"/>
          <w:sz w:val="28"/>
          <w:szCs w:val="28"/>
          <w:rtl/>
        </w:rPr>
        <w:t xml:space="preserve"> إلى </w:t>
      </w:r>
      <w:r w:rsidR="004060EB">
        <w:rPr>
          <w:rFonts w:hint="cs"/>
          <w:sz w:val="28"/>
          <w:szCs w:val="28"/>
          <w:rtl/>
        </w:rPr>
        <w:t xml:space="preserve">الكميات التجارية. </w:t>
      </w:r>
      <w:r w:rsidR="00283AE2">
        <w:rPr>
          <w:rFonts w:hint="cs"/>
          <w:sz w:val="28"/>
          <w:szCs w:val="28"/>
          <w:rtl/>
        </w:rPr>
        <w:t xml:space="preserve">وفي </w:t>
      </w:r>
      <w:r w:rsidR="00CE436C">
        <w:rPr>
          <w:rFonts w:hint="cs"/>
          <w:sz w:val="28"/>
          <w:szCs w:val="28"/>
          <w:rtl/>
        </w:rPr>
        <w:t xml:space="preserve">عام 1355هـ قررت الشركة </w:t>
      </w:r>
      <w:r w:rsidR="005A1E60">
        <w:rPr>
          <w:rFonts w:hint="cs"/>
          <w:sz w:val="28"/>
          <w:szCs w:val="28"/>
          <w:rtl/>
        </w:rPr>
        <w:t>أن</w:t>
      </w:r>
      <w:r w:rsidR="00C146C8">
        <w:rPr>
          <w:rFonts w:hint="cs"/>
          <w:sz w:val="28"/>
          <w:szCs w:val="28"/>
          <w:rtl/>
        </w:rPr>
        <w:t xml:space="preserve"> تعد بئر الدمام </w:t>
      </w:r>
      <w:r w:rsidR="00F90CEC">
        <w:rPr>
          <w:rFonts w:hint="cs"/>
          <w:sz w:val="28"/>
          <w:szCs w:val="28"/>
          <w:rtl/>
        </w:rPr>
        <w:t>رقم 7</w:t>
      </w:r>
      <w:r w:rsidR="00863615">
        <w:rPr>
          <w:rFonts w:hint="cs"/>
          <w:sz w:val="28"/>
          <w:szCs w:val="28"/>
          <w:rtl/>
        </w:rPr>
        <w:t xml:space="preserve"> لتكون </w:t>
      </w:r>
      <w:r w:rsidR="00991F70">
        <w:rPr>
          <w:rFonts w:hint="cs"/>
          <w:sz w:val="28"/>
          <w:szCs w:val="28"/>
          <w:rtl/>
        </w:rPr>
        <w:t xml:space="preserve">حقل تجربة </w:t>
      </w:r>
      <w:r w:rsidR="00CA3242">
        <w:rPr>
          <w:rFonts w:hint="cs"/>
          <w:sz w:val="28"/>
          <w:szCs w:val="28"/>
          <w:rtl/>
        </w:rPr>
        <w:t xml:space="preserve">للحفر </w:t>
      </w:r>
      <w:r w:rsidR="00686B1E">
        <w:rPr>
          <w:rFonts w:hint="cs"/>
          <w:sz w:val="28"/>
          <w:szCs w:val="28"/>
          <w:rtl/>
        </w:rPr>
        <w:t xml:space="preserve">في </w:t>
      </w:r>
      <w:r w:rsidR="00225211">
        <w:rPr>
          <w:rFonts w:hint="cs"/>
          <w:sz w:val="28"/>
          <w:szCs w:val="28"/>
          <w:rtl/>
        </w:rPr>
        <w:t>طبقات جيولوجية أعمق.</w:t>
      </w:r>
      <w:r w:rsidR="006F6459">
        <w:rPr>
          <w:rFonts w:hint="cs"/>
          <w:sz w:val="28"/>
          <w:szCs w:val="28"/>
          <w:rtl/>
        </w:rPr>
        <w:t xml:space="preserve"> </w:t>
      </w:r>
      <w:r w:rsidR="00B2679C">
        <w:rPr>
          <w:rFonts w:hint="cs"/>
          <w:sz w:val="28"/>
          <w:szCs w:val="28"/>
          <w:rtl/>
        </w:rPr>
        <w:t xml:space="preserve">ولما وصل </w:t>
      </w:r>
      <w:r w:rsidR="00F838DE">
        <w:rPr>
          <w:rFonts w:hint="cs"/>
          <w:sz w:val="28"/>
          <w:szCs w:val="28"/>
          <w:rtl/>
        </w:rPr>
        <w:t xml:space="preserve">الحفر إلى عمق </w:t>
      </w:r>
      <w:r w:rsidR="00553030">
        <w:rPr>
          <w:rFonts w:hint="cs"/>
          <w:sz w:val="28"/>
          <w:szCs w:val="28"/>
          <w:rtl/>
        </w:rPr>
        <w:t>1</w:t>
      </w:r>
      <w:r w:rsidR="004C6A57">
        <w:rPr>
          <w:rFonts w:hint="cs"/>
          <w:sz w:val="28"/>
          <w:szCs w:val="28"/>
          <w:rtl/>
        </w:rPr>
        <w:t>440</w:t>
      </w:r>
      <w:r w:rsidR="00F838DE">
        <w:rPr>
          <w:rFonts w:hint="cs"/>
          <w:sz w:val="28"/>
          <w:szCs w:val="28"/>
          <w:rtl/>
        </w:rPr>
        <w:t xml:space="preserve"> متر تقريباً </w:t>
      </w:r>
      <w:r w:rsidR="00DB7B56">
        <w:rPr>
          <w:rFonts w:hint="cs"/>
          <w:sz w:val="28"/>
          <w:szCs w:val="28"/>
          <w:rtl/>
        </w:rPr>
        <w:t>بعد</w:t>
      </w:r>
      <w:r w:rsidR="00553030">
        <w:rPr>
          <w:rFonts w:hint="cs"/>
          <w:sz w:val="28"/>
          <w:szCs w:val="28"/>
          <w:rtl/>
        </w:rPr>
        <w:t xml:space="preserve"> </w:t>
      </w:r>
      <w:r w:rsidR="005B48BD">
        <w:rPr>
          <w:rFonts w:hint="cs"/>
          <w:sz w:val="28"/>
          <w:szCs w:val="28"/>
          <w:rtl/>
        </w:rPr>
        <w:t>عام</w:t>
      </w:r>
      <w:r w:rsidR="00DB7B56">
        <w:rPr>
          <w:rFonts w:hint="cs"/>
          <w:sz w:val="28"/>
          <w:szCs w:val="28"/>
          <w:rtl/>
        </w:rPr>
        <w:t>ين</w:t>
      </w:r>
      <w:r w:rsidR="005B48BD">
        <w:rPr>
          <w:rFonts w:hint="cs"/>
          <w:sz w:val="28"/>
          <w:szCs w:val="28"/>
          <w:rtl/>
        </w:rPr>
        <w:t xml:space="preserve"> من علميات الحفر </w:t>
      </w:r>
      <w:r w:rsidR="00F838DE">
        <w:rPr>
          <w:rFonts w:hint="cs"/>
          <w:sz w:val="28"/>
          <w:szCs w:val="28"/>
          <w:rtl/>
        </w:rPr>
        <w:t>بدأت بشائر اندفاع الزيت</w:t>
      </w:r>
      <w:r w:rsidR="00393C34">
        <w:rPr>
          <w:rFonts w:hint="cs"/>
          <w:sz w:val="28"/>
          <w:szCs w:val="28"/>
          <w:rtl/>
        </w:rPr>
        <w:t>، وأعلن أن بئر الدمام رقم 7</w:t>
      </w:r>
      <w:r w:rsidR="0082439B">
        <w:rPr>
          <w:rFonts w:hint="cs"/>
          <w:sz w:val="28"/>
          <w:szCs w:val="28"/>
          <w:rtl/>
        </w:rPr>
        <w:t xml:space="preserve"> ملائمة للاستثمار التجاري</w:t>
      </w:r>
      <w:r w:rsidR="000C05DB">
        <w:rPr>
          <w:rFonts w:hint="cs"/>
          <w:sz w:val="28"/>
          <w:szCs w:val="28"/>
          <w:rtl/>
        </w:rPr>
        <w:t>.</w:t>
      </w:r>
      <w:r w:rsidR="000B0FD2">
        <w:rPr>
          <w:rFonts w:hint="cs"/>
          <w:sz w:val="28"/>
          <w:szCs w:val="28"/>
          <w:rtl/>
        </w:rPr>
        <w:t xml:space="preserve"> </w:t>
      </w:r>
      <w:r w:rsidR="00093516">
        <w:rPr>
          <w:rFonts w:hint="cs"/>
          <w:sz w:val="28"/>
          <w:szCs w:val="28"/>
          <w:rtl/>
        </w:rPr>
        <w:t xml:space="preserve">أنتجت البئر </w:t>
      </w:r>
      <w:r w:rsidR="00B65FD1">
        <w:rPr>
          <w:rFonts w:hint="cs"/>
          <w:sz w:val="28"/>
          <w:szCs w:val="28"/>
          <w:rtl/>
        </w:rPr>
        <w:t xml:space="preserve">في يومها الأول 1585 برميل، وارتفع </w:t>
      </w:r>
      <w:r w:rsidR="00A147BC">
        <w:rPr>
          <w:rFonts w:hint="cs"/>
          <w:sz w:val="28"/>
          <w:szCs w:val="28"/>
          <w:rtl/>
        </w:rPr>
        <w:t>إنتاجها خلال ثلاثة أيام إلى 3690 برميل.</w:t>
      </w:r>
      <w:r w:rsidR="00217E3B">
        <w:rPr>
          <w:rFonts w:hint="cs"/>
          <w:sz w:val="28"/>
          <w:szCs w:val="28"/>
          <w:rtl/>
        </w:rPr>
        <w:t xml:space="preserve"> أطلق على منطقة ال</w:t>
      </w:r>
      <w:r w:rsidR="00082E10">
        <w:rPr>
          <w:rFonts w:hint="cs"/>
          <w:sz w:val="28"/>
          <w:szCs w:val="28"/>
          <w:rtl/>
        </w:rPr>
        <w:t>بئر رقم 7</w:t>
      </w:r>
      <w:r w:rsidR="00A25E8D">
        <w:rPr>
          <w:rFonts w:hint="cs"/>
          <w:sz w:val="28"/>
          <w:szCs w:val="28"/>
          <w:rtl/>
        </w:rPr>
        <w:t xml:space="preserve"> اسم "المنطقة الجيولوجية العربية" حيث اكتشف النفط بكميات تجارية </w:t>
      </w:r>
      <w:r w:rsidR="008777E5">
        <w:rPr>
          <w:rFonts w:hint="cs"/>
          <w:sz w:val="28"/>
          <w:szCs w:val="28"/>
          <w:rtl/>
        </w:rPr>
        <w:t xml:space="preserve">أيضاً في مناطق </w:t>
      </w:r>
      <w:r w:rsidR="000F52C9">
        <w:rPr>
          <w:rFonts w:hint="cs"/>
          <w:sz w:val="28"/>
          <w:szCs w:val="28"/>
          <w:rtl/>
        </w:rPr>
        <w:t xml:space="preserve">بقيق </w:t>
      </w:r>
      <w:r w:rsidR="00191356">
        <w:rPr>
          <w:rFonts w:hint="cs"/>
          <w:sz w:val="28"/>
          <w:szCs w:val="28"/>
          <w:rtl/>
        </w:rPr>
        <w:t xml:space="preserve">وأبو </w:t>
      </w:r>
      <w:proofErr w:type="spellStart"/>
      <w:r w:rsidR="00191356">
        <w:rPr>
          <w:rFonts w:hint="cs"/>
          <w:sz w:val="28"/>
          <w:szCs w:val="28"/>
          <w:rtl/>
        </w:rPr>
        <w:t>حدرية</w:t>
      </w:r>
      <w:proofErr w:type="spellEnd"/>
      <w:r w:rsidR="00191356">
        <w:rPr>
          <w:rFonts w:hint="cs"/>
          <w:sz w:val="28"/>
          <w:szCs w:val="28"/>
          <w:rtl/>
        </w:rPr>
        <w:t>.</w:t>
      </w:r>
      <w:r w:rsidR="00527A00">
        <w:rPr>
          <w:rFonts w:hint="cs"/>
          <w:sz w:val="28"/>
          <w:szCs w:val="28"/>
          <w:rtl/>
        </w:rPr>
        <w:t xml:space="preserve"> </w:t>
      </w:r>
      <w:r w:rsidR="001D4A49">
        <w:rPr>
          <w:rFonts w:hint="cs"/>
          <w:sz w:val="28"/>
          <w:szCs w:val="28"/>
          <w:rtl/>
        </w:rPr>
        <w:t xml:space="preserve">وفي شهر رجب من نفس السنة -1357هـ- </w:t>
      </w:r>
      <w:r w:rsidR="00C526AE">
        <w:rPr>
          <w:rFonts w:hint="cs"/>
          <w:sz w:val="28"/>
          <w:szCs w:val="28"/>
          <w:rtl/>
        </w:rPr>
        <w:t>صدرت المملكة العربية السعودية أول شحنة تجارية من النفط</w:t>
      </w:r>
      <w:r w:rsidR="00BC6E3D">
        <w:rPr>
          <w:rFonts w:hint="cs"/>
          <w:sz w:val="28"/>
          <w:szCs w:val="28"/>
          <w:rtl/>
        </w:rPr>
        <w:t xml:space="preserve"> </w:t>
      </w:r>
      <w:r w:rsidR="00822713">
        <w:rPr>
          <w:rFonts w:hint="cs"/>
          <w:sz w:val="28"/>
          <w:szCs w:val="28"/>
          <w:rtl/>
        </w:rPr>
        <w:t>بلغ حجمها 450 طناً من النفط انطلقت من ميناء الخبر.</w:t>
      </w:r>
      <w:r w:rsidR="00117198">
        <w:rPr>
          <w:rFonts w:hint="cs"/>
          <w:sz w:val="28"/>
          <w:szCs w:val="28"/>
          <w:rtl/>
        </w:rPr>
        <w:t xml:space="preserve"> وفي السنة التالية -1358</w:t>
      </w:r>
      <w:r w:rsidR="005C6ED7">
        <w:rPr>
          <w:rFonts w:hint="cs"/>
          <w:sz w:val="28"/>
          <w:szCs w:val="28"/>
          <w:rtl/>
        </w:rPr>
        <w:t xml:space="preserve">هـ- </w:t>
      </w:r>
      <w:r w:rsidR="00E45FE1">
        <w:rPr>
          <w:rFonts w:hint="cs"/>
          <w:sz w:val="28"/>
          <w:szCs w:val="28"/>
          <w:rtl/>
        </w:rPr>
        <w:t>وصل الملك عبد العزيز إلى رأس تنورة</w:t>
      </w:r>
      <w:r w:rsidR="00945EB9">
        <w:rPr>
          <w:rFonts w:hint="cs"/>
          <w:sz w:val="28"/>
          <w:szCs w:val="28"/>
          <w:rtl/>
        </w:rPr>
        <w:t xml:space="preserve">، وافتتح </w:t>
      </w:r>
      <w:r w:rsidR="0065210D">
        <w:rPr>
          <w:rFonts w:hint="cs"/>
          <w:sz w:val="28"/>
          <w:szCs w:val="28"/>
          <w:rtl/>
        </w:rPr>
        <w:t xml:space="preserve">مجرى انتقال الزيت إلى أول باخرة </w:t>
      </w:r>
      <w:r w:rsidR="0068717D">
        <w:rPr>
          <w:rFonts w:hint="cs"/>
          <w:sz w:val="28"/>
          <w:szCs w:val="28"/>
          <w:rtl/>
        </w:rPr>
        <w:t xml:space="preserve">نقل نفطي </w:t>
      </w:r>
      <w:r w:rsidR="00642D30">
        <w:rPr>
          <w:rFonts w:hint="cs"/>
          <w:sz w:val="28"/>
          <w:szCs w:val="28"/>
          <w:rtl/>
        </w:rPr>
        <w:t xml:space="preserve">حيث شحنت </w:t>
      </w:r>
      <w:r w:rsidR="000218F5">
        <w:rPr>
          <w:rFonts w:hint="cs"/>
          <w:sz w:val="28"/>
          <w:szCs w:val="28"/>
          <w:rtl/>
        </w:rPr>
        <w:t>ما زنته عشرة آلاف طن من النفط السعودي</w:t>
      </w:r>
      <w:r w:rsidR="00EC48E5">
        <w:rPr>
          <w:rFonts w:hint="cs"/>
          <w:sz w:val="28"/>
          <w:szCs w:val="28"/>
          <w:rtl/>
        </w:rPr>
        <w:t xml:space="preserve"> ليصدر إلى الخارج</w:t>
      </w:r>
      <w:r w:rsidR="00A56BC3">
        <w:rPr>
          <w:rFonts w:hint="cs"/>
          <w:sz w:val="28"/>
          <w:szCs w:val="28"/>
          <w:rtl/>
        </w:rPr>
        <w:t>.</w:t>
      </w:r>
    </w:p>
    <w:p w14:paraId="2C57E657" w14:textId="034FBD04" w:rsidR="0012683A" w:rsidRDefault="00023063" w:rsidP="00053319">
      <w:pPr>
        <w:bidi/>
        <w:rPr>
          <w:sz w:val="28"/>
          <w:szCs w:val="28"/>
          <w:rtl/>
        </w:rPr>
      </w:pPr>
      <w:r>
        <w:rPr>
          <w:sz w:val="28"/>
          <w:szCs w:val="28"/>
          <w:rtl/>
        </w:rPr>
        <w:tab/>
      </w:r>
      <w:r w:rsidR="00690E52">
        <w:rPr>
          <w:rFonts w:hint="cs"/>
          <w:sz w:val="28"/>
          <w:szCs w:val="28"/>
          <w:rtl/>
        </w:rPr>
        <w:t xml:space="preserve">في عام 1359هـ، بلغ معدل الإنتاج اليومي </w:t>
      </w:r>
      <w:r w:rsidR="00676E2D">
        <w:rPr>
          <w:rFonts w:hint="cs"/>
          <w:sz w:val="28"/>
          <w:szCs w:val="28"/>
          <w:rtl/>
        </w:rPr>
        <w:t>14,000 برميل.</w:t>
      </w:r>
      <w:r w:rsidR="007A427E">
        <w:rPr>
          <w:rFonts w:hint="cs"/>
          <w:sz w:val="28"/>
          <w:szCs w:val="28"/>
          <w:rtl/>
        </w:rPr>
        <w:t xml:space="preserve"> </w:t>
      </w:r>
      <w:r w:rsidR="0044243B">
        <w:rPr>
          <w:rFonts w:hint="cs"/>
          <w:sz w:val="28"/>
          <w:szCs w:val="28"/>
          <w:rtl/>
        </w:rPr>
        <w:t xml:space="preserve">وبعد ذلك بسنتين -1361هـ- بلغ معدل الإنتاج </w:t>
      </w:r>
      <w:r w:rsidR="009E1C35">
        <w:rPr>
          <w:rFonts w:hint="cs"/>
          <w:sz w:val="28"/>
          <w:szCs w:val="28"/>
          <w:rtl/>
        </w:rPr>
        <w:t>اليومي 120,000 برميل.</w:t>
      </w:r>
      <w:r w:rsidR="00532E6A">
        <w:rPr>
          <w:rFonts w:hint="cs"/>
          <w:sz w:val="28"/>
          <w:szCs w:val="28"/>
          <w:rtl/>
        </w:rPr>
        <w:t xml:space="preserve"> </w:t>
      </w:r>
      <w:r w:rsidR="002B5AE4">
        <w:rPr>
          <w:rFonts w:hint="cs"/>
          <w:sz w:val="28"/>
          <w:szCs w:val="28"/>
          <w:rtl/>
        </w:rPr>
        <w:t xml:space="preserve">ثم تطورت القدرة الإنتاجية </w:t>
      </w:r>
      <w:r w:rsidR="009D6A37">
        <w:rPr>
          <w:rFonts w:hint="cs"/>
          <w:sz w:val="28"/>
          <w:szCs w:val="28"/>
          <w:rtl/>
        </w:rPr>
        <w:t>للنفط السعودي في عام 1365هـ</w:t>
      </w:r>
      <w:r w:rsidR="00DB5D89">
        <w:rPr>
          <w:rFonts w:hint="cs"/>
          <w:sz w:val="28"/>
          <w:szCs w:val="28"/>
          <w:rtl/>
        </w:rPr>
        <w:t xml:space="preserve"> حتى بلغ الإنتاج اليومي 1,640,000 برميل</w:t>
      </w:r>
      <w:r w:rsidR="007A68C2">
        <w:rPr>
          <w:rFonts w:hint="cs"/>
          <w:sz w:val="28"/>
          <w:szCs w:val="28"/>
          <w:rtl/>
        </w:rPr>
        <w:t>.</w:t>
      </w:r>
      <w:r w:rsidR="00676E2D">
        <w:rPr>
          <w:rFonts w:hint="cs"/>
          <w:sz w:val="28"/>
          <w:szCs w:val="28"/>
          <w:rtl/>
        </w:rPr>
        <w:t xml:space="preserve"> </w:t>
      </w:r>
      <w:r w:rsidR="0012683A" w:rsidRPr="006542AE">
        <w:rPr>
          <w:rFonts w:hint="cs"/>
          <w:sz w:val="28"/>
          <w:szCs w:val="28"/>
          <w:rtl/>
        </w:rPr>
        <w:t>وقد بلغ</w:t>
      </w:r>
      <w:r w:rsidR="007A68C2">
        <w:rPr>
          <w:rFonts w:hint="cs"/>
          <w:sz w:val="28"/>
          <w:szCs w:val="28"/>
          <w:rtl/>
        </w:rPr>
        <w:t xml:space="preserve"> مجمو</w:t>
      </w:r>
      <w:r w:rsidR="00527AD8">
        <w:rPr>
          <w:rFonts w:hint="cs"/>
          <w:sz w:val="28"/>
          <w:szCs w:val="28"/>
          <w:rtl/>
        </w:rPr>
        <w:t>ع</w:t>
      </w:r>
      <w:r w:rsidR="0012683A" w:rsidRPr="006542AE">
        <w:rPr>
          <w:rFonts w:hint="cs"/>
          <w:sz w:val="28"/>
          <w:szCs w:val="28"/>
          <w:rtl/>
        </w:rPr>
        <w:t xml:space="preserve"> إنتاج النفط الخام في المملكة فيما بين عامي 1357 و1403هـ 46.4 مليار برميل. كما احتلت المملكة العربية السعودية المركز الأول للبترول في العالم بمخزون يكفي لأكثر من ثمانين سنة ويتجاوز 260 مليار برميل، أي قرابة 25% من احتياط النفط في العالم. </w:t>
      </w:r>
      <w:r w:rsidR="0012683A">
        <w:rPr>
          <w:rFonts w:hint="cs"/>
          <w:sz w:val="28"/>
          <w:szCs w:val="28"/>
          <w:rtl/>
        </w:rPr>
        <w:t>وقد بلغ إجمالي عدد الحقول عام 1403هـ 96 حقلاً، منها 14 في المنطقة المغمورة، وواحد وثلاثين حقلاً على اليابسة، وثلاثة حقول ممتدة فيما بين اليابسة والمغمورة. أما في عام 1421هـ فقد ارتفع عدد الحقول المنتجة للنفط والغاز إلى 2776 حقلاً.</w:t>
      </w:r>
    </w:p>
    <w:p w14:paraId="60F08E85" w14:textId="07986055" w:rsidR="00053319" w:rsidRDefault="00053319" w:rsidP="00053319">
      <w:pPr>
        <w:bidi/>
        <w:rPr>
          <w:sz w:val="28"/>
          <w:szCs w:val="28"/>
          <w:rtl/>
        </w:rPr>
      </w:pPr>
      <w:r>
        <w:rPr>
          <w:sz w:val="28"/>
          <w:szCs w:val="28"/>
          <w:rtl/>
        </w:rPr>
        <w:tab/>
      </w:r>
    </w:p>
    <w:p w14:paraId="44602878" w14:textId="1B7DFAFA" w:rsidR="000A7126" w:rsidRDefault="000A7126" w:rsidP="0012683A">
      <w:pPr>
        <w:bidi/>
        <w:rPr>
          <w:rtl/>
        </w:rPr>
      </w:pPr>
    </w:p>
    <w:p w14:paraId="4B1214CC" w14:textId="0FB4B6FF" w:rsidR="008E1E2F" w:rsidRDefault="008E1E2F" w:rsidP="008E1E2F">
      <w:pPr>
        <w:bidi/>
        <w:rPr>
          <w:rtl/>
        </w:rPr>
      </w:pPr>
    </w:p>
    <w:p w14:paraId="6D78F667" w14:textId="77777777" w:rsidR="008E1E2F" w:rsidRDefault="008E1E2F" w:rsidP="008E1E2F">
      <w:pPr>
        <w:bidi/>
        <w:rPr>
          <w:rtl/>
        </w:rPr>
      </w:pPr>
    </w:p>
    <w:p w14:paraId="07CD5874" w14:textId="4D8BEC16" w:rsidR="00F10902" w:rsidRPr="000B55B4" w:rsidRDefault="000B55B4" w:rsidP="00F10902">
      <w:pPr>
        <w:bidi/>
        <w:rPr>
          <w:b/>
          <w:bCs/>
          <w:sz w:val="24"/>
          <w:szCs w:val="24"/>
          <w:rtl/>
        </w:rPr>
      </w:pPr>
      <w:r w:rsidRPr="000B55B4">
        <w:rPr>
          <w:rFonts w:hint="cs"/>
          <w:b/>
          <w:bCs/>
          <w:sz w:val="24"/>
          <w:szCs w:val="24"/>
          <w:rtl/>
        </w:rPr>
        <w:t>المراجع:</w:t>
      </w:r>
    </w:p>
    <w:p w14:paraId="4E42997E" w14:textId="51062572" w:rsidR="00F10902" w:rsidRPr="008E1E2F" w:rsidRDefault="00F10902" w:rsidP="008E1E2F">
      <w:pPr>
        <w:bidi/>
        <w:rPr>
          <w:sz w:val="28"/>
          <w:szCs w:val="28"/>
        </w:rPr>
      </w:pPr>
      <w:r>
        <w:rPr>
          <w:rFonts w:hint="cs"/>
          <w:sz w:val="28"/>
          <w:szCs w:val="28"/>
          <w:rtl/>
        </w:rPr>
        <w:t>طلال محمد عطار: قصة اكتشاف النفط في المملكة العربية السعودية، ص12-2</w:t>
      </w:r>
      <w:r w:rsidR="00AF46EB">
        <w:rPr>
          <w:rFonts w:hint="cs"/>
          <w:sz w:val="28"/>
          <w:szCs w:val="28"/>
          <w:rtl/>
        </w:rPr>
        <w:t>4</w:t>
      </w:r>
      <w:r w:rsidR="00AE70AA">
        <w:rPr>
          <w:rFonts w:hint="cs"/>
          <w:sz w:val="28"/>
          <w:szCs w:val="28"/>
          <w:rtl/>
        </w:rPr>
        <w:t>، 66</w:t>
      </w:r>
      <w:r w:rsidR="00902A55">
        <w:rPr>
          <w:rFonts w:hint="cs"/>
          <w:sz w:val="28"/>
          <w:szCs w:val="28"/>
          <w:rtl/>
        </w:rPr>
        <w:t>-78.</w:t>
      </w:r>
    </w:p>
    <w:sectPr w:rsidR="00F10902" w:rsidRPr="008E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10"/>
    <w:rsid w:val="000218F5"/>
    <w:rsid w:val="00023063"/>
    <w:rsid w:val="00027D2A"/>
    <w:rsid w:val="000364AC"/>
    <w:rsid w:val="00053319"/>
    <w:rsid w:val="00057206"/>
    <w:rsid w:val="00082E10"/>
    <w:rsid w:val="00093516"/>
    <w:rsid w:val="000A7126"/>
    <w:rsid w:val="000A7A56"/>
    <w:rsid w:val="000B0FD2"/>
    <w:rsid w:val="000B0FDA"/>
    <w:rsid w:val="000B55B4"/>
    <w:rsid w:val="000C05DB"/>
    <w:rsid w:val="000F52C9"/>
    <w:rsid w:val="001025F2"/>
    <w:rsid w:val="0010609A"/>
    <w:rsid w:val="00117198"/>
    <w:rsid w:val="0012683A"/>
    <w:rsid w:val="00191356"/>
    <w:rsid w:val="001D4A49"/>
    <w:rsid w:val="00217E3B"/>
    <w:rsid w:val="00225211"/>
    <w:rsid w:val="00283AE2"/>
    <w:rsid w:val="002879B0"/>
    <w:rsid w:val="002B5AE4"/>
    <w:rsid w:val="002D4153"/>
    <w:rsid w:val="00321DA4"/>
    <w:rsid w:val="00337133"/>
    <w:rsid w:val="0036475A"/>
    <w:rsid w:val="003828C4"/>
    <w:rsid w:val="00393C34"/>
    <w:rsid w:val="003B5CB5"/>
    <w:rsid w:val="003E0B8D"/>
    <w:rsid w:val="004060EB"/>
    <w:rsid w:val="0044243B"/>
    <w:rsid w:val="004C6A57"/>
    <w:rsid w:val="00527A00"/>
    <w:rsid w:val="00527AD8"/>
    <w:rsid w:val="00532E6A"/>
    <w:rsid w:val="005474C5"/>
    <w:rsid w:val="00553030"/>
    <w:rsid w:val="005946B7"/>
    <w:rsid w:val="005A1E60"/>
    <w:rsid w:val="005B48BD"/>
    <w:rsid w:val="005C6ED7"/>
    <w:rsid w:val="005F14F8"/>
    <w:rsid w:val="00642D30"/>
    <w:rsid w:val="0065210D"/>
    <w:rsid w:val="0066799A"/>
    <w:rsid w:val="00676E2D"/>
    <w:rsid w:val="00686B1E"/>
    <w:rsid w:val="0068717D"/>
    <w:rsid w:val="00690E52"/>
    <w:rsid w:val="006B4179"/>
    <w:rsid w:val="006F6459"/>
    <w:rsid w:val="007168FB"/>
    <w:rsid w:val="007A427E"/>
    <w:rsid w:val="007A68C2"/>
    <w:rsid w:val="007B696C"/>
    <w:rsid w:val="00822713"/>
    <w:rsid w:val="0082439B"/>
    <w:rsid w:val="00836561"/>
    <w:rsid w:val="00851B77"/>
    <w:rsid w:val="00863615"/>
    <w:rsid w:val="0087653D"/>
    <w:rsid w:val="008777E5"/>
    <w:rsid w:val="008E1E2F"/>
    <w:rsid w:val="00902A28"/>
    <w:rsid w:val="00902A55"/>
    <w:rsid w:val="00945EB9"/>
    <w:rsid w:val="00985791"/>
    <w:rsid w:val="00991F70"/>
    <w:rsid w:val="009C42FC"/>
    <w:rsid w:val="009D6A37"/>
    <w:rsid w:val="009E1C35"/>
    <w:rsid w:val="00A147BC"/>
    <w:rsid w:val="00A20141"/>
    <w:rsid w:val="00A25E8D"/>
    <w:rsid w:val="00A56BC3"/>
    <w:rsid w:val="00AB6163"/>
    <w:rsid w:val="00AE70AA"/>
    <w:rsid w:val="00AF46EB"/>
    <w:rsid w:val="00B00614"/>
    <w:rsid w:val="00B04793"/>
    <w:rsid w:val="00B0684E"/>
    <w:rsid w:val="00B2679C"/>
    <w:rsid w:val="00B65FD1"/>
    <w:rsid w:val="00BC6E3D"/>
    <w:rsid w:val="00C146C8"/>
    <w:rsid w:val="00C2617F"/>
    <w:rsid w:val="00C526AE"/>
    <w:rsid w:val="00C57719"/>
    <w:rsid w:val="00C61061"/>
    <w:rsid w:val="00CA3242"/>
    <w:rsid w:val="00CB73A7"/>
    <w:rsid w:val="00CC7C92"/>
    <w:rsid w:val="00CE436C"/>
    <w:rsid w:val="00D54BFC"/>
    <w:rsid w:val="00D97749"/>
    <w:rsid w:val="00DB5D89"/>
    <w:rsid w:val="00DB7B56"/>
    <w:rsid w:val="00DC0174"/>
    <w:rsid w:val="00E45FE1"/>
    <w:rsid w:val="00EC48E5"/>
    <w:rsid w:val="00EC7554"/>
    <w:rsid w:val="00F04819"/>
    <w:rsid w:val="00F10902"/>
    <w:rsid w:val="00F45589"/>
    <w:rsid w:val="00F648B6"/>
    <w:rsid w:val="00F838DE"/>
    <w:rsid w:val="00F90CEC"/>
    <w:rsid w:val="00FC0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1209"/>
  <w15:chartTrackingRefBased/>
  <w15:docId w15:val="{8009170D-83BE-454E-B97A-6144743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112</cp:revision>
  <dcterms:created xsi:type="dcterms:W3CDTF">2021-02-08T14:31:00Z</dcterms:created>
  <dcterms:modified xsi:type="dcterms:W3CDTF">2021-02-21T13:47:00Z</dcterms:modified>
</cp:coreProperties>
</file>