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3F02C" w14:textId="77777777" w:rsidR="005E5B60" w:rsidRDefault="005E5B60" w:rsidP="005E5B60">
      <w:pPr>
        <w:bidi/>
        <w:jc w:val="center"/>
        <w:rPr>
          <w:b/>
          <w:bCs/>
          <w:sz w:val="28"/>
          <w:szCs w:val="28"/>
        </w:rPr>
      </w:pPr>
      <w:r>
        <w:rPr>
          <w:b/>
          <w:bCs/>
          <w:sz w:val="28"/>
          <w:szCs w:val="28"/>
          <w:rtl/>
        </w:rPr>
        <w:t>أثر اكتشاف النفط على التنمية الاقتصادية في المملكة العربية السعودية: سوق العمل</w:t>
      </w:r>
    </w:p>
    <w:p w14:paraId="2F02A269" w14:textId="066BC8E3" w:rsidR="00762EC2" w:rsidRDefault="004B37C2" w:rsidP="00497523">
      <w:pPr>
        <w:bidi/>
        <w:rPr>
          <w:sz w:val="28"/>
          <w:szCs w:val="28"/>
          <w:rtl/>
        </w:rPr>
      </w:pPr>
      <w:r>
        <w:rPr>
          <w:sz w:val="28"/>
          <w:szCs w:val="28"/>
          <w:rtl/>
        </w:rPr>
        <w:tab/>
      </w:r>
      <w:r w:rsidR="003942D0">
        <w:rPr>
          <w:rFonts w:hint="cs"/>
          <w:sz w:val="28"/>
          <w:szCs w:val="28"/>
          <w:rtl/>
        </w:rPr>
        <w:t>من أهم الآثار ا</w:t>
      </w:r>
      <w:r w:rsidR="00664B00">
        <w:rPr>
          <w:rFonts w:hint="cs"/>
          <w:sz w:val="28"/>
          <w:szCs w:val="28"/>
          <w:rtl/>
        </w:rPr>
        <w:t xml:space="preserve">لاقتصادية التي تجلى عنها اكتشاف النفط في المملكة العربية السعودية </w:t>
      </w:r>
      <w:r w:rsidR="00673BA0">
        <w:rPr>
          <w:rFonts w:hint="cs"/>
          <w:sz w:val="28"/>
          <w:szCs w:val="28"/>
          <w:rtl/>
        </w:rPr>
        <w:t xml:space="preserve">جذب الأيدي العاملة </w:t>
      </w:r>
      <w:r>
        <w:rPr>
          <w:rFonts w:hint="cs"/>
          <w:sz w:val="28"/>
          <w:szCs w:val="28"/>
          <w:rtl/>
        </w:rPr>
        <w:t xml:space="preserve">بطريقة </w:t>
      </w:r>
      <w:r w:rsidR="00B15158">
        <w:rPr>
          <w:rFonts w:hint="cs"/>
          <w:sz w:val="28"/>
          <w:szCs w:val="28"/>
          <w:rtl/>
        </w:rPr>
        <w:t>لم يحدث لها مثيل في تاريخ الجزيرة العربية</w:t>
      </w:r>
      <w:r w:rsidR="00716604">
        <w:rPr>
          <w:rFonts w:hint="cs"/>
          <w:sz w:val="28"/>
          <w:szCs w:val="28"/>
          <w:rtl/>
        </w:rPr>
        <w:t>، رغم مصاعب الانتقال ومشاق السفر</w:t>
      </w:r>
      <w:r w:rsidR="00497523">
        <w:rPr>
          <w:rFonts w:hint="cs"/>
          <w:sz w:val="28"/>
          <w:szCs w:val="28"/>
          <w:rtl/>
        </w:rPr>
        <w:t xml:space="preserve">، وحداثة </w:t>
      </w:r>
      <w:r w:rsidR="00F37DD5">
        <w:rPr>
          <w:rFonts w:hint="cs"/>
          <w:sz w:val="28"/>
          <w:szCs w:val="28"/>
          <w:rtl/>
        </w:rPr>
        <w:t xml:space="preserve">التقنية الصناعية وصعوبة التخاطب. </w:t>
      </w:r>
      <w:r w:rsidR="007C4661">
        <w:rPr>
          <w:rFonts w:hint="cs"/>
          <w:sz w:val="28"/>
          <w:szCs w:val="28"/>
          <w:rtl/>
        </w:rPr>
        <w:t>ومع نمو وتوسع أعمال الشركة</w:t>
      </w:r>
      <w:r w:rsidR="008C32C7">
        <w:rPr>
          <w:rFonts w:hint="cs"/>
          <w:sz w:val="28"/>
          <w:szCs w:val="28"/>
          <w:rtl/>
        </w:rPr>
        <w:t xml:space="preserve"> بعد</w:t>
      </w:r>
      <w:r w:rsidR="000E4EF2">
        <w:rPr>
          <w:rFonts w:hint="cs"/>
          <w:sz w:val="28"/>
          <w:szCs w:val="28"/>
          <w:rtl/>
        </w:rPr>
        <w:t xml:space="preserve"> نهاية</w:t>
      </w:r>
      <w:r w:rsidR="008C32C7">
        <w:rPr>
          <w:rFonts w:hint="cs"/>
          <w:sz w:val="28"/>
          <w:szCs w:val="28"/>
          <w:rtl/>
        </w:rPr>
        <w:t xml:space="preserve"> الحرب العالمية ال</w:t>
      </w:r>
      <w:r w:rsidR="0045440C">
        <w:rPr>
          <w:rFonts w:hint="cs"/>
          <w:sz w:val="28"/>
          <w:szCs w:val="28"/>
          <w:rtl/>
        </w:rPr>
        <w:t>ثانية</w:t>
      </w:r>
      <w:r w:rsidR="007C4661">
        <w:rPr>
          <w:rFonts w:hint="cs"/>
          <w:sz w:val="28"/>
          <w:szCs w:val="28"/>
          <w:rtl/>
        </w:rPr>
        <w:t xml:space="preserve"> </w:t>
      </w:r>
      <w:r w:rsidR="00D34532">
        <w:rPr>
          <w:rFonts w:hint="cs"/>
          <w:sz w:val="28"/>
          <w:szCs w:val="28"/>
          <w:rtl/>
        </w:rPr>
        <w:t xml:space="preserve">عجزت </w:t>
      </w:r>
      <w:r w:rsidR="00F76614">
        <w:rPr>
          <w:rFonts w:hint="cs"/>
          <w:sz w:val="28"/>
          <w:szCs w:val="28"/>
          <w:rtl/>
        </w:rPr>
        <w:t xml:space="preserve">مدن المنطقة الشرقية عن </w:t>
      </w:r>
      <w:r w:rsidR="00EE2744">
        <w:rPr>
          <w:rFonts w:hint="cs"/>
          <w:sz w:val="28"/>
          <w:szCs w:val="28"/>
          <w:rtl/>
        </w:rPr>
        <w:t xml:space="preserve">توفير القوى البشرية اللازمة </w:t>
      </w:r>
      <w:r w:rsidR="00DF735F">
        <w:rPr>
          <w:rFonts w:hint="cs"/>
          <w:sz w:val="28"/>
          <w:szCs w:val="28"/>
          <w:rtl/>
        </w:rPr>
        <w:t>للتشغيل، فتدفق</w:t>
      </w:r>
      <w:r w:rsidR="00A31FC6">
        <w:rPr>
          <w:rFonts w:hint="cs"/>
          <w:sz w:val="28"/>
          <w:szCs w:val="28"/>
          <w:rtl/>
        </w:rPr>
        <w:t xml:space="preserve"> الآلاف من البشر من مختلف أنحاء الجزيرة العربية</w:t>
      </w:r>
      <w:r w:rsidR="002F50B5">
        <w:rPr>
          <w:rFonts w:hint="cs"/>
          <w:sz w:val="28"/>
          <w:szCs w:val="28"/>
          <w:rtl/>
        </w:rPr>
        <w:t xml:space="preserve">، خاصةً أبناء البادية الذين ازدادت أعدادهم </w:t>
      </w:r>
      <w:r w:rsidR="00FF72A7">
        <w:rPr>
          <w:rFonts w:hint="cs"/>
          <w:sz w:val="28"/>
          <w:szCs w:val="28"/>
          <w:rtl/>
        </w:rPr>
        <w:t>سنةً بعد أخرى</w:t>
      </w:r>
      <w:r w:rsidR="001A390C">
        <w:rPr>
          <w:rFonts w:hint="cs"/>
          <w:sz w:val="28"/>
          <w:szCs w:val="28"/>
          <w:rtl/>
        </w:rPr>
        <w:t xml:space="preserve">، حتى </w:t>
      </w:r>
      <w:r w:rsidR="002B6E99">
        <w:rPr>
          <w:rFonts w:hint="cs"/>
          <w:sz w:val="28"/>
          <w:szCs w:val="28"/>
          <w:rtl/>
        </w:rPr>
        <w:t>بلغ العدد الإجمالي للموظفين السعوديين في الشركة</w:t>
      </w:r>
      <w:r w:rsidR="00412266">
        <w:rPr>
          <w:rFonts w:hint="cs"/>
          <w:sz w:val="28"/>
          <w:szCs w:val="28"/>
          <w:rtl/>
        </w:rPr>
        <w:t xml:space="preserve"> أكثر من</w:t>
      </w:r>
      <w:r w:rsidR="002B6E99">
        <w:rPr>
          <w:rFonts w:hint="cs"/>
          <w:sz w:val="28"/>
          <w:szCs w:val="28"/>
          <w:rtl/>
        </w:rPr>
        <w:t xml:space="preserve"> </w:t>
      </w:r>
      <w:r w:rsidR="00412266">
        <w:rPr>
          <w:rFonts w:hint="cs"/>
          <w:sz w:val="28"/>
          <w:szCs w:val="28"/>
          <w:rtl/>
        </w:rPr>
        <w:t>1</w:t>
      </w:r>
      <w:r w:rsidR="002B6E99">
        <w:rPr>
          <w:rFonts w:hint="cs"/>
          <w:sz w:val="28"/>
          <w:szCs w:val="28"/>
          <w:rtl/>
        </w:rPr>
        <w:t xml:space="preserve">4,000 موظف في عام </w:t>
      </w:r>
      <w:r w:rsidR="00204AE9">
        <w:rPr>
          <w:rFonts w:hint="cs"/>
          <w:sz w:val="28"/>
          <w:szCs w:val="28"/>
          <w:rtl/>
        </w:rPr>
        <w:t xml:space="preserve">1372هـ/ 1952م. </w:t>
      </w:r>
    </w:p>
    <w:p w14:paraId="700663D6" w14:textId="7BA333A2" w:rsidR="00807D41" w:rsidRDefault="00807D41" w:rsidP="00807D41">
      <w:pPr>
        <w:bidi/>
        <w:rPr>
          <w:sz w:val="28"/>
          <w:szCs w:val="28"/>
          <w:rtl/>
        </w:rPr>
      </w:pPr>
      <w:r>
        <w:rPr>
          <w:sz w:val="28"/>
          <w:szCs w:val="28"/>
          <w:rtl/>
        </w:rPr>
        <w:tab/>
      </w:r>
      <w:r>
        <w:rPr>
          <w:rFonts w:hint="cs"/>
          <w:sz w:val="28"/>
          <w:szCs w:val="28"/>
          <w:rtl/>
        </w:rPr>
        <w:t xml:space="preserve">ورغم أن الموظفين السعوديين كانوا في الغالب يفتقدون </w:t>
      </w:r>
      <w:r w:rsidR="00217F3F">
        <w:rPr>
          <w:rFonts w:hint="cs"/>
          <w:sz w:val="28"/>
          <w:szCs w:val="28"/>
          <w:rtl/>
        </w:rPr>
        <w:t xml:space="preserve">للخبرة مما جعل الشركة توكل إليهم غالباً الأعمال البدائية كالحفر والحراسة </w:t>
      </w:r>
      <w:r w:rsidR="00A00537">
        <w:rPr>
          <w:rFonts w:hint="cs"/>
          <w:sz w:val="28"/>
          <w:szCs w:val="28"/>
          <w:rtl/>
        </w:rPr>
        <w:t>والدلالة، إلا أن هذا الأمر لم يستمر طويلاً</w:t>
      </w:r>
      <w:r w:rsidR="00577F31">
        <w:rPr>
          <w:rFonts w:hint="cs"/>
          <w:sz w:val="28"/>
          <w:szCs w:val="28"/>
          <w:rtl/>
        </w:rPr>
        <w:t xml:space="preserve">، خاصةً وأن الحكومة كانت قد اشترطت </w:t>
      </w:r>
      <w:r w:rsidR="007C3F52">
        <w:rPr>
          <w:rFonts w:hint="cs"/>
          <w:sz w:val="28"/>
          <w:szCs w:val="28"/>
          <w:rtl/>
        </w:rPr>
        <w:t xml:space="preserve">في عقد الامتياز على الشركة </w:t>
      </w:r>
      <w:r w:rsidR="00C81D09">
        <w:rPr>
          <w:rFonts w:hint="cs"/>
          <w:sz w:val="28"/>
          <w:szCs w:val="28"/>
          <w:rtl/>
        </w:rPr>
        <w:t>أن تعلم الموظفين السعوديين وتدربهم وتأهلهم وتنمي مهاراتهم</w:t>
      </w:r>
      <w:r w:rsidR="00415E04">
        <w:rPr>
          <w:rFonts w:hint="cs"/>
          <w:sz w:val="28"/>
          <w:szCs w:val="28"/>
          <w:rtl/>
        </w:rPr>
        <w:t xml:space="preserve">. </w:t>
      </w:r>
    </w:p>
    <w:p w14:paraId="3F00D506" w14:textId="1B477402" w:rsidR="005A0ACD" w:rsidRDefault="005A0ACD" w:rsidP="005A0ACD">
      <w:pPr>
        <w:bidi/>
        <w:rPr>
          <w:sz w:val="28"/>
          <w:szCs w:val="28"/>
          <w:rtl/>
        </w:rPr>
      </w:pPr>
      <w:r>
        <w:rPr>
          <w:sz w:val="28"/>
          <w:szCs w:val="28"/>
          <w:rtl/>
        </w:rPr>
        <w:tab/>
      </w:r>
      <w:r>
        <w:rPr>
          <w:rFonts w:hint="cs"/>
          <w:sz w:val="28"/>
          <w:szCs w:val="28"/>
          <w:rtl/>
        </w:rPr>
        <w:t xml:space="preserve">ومع مرور الزمن </w:t>
      </w:r>
      <w:r w:rsidR="00FC4400">
        <w:rPr>
          <w:rFonts w:hint="cs"/>
          <w:sz w:val="28"/>
          <w:szCs w:val="28"/>
          <w:rtl/>
        </w:rPr>
        <w:t xml:space="preserve">برزت كوادر وظيفية سعودية </w:t>
      </w:r>
      <w:r w:rsidR="00241F32">
        <w:rPr>
          <w:rFonts w:hint="cs"/>
          <w:sz w:val="28"/>
          <w:szCs w:val="28"/>
          <w:rtl/>
        </w:rPr>
        <w:t>تسعى للمنافسة وإثبات النفس</w:t>
      </w:r>
      <w:r w:rsidR="009343E6">
        <w:rPr>
          <w:rFonts w:hint="cs"/>
          <w:sz w:val="28"/>
          <w:szCs w:val="28"/>
          <w:rtl/>
        </w:rPr>
        <w:t xml:space="preserve">، أبهرت خبراء الشركة </w:t>
      </w:r>
      <w:r w:rsidR="00922178">
        <w:rPr>
          <w:rFonts w:hint="cs"/>
          <w:sz w:val="28"/>
          <w:szCs w:val="28"/>
          <w:rtl/>
        </w:rPr>
        <w:t>بسرعة اكتسابها للخبرات</w:t>
      </w:r>
      <w:r w:rsidR="00145CBF">
        <w:rPr>
          <w:rFonts w:hint="cs"/>
          <w:sz w:val="28"/>
          <w:szCs w:val="28"/>
          <w:rtl/>
        </w:rPr>
        <w:t xml:space="preserve">. وخلال السنوات الأولى </w:t>
      </w:r>
      <w:r w:rsidR="00EB363C">
        <w:rPr>
          <w:rFonts w:hint="cs"/>
          <w:sz w:val="28"/>
          <w:szCs w:val="28"/>
          <w:rtl/>
        </w:rPr>
        <w:t xml:space="preserve">من صناعة النفط </w:t>
      </w:r>
      <w:r w:rsidR="00946E73">
        <w:rPr>
          <w:rFonts w:hint="cs"/>
          <w:sz w:val="28"/>
          <w:szCs w:val="28"/>
          <w:rtl/>
        </w:rPr>
        <w:t xml:space="preserve">في المملكة العربية السعودية </w:t>
      </w:r>
      <w:r w:rsidR="00BF5659">
        <w:rPr>
          <w:rFonts w:hint="cs"/>
          <w:sz w:val="28"/>
          <w:szCs w:val="28"/>
          <w:rtl/>
        </w:rPr>
        <w:t xml:space="preserve">برع العديد من السعوديين وتألقت أسماءهم </w:t>
      </w:r>
      <w:r w:rsidR="00025E9D">
        <w:rPr>
          <w:rFonts w:hint="cs"/>
          <w:sz w:val="28"/>
          <w:szCs w:val="28"/>
          <w:rtl/>
        </w:rPr>
        <w:t>في مجال الحفر والتنقيب عن النفط</w:t>
      </w:r>
      <w:r w:rsidR="00491880">
        <w:rPr>
          <w:rFonts w:hint="cs"/>
          <w:sz w:val="28"/>
          <w:szCs w:val="28"/>
          <w:rtl/>
        </w:rPr>
        <w:t xml:space="preserve">، رغم ما </w:t>
      </w:r>
      <w:r w:rsidR="00A836A1">
        <w:rPr>
          <w:rFonts w:hint="cs"/>
          <w:sz w:val="28"/>
          <w:szCs w:val="28"/>
          <w:rtl/>
        </w:rPr>
        <w:t xml:space="preserve">يتطلبه هذا المجال من قدرات عقلية </w:t>
      </w:r>
      <w:r w:rsidR="004904F9">
        <w:rPr>
          <w:rFonts w:hint="cs"/>
          <w:sz w:val="28"/>
          <w:szCs w:val="28"/>
          <w:rtl/>
        </w:rPr>
        <w:t xml:space="preserve">وحيطة وحذر، واستيعاب </w:t>
      </w:r>
      <w:r w:rsidR="00542E98">
        <w:rPr>
          <w:rFonts w:hint="cs"/>
          <w:sz w:val="28"/>
          <w:szCs w:val="28"/>
          <w:rtl/>
        </w:rPr>
        <w:t>لتقنية وأساليب حفر آبار النفط</w:t>
      </w:r>
      <w:r w:rsidR="001F056D">
        <w:rPr>
          <w:rFonts w:hint="cs"/>
          <w:sz w:val="28"/>
          <w:szCs w:val="28"/>
          <w:rtl/>
        </w:rPr>
        <w:t xml:space="preserve">. ففي أوائل السبعينات الهجرية/ الخمسينات الميلادية كلف نائب </w:t>
      </w:r>
      <w:r w:rsidR="00A56569">
        <w:rPr>
          <w:rFonts w:hint="cs"/>
          <w:sz w:val="28"/>
          <w:szCs w:val="28"/>
          <w:rtl/>
        </w:rPr>
        <w:t xml:space="preserve">رئيس شركة </w:t>
      </w:r>
      <w:proofErr w:type="spellStart"/>
      <w:r w:rsidR="00A56569">
        <w:rPr>
          <w:rFonts w:hint="cs"/>
          <w:sz w:val="28"/>
          <w:szCs w:val="28"/>
          <w:rtl/>
        </w:rPr>
        <w:t>آرامكو</w:t>
      </w:r>
      <w:proofErr w:type="spellEnd"/>
      <w:r w:rsidR="00A56569">
        <w:rPr>
          <w:rFonts w:hint="cs"/>
          <w:sz w:val="28"/>
          <w:szCs w:val="28"/>
          <w:rtl/>
        </w:rPr>
        <w:t xml:space="preserve"> فرقة حفر سعودية </w:t>
      </w:r>
      <w:r w:rsidR="00F82AF7">
        <w:rPr>
          <w:rFonts w:hint="cs"/>
          <w:sz w:val="28"/>
          <w:szCs w:val="28"/>
          <w:rtl/>
        </w:rPr>
        <w:t xml:space="preserve">بحفر بئر </w:t>
      </w:r>
      <w:r w:rsidR="006B4375">
        <w:rPr>
          <w:rFonts w:hint="cs"/>
          <w:sz w:val="28"/>
          <w:szCs w:val="28"/>
          <w:rtl/>
        </w:rPr>
        <w:t>نفطية في منطقة بقيق. فقامت تلك الفرقة بحفر البئر</w:t>
      </w:r>
      <w:r w:rsidR="00270B11">
        <w:rPr>
          <w:rFonts w:hint="cs"/>
          <w:sz w:val="28"/>
          <w:szCs w:val="28"/>
          <w:rtl/>
        </w:rPr>
        <w:t xml:space="preserve"> خلال مدة قياسية </w:t>
      </w:r>
      <w:r w:rsidR="00183373">
        <w:rPr>
          <w:rFonts w:hint="cs"/>
          <w:sz w:val="28"/>
          <w:szCs w:val="28"/>
          <w:rtl/>
        </w:rPr>
        <w:t>مدتها 27 يوماً،</w:t>
      </w:r>
      <w:r w:rsidR="006B4375">
        <w:rPr>
          <w:rFonts w:hint="cs"/>
          <w:sz w:val="28"/>
          <w:szCs w:val="28"/>
          <w:rtl/>
        </w:rPr>
        <w:t xml:space="preserve"> دون أي تدخل أو مساعدة </w:t>
      </w:r>
      <w:r w:rsidR="00515CD0">
        <w:rPr>
          <w:rFonts w:hint="cs"/>
          <w:sz w:val="28"/>
          <w:szCs w:val="28"/>
          <w:rtl/>
        </w:rPr>
        <w:t xml:space="preserve">أو إشراف </w:t>
      </w:r>
      <w:r w:rsidR="000D5AB5">
        <w:rPr>
          <w:rFonts w:hint="cs"/>
          <w:sz w:val="28"/>
          <w:szCs w:val="28"/>
          <w:rtl/>
        </w:rPr>
        <w:t>من أحد، ودون أن تحدث أي إصابة صناعية</w:t>
      </w:r>
      <w:r w:rsidR="00270B11">
        <w:rPr>
          <w:rFonts w:hint="cs"/>
          <w:sz w:val="28"/>
          <w:szCs w:val="28"/>
          <w:rtl/>
        </w:rPr>
        <w:t>.</w:t>
      </w:r>
    </w:p>
    <w:p w14:paraId="1F3A4459" w14:textId="310EC320" w:rsidR="00D65239" w:rsidRDefault="00561F65" w:rsidP="00D65239">
      <w:pPr>
        <w:bidi/>
        <w:rPr>
          <w:sz w:val="28"/>
          <w:szCs w:val="28"/>
          <w:rtl/>
        </w:rPr>
      </w:pPr>
      <w:r>
        <w:rPr>
          <w:sz w:val="28"/>
          <w:szCs w:val="28"/>
          <w:rtl/>
        </w:rPr>
        <w:tab/>
      </w:r>
      <w:r>
        <w:rPr>
          <w:rFonts w:hint="cs"/>
          <w:sz w:val="28"/>
          <w:szCs w:val="28"/>
          <w:rtl/>
        </w:rPr>
        <w:t xml:space="preserve">أما أثناء بناء خط أنابيب </w:t>
      </w:r>
      <w:proofErr w:type="spellStart"/>
      <w:r>
        <w:rPr>
          <w:rFonts w:hint="cs"/>
          <w:sz w:val="28"/>
          <w:szCs w:val="28"/>
          <w:rtl/>
        </w:rPr>
        <w:t>التابلاين</w:t>
      </w:r>
      <w:proofErr w:type="spellEnd"/>
      <w:r>
        <w:rPr>
          <w:rFonts w:hint="cs"/>
          <w:sz w:val="28"/>
          <w:szCs w:val="28"/>
          <w:rtl/>
        </w:rPr>
        <w:t xml:space="preserve"> التي ربطت آبار النفط في المنطقة الشرقية مباشرةً بميناء صيداء في لبنان</w:t>
      </w:r>
      <w:r w:rsidR="00C755C3">
        <w:rPr>
          <w:rFonts w:hint="cs"/>
          <w:sz w:val="28"/>
          <w:szCs w:val="28"/>
          <w:rtl/>
        </w:rPr>
        <w:t xml:space="preserve"> فقد حصل الآلاف من أبناء البادية في المناطق</w:t>
      </w:r>
      <w:r w:rsidR="00132392">
        <w:rPr>
          <w:rFonts w:hint="cs"/>
          <w:sz w:val="28"/>
          <w:szCs w:val="28"/>
          <w:rtl/>
        </w:rPr>
        <w:t xml:space="preserve"> الشمالية للم</w:t>
      </w:r>
      <w:r w:rsidR="008D0CB9">
        <w:rPr>
          <w:rFonts w:hint="cs"/>
          <w:sz w:val="28"/>
          <w:szCs w:val="28"/>
          <w:rtl/>
        </w:rPr>
        <w:t>مل</w:t>
      </w:r>
      <w:r w:rsidR="00132392">
        <w:rPr>
          <w:rFonts w:hint="cs"/>
          <w:sz w:val="28"/>
          <w:szCs w:val="28"/>
          <w:rtl/>
        </w:rPr>
        <w:t>ك</w:t>
      </w:r>
      <w:r w:rsidR="008D0CB9">
        <w:rPr>
          <w:rFonts w:hint="cs"/>
          <w:sz w:val="28"/>
          <w:szCs w:val="28"/>
          <w:rtl/>
        </w:rPr>
        <w:t>ة</w:t>
      </w:r>
      <w:r w:rsidR="00C755C3">
        <w:rPr>
          <w:rFonts w:hint="cs"/>
          <w:sz w:val="28"/>
          <w:szCs w:val="28"/>
          <w:rtl/>
        </w:rPr>
        <w:t xml:space="preserve"> التي مرت بها الأنابيب </w:t>
      </w:r>
      <w:r w:rsidR="00A06DE1">
        <w:rPr>
          <w:rFonts w:hint="cs"/>
          <w:sz w:val="28"/>
          <w:szCs w:val="28"/>
          <w:rtl/>
        </w:rPr>
        <w:t xml:space="preserve">على فرص للعمل. </w:t>
      </w:r>
      <w:r w:rsidR="008D0CB9">
        <w:rPr>
          <w:rFonts w:hint="cs"/>
          <w:sz w:val="28"/>
          <w:szCs w:val="28"/>
          <w:rtl/>
        </w:rPr>
        <w:t xml:space="preserve">وقد بلغ عدد العاملين </w:t>
      </w:r>
      <w:r w:rsidR="005D4BFB">
        <w:rPr>
          <w:rFonts w:hint="cs"/>
          <w:sz w:val="28"/>
          <w:szCs w:val="28"/>
          <w:rtl/>
        </w:rPr>
        <w:t xml:space="preserve">في مشروع </w:t>
      </w:r>
      <w:proofErr w:type="spellStart"/>
      <w:r w:rsidR="005D4BFB">
        <w:rPr>
          <w:rFonts w:hint="cs"/>
          <w:sz w:val="28"/>
          <w:szCs w:val="28"/>
          <w:rtl/>
        </w:rPr>
        <w:t>التابلاين</w:t>
      </w:r>
      <w:proofErr w:type="spellEnd"/>
      <w:r w:rsidR="005D4BFB">
        <w:rPr>
          <w:rFonts w:hint="cs"/>
          <w:sz w:val="28"/>
          <w:szCs w:val="28"/>
          <w:rtl/>
        </w:rPr>
        <w:t xml:space="preserve"> من الموظفين السعوديين 16,000 موظف.</w:t>
      </w:r>
    </w:p>
    <w:p w14:paraId="6B25DAA6" w14:textId="3358DC3B" w:rsidR="008D0D56" w:rsidRPr="002B4E63" w:rsidRDefault="002B4E63" w:rsidP="002B4E63">
      <w:pPr>
        <w:bidi/>
        <w:spacing w:line="259" w:lineRule="auto"/>
        <w:rPr>
          <w:rFonts w:asciiTheme="minorHAnsi" w:eastAsiaTheme="minorHAnsi" w:hAnsiTheme="minorHAnsi" w:cstheme="minorBidi"/>
          <w:sz w:val="28"/>
          <w:szCs w:val="28"/>
          <w:rtl/>
        </w:rPr>
      </w:pPr>
      <w:r w:rsidRPr="002B4E63">
        <w:rPr>
          <w:rFonts w:asciiTheme="minorHAnsi" w:eastAsiaTheme="minorHAnsi" w:hAnsiTheme="minorHAnsi" w:cstheme="minorBidi"/>
          <w:sz w:val="28"/>
          <w:szCs w:val="28"/>
          <w:rtl/>
        </w:rPr>
        <w:tab/>
      </w:r>
      <w:r w:rsidRPr="002B4E63">
        <w:rPr>
          <w:rFonts w:asciiTheme="minorHAnsi" w:eastAsiaTheme="minorHAnsi" w:hAnsiTheme="minorHAnsi" w:cstheme="minorBidi" w:hint="cs"/>
          <w:sz w:val="28"/>
          <w:szCs w:val="28"/>
          <w:rtl/>
        </w:rPr>
        <w:t>ولذا فإن للشركة دور حاسم في نقل المستوى المعيشي لأهل الصحراء إلى مستويات لم يكن أكثرهم تفاؤلاً يحلم بها. فشعب المملكة يدين بقدر كبير من الامتنان لشركة أرامكو؛ إذ أنها ساهمت مساهمة محورية في تطوير التعليم، والصحة، والزراعة، والصناعة، والتجارة، والإسكان، وإمداد الماء. بل إن منطقة المملكة العربية السعودية التي كانت منطقة طاردة وكان أهلها يهاجرون للعمل في المناطق المجاورة أصبحت بعد اكتشاف النفط منطقة جاذبة وبدأ سكان المناطق المجاورة يبحثون عن فرص عمل فيها. وفي الداخل، أصبح العمل في مجال النفط جاذباً للسكان ومصدر رزق لهم.</w:t>
      </w:r>
    </w:p>
    <w:p w14:paraId="4FE0F624" w14:textId="044FB3ED" w:rsidR="008D0D56" w:rsidRDefault="008D0D56" w:rsidP="008D0D56">
      <w:pPr>
        <w:bidi/>
        <w:rPr>
          <w:sz w:val="28"/>
          <w:szCs w:val="28"/>
          <w:rtl/>
        </w:rPr>
      </w:pPr>
    </w:p>
    <w:p w14:paraId="00B62D58" w14:textId="67F63CD1" w:rsidR="008D0D56" w:rsidRDefault="008D0D56" w:rsidP="008D0D56">
      <w:pPr>
        <w:bidi/>
        <w:rPr>
          <w:sz w:val="28"/>
          <w:szCs w:val="28"/>
          <w:rtl/>
        </w:rPr>
      </w:pPr>
    </w:p>
    <w:p w14:paraId="5E950567" w14:textId="15FD1C82" w:rsidR="00B51379" w:rsidRDefault="00B51379" w:rsidP="00B51379">
      <w:pPr>
        <w:bidi/>
        <w:rPr>
          <w:sz w:val="28"/>
          <w:szCs w:val="28"/>
          <w:rtl/>
        </w:rPr>
      </w:pPr>
    </w:p>
    <w:p w14:paraId="1FF9B4F9" w14:textId="2EE807AC" w:rsidR="00B51379" w:rsidRDefault="00B51379" w:rsidP="00B51379">
      <w:pPr>
        <w:bidi/>
        <w:spacing w:line="259" w:lineRule="auto"/>
        <w:rPr>
          <w:rFonts w:asciiTheme="minorHAnsi" w:eastAsiaTheme="minorHAnsi" w:hAnsiTheme="minorHAnsi" w:cstheme="minorBidi"/>
          <w:b/>
          <w:bCs/>
          <w:sz w:val="28"/>
          <w:szCs w:val="28"/>
          <w:rtl/>
        </w:rPr>
      </w:pPr>
      <w:r w:rsidRPr="00B51379">
        <w:rPr>
          <w:rFonts w:asciiTheme="minorHAnsi" w:eastAsiaTheme="minorHAnsi" w:hAnsiTheme="minorHAnsi" w:cstheme="minorBidi" w:hint="cs"/>
          <w:b/>
          <w:bCs/>
          <w:sz w:val="28"/>
          <w:szCs w:val="28"/>
          <w:rtl/>
        </w:rPr>
        <w:t>المراجع:</w:t>
      </w:r>
    </w:p>
    <w:p w14:paraId="167B1D51" w14:textId="0DB3C076" w:rsidR="008B34BB" w:rsidRPr="00B51379" w:rsidRDefault="008B34BB" w:rsidP="008B34BB">
      <w:pPr>
        <w:bidi/>
        <w:spacing w:line="259" w:lineRule="auto"/>
        <w:rPr>
          <w:rFonts w:asciiTheme="minorHAnsi" w:eastAsiaTheme="minorHAnsi" w:hAnsiTheme="minorHAnsi" w:cstheme="minorBidi"/>
          <w:sz w:val="28"/>
          <w:szCs w:val="28"/>
        </w:rPr>
      </w:pPr>
      <w:r w:rsidRPr="008B34BB">
        <w:rPr>
          <w:rFonts w:asciiTheme="minorHAnsi" w:eastAsiaTheme="minorHAnsi" w:hAnsiTheme="minorHAnsi" w:cstheme="minorBidi" w:hint="cs"/>
          <w:sz w:val="28"/>
          <w:szCs w:val="28"/>
          <w:rtl/>
        </w:rPr>
        <w:t>هاري فيلبي: مغامرات النفط العربي، ص 221-222.</w:t>
      </w:r>
    </w:p>
    <w:p w14:paraId="2A3B63C5" w14:textId="4D913955" w:rsidR="00B51379" w:rsidRPr="003D6B0C" w:rsidRDefault="00B51379" w:rsidP="003D6B0C">
      <w:pPr>
        <w:bidi/>
        <w:spacing w:line="259" w:lineRule="auto"/>
        <w:rPr>
          <w:rFonts w:asciiTheme="minorHAnsi" w:eastAsiaTheme="minorHAnsi" w:hAnsiTheme="minorHAnsi" w:cstheme="minorBidi"/>
          <w:sz w:val="28"/>
          <w:szCs w:val="28"/>
        </w:rPr>
      </w:pPr>
      <w:r w:rsidRPr="00B51379">
        <w:rPr>
          <w:rFonts w:asciiTheme="minorHAnsi" w:eastAsiaTheme="minorHAnsi" w:hAnsiTheme="minorHAnsi" w:cstheme="minorBidi" w:hint="cs"/>
          <w:sz w:val="28"/>
          <w:szCs w:val="28"/>
          <w:rtl/>
        </w:rPr>
        <w:t>عبد الله السبيعي: اكتشاف النفط وأثره على الحياة الاقتصادية في المنطقة الشرقية، ص</w:t>
      </w:r>
      <w:r>
        <w:rPr>
          <w:rFonts w:asciiTheme="minorHAnsi" w:eastAsiaTheme="minorHAnsi" w:hAnsiTheme="minorHAnsi" w:cstheme="minorBidi" w:hint="cs"/>
          <w:sz w:val="28"/>
          <w:szCs w:val="28"/>
          <w:rtl/>
        </w:rPr>
        <w:t>134-</w:t>
      </w:r>
      <w:r w:rsidR="008D0D56">
        <w:rPr>
          <w:rFonts w:asciiTheme="minorHAnsi" w:eastAsiaTheme="minorHAnsi" w:hAnsiTheme="minorHAnsi" w:cstheme="minorBidi" w:hint="cs"/>
          <w:sz w:val="28"/>
          <w:szCs w:val="28"/>
          <w:rtl/>
        </w:rPr>
        <w:t>138.</w:t>
      </w:r>
    </w:p>
    <w:sectPr w:rsidR="00B51379" w:rsidRPr="003D6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C7"/>
    <w:rsid w:val="00025E9D"/>
    <w:rsid w:val="000D5AB5"/>
    <w:rsid w:val="000E4EF2"/>
    <w:rsid w:val="00132392"/>
    <w:rsid w:val="00145CBF"/>
    <w:rsid w:val="00183373"/>
    <w:rsid w:val="001A390C"/>
    <w:rsid w:val="001D68C7"/>
    <w:rsid w:val="001F056D"/>
    <w:rsid w:val="00204AE9"/>
    <w:rsid w:val="00217F3F"/>
    <w:rsid w:val="00241F32"/>
    <w:rsid w:val="00270B11"/>
    <w:rsid w:val="002B4E63"/>
    <w:rsid w:val="002B6E99"/>
    <w:rsid w:val="002F50B5"/>
    <w:rsid w:val="003942D0"/>
    <w:rsid w:val="003D6B0C"/>
    <w:rsid w:val="00412266"/>
    <w:rsid w:val="00415E04"/>
    <w:rsid w:val="0045440C"/>
    <w:rsid w:val="004904F9"/>
    <w:rsid w:val="00491880"/>
    <w:rsid w:val="00497523"/>
    <w:rsid w:val="004B37C2"/>
    <w:rsid w:val="00515CD0"/>
    <w:rsid w:val="00542E98"/>
    <w:rsid w:val="00561F65"/>
    <w:rsid w:val="00577F31"/>
    <w:rsid w:val="005A0ACD"/>
    <w:rsid w:val="005D4BFB"/>
    <w:rsid w:val="005E5B60"/>
    <w:rsid w:val="00664B00"/>
    <w:rsid w:val="00673BA0"/>
    <w:rsid w:val="006B4375"/>
    <w:rsid w:val="00716604"/>
    <w:rsid w:val="00762EC2"/>
    <w:rsid w:val="007C3F52"/>
    <w:rsid w:val="007C4661"/>
    <w:rsid w:val="00807D41"/>
    <w:rsid w:val="008B34BB"/>
    <w:rsid w:val="008C32C7"/>
    <w:rsid w:val="008D0CB9"/>
    <w:rsid w:val="008D0D56"/>
    <w:rsid w:val="00922178"/>
    <w:rsid w:val="009343E6"/>
    <w:rsid w:val="00946E73"/>
    <w:rsid w:val="00A00537"/>
    <w:rsid w:val="00A06DE1"/>
    <w:rsid w:val="00A31FC6"/>
    <w:rsid w:val="00A56569"/>
    <w:rsid w:val="00A836A1"/>
    <w:rsid w:val="00B15158"/>
    <w:rsid w:val="00B51379"/>
    <w:rsid w:val="00BF5659"/>
    <w:rsid w:val="00C755C3"/>
    <w:rsid w:val="00C81D09"/>
    <w:rsid w:val="00D34532"/>
    <w:rsid w:val="00D65239"/>
    <w:rsid w:val="00DF735F"/>
    <w:rsid w:val="00EB363C"/>
    <w:rsid w:val="00EE2744"/>
    <w:rsid w:val="00F37DD5"/>
    <w:rsid w:val="00F76614"/>
    <w:rsid w:val="00F82AF7"/>
    <w:rsid w:val="00FC4400"/>
    <w:rsid w:val="00FF72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A0B7"/>
  <w15:chartTrackingRefBased/>
  <w15:docId w15:val="{6E6E14BB-2AA5-4CF8-8296-894EFE02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60"/>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50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منصور الشريدة</dc:creator>
  <cp:keywords/>
  <dc:description/>
  <cp:lastModifiedBy>منصور الشريدة</cp:lastModifiedBy>
  <cp:revision>66</cp:revision>
  <dcterms:created xsi:type="dcterms:W3CDTF">2021-03-23T07:35:00Z</dcterms:created>
  <dcterms:modified xsi:type="dcterms:W3CDTF">2021-03-23T08:33:00Z</dcterms:modified>
</cp:coreProperties>
</file>