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Ind w:w="-553" w:type="dxa"/>
        <w:tblBorders>
          <w:insideH w:val="single" w:sz="4" w:space="0" w:color="auto"/>
        </w:tblBorders>
        <w:tblLook w:val="04A0" w:firstRow="1" w:lastRow="0" w:firstColumn="1" w:lastColumn="0" w:noHBand="0" w:noVBand="1"/>
      </w:tblPr>
      <w:tblGrid>
        <w:gridCol w:w="3172"/>
        <w:gridCol w:w="3287"/>
        <w:gridCol w:w="2616"/>
      </w:tblGrid>
      <w:tr w:rsidR="003C536C" w:rsidRPr="003C536C" w:rsidTr="00D763B4">
        <w:trPr>
          <w:trHeight w:val="1273"/>
        </w:trPr>
        <w:tc>
          <w:tcPr>
            <w:tcW w:w="3570" w:type="dxa"/>
            <w:hideMark/>
          </w:tcPr>
          <w:p w:rsidR="003C536C" w:rsidRPr="00E7558B" w:rsidRDefault="003C536C" w:rsidP="00D557E2">
            <w:pPr>
              <w:spacing w:line="240" w:lineRule="auto"/>
              <w:rPr>
                <w:rFonts w:ascii="Traditional Arabic" w:hAnsi="Traditional Arabic" w:cs="Traditional Arabic"/>
                <w:sz w:val="24"/>
                <w:szCs w:val="24"/>
                <w:rtl/>
              </w:rPr>
            </w:pPr>
            <w:r w:rsidRPr="00E7558B">
              <w:rPr>
                <w:rFonts w:ascii="Traditional Arabic" w:hAnsi="Traditional Arabic" w:cs="Traditional Arabic"/>
                <w:sz w:val="24"/>
                <w:szCs w:val="24"/>
                <w:rtl/>
              </w:rPr>
              <w:t>المملكة العربية السعودية</w:t>
            </w:r>
          </w:p>
          <w:p w:rsidR="003C536C" w:rsidRPr="00E7558B" w:rsidRDefault="003C536C" w:rsidP="00D557E2">
            <w:pPr>
              <w:spacing w:line="240" w:lineRule="auto"/>
              <w:rPr>
                <w:rFonts w:ascii="Traditional Arabic" w:hAnsi="Traditional Arabic" w:cs="Traditional Arabic"/>
                <w:sz w:val="24"/>
                <w:szCs w:val="24"/>
                <w:rtl/>
              </w:rPr>
            </w:pPr>
            <w:r w:rsidRPr="00E7558B">
              <w:rPr>
                <w:rFonts w:ascii="Traditional Arabic" w:hAnsi="Traditional Arabic" w:cs="Traditional Arabic"/>
                <w:sz w:val="24"/>
                <w:szCs w:val="24"/>
                <w:rtl/>
              </w:rPr>
              <w:t>جامعة الملك سعود</w:t>
            </w:r>
          </w:p>
          <w:p w:rsidR="003C536C" w:rsidRPr="00E7558B" w:rsidRDefault="003C536C" w:rsidP="00D557E2">
            <w:pPr>
              <w:spacing w:line="240" w:lineRule="auto"/>
              <w:rPr>
                <w:rFonts w:ascii="Traditional Arabic" w:hAnsi="Traditional Arabic" w:cs="Traditional Arabic"/>
                <w:sz w:val="24"/>
                <w:szCs w:val="24"/>
                <w:rtl/>
              </w:rPr>
            </w:pPr>
            <w:r w:rsidRPr="00E7558B">
              <w:rPr>
                <w:rFonts w:ascii="Traditional Arabic" w:hAnsi="Traditional Arabic" w:cs="Traditional Arabic"/>
                <w:sz w:val="24"/>
                <w:szCs w:val="24"/>
                <w:rtl/>
              </w:rPr>
              <w:t>كلية التربية</w:t>
            </w:r>
          </w:p>
          <w:p w:rsidR="003C536C" w:rsidRPr="003C536C" w:rsidRDefault="003C536C" w:rsidP="00D557E2">
            <w:pPr>
              <w:spacing w:line="240" w:lineRule="auto"/>
            </w:pPr>
            <w:r w:rsidRPr="00E7558B">
              <w:rPr>
                <w:rFonts w:ascii="Traditional Arabic" w:hAnsi="Traditional Arabic" w:cs="Traditional Arabic"/>
                <w:sz w:val="24"/>
                <w:szCs w:val="24"/>
                <w:rtl/>
              </w:rPr>
              <w:t>قسم الثقافة الإسلامية</w:t>
            </w:r>
          </w:p>
        </w:tc>
        <w:tc>
          <w:tcPr>
            <w:tcW w:w="3797" w:type="dxa"/>
            <w:vAlign w:val="center"/>
          </w:tcPr>
          <w:p w:rsidR="003C536C" w:rsidRPr="003C536C" w:rsidRDefault="003C536C" w:rsidP="00D557E2">
            <w:pPr>
              <w:spacing w:line="240" w:lineRule="auto"/>
              <w:rPr>
                <w:rtl/>
              </w:rPr>
            </w:pPr>
          </w:p>
          <w:p w:rsidR="003C536C" w:rsidRPr="003C536C" w:rsidRDefault="003C536C" w:rsidP="00D557E2">
            <w:pPr>
              <w:spacing w:line="240" w:lineRule="auto"/>
              <w:rPr>
                <w:rtl/>
              </w:rPr>
            </w:pPr>
          </w:p>
          <w:p w:rsidR="003C536C" w:rsidRPr="003C536C" w:rsidRDefault="003C536C" w:rsidP="00D557E2">
            <w:pPr>
              <w:spacing w:line="240" w:lineRule="auto"/>
              <w:rPr>
                <w:rtl/>
              </w:rPr>
            </w:pPr>
          </w:p>
          <w:p w:rsidR="003C536C" w:rsidRPr="003C536C" w:rsidRDefault="003C536C" w:rsidP="00D557E2">
            <w:pPr>
              <w:spacing w:line="240" w:lineRule="auto"/>
              <w:rPr>
                <w:rtl/>
              </w:rPr>
            </w:pPr>
          </w:p>
          <w:p w:rsidR="003C536C" w:rsidRPr="003C536C" w:rsidRDefault="003C536C" w:rsidP="00D557E2">
            <w:pPr>
              <w:spacing w:line="240" w:lineRule="auto"/>
              <w:rPr>
                <w:rtl/>
              </w:rPr>
            </w:pPr>
          </w:p>
          <w:p w:rsidR="003C536C" w:rsidRPr="003C536C" w:rsidRDefault="003C536C" w:rsidP="00D557E2">
            <w:pPr>
              <w:spacing w:line="240" w:lineRule="auto"/>
            </w:pPr>
          </w:p>
        </w:tc>
        <w:tc>
          <w:tcPr>
            <w:tcW w:w="2239" w:type="dxa"/>
            <w:hideMark/>
          </w:tcPr>
          <w:p w:rsidR="003C536C" w:rsidRPr="003C536C" w:rsidRDefault="003C536C" w:rsidP="00D557E2">
            <w:pPr>
              <w:spacing w:line="240" w:lineRule="auto"/>
            </w:pPr>
            <w:r w:rsidRPr="003C536C">
              <w:rPr>
                <w:noProof/>
                <w:rtl/>
              </w:rPr>
              <w:drawing>
                <wp:anchor distT="0" distB="0" distL="114300" distR="114300" simplePos="0" relativeHeight="251659264" behindDoc="0" locked="0" layoutInCell="1" allowOverlap="1" wp14:anchorId="1923F0DF" wp14:editId="12DC4726">
                  <wp:simplePos x="0" y="0"/>
                  <wp:positionH relativeFrom="margin">
                    <wp:posOffset>70485</wp:posOffset>
                  </wp:positionH>
                  <wp:positionV relativeFrom="margin">
                    <wp:posOffset>154940</wp:posOffset>
                  </wp:positionV>
                  <wp:extent cx="1524000" cy="681990"/>
                  <wp:effectExtent l="0" t="0" r="0" b="3810"/>
                  <wp:wrapSquare wrapText="bothSides"/>
                  <wp:docPr id="6"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sz_ksu_logo_2014.png"/>
                          <pic:cNvPicPr/>
                        </pic:nvPicPr>
                        <pic:blipFill>
                          <a:blip r:embed="rId9">
                            <a:extLst>
                              <a:ext uri="{28A0092B-C50C-407E-A947-70E740481C1C}">
                                <a14:useLocalDpi xmlns:a14="http://schemas.microsoft.com/office/drawing/2010/main" val="0"/>
                              </a:ext>
                            </a:extLst>
                          </a:blip>
                          <a:stretch>
                            <a:fillRect/>
                          </a:stretch>
                        </pic:blipFill>
                        <pic:spPr>
                          <a:xfrm>
                            <a:off x="0" y="0"/>
                            <a:ext cx="1524000" cy="681990"/>
                          </a:xfrm>
                          <a:prstGeom prst="rect">
                            <a:avLst/>
                          </a:prstGeom>
                        </pic:spPr>
                      </pic:pic>
                    </a:graphicData>
                  </a:graphic>
                  <wp14:sizeRelH relativeFrom="margin">
                    <wp14:pctWidth>0</wp14:pctWidth>
                  </wp14:sizeRelH>
                  <wp14:sizeRelV relativeFrom="margin">
                    <wp14:pctHeight>0</wp14:pctHeight>
                  </wp14:sizeRelV>
                </wp:anchor>
              </w:drawing>
            </w:r>
          </w:p>
        </w:tc>
      </w:tr>
    </w:tbl>
    <w:p w:rsidR="003C536C" w:rsidRPr="00C26DF9" w:rsidRDefault="003C536C" w:rsidP="00D557E2">
      <w:pPr>
        <w:spacing w:line="240" w:lineRule="auto"/>
        <w:rPr>
          <w:rFonts w:ascii="Traditional Arabic" w:hAnsi="Traditional Arabic" w:cs="Traditional Arabic"/>
          <w:b/>
          <w:bCs/>
          <w:sz w:val="36"/>
          <w:szCs w:val="36"/>
          <w:rtl/>
        </w:rPr>
      </w:pPr>
    </w:p>
    <w:p w:rsidR="003C536C" w:rsidRPr="00C26DF9" w:rsidRDefault="00E7558B" w:rsidP="00D557E2">
      <w:pPr>
        <w:spacing w:line="240" w:lineRule="auto"/>
        <w:jc w:val="center"/>
        <w:rPr>
          <w:rFonts w:ascii="Traditional Arabic" w:hAnsi="Traditional Arabic" w:cs="Traditional Arabic"/>
          <w:b/>
          <w:bCs/>
          <w:sz w:val="36"/>
          <w:szCs w:val="36"/>
          <w:rtl/>
        </w:rPr>
      </w:pPr>
      <w:r w:rsidRPr="00C26DF9">
        <w:rPr>
          <w:rFonts w:ascii="Traditional Arabic" w:hAnsi="Traditional Arabic" w:cs="Traditional Arabic"/>
          <w:b/>
          <w:bCs/>
          <w:sz w:val="36"/>
          <w:szCs w:val="36"/>
          <w:rtl/>
        </w:rPr>
        <w:t>أثر علم الألسن على الاعتقاد</w:t>
      </w:r>
    </w:p>
    <w:p w:rsidR="003C536C" w:rsidRPr="00C26DF9" w:rsidRDefault="003C536C" w:rsidP="00D557E2">
      <w:pPr>
        <w:spacing w:line="240" w:lineRule="auto"/>
        <w:jc w:val="center"/>
        <w:rPr>
          <w:rFonts w:ascii="Traditional Arabic" w:hAnsi="Traditional Arabic" w:cs="Traditional Arabic"/>
          <w:b/>
          <w:bCs/>
          <w:sz w:val="36"/>
          <w:szCs w:val="36"/>
          <w:rtl/>
        </w:rPr>
      </w:pPr>
      <w:r w:rsidRPr="00C26DF9">
        <w:rPr>
          <w:rFonts w:ascii="Traditional Arabic" w:hAnsi="Traditional Arabic" w:cs="Traditional Arabic"/>
          <w:b/>
          <w:bCs/>
          <w:sz w:val="36"/>
          <w:szCs w:val="36"/>
          <w:rtl/>
        </w:rPr>
        <w:t>إشراف الأستاذ الدكتور : أحمد اللهيب</w:t>
      </w:r>
    </w:p>
    <w:p w:rsidR="003C536C" w:rsidRPr="00C26DF9" w:rsidRDefault="003C536C" w:rsidP="00D557E2">
      <w:pPr>
        <w:spacing w:line="240" w:lineRule="auto"/>
        <w:jc w:val="center"/>
        <w:rPr>
          <w:rFonts w:ascii="Traditional Arabic" w:hAnsi="Traditional Arabic" w:cs="Traditional Arabic"/>
          <w:b/>
          <w:bCs/>
          <w:sz w:val="36"/>
          <w:szCs w:val="36"/>
          <w:rtl/>
        </w:rPr>
      </w:pPr>
      <w:r w:rsidRPr="00C26DF9">
        <w:rPr>
          <w:rFonts w:ascii="Traditional Arabic" w:hAnsi="Traditional Arabic" w:cs="Traditional Arabic"/>
          <w:b/>
          <w:bCs/>
          <w:sz w:val="36"/>
          <w:szCs w:val="36"/>
          <w:rtl/>
        </w:rPr>
        <w:t>إعداد الطالبة: سميرة القحطاني</w:t>
      </w:r>
    </w:p>
    <w:p w:rsidR="003C536C" w:rsidRPr="00C26DF9" w:rsidRDefault="003C536C" w:rsidP="00D557E2">
      <w:pPr>
        <w:spacing w:line="240" w:lineRule="auto"/>
        <w:jc w:val="center"/>
        <w:rPr>
          <w:rFonts w:ascii="Traditional Arabic" w:hAnsi="Traditional Arabic" w:cs="Traditional Arabic"/>
          <w:b/>
          <w:bCs/>
          <w:sz w:val="36"/>
          <w:szCs w:val="36"/>
          <w:rtl/>
        </w:rPr>
      </w:pPr>
      <w:r w:rsidRPr="00C26DF9">
        <w:rPr>
          <w:rFonts w:ascii="Traditional Arabic" w:hAnsi="Traditional Arabic" w:cs="Traditional Arabic"/>
          <w:b/>
          <w:bCs/>
          <w:sz w:val="36"/>
          <w:szCs w:val="36"/>
          <w:rtl/>
        </w:rPr>
        <w:t>العام الجامعي</w:t>
      </w:r>
    </w:p>
    <w:p w:rsidR="003C536C" w:rsidRPr="00C26DF9" w:rsidRDefault="003C536C" w:rsidP="00D557E2">
      <w:pPr>
        <w:spacing w:line="240" w:lineRule="auto"/>
        <w:jc w:val="center"/>
        <w:rPr>
          <w:rFonts w:ascii="Traditional Arabic" w:hAnsi="Traditional Arabic" w:cs="Traditional Arabic"/>
          <w:b/>
          <w:bCs/>
          <w:sz w:val="36"/>
          <w:szCs w:val="36"/>
          <w:rtl/>
        </w:rPr>
      </w:pPr>
      <w:r w:rsidRPr="00C26DF9">
        <w:rPr>
          <w:rFonts w:ascii="Traditional Arabic" w:hAnsi="Traditional Arabic" w:cs="Traditional Arabic"/>
          <w:b/>
          <w:bCs/>
          <w:sz w:val="36"/>
          <w:szCs w:val="36"/>
          <w:rtl/>
        </w:rPr>
        <w:t>1437-1438</w:t>
      </w:r>
    </w:p>
    <w:p w:rsidR="003C536C" w:rsidRPr="003C536C" w:rsidRDefault="003C536C" w:rsidP="00D557E2">
      <w:pPr>
        <w:spacing w:line="240" w:lineRule="auto"/>
        <w:jc w:val="center"/>
        <w:rPr>
          <w:rtl/>
        </w:rPr>
      </w:pPr>
    </w:p>
    <w:p w:rsidR="003C536C" w:rsidRPr="003C536C" w:rsidRDefault="003C536C" w:rsidP="00D557E2">
      <w:pPr>
        <w:spacing w:line="240" w:lineRule="auto"/>
        <w:jc w:val="center"/>
        <w:rPr>
          <w:rtl/>
        </w:rPr>
      </w:pPr>
    </w:p>
    <w:p w:rsidR="003C536C" w:rsidRPr="003C536C" w:rsidRDefault="003C536C" w:rsidP="00D557E2">
      <w:pPr>
        <w:spacing w:line="240" w:lineRule="auto"/>
        <w:jc w:val="center"/>
        <w:rPr>
          <w:rtl/>
        </w:rPr>
      </w:pPr>
    </w:p>
    <w:p w:rsidR="003C536C" w:rsidRPr="003C536C" w:rsidRDefault="003C536C" w:rsidP="00D557E2">
      <w:pPr>
        <w:spacing w:line="240" w:lineRule="auto"/>
        <w:rPr>
          <w:rtl/>
        </w:rPr>
      </w:pPr>
    </w:p>
    <w:p w:rsidR="003C536C" w:rsidRPr="003C536C" w:rsidRDefault="003C536C" w:rsidP="00D557E2">
      <w:pPr>
        <w:spacing w:line="240" w:lineRule="auto"/>
        <w:rPr>
          <w:rtl/>
        </w:rPr>
      </w:pPr>
    </w:p>
    <w:p w:rsidR="003C536C" w:rsidRPr="003C536C" w:rsidRDefault="003C536C" w:rsidP="00D557E2">
      <w:pPr>
        <w:spacing w:line="240" w:lineRule="auto"/>
        <w:rPr>
          <w:rtl/>
        </w:rPr>
      </w:pPr>
    </w:p>
    <w:p w:rsidR="003C536C" w:rsidRPr="003C536C" w:rsidRDefault="003C536C" w:rsidP="00D557E2">
      <w:pPr>
        <w:spacing w:line="240" w:lineRule="auto"/>
        <w:rPr>
          <w:rtl/>
        </w:rPr>
      </w:pPr>
    </w:p>
    <w:p w:rsidR="0071176D" w:rsidRDefault="0071176D" w:rsidP="00D557E2">
      <w:pPr>
        <w:spacing w:line="240" w:lineRule="auto"/>
        <w:rPr>
          <w:rtl/>
        </w:rPr>
      </w:pPr>
    </w:p>
    <w:p w:rsidR="00430C4A" w:rsidRDefault="00430C4A" w:rsidP="00D557E2">
      <w:pPr>
        <w:spacing w:line="240" w:lineRule="auto"/>
        <w:rPr>
          <w:rtl/>
        </w:rPr>
      </w:pPr>
    </w:p>
    <w:p w:rsidR="00D557E2" w:rsidRDefault="00D557E2" w:rsidP="00D557E2">
      <w:pPr>
        <w:spacing w:line="240" w:lineRule="auto"/>
        <w:rPr>
          <w:rtl/>
        </w:rPr>
      </w:pPr>
    </w:p>
    <w:p w:rsidR="00D557E2" w:rsidRDefault="00D557E2" w:rsidP="00D557E2">
      <w:pPr>
        <w:spacing w:line="240" w:lineRule="auto"/>
        <w:rPr>
          <w:rtl/>
        </w:rPr>
      </w:pPr>
    </w:p>
    <w:p w:rsidR="0071176D" w:rsidRPr="003C536C" w:rsidRDefault="0071176D" w:rsidP="00D557E2">
      <w:pPr>
        <w:spacing w:line="240" w:lineRule="auto"/>
        <w:rPr>
          <w:rtl/>
        </w:rPr>
      </w:pPr>
    </w:p>
    <w:p w:rsidR="003C536C" w:rsidRPr="00BB6059" w:rsidRDefault="003C536C" w:rsidP="00D557E2">
      <w:pPr>
        <w:spacing w:line="240" w:lineRule="auto"/>
        <w:jc w:val="center"/>
        <w:rPr>
          <w:rFonts w:ascii="Traditional Arabic" w:hAnsi="Traditional Arabic" w:cs="Traditional Arabic"/>
          <w:b/>
          <w:bCs/>
          <w:sz w:val="36"/>
          <w:szCs w:val="36"/>
          <w:rtl/>
        </w:rPr>
      </w:pPr>
      <w:r w:rsidRPr="00BB6059">
        <w:rPr>
          <w:rFonts w:ascii="Traditional Arabic" w:hAnsi="Traditional Arabic" w:cs="Traditional Arabic"/>
          <w:b/>
          <w:bCs/>
          <w:sz w:val="36"/>
          <w:szCs w:val="36"/>
          <w:rtl/>
        </w:rPr>
        <w:t>بسم الله الرحمن الرحيم</w:t>
      </w:r>
    </w:p>
    <w:p w:rsidR="003C536C" w:rsidRPr="007500FF" w:rsidRDefault="003C536C" w:rsidP="00D557E2">
      <w:pPr>
        <w:spacing w:line="240" w:lineRule="auto"/>
        <w:rPr>
          <w:rFonts w:ascii="Traditional Arabic" w:hAnsi="Traditional Arabic" w:cs="Traditional Arabic"/>
          <w:sz w:val="32"/>
          <w:szCs w:val="32"/>
          <w:rtl/>
        </w:rPr>
      </w:pPr>
      <w:r w:rsidRPr="007500FF">
        <w:rPr>
          <w:rFonts w:ascii="Traditional Arabic" w:hAnsi="Traditional Arabic" w:cs="Traditional Arabic"/>
          <w:sz w:val="32"/>
          <w:szCs w:val="32"/>
          <w:rtl/>
        </w:rPr>
        <w:lastRenderedPageBreak/>
        <w:t xml:space="preserve">إن الحمد لله نحمده ، </w:t>
      </w:r>
      <w:proofErr w:type="spellStart"/>
      <w:r w:rsidRPr="007500FF">
        <w:rPr>
          <w:rFonts w:ascii="Traditional Arabic" w:hAnsi="Traditional Arabic" w:cs="Traditional Arabic"/>
          <w:sz w:val="32"/>
          <w:szCs w:val="32"/>
          <w:rtl/>
        </w:rPr>
        <w:t>ونستعينه</w:t>
      </w:r>
      <w:proofErr w:type="spellEnd"/>
      <w:r w:rsidRPr="007500FF">
        <w:rPr>
          <w:rFonts w:ascii="Traditional Arabic" w:hAnsi="Traditional Arabic" w:cs="Traditional Arabic"/>
          <w:sz w:val="32"/>
          <w:szCs w:val="32"/>
          <w:rtl/>
        </w:rPr>
        <w:t xml:space="preserve">، ونستغفره، ونعوذ بالله من شرور أنفسنا، ومن سيئات أعمالنا ،من يهده الله فلا مضل له، ومن يضلل فلا هادي له، وأشهد أن لا إله ألا الله وحده لا شريك له، وأشهد أن محمد عبده ورسوله. </w:t>
      </w:r>
    </w:p>
    <w:p w:rsidR="003C536C" w:rsidRPr="007500FF" w:rsidRDefault="00A30FF7" w:rsidP="00D557E2">
      <w:pPr>
        <w:spacing w:line="240" w:lineRule="auto"/>
        <w:rPr>
          <w:rFonts w:ascii="Traditional Arabic" w:hAnsi="Traditional Arabic" w:cs="Traditional Arabic"/>
          <w:sz w:val="32"/>
          <w:szCs w:val="32"/>
          <w:rtl/>
        </w:rPr>
      </w:pPr>
      <w:r w:rsidRPr="007500FF">
        <w:rPr>
          <w:rFonts w:ascii="Traditional Arabic" w:hAnsi="Traditional Arabic" w:cs="Traditional Arabic"/>
          <w:sz w:val="32"/>
          <w:szCs w:val="32"/>
          <w:rtl/>
        </w:rPr>
        <w:t>إن المتتبع لدراسات اللغوية من</w:t>
      </w:r>
      <w:r w:rsidR="00CA06E8" w:rsidRPr="007500FF">
        <w:rPr>
          <w:rFonts w:ascii="Traditional Arabic" w:hAnsi="Traditional Arabic" w:cs="Traditional Arabic" w:hint="cs"/>
          <w:sz w:val="32"/>
          <w:szCs w:val="32"/>
          <w:rtl/>
        </w:rPr>
        <w:t xml:space="preserve">ذ </w:t>
      </w:r>
      <w:r w:rsidRPr="007500FF">
        <w:rPr>
          <w:rFonts w:ascii="Traditional Arabic" w:hAnsi="Traditional Arabic" w:cs="Traditional Arabic"/>
          <w:sz w:val="32"/>
          <w:szCs w:val="32"/>
          <w:rtl/>
        </w:rPr>
        <w:t>نشأتها سيلاحظ أن كل دراسة في كل عصر كان لها هدف معين،</w:t>
      </w:r>
      <w:r w:rsidR="000B2961" w:rsidRPr="007500FF">
        <w:rPr>
          <w:rFonts w:ascii="Traditional Arabic" w:hAnsi="Traditional Arabic" w:cs="Traditional Arabic" w:hint="cs"/>
          <w:sz w:val="32"/>
          <w:szCs w:val="32"/>
          <w:rtl/>
        </w:rPr>
        <w:t xml:space="preserve"> </w:t>
      </w:r>
      <w:r w:rsidR="00672164" w:rsidRPr="007500FF">
        <w:rPr>
          <w:rFonts w:ascii="Traditional Arabic" w:hAnsi="Traditional Arabic" w:cs="Traditional Arabic" w:hint="cs"/>
          <w:sz w:val="32"/>
          <w:szCs w:val="32"/>
          <w:rtl/>
        </w:rPr>
        <w:t xml:space="preserve">فالدراسات القديمة كانت في معظمها لغرض ديني، فهي </w:t>
      </w:r>
      <w:r w:rsidR="00CA06E8" w:rsidRPr="007500FF">
        <w:rPr>
          <w:rFonts w:ascii="Traditional Arabic" w:hAnsi="Traditional Arabic" w:cs="Traditional Arabic" w:hint="cs"/>
          <w:sz w:val="32"/>
          <w:szCs w:val="32"/>
          <w:rtl/>
        </w:rPr>
        <w:t xml:space="preserve">عند العصر الهندي والعصر الإغريقي </w:t>
      </w:r>
      <w:r w:rsidR="00672164" w:rsidRPr="007500FF">
        <w:rPr>
          <w:rFonts w:ascii="Traditional Arabic" w:hAnsi="Traditional Arabic" w:cs="Traditional Arabic" w:hint="cs"/>
          <w:sz w:val="32"/>
          <w:szCs w:val="32"/>
          <w:rtl/>
        </w:rPr>
        <w:t xml:space="preserve"> </w:t>
      </w:r>
      <w:r w:rsidR="00CA06E8" w:rsidRPr="007500FF">
        <w:rPr>
          <w:rFonts w:ascii="Traditional Arabic" w:hAnsi="Traditional Arabic" w:cs="Traditional Arabic" w:hint="cs"/>
          <w:sz w:val="32"/>
          <w:szCs w:val="32"/>
          <w:rtl/>
        </w:rPr>
        <w:t xml:space="preserve">تسعى </w:t>
      </w:r>
      <w:r w:rsidR="00672164" w:rsidRPr="007500FF">
        <w:rPr>
          <w:rFonts w:ascii="Traditional Arabic" w:hAnsi="Traditional Arabic" w:cs="Traditional Arabic" w:hint="cs"/>
          <w:sz w:val="32"/>
          <w:szCs w:val="32"/>
          <w:rtl/>
        </w:rPr>
        <w:t>للمحافظة على لغة دينهم وعلى كتابهم المقدس ، وكذلك وعند المسلمين</w:t>
      </w:r>
      <w:r w:rsidR="00147A57" w:rsidRPr="007500FF">
        <w:rPr>
          <w:rFonts w:ascii="Traditional Arabic" w:hAnsi="Traditional Arabic" w:cs="Traditional Arabic" w:hint="cs"/>
          <w:sz w:val="32"/>
          <w:szCs w:val="32"/>
          <w:rtl/>
        </w:rPr>
        <w:t xml:space="preserve"> </w:t>
      </w:r>
      <w:r w:rsidR="00CA06E8" w:rsidRPr="007500FF">
        <w:rPr>
          <w:rFonts w:ascii="Traditional Arabic" w:hAnsi="Traditional Arabic" w:cs="Traditional Arabic" w:hint="cs"/>
          <w:sz w:val="32"/>
          <w:szCs w:val="32"/>
          <w:rtl/>
        </w:rPr>
        <w:t>تسعى للمحافظة</w:t>
      </w:r>
      <w:r w:rsidR="00147A57" w:rsidRPr="007500FF">
        <w:rPr>
          <w:rFonts w:ascii="Traditional Arabic" w:hAnsi="Traditional Arabic" w:cs="Traditional Arabic" w:hint="cs"/>
          <w:sz w:val="32"/>
          <w:szCs w:val="32"/>
          <w:rtl/>
        </w:rPr>
        <w:t xml:space="preserve"> على القرآن وفهمه وتطبيقه.</w:t>
      </w:r>
    </w:p>
    <w:p w:rsidR="00A705D3" w:rsidRPr="007500FF" w:rsidRDefault="00A705D3" w:rsidP="00D557E2">
      <w:pPr>
        <w:spacing w:line="240" w:lineRule="auto"/>
        <w:rPr>
          <w:rFonts w:ascii="Traditional Arabic" w:hAnsi="Traditional Arabic" w:cs="Traditional Arabic"/>
          <w:sz w:val="32"/>
          <w:szCs w:val="32"/>
          <w:rtl/>
        </w:rPr>
      </w:pPr>
      <w:r w:rsidRPr="007500FF">
        <w:rPr>
          <w:rFonts w:ascii="Traditional Arabic" w:hAnsi="Traditional Arabic" w:cs="Traditional Arabic" w:hint="cs"/>
          <w:sz w:val="32"/>
          <w:szCs w:val="32"/>
          <w:rtl/>
        </w:rPr>
        <w:t xml:space="preserve">والدراسات الغربية الحديثة  لها غاية محددة تتمثل في معرفة اللسانيات من حيث هي ظاهرة بشرية عامة، واكتشاف القوانين الضمنية التي تحكم الظاهرة اللغوية، وضبط سماتها الصوتية والتركيبية والدلالية للوصول إلى قوانين كلية للغة وشرح خصائص العملية الكلامية وتفسير العوائق العضوية والنفسية والاجتماعية المعرقلة لأدائها، وبناء نظرية لسانية لها صفة العموم، إذ يمكن على أساسها دراسة جميع اللغات وتاريخها وإعادة بناء اللغات الام في كل منها </w:t>
      </w:r>
      <w:r w:rsidR="00C51C90" w:rsidRPr="007500FF">
        <w:rPr>
          <w:rFonts w:ascii="Traditional Arabic" w:hAnsi="Traditional Arabic" w:cs="Traditional Arabic" w:hint="cs"/>
          <w:sz w:val="32"/>
          <w:szCs w:val="32"/>
          <w:rtl/>
        </w:rPr>
        <w:t>ما أمكنها ذلك</w:t>
      </w:r>
      <w:r w:rsidR="00975EA1" w:rsidRPr="007500FF">
        <w:rPr>
          <w:rFonts w:ascii="Traditional Arabic" w:hAnsi="Traditional Arabic" w:cs="Traditional Arabic" w:hint="cs"/>
          <w:sz w:val="32"/>
          <w:szCs w:val="32"/>
          <w:rtl/>
        </w:rPr>
        <w:t>.</w:t>
      </w:r>
    </w:p>
    <w:p w:rsidR="003D73A1" w:rsidRPr="00D557E2" w:rsidRDefault="00F4758B" w:rsidP="00D557E2">
      <w:pPr>
        <w:spacing w:line="240" w:lineRule="auto"/>
        <w:rPr>
          <w:rFonts w:ascii="Traditional Arabic" w:hAnsi="Traditional Arabic" w:cs="Traditional Arabic"/>
          <w:sz w:val="32"/>
          <w:szCs w:val="32"/>
          <w:rtl/>
        </w:rPr>
      </w:pPr>
      <w:r w:rsidRPr="007500FF">
        <w:rPr>
          <w:rFonts w:ascii="Traditional Arabic" w:hAnsi="Traditional Arabic" w:cs="Traditional Arabic" w:hint="cs"/>
          <w:sz w:val="32"/>
          <w:szCs w:val="32"/>
          <w:rtl/>
        </w:rPr>
        <w:t xml:space="preserve">أما أهداف الدراسات اللغوية العربية الحديثة </w:t>
      </w:r>
      <w:r w:rsidR="002E5575" w:rsidRPr="007500FF">
        <w:rPr>
          <w:rFonts w:ascii="Traditional Arabic" w:hAnsi="Traditional Arabic" w:cs="Traditional Arabic" w:hint="cs"/>
          <w:sz w:val="32"/>
          <w:szCs w:val="32"/>
          <w:rtl/>
        </w:rPr>
        <w:t xml:space="preserve"> فتتمثل في </w:t>
      </w:r>
      <w:r w:rsidRPr="007500FF">
        <w:rPr>
          <w:rFonts w:ascii="Traditional Arabic" w:hAnsi="Traditional Arabic" w:cs="Traditional Arabic" w:hint="cs"/>
          <w:sz w:val="32"/>
          <w:szCs w:val="32"/>
          <w:rtl/>
        </w:rPr>
        <w:t>تقد</w:t>
      </w:r>
      <w:r w:rsidR="002E5575" w:rsidRPr="007500FF">
        <w:rPr>
          <w:rFonts w:ascii="Traditional Arabic" w:hAnsi="Traditional Arabic" w:cs="Traditional Arabic" w:hint="cs"/>
          <w:sz w:val="32"/>
          <w:szCs w:val="32"/>
          <w:rtl/>
        </w:rPr>
        <w:t>ي</w:t>
      </w:r>
      <w:r w:rsidRPr="007500FF">
        <w:rPr>
          <w:rFonts w:ascii="Traditional Arabic" w:hAnsi="Traditional Arabic" w:cs="Traditional Arabic" w:hint="cs"/>
          <w:sz w:val="32"/>
          <w:szCs w:val="32"/>
          <w:rtl/>
        </w:rPr>
        <w:t>م الدراسات اللسانية الغربية كبديل من لغة القرآن الكريم والقول بعدم كفاية النصوص الشرعية التقليدية</w:t>
      </w:r>
      <w:r w:rsidR="002E5575" w:rsidRPr="007500FF">
        <w:rPr>
          <w:rFonts w:ascii="Traditional Arabic" w:hAnsi="Traditional Arabic" w:cs="Traditional Arabic"/>
          <w:sz w:val="32"/>
          <w:szCs w:val="32"/>
          <w:vertAlign w:val="superscript"/>
          <w:rtl/>
        </w:rPr>
        <w:footnoteReference w:id="1"/>
      </w:r>
      <w:r w:rsidR="005E5A73" w:rsidRPr="007500FF">
        <w:rPr>
          <w:rFonts w:ascii="Traditional Arabic" w:hAnsi="Traditional Arabic" w:cs="Traditional Arabic" w:hint="cs"/>
          <w:sz w:val="32"/>
          <w:szCs w:val="32"/>
          <w:rtl/>
        </w:rPr>
        <w:t xml:space="preserve">.فكان هذا </w:t>
      </w:r>
      <w:r w:rsidR="00D557E2">
        <w:rPr>
          <w:rFonts w:ascii="Traditional Arabic" w:hAnsi="Traditional Arabic" w:cs="Traditional Arabic" w:hint="cs"/>
          <w:sz w:val="32"/>
          <w:szCs w:val="32"/>
          <w:rtl/>
        </w:rPr>
        <w:t>ال</w:t>
      </w:r>
      <w:r w:rsidR="005E5A73" w:rsidRPr="007500FF">
        <w:rPr>
          <w:rFonts w:ascii="Traditional Arabic" w:hAnsi="Traditional Arabic" w:cs="Traditional Arabic" w:hint="cs"/>
          <w:sz w:val="32"/>
          <w:szCs w:val="32"/>
          <w:rtl/>
        </w:rPr>
        <w:t xml:space="preserve">بحث محاولة لإبراز </w:t>
      </w:r>
      <w:r w:rsidR="005E5A73" w:rsidRPr="007500FF">
        <w:rPr>
          <w:rFonts w:ascii="Traditional Arabic" w:hAnsi="Traditional Arabic" w:cs="Traditional Arabic"/>
          <w:sz w:val="32"/>
          <w:szCs w:val="32"/>
          <w:rtl/>
        </w:rPr>
        <w:t>أثر علم الألسن على الاعتقاد</w:t>
      </w:r>
      <w:r w:rsidR="005E5A73" w:rsidRPr="007500FF">
        <w:rPr>
          <w:rFonts w:ascii="Traditional Arabic" w:hAnsi="Traditional Arabic" w:cs="Traditional Arabic" w:hint="cs"/>
          <w:b/>
          <w:bCs/>
          <w:sz w:val="32"/>
          <w:szCs w:val="32"/>
          <w:rtl/>
        </w:rPr>
        <w:t xml:space="preserve"> .</w:t>
      </w:r>
    </w:p>
    <w:p w:rsidR="00694996" w:rsidRPr="007500FF" w:rsidRDefault="005E5A73" w:rsidP="00D557E2">
      <w:pPr>
        <w:spacing w:line="240" w:lineRule="auto"/>
        <w:rPr>
          <w:rFonts w:ascii="Traditional Arabic" w:hAnsi="Traditional Arabic" w:cs="Traditional Arabic"/>
          <w:b/>
          <w:bCs/>
          <w:sz w:val="32"/>
          <w:szCs w:val="32"/>
          <w:rtl/>
        </w:rPr>
      </w:pPr>
      <w:r w:rsidRPr="007500FF">
        <w:rPr>
          <w:rFonts w:ascii="Traditional Arabic" w:hAnsi="Traditional Arabic" w:cs="Traditional Arabic" w:hint="cs"/>
          <w:b/>
          <w:bCs/>
          <w:sz w:val="32"/>
          <w:szCs w:val="32"/>
          <w:rtl/>
        </w:rPr>
        <w:t xml:space="preserve">مشكلة </w:t>
      </w:r>
      <w:r w:rsidR="00694996" w:rsidRPr="007500FF">
        <w:rPr>
          <w:rFonts w:ascii="Traditional Arabic" w:hAnsi="Traditional Arabic" w:cs="Traditional Arabic" w:hint="cs"/>
          <w:b/>
          <w:bCs/>
          <w:sz w:val="32"/>
          <w:szCs w:val="32"/>
          <w:rtl/>
        </w:rPr>
        <w:t>البحث:</w:t>
      </w:r>
    </w:p>
    <w:p w:rsidR="005E5A73" w:rsidRPr="007500FF" w:rsidRDefault="00694996" w:rsidP="00AF3C0F">
      <w:pPr>
        <w:spacing w:line="240" w:lineRule="auto"/>
        <w:rPr>
          <w:rFonts w:ascii="Traditional Arabic" w:hAnsi="Traditional Arabic" w:cs="Traditional Arabic"/>
          <w:sz w:val="32"/>
          <w:szCs w:val="32"/>
          <w:rtl/>
        </w:rPr>
      </w:pPr>
      <w:r w:rsidRPr="007500FF">
        <w:rPr>
          <w:rFonts w:ascii="Traditional Arabic" w:hAnsi="Traditional Arabic" w:cs="Traditional Arabic" w:hint="cs"/>
          <w:sz w:val="32"/>
          <w:szCs w:val="32"/>
          <w:rtl/>
        </w:rPr>
        <w:t>إن من المسلمات عند أصحاب اللسانيات الحديثة مسايرة الثقافة الغربية</w:t>
      </w:r>
      <w:r w:rsidR="00AF3C0F">
        <w:rPr>
          <w:rFonts w:ascii="Traditional Arabic" w:hAnsi="Traditional Arabic" w:cs="Traditional Arabic" w:hint="cs"/>
          <w:sz w:val="32"/>
          <w:szCs w:val="32"/>
          <w:rtl/>
        </w:rPr>
        <w:t xml:space="preserve"> في المصطلحات</w:t>
      </w:r>
      <w:r w:rsidRPr="007500FF">
        <w:rPr>
          <w:rFonts w:ascii="Traditional Arabic" w:hAnsi="Traditional Arabic" w:cs="Traditional Arabic" w:hint="cs"/>
          <w:sz w:val="32"/>
          <w:szCs w:val="32"/>
          <w:rtl/>
        </w:rPr>
        <w:t xml:space="preserve"> و</w:t>
      </w:r>
      <w:r w:rsidR="003D73A1" w:rsidRPr="007500FF">
        <w:rPr>
          <w:rFonts w:ascii="Traditional Arabic" w:hAnsi="Traditional Arabic" w:cs="Traditional Arabic" w:hint="cs"/>
          <w:sz w:val="32"/>
          <w:szCs w:val="32"/>
          <w:rtl/>
        </w:rPr>
        <w:t xml:space="preserve">النظر إلى النصوص الشرعية </w:t>
      </w:r>
      <w:r w:rsidR="007D57C0" w:rsidRPr="007500FF">
        <w:rPr>
          <w:rFonts w:ascii="Traditional Arabic" w:hAnsi="Traditional Arabic" w:cs="Traditional Arabic" w:hint="cs"/>
          <w:sz w:val="32"/>
          <w:szCs w:val="32"/>
          <w:rtl/>
        </w:rPr>
        <w:t xml:space="preserve">والأمور الغيبية </w:t>
      </w:r>
      <w:r w:rsidR="003D73A1" w:rsidRPr="007500FF">
        <w:rPr>
          <w:rFonts w:ascii="Traditional Arabic" w:hAnsi="Traditional Arabic" w:cs="Traditional Arabic" w:hint="cs"/>
          <w:sz w:val="32"/>
          <w:szCs w:val="32"/>
          <w:rtl/>
        </w:rPr>
        <w:t>بنظرة خيال لا حقيقة لها.</w:t>
      </w:r>
      <w:r w:rsidR="005E5A73" w:rsidRPr="007500FF">
        <w:rPr>
          <w:rFonts w:ascii="Traditional Arabic" w:hAnsi="Traditional Arabic" w:cs="Traditional Arabic" w:hint="cs"/>
          <w:sz w:val="32"/>
          <w:szCs w:val="32"/>
          <w:rtl/>
        </w:rPr>
        <w:t xml:space="preserve"> </w:t>
      </w:r>
    </w:p>
    <w:p w:rsidR="00F943E0" w:rsidRDefault="00F943E0" w:rsidP="00AF3C0F">
      <w:pPr>
        <w:spacing w:line="240" w:lineRule="auto"/>
        <w:rPr>
          <w:rFonts w:ascii="Traditional Arabic" w:hAnsi="Traditional Arabic" w:cs="Traditional Arabic"/>
          <w:sz w:val="32"/>
          <w:szCs w:val="32"/>
          <w:rtl/>
        </w:rPr>
      </w:pPr>
      <w:r w:rsidRPr="007500FF">
        <w:rPr>
          <w:rFonts w:ascii="Traditional Arabic" w:hAnsi="Traditional Arabic" w:cs="Traditional Arabic" w:hint="cs"/>
          <w:sz w:val="32"/>
          <w:szCs w:val="32"/>
          <w:rtl/>
        </w:rPr>
        <w:t xml:space="preserve">وتبرز مشكلة البحث في بعد هذا الموقف عن مكانة </w:t>
      </w:r>
      <w:r w:rsidR="00AF3C0F">
        <w:rPr>
          <w:rFonts w:ascii="Traditional Arabic" w:hAnsi="Traditional Arabic" w:cs="Traditional Arabic" w:hint="cs"/>
          <w:sz w:val="32"/>
          <w:szCs w:val="32"/>
          <w:rtl/>
        </w:rPr>
        <w:t>اللغة العربية في الإسلام</w:t>
      </w:r>
      <w:r w:rsidRPr="007500FF">
        <w:rPr>
          <w:rFonts w:ascii="Traditional Arabic" w:hAnsi="Traditional Arabic" w:cs="Traditional Arabic" w:hint="cs"/>
          <w:sz w:val="32"/>
          <w:szCs w:val="32"/>
          <w:rtl/>
        </w:rPr>
        <w:t xml:space="preserve"> ومنهج السلف في تعظيم الدليل الشرعي.</w:t>
      </w:r>
    </w:p>
    <w:p w:rsidR="00D557E2" w:rsidRDefault="00D557E2" w:rsidP="00D557E2">
      <w:pPr>
        <w:spacing w:line="240" w:lineRule="auto"/>
        <w:rPr>
          <w:rFonts w:ascii="Traditional Arabic" w:hAnsi="Traditional Arabic" w:cs="Traditional Arabic"/>
          <w:sz w:val="32"/>
          <w:szCs w:val="32"/>
          <w:rtl/>
        </w:rPr>
      </w:pPr>
    </w:p>
    <w:p w:rsidR="00D557E2" w:rsidRPr="007500FF" w:rsidRDefault="00D557E2" w:rsidP="00D557E2">
      <w:pPr>
        <w:spacing w:line="240" w:lineRule="auto"/>
        <w:rPr>
          <w:rFonts w:ascii="Traditional Arabic" w:hAnsi="Traditional Arabic" w:cs="Traditional Arabic"/>
          <w:sz w:val="32"/>
          <w:szCs w:val="32"/>
          <w:rtl/>
        </w:rPr>
      </w:pPr>
    </w:p>
    <w:p w:rsidR="005E5A73" w:rsidRPr="007500FF" w:rsidRDefault="003D73A1" w:rsidP="00D557E2">
      <w:pPr>
        <w:spacing w:line="240" w:lineRule="auto"/>
        <w:rPr>
          <w:rFonts w:ascii="Traditional Arabic" w:hAnsi="Traditional Arabic" w:cs="Traditional Arabic"/>
          <w:b/>
          <w:bCs/>
          <w:sz w:val="32"/>
          <w:szCs w:val="32"/>
          <w:rtl/>
        </w:rPr>
      </w:pPr>
      <w:r w:rsidRPr="007500FF">
        <w:rPr>
          <w:rFonts w:ascii="Traditional Arabic" w:hAnsi="Traditional Arabic" w:cs="Traditional Arabic" w:hint="cs"/>
          <w:b/>
          <w:bCs/>
          <w:sz w:val="32"/>
          <w:szCs w:val="32"/>
          <w:rtl/>
        </w:rPr>
        <w:t>حدود البحث:</w:t>
      </w:r>
    </w:p>
    <w:p w:rsidR="00F943E0" w:rsidRPr="007500FF" w:rsidRDefault="00F943E0" w:rsidP="00D557E2">
      <w:pPr>
        <w:spacing w:line="240" w:lineRule="auto"/>
        <w:rPr>
          <w:rFonts w:ascii="Traditional Arabic" w:hAnsi="Traditional Arabic" w:cs="Traditional Arabic"/>
          <w:sz w:val="32"/>
          <w:szCs w:val="32"/>
          <w:rtl/>
        </w:rPr>
      </w:pPr>
      <w:r w:rsidRPr="007500FF">
        <w:rPr>
          <w:rFonts w:ascii="Traditional Arabic" w:hAnsi="Traditional Arabic" w:cs="Traditional Arabic" w:hint="cs"/>
          <w:sz w:val="32"/>
          <w:szCs w:val="32"/>
          <w:rtl/>
        </w:rPr>
        <w:lastRenderedPageBreak/>
        <w:t>سيكون البحث بإذن الله محدوداً بتتبع كتب أصحاب اللسانيات الحديثة و أصحاب اللسانيات الغربية</w:t>
      </w:r>
      <w:r w:rsidR="007D57C0" w:rsidRPr="007500FF">
        <w:rPr>
          <w:rFonts w:ascii="Traditional Arabic" w:hAnsi="Traditional Arabic" w:cs="Traditional Arabic" w:hint="cs"/>
          <w:sz w:val="32"/>
          <w:szCs w:val="32"/>
          <w:rtl/>
        </w:rPr>
        <w:t xml:space="preserve"> وبيان موقف النص الشرعي من ذلك</w:t>
      </w:r>
      <w:r w:rsidRPr="007500FF">
        <w:rPr>
          <w:rFonts w:ascii="Traditional Arabic" w:hAnsi="Traditional Arabic" w:cs="Traditional Arabic" w:hint="cs"/>
          <w:sz w:val="32"/>
          <w:szCs w:val="32"/>
          <w:rtl/>
        </w:rPr>
        <w:t>.</w:t>
      </w:r>
    </w:p>
    <w:p w:rsidR="00A7594D" w:rsidRPr="007500FF" w:rsidRDefault="00AB4DD3" w:rsidP="00D557E2">
      <w:pPr>
        <w:spacing w:line="240" w:lineRule="auto"/>
        <w:rPr>
          <w:rFonts w:ascii="Traditional Arabic" w:hAnsi="Traditional Arabic" w:cs="Traditional Arabic"/>
          <w:b/>
          <w:bCs/>
          <w:sz w:val="32"/>
          <w:szCs w:val="32"/>
          <w:rtl/>
        </w:rPr>
      </w:pPr>
      <w:r w:rsidRPr="007500FF">
        <w:rPr>
          <w:rFonts w:ascii="Traditional Arabic" w:hAnsi="Traditional Arabic" w:cs="Traditional Arabic" w:hint="cs"/>
          <w:b/>
          <w:bCs/>
          <w:sz w:val="32"/>
          <w:szCs w:val="32"/>
          <w:rtl/>
        </w:rPr>
        <w:t>أهمية البحث:</w:t>
      </w:r>
    </w:p>
    <w:p w:rsidR="00AB4DD3" w:rsidRPr="007500FF" w:rsidRDefault="007D57C0" w:rsidP="00D557E2">
      <w:pPr>
        <w:pStyle w:val="a7"/>
        <w:numPr>
          <w:ilvl w:val="0"/>
          <w:numId w:val="3"/>
        </w:numPr>
        <w:spacing w:line="240" w:lineRule="auto"/>
        <w:rPr>
          <w:rFonts w:ascii="Traditional Arabic" w:hAnsi="Traditional Arabic" w:cs="Traditional Arabic"/>
          <w:sz w:val="32"/>
          <w:szCs w:val="32"/>
        </w:rPr>
      </w:pPr>
      <w:r w:rsidRPr="007500FF">
        <w:rPr>
          <w:rFonts w:ascii="Traditional Arabic" w:hAnsi="Traditional Arabic" w:cs="Traditional Arabic" w:hint="cs"/>
          <w:sz w:val="32"/>
          <w:szCs w:val="32"/>
          <w:rtl/>
        </w:rPr>
        <w:t xml:space="preserve">تكمن </w:t>
      </w:r>
      <w:r w:rsidR="00704CF2" w:rsidRPr="007500FF">
        <w:rPr>
          <w:rFonts w:ascii="Traditional Arabic" w:hAnsi="Traditional Arabic" w:cs="Traditional Arabic" w:hint="cs"/>
          <w:sz w:val="32"/>
          <w:szCs w:val="32"/>
          <w:rtl/>
        </w:rPr>
        <w:t xml:space="preserve">خطورة منهج اللسانيات الحديثة والغربية </w:t>
      </w:r>
      <w:r w:rsidRPr="007500FF">
        <w:rPr>
          <w:rFonts w:ascii="Traditional Arabic" w:hAnsi="Traditional Arabic" w:cs="Traditional Arabic" w:hint="cs"/>
          <w:sz w:val="32"/>
          <w:szCs w:val="32"/>
          <w:rtl/>
        </w:rPr>
        <w:t>في انتزاع قداسة</w:t>
      </w:r>
      <w:r w:rsidR="00704CF2" w:rsidRPr="007500FF">
        <w:rPr>
          <w:rFonts w:ascii="Traditional Arabic" w:hAnsi="Traditional Arabic" w:cs="Traditional Arabic" w:hint="cs"/>
          <w:sz w:val="32"/>
          <w:szCs w:val="32"/>
          <w:rtl/>
        </w:rPr>
        <w:t xml:space="preserve"> النصوص الشرعية ومحاولة تأويلها على حساب مصطلحاتهم.</w:t>
      </w:r>
    </w:p>
    <w:p w:rsidR="00704CF2" w:rsidRPr="007500FF" w:rsidRDefault="007D57C0" w:rsidP="00D557E2">
      <w:pPr>
        <w:pStyle w:val="a7"/>
        <w:numPr>
          <w:ilvl w:val="0"/>
          <w:numId w:val="3"/>
        </w:numPr>
        <w:spacing w:line="240" w:lineRule="auto"/>
        <w:rPr>
          <w:rFonts w:ascii="Traditional Arabic" w:hAnsi="Traditional Arabic" w:cs="Traditional Arabic"/>
          <w:sz w:val="32"/>
          <w:szCs w:val="32"/>
        </w:rPr>
      </w:pPr>
      <w:r w:rsidRPr="007500FF">
        <w:rPr>
          <w:rFonts w:ascii="Traditional Arabic" w:hAnsi="Traditional Arabic" w:cs="Traditional Arabic" w:hint="cs"/>
          <w:sz w:val="32"/>
          <w:szCs w:val="32"/>
          <w:rtl/>
        </w:rPr>
        <w:t>جعل المصطلحات الشرعية مصطلحات متغيرة بشكل مستمر بناء على دراستها من ناحية اجتماعية واقعية وإعطائها صبغة تاريخية</w:t>
      </w:r>
    </w:p>
    <w:p w:rsidR="007D57C0" w:rsidRPr="007500FF" w:rsidRDefault="007D57C0" w:rsidP="00D557E2">
      <w:pPr>
        <w:pStyle w:val="a7"/>
        <w:numPr>
          <w:ilvl w:val="0"/>
          <w:numId w:val="3"/>
        </w:numPr>
        <w:spacing w:line="240" w:lineRule="auto"/>
        <w:rPr>
          <w:rFonts w:ascii="Traditional Arabic" w:hAnsi="Traditional Arabic" w:cs="Traditional Arabic"/>
          <w:sz w:val="32"/>
          <w:szCs w:val="32"/>
        </w:rPr>
      </w:pPr>
      <w:r w:rsidRPr="007500FF">
        <w:rPr>
          <w:rFonts w:ascii="Traditional Arabic" w:hAnsi="Traditional Arabic" w:cs="Traditional Arabic" w:hint="cs"/>
          <w:sz w:val="32"/>
          <w:szCs w:val="32"/>
          <w:rtl/>
        </w:rPr>
        <w:t>اعتبار أن جميع الغيبيات خيال لا حقيقة له</w:t>
      </w:r>
    </w:p>
    <w:p w:rsidR="00653428" w:rsidRPr="007500FF" w:rsidRDefault="007D57C0" w:rsidP="00D557E2">
      <w:pPr>
        <w:pStyle w:val="a7"/>
        <w:numPr>
          <w:ilvl w:val="0"/>
          <w:numId w:val="3"/>
        </w:numPr>
        <w:spacing w:line="240" w:lineRule="auto"/>
        <w:rPr>
          <w:rFonts w:ascii="Traditional Arabic" w:hAnsi="Traditional Arabic" w:cs="Traditional Arabic"/>
          <w:sz w:val="32"/>
          <w:szCs w:val="32"/>
        </w:rPr>
      </w:pPr>
      <w:r w:rsidRPr="007500FF">
        <w:rPr>
          <w:rFonts w:ascii="Traditional Arabic" w:hAnsi="Traditional Arabic" w:cs="Traditional Arabic" w:hint="cs"/>
          <w:sz w:val="32"/>
          <w:szCs w:val="32"/>
          <w:rtl/>
        </w:rPr>
        <w:t>السعي إلى استبدال لغة القرآن بمصطلحات غربية.</w:t>
      </w:r>
    </w:p>
    <w:p w:rsidR="001B0D27" w:rsidRPr="007500FF" w:rsidRDefault="00BA6DB8" w:rsidP="00D557E2">
      <w:pPr>
        <w:spacing w:line="240" w:lineRule="auto"/>
        <w:rPr>
          <w:rFonts w:ascii="Traditional Arabic" w:hAnsi="Traditional Arabic" w:cs="Traditional Arabic"/>
          <w:b/>
          <w:bCs/>
          <w:sz w:val="32"/>
          <w:szCs w:val="32"/>
        </w:rPr>
      </w:pPr>
      <w:r w:rsidRPr="007500FF">
        <w:rPr>
          <w:rFonts w:ascii="Traditional Arabic" w:hAnsi="Traditional Arabic" w:cs="Traditional Arabic" w:hint="cs"/>
          <w:b/>
          <w:bCs/>
          <w:sz w:val="32"/>
          <w:szCs w:val="32"/>
          <w:rtl/>
        </w:rPr>
        <w:t>أهداف البحث:</w:t>
      </w:r>
    </w:p>
    <w:p w:rsidR="00653428" w:rsidRPr="007500FF" w:rsidRDefault="00B67BF2" w:rsidP="00D557E2">
      <w:pPr>
        <w:spacing w:line="240" w:lineRule="auto"/>
        <w:rPr>
          <w:rFonts w:ascii="Traditional Arabic" w:hAnsi="Traditional Arabic" w:cs="Traditional Arabic"/>
          <w:sz w:val="32"/>
          <w:szCs w:val="32"/>
          <w:rtl/>
        </w:rPr>
      </w:pPr>
      <w:r w:rsidRPr="007500FF">
        <w:rPr>
          <w:rFonts w:ascii="Traditional Arabic" w:hAnsi="Traditional Arabic" w:cs="Traditional Arabic" w:hint="cs"/>
          <w:sz w:val="32"/>
          <w:szCs w:val="32"/>
          <w:rtl/>
        </w:rPr>
        <w:t xml:space="preserve">1-معرفة المراد بمصطلح </w:t>
      </w:r>
      <w:r w:rsidR="00E3571C" w:rsidRPr="007500FF">
        <w:rPr>
          <w:rFonts w:ascii="Traditional Arabic" w:hAnsi="Traditional Arabic" w:cs="Traditional Arabic" w:hint="cs"/>
          <w:sz w:val="32"/>
          <w:szCs w:val="32"/>
          <w:rtl/>
        </w:rPr>
        <w:t>الألسن</w:t>
      </w:r>
      <w:r w:rsidRPr="007500FF">
        <w:rPr>
          <w:rFonts w:ascii="Traditional Arabic" w:hAnsi="Traditional Arabic" w:cs="Traditional Arabic" w:hint="cs"/>
          <w:sz w:val="32"/>
          <w:szCs w:val="32"/>
          <w:rtl/>
        </w:rPr>
        <w:t>.</w:t>
      </w:r>
    </w:p>
    <w:p w:rsidR="00B67BF2" w:rsidRPr="007500FF" w:rsidRDefault="00B67BF2" w:rsidP="00D557E2">
      <w:pPr>
        <w:spacing w:line="240" w:lineRule="auto"/>
        <w:rPr>
          <w:rFonts w:ascii="Traditional Arabic" w:hAnsi="Traditional Arabic" w:cs="Traditional Arabic"/>
          <w:sz w:val="32"/>
          <w:szCs w:val="32"/>
          <w:rtl/>
        </w:rPr>
      </w:pPr>
      <w:r w:rsidRPr="007500FF">
        <w:rPr>
          <w:rFonts w:ascii="Traditional Arabic" w:hAnsi="Traditional Arabic" w:cs="Traditional Arabic" w:hint="cs"/>
          <w:sz w:val="32"/>
          <w:szCs w:val="32"/>
          <w:rtl/>
        </w:rPr>
        <w:t>2- معرفة</w:t>
      </w:r>
      <w:r w:rsidR="00E71E31" w:rsidRPr="007500FF">
        <w:rPr>
          <w:rFonts w:ascii="Traditional Arabic" w:hAnsi="Traditional Arabic" w:cs="Traditional Arabic" w:hint="cs"/>
          <w:sz w:val="32"/>
          <w:szCs w:val="32"/>
          <w:rtl/>
        </w:rPr>
        <w:t xml:space="preserve"> المقصود </w:t>
      </w:r>
      <w:r w:rsidRPr="007500FF">
        <w:rPr>
          <w:rFonts w:ascii="Traditional Arabic" w:hAnsi="Traditional Arabic" w:cs="Traditional Arabic" w:hint="cs"/>
          <w:sz w:val="32"/>
          <w:szCs w:val="32"/>
          <w:rtl/>
        </w:rPr>
        <w:t>بالاعتقاد</w:t>
      </w:r>
    </w:p>
    <w:p w:rsidR="00B67BF2" w:rsidRPr="007500FF" w:rsidRDefault="00B67BF2" w:rsidP="00D557E2">
      <w:pPr>
        <w:spacing w:line="240" w:lineRule="auto"/>
        <w:rPr>
          <w:rFonts w:ascii="Traditional Arabic" w:hAnsi="Traditional Arabic" w:cs="Traditional Arabic"/>
          <w:sz w:val="32"/>
          <w:szCs w:val="32"/>
          <w:rtl/>
        </w:rPr>
      </w:pPr>
      <w:r w:rsidRPr="007500FF">
        <w:rPr>
          <w:rFonts w:ascii="Traditional Arabic" w:hAnsi="Traditional Arabic" w:cs="Traditional Arabic" w:hint="cs"/>
          <w:sz w:val="32"/>
          <w:szCs w:val="32"/>
          <w:rtl/>
        </w:rPr>
        <w:t xml:space="preserve">3- معرفة نشأة علم الألسن </w:t>
      </w:r>
    </w:p>
    <w:p w:rsidR="003C536C" w:rsidRPr="007500FF" w:rsidRDefault="00B67BF2" w:rsidP="00D557E2">
      <w:pPr>
        <w:spacing w:line="240" w:lineRule="auto"/>
        <w:rPr>
          <w:rFonts w:ascii="Traditional Arabic" w:hAnsi="Traditional Arabic" w:cs="Traditional Arabic"/>
          <w:sz w:val="32"/>
          <w:szCs w:val="32"/>
        </w:rPr>
      </w:pPr>
      <w:r w:rsidRPr="007500FF">
        <w:rPr>
          <w:rFonts w:ascii="Traditional Arabic" w:hAnsi="Traditional Arabic" w:cs="Traditional Arabic" w:hint="cs"/>
          <w:sz w:val="32"/>
          <w:szCs w:val="32"/>
          <w:rtl/>
        </w:rPr>
        <w:t>4-معرفة مدارس الألسن</w:t>
      </w:r>
    </w:p>
    <w:p w:rsidR="00B67BF2" w:rsidRPr="007500FF" w:rsidRDefault="008249A7" w:rsidP="008249A7">
      <w:pPr>
        <w:spacing w:line="240" w:lineRule="auto"/>
        <w:rPr>
          <w:rFonts w:ascii="Traditional Arabic" w:hAnsi="Traditional Arabic" w:cs="Traditional Arabic"/>
          <w:sz w:val="32"/>
          <w:szCs w:val="32"/>
          <w:rtl/>
        </w:rPr>
      </w:pPr>
      <w:r>
        <w:rPr>
          <w:rFonts w:ascii="Traditional Arabic" w:hAnsi="Traditional Arabic" w:cs="Traditional Arabic" w:hint="cs"/>
          <w:sz w:val="32"/>
          <w:szCs w:val="32"/>
          <w:rtl/>
        </w:rPr>
        <w:t>5-إيضاح مكانة اللسان في الإسلام.</w:t>
      </w:r>
    </w:p>
    <w:p w:rsidR="00B67BF2" w:rsidRPr="007500FF" w:rsidRDefault="00B67BF2" w:rsidP="00D557E2">
      <w:pPr>
        <w:spacing w:line="240" w:lineRule="auto"/>
        <w:rPr>
          <w:rFonts w:ascii="Traditional Arabic" w:hAnsi="Traditional Arabic" w:cs="Traditional Arabic"/>
          <w:sz w:val="32"/>
          <w:szCs w:val="32"/>
          <w:rtl/>
        </w:rPr>
      </w:pPr>
      <w:r w:rsidRPr="007500FF">
        <w:rPr>
          <w:rFonts w:ascii="Traditional Arabic" w:hAnsi="Traditional Arabic" w:cs="Traditional Arabic" w:hint="cs"/>
          <w:sz w:val="32"/>
          <w:szCs w:val="32"/>
          <w:rtl/>
        </w:rPr>
        <w:t xml:space="preserve">6-  الوقوف على أثر علم الألسن على </w:t>
      </w:r>
      <w:r w:rsidR="00E71E31" w:rsidRPr="007500FF">
        <w:rPr>
          <w:rFonts w:ascii="Traditional Arabic" w:hAnsi="Traditional Arabic" w:cs="Traditional Arabic" w:hint="cs"/>
          <w:sz w:val="32"/>
          <w:szCs w:val="32"/>
          <w:rtl/>
        </w:rPr>
        <w:t>عقيدة الإنسان</w:t>
      </w:r>
      <w:r w:rsidRPr="007500FF">
        <w:rPr>
          <w:rFonts w:ascii="Traditional Arabic" w:hAnsi="Traditional Arabic" w:cs="Traditional Arabic" w:hint="cs"/>
          <w:sz w:val="32"/>
          <w:szCs w:val="32"/>
          <w:rtl/>
        </w:rPr>
        <w:t>.</w:t>
      </w:r>
    </w:p>
    <w:p w:rsidR="003C536C" w:rsidRPr="007500FF" w:rsidRDefault="001B0D27" w:rsidP="00D557E2">
      <w:pPr>
        <w:spacing w:line="240" w:lineRule="auto"/>
        <w:rPr>
          <w:rFonts w:ascii="Traditional Arabic" w:hAnsi="Traditional Arabic" w:cs="Traditional Arabic"/>
          <w:b/>
          <w:bCs/>
          <w:sz w:val="32"/>
          <w:szCs w:val="32"/>
          <w:rtl/>
        </w:rPr>
      </w:pPr>
      <w:r w:rsidRPr="007500FF">
        <w:rPr>
          <w:rFonts w:ascii="Traditional Arabic" w:hAnsi="Traditional Arabic" w:cs="Traditional Arabic" w:hint="cs"/>
          <w:b/>
          <w:bCs/>
          <w:sz w:val="32"/>
          <w:szCs w:val="32"/>
          <w:rtl/>
        </w:rPr>
        <w:t>أسئلة البحث:</w:t>
      </w:r>
    </w:p>
    <w:p w:rsidR="00BA6DB8" w:rsidRPr="007500FF" w:rsidRDefault="00B31196" w:rsidP="00D557E2">
      <w:pPr>
        <w:spacing w:line="240" w:lineRule="auto"/>
        <w:rPr>
          <w:rFonts w:ascii="Traditional Arabic" w:hAnsi="Traditional Arabic" w:cs="Traditional Arabic"/>
          <w:sz w:val="32"/>
          <w:szCs w:val="32"/>
          <w:rtl/>
        </w:rPr>
      </w:pPr>
      <w:r w:rsidRPr="007500FF">
        <w:rPr>
          <w:rFonts w:ascii="Traditional Arabic" w:hAnsi="Traditional Arabic" w:cs="Traditional Arabic" w:hint="cs"/>
          <w:sz w:val="32"/>
          <w:szCs w:val="32"/>
          <w:rtl/>
        </w:rPr>
        <w:t>س1/</w:t>
      </w:r>
      <w:r w:rsidR="00E3571C" w:rsidRPr="007500FF">
        <w:rPr>
          <w:rFonts w:ascii="Traditional Arabic" w:hAnsi="Traditional Arabic" w:cs="Traditional Arabic" w:hint="cs"/>
          <w:sz w:val="32"/>
          <w:szCs w:val="32"/>
          <w:rtl/>
        </w:rPr>
        <w:t>ما لمراد</w:t>
      </w:r>
      <w:r w:rsidR="00E71E31" w:rsidRPr="007500FF">
        <w:rPr>
          <w:rFonts w:ascii="Traditional Arabic" w:hAnsi="Traditional Arabic" w:cs="Traditional Arabic" w:hint="cs"/>
          <w:sz w:val="32"/>
          <w:szCs w:val="32"/>
          <w:rtl/>
        </w:rPr>
        <w:t xml:space="preserve"> </w:t>
      </w:r>
      <w:r w:rsidR="00B67BF2" w:rsidRPr="007500FF">
        <w:rPr>
          <w:rFonts w:ascii="Traditional Arabic" w:hAnsi="Traditional Arabic" w:cs="Traditional Arabic" w:hint="cs"/>
          <w:sz w:val="32"/>
          <w:szCs w:val="32"/>
          <w:rtl/>
        </w:rPr>
        <w:t xml:space="preserve">بمصطلح </w:t>
      </w:r>
      <w:r w:rsidR="00E71E31" w:rsidRPr="007500FF">
        <w:rPr>
          <w:rFonts w:ascii="Traditional Arabic" w:hAnsi="Traditional Arabic" w:cs="Traditional Arabic" w:hint="cs"/>
          <w:sz w:val="32"/>
          <w:szCs w:val="32"/>
          <w:rtl/>
        </w:rPr>
        <w:t>الألسن؟</w:t>
      </w:r>
    </w:p>
    <w:p w:rsidR="00BA6DB8" w:rsidRPr="007500FF" w:rsidRDefault="00B31196" w:rsidP="00D557E2">
      <w:pPr>
        <w:spacing w:line="240" w:lineRule="auto"/>
        <w:rPr>
          <w:rFonts w:ascii="Traditional Arabic" w:hAnsi="Traditional Arabic" w:cs="Traditional Arabic"/>
          <w:sz w:val="32"/>
          <w:szCs w:val="32"/>
          <w:rtl/>
        </w:rPr>
      </w:pPr>
      <w:r w:rsidRPr="007500FF">
        <w:rPr>
          <w:rFonts w:ascii="Traditional Arabic" w:hAnsi="Traditional Arabic" w:cs="Traditional Arabic" w:hint="cs"/>
          <w:sz w:val="32"/>
          <w:szCs w:val="32"/>
          <w:rtl/>
        </w:rPr>
        <w:t>س2/</w:t>
      </w:r>
      <w:r w:rsidR="00BA6DB8" w:rsidRPr="007500FF">
        <w:rPr>
          <w:rFonts w:ascii="Traditional Arabic" w:hAnsi="Traditional Arabic" w:cs="Traditional Arabic" w:hint="cs"/>
          <w:sz w:val="32"/>
          <w:szCs w:val="32"/>
          <w:rtl/>
        </w:rPr>
        <w:t xml:space="preserve"> </w:t>
      </w:r>
      <w:r w:rsidR="00E71E31" w:rsidRPr="007500FF">
        <w:rPr>
          <w:rFonts w:ascii="Traditional Arabic" w:hAnsi="Traditional Arabic" w:cs="Traditional Arabic" w:hint="cs"/>
          <w:sz w:val="32"/>
          <w:szCs w:val="32"/>
          <w:rtl/>
        </w:rPr>
        <w:t>ما لمقصود بمصطلح</w:t>
      </w:r>
      <w:r w:rsidR="00BA6DB8" w:rsidRPr="007500FF">
        <w:rPr>
          <w:rFonts w:ascii="Traditional Arabic" w:hAnsi="Traditional Arabic" w:cs="Traditional Arabic" w:hint="cs"/>
          <w:sz w:val="32"/>
          <w:szCs w:val="32"/>
          <w:rtl/>
        </w:rPr>
        <w:t xml:space="preserve"> بالاعتقاد</w:t>
      </w:r>
      <w:r w:rsidR="00E71E31" w:rsidRPr="007500FF">
        <w:rPr>
          <w:rFonts w:ascii="Traditional Arabic" w:hAnsi="Traditional Arabic" w:cs="Traditional Arabic" w:hint="cs"/>
          <w:sz w:val="32"/>
          <w:szCs w:val="32"/>
          <w:rtl/>
        </w:rPr>
        <w:t>؟</w:t>
      </w:r>
    </w:p>
    <w:p w:rsidR="00AB4DD3" w:rsidRPr="007500FF" w:rsidRDefault="00B31196" w:rsidP="00D557E2">
      <w:pPr>
        <w:spacing w:line="240" w:lineRule="auto"/>
        <w:rPr>
          <w:rFonts w:ascii="Traditional Arabic" w:hAnsi="Traditional Arabic" w:cs="Traditional Arabic"/>
          <w:sz w:val="32"/>
          <w:szCs w:val="32"/>
          <w:rtl/>
        </w:rPr>
      </w:pPr>
      <w:r w:rsidRPr="007500FF">
        <w:rPr>
          <w:rFonts w:ascii="Traditional Arabic" w:hAnsi="Traditional Arabic" w:cs="Traditional Arabic" w:hint="cs"/>
          <w:sz w:val="32"/>
          <w:szCs w:val="32"/>
          <w:rtl/>
        </w:rPr>
        <w:t>س3/</w:t>
      </w:r>
      <w:r w:rsidR="00BA6DB8" w:rsidRPr="007500FF">
        <w:rPr>
          <w:rFonts w:ascii="Traditional Arabic" w:hAnsi="Traditional Arabic" w:cs="Traditional Arabic" w:hint="cs"/>
          <w:sz w:val="32"/>
          <w:szCs w:val="32"/>
          <w:rtl/>
        </w:rPr>
        <w:t xml:space="preserve"> </w:t>
      </w:r>
      <w:r w:rsidR="00E71E31" w:rsidRPr="007500FF">
        <w:rPr>
          <w:rFonts w:ascii="Traditional Arabic" w:hAnsi="Traditional Arabic" w:cs="Traditional Arabic" w:hint="cs"/>
          <w:sz w:val="32"/>
          <w:szCs w:val="32"/>
          <w:rtl/>
        </w:rPr>
        <w:t xml:space="preserve">متى </w:t>
      </w:r>
      <w:r w:rsidR="00BA6DB8" w:rsidRPr="007500FF">
        <w:rPr>
          <w:rFonts w:ascii="Traditional Arabic" w:hAnsi="Traditional Arabic" w:cs="Traditional Arabic" w:hint="cs"/>
          <w:sz w:val="32"/>
          <w:szCs w:val="32"/>
          <w:rtl/>
        </w:rPr>
        <w:t>نشأ علم الألسن</w:t>
      </w:r>
      <w:r w:rsidR="00E71E31" w:rsidRPr="007500FF">
        <w:rPr>
          <w:rFonts w:ascii="Traditional Arabic" w:hAnsi="Traditional Arabic" w:cs="Traditional Arabic" w:hint="cs"/>
          <w:sz w:val="32"/>
          <w:szCs w:val="32"/>
          <w:rtl/>
        </w:rPr>
        <w:t>؟</w:t>
      </w:r>
      <w:r w:rsidR="00BA6DB8" w:rsidRPr="007500FF">
        <w:rPr>
          <w:rFonts w:ascii="Traditional Arabic" w:hAnsi="Traditional Arabic" w:cs="Traditional Arabic" w:hint="cs"/>
          <w:sz w:val="32"/>
          <w:szCs w:val="32"/>
          <w:rtl/>
        </w:rPr>
        <w:t xml:space="preserve"> </w:t>
      </w:r>
    </w:p>
    <w:p w:rsidR="00BA6DB8" w:rsidRPr="007500FF" w:rsidRDefault="00B31196" w:rsidP="00D557E2">
      <w:pPr>
        <w:spacing w:line="240" w:lineRule="auto"/>
        <w:rPr>
          <w:rFonts w:ascii="Traditional Arabic" w:hAnsi="Traditional Arabic" w:cs="Traditional Arabic"/>
          <w:sz w:val="32"/>
          <w:szCs w:val="32"/>
        </w:rPr>
      </w:pPr>
      <w:r w:rsidRPr="007500FF">
        <w:rPr>
          <w:rFonts w:ascii="Traditional Arabic" w:hAnsi="Traditional Arabic" w:cs="Traditional Arabic" w:hint="cs"/>
          <w:sz w:val="32"/>
          <w:szCs w:val="32"/>
          <w:rtl/>
        </w:rPr>
        <w:t>س4/</w:t>
      </w:r>
      <w:r w:rsidR="00E71E31" w:rsidRPr="007500FF">
        <w:rPr>
          <w:rFonts w:ascii="Traditional Arabic" w:hAnsi="Traditional Arabic" w:cs="Traditional Arabic" w:hint="cs"/>
          <w:sz w:val="32"/>
          <w:szCs w:val="32"/>
          <w:rtl/>
        </w:rPr>
        <w:t>ماهي</w:t>
      </w:r>
      <w:r w:rsidR="00BA6DB8" w:rsidRPr="007500FF">
        <w:rPr>
          <w:rFonts w:ascii="Traditional Arabic" w:hAnsi="Traditional Arabic" w:cs="Traditional Arabic" w:hint="cs"/>
          <w:sz w:val="32"/>
          <w:szCs w:val="32"/>
          <w:rtl/>
        </w:rPr>
        <w:t xml:space="preserve"> مدارس الألسن</w:t>
      </w:r>
      <w:r w:rsidR="00E71E31" w:rsidRPr="007500FF">
        <w:rPr>
          <w:rFonts w:ascii="Traditional Arabic" w:hAnsi="Traditional Arabic" w:cs="Traditional Arabic" w:hint="cs"/>
          <w:sz w:val="32"/>
          <w:szCs w:val="32"/>
          <w:rtl/>
        </w:rPr>
        <w:t>؟</w:t>
      </w:r>
    </w:p>
    <w:p w:rsidR="00BA6DB8" w:rsidRPr="007500FF" w:rsidRDefault="00B31196" w:rsidP="008249A7">
      <w:pPr>
        <w:spacing w:line="240" w:lineRule="auto"/>
        <w:rPr>
          <w:rFonts w:ascii="Traditional Arabic" w:hAnsi="Traditional Arabic" w:cs="Traditional Arabic"/>
          <w:sz w:val="32"/>
          <w:szCs w:val="32"/>
          <w:rtl/>
        </w:rPr>
      </w:pPr>
      <w:r w:rsidRPr="007500FF">
        <w:rPr>
          <w:rFonts w:ascii="Traditional Arabic" w:hAnsi="Traditional Arabic" w:cs="Traditional Arabic" w:hint="cs"/>
          <w:sz w:val="32"/>
          <w:szCs w:val="32"/>
          <w:rtl/>
        </w:rPr>
        <w:t>س5/</w:t>
      </w:r>
      <w:r w:rsidR="00E71E31" w:rsidRPr="007500FF">
        <w:rPr>
          <w:rFonts w:ascii="Traditional Arabic" w:hAnsi="Traditional Arabic" w:cs="Traditional Arabic" w:hint="cs"/>
          <w:sz w:val="32"/>
          <w:szCs w:val="32"/>
          <w:rtl/>
        </w:rPr>
        <w:t>ما</w:t>
      </w:r>
      <w:r w:rsidR="00356650" w:rsidRPr="007500FF">
        <w:rPr>
          <w:rFonts w:ascii="Traditional Arabic" w:hAnsi="Traditional Arabic" w:cs="Traditional Arabic" w:hint="cs"/>
          <w:sz w:val="32"/>
          <w:szCs w:val="32"/>
          <w:rtl/>
        </w:rPr>
        <w:t xml:space="preserve"> </w:t>
      </w:r>
      <w:r w:rsidR="00E71E31" w:rsidRPr="007500FF">
        <w:rPr>
          <w:rFonts w:ascii="Traditional Arabic" w:hAnsi="Traditional Arabic" w:cs="Traditional Arabic" w:hint="cs"/>
          <w:sz w:val="32"/>
          <w:szCs w:val="32"/>
          <w:rtl/>
        </w:rPr>
        <w:t>مكان</w:t>
      </w:r>
      <w:r w:rsidR="00356650" w:rsidRPr="007500FF">
        <w:rPr>
          <w:rFonts w:ascii="Traditional Arabic" w:hAnsi="Traditional Arabic" w:cs="Traditional Arabic" w:hint="cs"/>
          <w:sz w:val="32"/>
          <w:szCs w:val="32"/>
          <w:rtl/>
        </w:rPr>
        <w:t>ة</w:t>
      </w:r>
      <w:r w:rsidR="00BA6DB8" w:rsidRPr="007500FF">
        <w:rPr>
          <w:rFonts w:ascii="Traditional Arabic" w:hAnsi="Traditional Arabic" w:cs="Traditional Arabic" w:hint="cs"/>
          <w:sz w:val="32"/>
          <w:szCs w:val="32"/>
          <w:rtl/>
        </w:rPr>
        <w:t xml:space="preserve"> اللسان في </w:t>
      </w:r>
      <w:r w:rsidR="008249A7">
        <w:rPr>
          <w:rFonts w:ascii="Traditional Arabic" w:hAnsi="Traditional Arabic" w:cs="Traditional Arabic" w:hint="cs"/>
          <w:sz w:val="32"/>
          <w:szCs w:val="32"/>
          <w:rtl/>
        </w:rPr>
        <w:t>الإسلام؟</w:t>
      </w:r>
    </w:p>
    <w:p w:rsidR="00B31196" w:rsidRPr="007500FF" w:rsidRDefault="00B31196" w:rsidP="00D557E2">
      <w:pPr>
        <w:spacing w:line="240" w:lineRule="auto"/>
        <w:rPr>
          <w:rFonts w:ascii="Traditional Arabic" w:hAnsi="Traditional Arabic" w:cs="Traditional Arabic"/>
          <w:sz w:val="32"/>
          <w:szCs w:val="32"/>
          <w:rtl/>
        </w:rPr>
      </w:pPr>
      <w:r w:rsidRPr="007500FF">
        <w:rPr>
          <w:rFonts w:ascii="Traditional Arabic" w:hAnsi="Traditional Arabic" w:cs="Traditional Arabic" w:hint="cs"/>
          <w:sz w:val="32"/>
          <w:szCs w:val="32"/>
          <w:rtl/>
        </w:rPr>
        <w:lastRenderedPageBreak/>
        <w:t>س6/</w:t>
      </w:r>
      <w:r w:rsidR="00E71E31" w:rsidRPr="007500FF">
        <w:rPr>
          <w:rFonts w:ascii="Traditional Arabic" w:hAnsi="Traditional Arabic" w:cs="Traditional Arabic" w:hint="cs"/>
          <w:sz w:val="32"/>
          <w:szCs w:val="32"/>
          <w:rtl/>
        </w:rPr>
        <w:t>هل لعلم الألسن أثر</w:t>
      </w:r>
      <w:r w:rsidR="00BA6DB8" w:rsidRPr="007500FF">
        <w:rPr>
          <w:rFonts w:ascii="Traditional Arabic" w:hAnsi="Traditional Arabic" w:cs="Traditional Arabic" w:hint="cs"/>
          <w:sz w:val="32"/>
          <w:szCs w:val="32"/>
          <w:rtl/>
        </w:rPr>
        <w:t xml:space="preserve"> على </w:t>
      </w:r>
      <w:r w:rsidR="00E71E31" w:rsidRPr="007500FF">
        <w:rPr>
          <w:rFonts w:ascii="Traditional Arabic" w:hAnsi="Traditional Arabic" w:cs="Traditional Arabic" w:hint="cs"/>
          <w:sz w:val="32"/>
          <w:szCs w:val="32"/>
          <w:rtl/>
        </w:rPr>
        <w:t>عقيدة الإنسان؟</w:t>
      </w:r>
    </w:p>
    <w:p w:rsidR="00356650" w:rsidRPr="007500FF" w:rsidRDefault="00356650" w:rsidP="00D557E2">
      <w:pPr>
        <w:spacing w:line="240" w:lineRule="auto"/>
        <w:rPr>
          <w:rFonts w:ascii="Traditional Arabic" w:hAnsi="Traditional Arabic" w:cs="Traditional Arabic"/>
          <w:sz w:val="32"/>
          <w:szCs w:val="32"/>
          <w:rtl/>
        </w:rPr>
      </w:pPr>
      <w:r w:rsidRPr="007500FF">
        <w:rPr>
          <w:rFonts w:ascii="Traditional Arabic" w:hAnsi="Traditional Arabic" w:cs="Traditional Arabic" w:hint="cs"/>
          <w:b/>
          <w:bCs/>
          <w:sz w:val="32"/>
          <w:szCs w:val="32"/>
          <w:rtl/>
        </w:rPr>
        <w:t xml:space="preserve">منهج </w:t>
      </w:r>
      <w:r w:rsidR="00E3571C" w:rsidRPr="007500FF">
        <w:rPr>
          <w:rFonts w:ascii="Traditional Arabic" w:hAnsi="Traditional Arabic" w:cs="Traditional Arabic" w:hint="cs"/>
          <w:b/>
          <w:bCs/>
          <w:sz w:val="32"/>
          <w:szCs w:val="32"/>
          <w:rtl/>
        </w:rPr>
        <w:t>البحث:</w:t>
      </w:r>
      <w:r w:rsidR="00E3571C" w:rsidRPr="007500FF">
        <w:rPr>
          <w:rFonts w:ascii="Traditional Arabic" w:hAnsi="Traditional Arabic" w:cs="Traditional Arabic" w:hint="cs"/>
          <w:sz w:val="32"/>
          <w:szCs w:val="32"/>
          <w:rtl/>
        </w:rPr>
        <w:t xml:space="preserve"> </w:t>
      </w:r>
      <w:r w:rsidRPr="007500FF">
        <w:rPr>
          <w:rFonts w:ascii="Traditional Arabic" w:hAnsi="Traditional Arabic" w:cs="Traditional Arabic" w:hint="cs"/>
          <w:sz w:val="32"/>
          <w:szCs w:val="32"/>
          <w:rtl/>
        </w:rPr>
        <w:t>سيكون المنهج المتبع</w:t>
      </w:r>
      <w:r w:rsidR="00E3571C" w:rsidRPr="007500FF">
        <w:rPr>
          <w:rFonts w:ascii="Traditional Arabic" w:hAnsi="Traditional Arabic" w:cs="Traditional Arabic" w:hint="cs"/>
          <w:sz w:val="32"/>
          <w:szCs w:val="32"/>
          <w:rtl/>
        </w:rPr>
        <w:t xml:space="preserve"> في هذا البحث المنهج الاستقرائي.</w:t>
      </w:r>
    </w:p>
    <w:p w:rsidR="00547577" w:rsidRPr="007500FF" w:rsidRDefault="00E3571C" w:rsidP="00D557E2">
      <w:pPr>
        <w:spacing w:line="240" w:lineRule="auto"/>
        <w:rPr>
          <w:rFonts w:ascii="Traditional Arabic" w:hAnsi="Traditional Arabic" w:cs="Traditional Arabic"/>
          <w:b/>
          <w:bCs/>
          <w:sz w:val="32"/>
          <w:szCs w:val="32"/>
          <w:rtl/>
        </w:rPr>
      </w:pPr>
      <w:r w:rsidRPr="007500FF">
        <w:rPr>
          <w:rFonts w:ascii="Traditional Arabic" w:hAnsi="Traditional Arabic" w:cs="Traditional Arabic" w:hint="cs"/>
          <w:b/>
          <w:bCs/>
          <w:sz w:val="32"/>
          <w:szCs w:val="32"/>
          <w:rtl/>
        </w:rPr>
        <w:t>خطة البحث</w:t>
      </w:r>
      <w:r w:rsidR="001A40F6" w:rsidRPr="007500FF">
        <w:rPr>
          <w:rFonts w:ascii="Traditional Arabic" w:hAnsi="Traditional Arabic" w:cs="Traditional Arabic" w:hint="cs"/>
          <w:b/>
          <w:bCs/>
          <w:sz w:val="32"/>
          <w:szCs w:val="32"/>
          <w:rtl/>
        </w:rPr>
        <w:t xml:space="preserve">: يتكون البحث من </w:t>
      </w:r>
      <w:r w:rsidR="00547577" w:rsidRPr="007500FF">
        <w:rPr>
          <w:rFonts w:ascii="Traditional Arabic" w:hAnsi="Traditional Arabic" w:cs="Traditional Arabic" w:hint="cs"/>
          <w:b/>
          <w:bCs/>
          <w:sz w:val="32"/>
          <w:szCs w:val="32"/>
          <w:rtl/>
        </w:rPr>
        <w:t>خمسة</w:t>
      </w:r>
      <w:r w:rsidR="001A40F6" w:rsidRPr="007500FF">
        <w:rPr>
          <w:rFonts w:ascii="Traditional Arabic" w:hAnsi="Traditional Arabic" w:cs="Traditional Arabic" w:hint="cs"/>
          <w:b/>
          <w:bCs/>
          <w:sz w:val="32"/>
          <w:szCs w:val="32"/>
          <w:rtl/>
        </w:rPr>
        <w:t xml:space="preserve"> مباحث</w:t>
      </w:r>
      <w:r w:rsidR="00547577" w:rsidRPr="007500FF">
        <w:rPr>
          <w:rFonts w:ascii="Traditional Arabic" w:hAnsi="Traditional Arabic" w:cs="Traditional Arabic" w:hint="cs"/>
          <w:b/>
          <w:bCs/>
          <w:sz w:val="32"/>
          <w:szCs w:val="32"/>
          <w:rtl/>
        </w:rPr>
        <w:t>:</w:t>
      </w:r>
    </w:p>
    <w:p w:rsidR="00547577" w:rsidRPr="007500FF" w:rsidRDefault="001A40F6" w:rsidP="00D557E2">
      <w:pPr>
        <w:spacing w:line="240" w:lineRule="auto"/>
        <w:rPr>
          <w:rFonts w:ascii="Traditional Arabic" w:hAnsi="Traditional Arabic" w:cs="Traditional Arabic"/>
          <w:sz w:val="32"/>
          <w:szCs w:val="32"/>
          <w:rtl/>
        </w:rPr>
      </w:pPr>
      <w:r w:rsidRPr="007500FF">
        <w:rPr>
          <w:rFonts w:ascii="Traditional Arabic" w:hAnsi="Traditional Arabic" w:cs="Traditional Arabic" w:hint="cs"/>
          <w:sz w:val="32"/>
          <w:szCs w:val="32"/>
          <w:rtl/>
        </w:rPr>
        <w:t xml:space="preserve"> </w:t>
      </w:r>
      <w:r w:rsidR="00547577" w:rsidRPr="007500FF">
        <w:rPr>
          <w:rFonts w:ascii="Traditional Arabic" w:hAnsi="Traditional Arabic" w:cs="Traditional Arabic" w:hint="cs"/>
          <w:sz w:val="32"/>
          <w:szCs w:val="32"/>
          <w:rtl/>
        </w:rPr>
        <w:t xml:space="preserve">المبحث الأول: </w:t>
      </w:r>
      <w:r w:rsidR="00547577" w:rsidRPr="007500FF">
        <w:rPr>
          <w:rFonts w:ascii="Traditional Arabic" w:hAnsi="Traditional Arabic" w:cs="Traditional Arabic"/>
          <w:sz w:val="32"/>
          <w:szCs w:val="32"/>
          <w:rtl/>
        </w:rPr>
        <w:t xml:space="preserve">تعريف </w:t>
      </w:r>
      <w:r w:rsidR="00547577" w:rsidRPr="007500FF">
        <w:rPr>
          <w:rFonts w:ascii="Traditional Arabic" w:hAnsi="Traditional Arabic" w:cs="Traditional Arabic" w:hint="cs"/>
          <w:sz w:val="32"/>
          <w:szCs w:val="32"/>
          <w:rtl/>
        </w:rPr>
        <w:t>الألسن.</w:t>
      </w:r>
    </w:p>
    <w:p w:rsidR="00547577" w:rsidRPr="007500FF" w:rsidRDefault="00547577" w:rsidP="00D557E2">
      <w:pPr>
        <w:spacing w:line="240" w:lineRule="auto"/>
        <w:rPr>
          <w:rFonts w:ascii="Traditional Arabic" w:hAnsi="Traditional Arabic" w:cs="Traditional Arabic"/>
          <w:sz w:val="32"/>
          <w:szCs w:val="32"/>
          <w:rtl/>
        </w:rPr>
      </w:pPr>
      <w:r w:rsidRPr="007500FF">
        <w:rPr>
          <w:rFonts w:ascii="Traditional Arabic" w:hAnsi="Traditional Arabic" w:cs="Traditional Arabic" w:hint="cs"/>
          <w:sz w:val="32"/>
          <w:szCs w:val="32"/>
          <w:rtl/>
        </w:rPr>
        <w:t xml:space="preserve">المبحث الثاني: </w:t>
      </w:r>
      <w:r w:rsidRPr="007500FF">
        <w:rPr>
          <w:rFonts w:ascii="Traditional Arabic" w:hAnsi="Traditional Arabic" w:cs="Traditional Arabic"/>
          <w:sz w:val="32"/>
          <w:szCs w:val="32"/>
          <w:rtl/>
        </w:rPr>
        <w:t>نشأة علم الألسن</w:t>
      </w:r>
      <w:r w:rsidRPr="007500FF">
        <w:rPr>
          <w:rFonts w:ascii="Traditional Arabic" w:hAnsi="Traditional Arabic" w:cs="Traditional Arabic" w:hint="cs"/>
          <w:sz w:val="32"/>
          <w:szCs w:val="32"/>
          <w:rtl/>
        </w:rPr>
        <w:t>.</w:t>
      </w:r>
    </w:p>
    <w:p w:rsidR="00547577" w:rsidRPr="007500FF" w:rsidRDefault="00547577" w:rsidP="00D557E2">
      <w:pPr>
        <w:spacing w:line="240" w:lineRule="auto"/>
        <w:rPr>
          <w:rFonts w:ascii="Traditional Arabic" w:hAnsi="Traditional Arabic" w:cs="Traditional Arabic"/>
          <w:sz w:val="32"/>
          <w:szCs w:val="32"/>
          <w:rtl/>
        </w:rPr>
      </w:pPr>
      <w:r w:rsidRPr="007500FF">
        <w:rPr>
          <w:rFonts w:ascii="Traditional Arabic" w:hAnsi="Traditional Arabic" w:cs="Traditional Arabic" w:hint="cs"/>
          <w:sz w:val="32"/>
          <w:szCs w:val="32"/>
          <w:rtl/>
        </w:rPr>
        <w:t>المبحث الثالث. مدارس الألسن.</w:t>
      </w:r>
    </w:p>
    <w:p w:rsidR="00547577" w:rsidRPr="007500FF" w:rsidRDefault="00547577" w:rsidP="008249A7">
      <w:pPr>
        <w:spacing w:line="240" w:lineRule="auto"/>
        <w:rPr>
          <w:rFonts w:ascii="Traditional Arabic" w:hAnsi="Traditional Arabic" w:cs="Traditional Arabic"/>
          <w:sz w:val="32"/>
          <w:szCs w:val="32"/>
          <w:rtl/>
        </w:rPr>
      </w:pPr>
      <w:r w:rsidRPr="007500FF">
        <w:rPr>
          <w:rFonts w:ascii="Traditional Arabic" w:hAnsi="Traditional Arabic" w:cs="Traditional Arabic" w:hint="cs"/>
          <w:sz w:val="32"/>
          <w:szCs w:val="32"/>
          <w:rtl/>
        </w:rPr>
        <w:t xml:space="preserve">المبحث الرابع: مكانة اللسان في </w:t>
      </w:r>
      <w:r w:rsidR="008249A7">
        <w:rPr>
          <w:rFonts w:ascii="Traditional Arabic" w:hAnsi="Traditional Arabic" w:cs="Traditional Arabic" w:hint="cs"/>
          <w:sz w:val="32"/>
          <w:szCs w:val="32"/>
          <w:rtl/>
        </w:rPr>
        <w:t>الإسلام.</w:t>
      </w:r>
    </w:p>
    <w:p w:rsidR="00547577" w:rsidRPr="007500FF" w:rsidRDefault="00547577" w:rsidP="00D557E2">
      <w:pPr>
        <w:spacing w:line="240" w:lineRule="auto"/>
        <w:rPr>
          <w:rFonts w:ascii="Traditional Arabic" w:hAnsi="Traditional Arabic" w:cs="Traditional Arabic"/>
          <w:sz w:val="32"/>
          <w:szCs w:val="32"/>
          <w:rtl/>
        </w:rPr>
      </w:pPr>
      <w:r w:rsidRPr="007500FF">
        <w:rPr>
          <w:rFonts w:ascii="Traditional Arabic" w:hAnsi="Traditional Arabic" w:cs="Traditional Arabic" w:hint="cs"/>
          <w:sz w:val="32"/>
          <w:szCs w:val="32"/>
          <w:rtl/>
        </w:rPr>
        <w:t>المبحث الخامس: أثر علم الألسن على العقيدة.</w:t>
      </w:r>
    </w:p>
    <w:p w:rsidR="00E3571C" w:rsidRPr="007500FF" w:rsidRDefault="007500FF" w:rsidP="00D557E2">
      <w:pPr>
        <w:spacing w:line="240" w:lineRule="auto"/>
        <w:rPr>
          <w:rFonts w:ascii="Traditional Arabic" w:hAnsi="Traditional Arabic" w:cs="Traditional Arabic"/>
          <w:b/>
          <w:bCs/>
          <w:sz w:val="32"/>
          <w:szCs w:val="32"/>
          <w:rtl/>
        </w:rPr>
      </w:pPr>
      <w:r>
        <w:rPr>
          <w:rFonts w:ascii="Traditional Arabic" w:hAnsi="Traditional Arabic" w:cs="Traditional Arabic" w:hint="cs"/>
          <w:b/>
          <w:bCs/>
          <w:sz w:val="32"/>
          <w:szCs w:val="32"/>
          <w:rtl/>
        </w:rPr>
        <w:t>الخاتمة والفهرس.</w:t>
      </w:r>
    </w:p>
    <w:p w:rsidR="003C536C" w:rsidRPr="007500FF" w:rsidRDefault="003C536C" w:rsidP="00D557E2">
      <w:pPr>
        <w:spacing w:line="240" w:lineRule="auto"/>
        <w:rPr>
          <w:sz w:val="32"/>
          <w:szCs w:val="32"/>
          <w:rtl/>
        </w:rPr>
      </w:pPr>
    </w:p>
    <w:p w:rsidR="003C536C" w:rsidRPr="003C536C" w:rsidRDefault="003C536C" w:rsidP="00D557E2">
      <w:pPr>
        <w:spacing w:line="240" w:lineRule="auto"/>
        <w:rPr>
          <w:rtl/>
        </w:rPr>
      </w:pPr>
    </w:p>
    <w:p w:rsidR="003C536C" w:rsidRPr="003C536C" w:rsidRDefault="003C536C" w:rsidP="00D557E2">
      <w:pPr>
        <w:spacing w:line="240" w:lineRule="auto"/>
        <w:rPr>
          <w:rtl/>
        </w:rPr>
      </w:pPr>
    </w:p>
    <w:p w:rsidR="003C536C" w:rsidRPr="003C536C" w:rsidRDefault="003C536C" w:rsidP="00D557E2">
      <w:pPr>
        <w:spacing w:line="240" w:lineRule="auto"/>
        <w:rPr>
          <w:rtl/>
        </w:rPr>
      </w:pPr>
    </w:p>
    <w:p w:rsidR="003C536C" w:rsidRPr="003C536C" w:rsidRDefault="003C536C" w:rsidP="00D557E2">
      <w:pPr>
        <w:spacing w:line="240" w:lineRule="auto"/>
        <w:rPr>
          <w:rtl/>
        </w:rPr>
      </w:pPr>
    </w:p>
    <w:p w:rsidR="003C536C" w:rsidRPr="003C536C" w:rsidRDefault="003C536C" w:rsidP="00D557E2">
      <w:pPr>
        <w:spacing w:line="240" w:lineRule="auto"/>
        <w:rPr>
          <w:b/>
          <w:bCs/>
          <w:rtl/>
        </w:rPr>
      </w:pPr>
    </w:p>
    <w:p w:rsidR="003C536C" w:rsidRPr="003C536C" w:rsidRDefault="003C536C" w:rsidP="00D557E2">
      <w:pPr>
        <w:spacing w:line="240" w:lineRule="auto"/>
        <w:rPr>
          <w:rtl/>
        </w:rPr>
      </w:pPr>
    </w:p>
    <w:p w:rsidR="003C536C" w:rsidRPr="003C536C" w:rsidRDefault="003C536C" w:rsidP="00D557E2">
      <w:pPr>
        <w:spacing w:line="240" w:lineRule="auto"/>
        <w:rPr>
          <w:rtl/>
        </w:rPr>
      </w:pPr>
    </w:p>
    <w:p w:rsidR="003C536C" w:rsidRDefault="003C536C" w:rsidP="00D557E2">
      <w:pPr>
        <w:spacing w:line="240" w:lineRule="auto"/>
        <w:rPr>
          <w:rFonts w:hint="cs"/>
          <w:rtl/>
        </w:rPr>
      </w:pPr>
    </w:p>
    <w:p w:rsidR="002777CC" w:rsidRPr="003C536C" w:rsidRDefault="002777CC" w:rsidP="00D557E2">
      <w:pPr>
        <w:spacing w:line="240" w:lineRule="auto"/>
        <w:rPr>
          <w:rtl/>
        </w:rPr>
      </w:pPr>
      <w:bookmarkStart w:id="0" w:name="_GoBack"/>
      <w:bookmarkEnd w:id="0"/>
    </w:p>
    <w:p w:rsidR="003C536C" w:rsidRPr="003C536C" w:rsidRDefault="003C536C" w:rsidP="00D557E2">
      <w:pPr>
        <w:spacing w:line="240" w:lineRule="auto"/>
        <w:rPr>
          <w:rtl/>
        </w:rPr>
      </w:pPr>
    </w:p>
    <w:p w:rsidR="003C536C" w:rsidRPr="003C536C" w:rsidRDefault="003C536C" w:rsidP="00D557E2">
      <w:pPr>
        <w:spacing w:line="240" w:lineRule="auto"/>
        <w:rPr>
          <w:rtl/>
        </w:rPr>
      </w:pPr>
    </w:p>
    <w:p w:rsidR="003C536C" w:rsidRPr="003C536C" w:rsidRDefault="003C536C" w:rsidP="00D557E2">
      <w:pPr>
        <w:spacing w:line="240" w:lineRule="auto"/>
        <w:rPr>
          <w:rtl/>
        </w:rPr>
      </w:pPr>
    </w:p>
    <w:p w:rsidR="00B67BF2" w:rsidRDefault="00B67BF2" w:rsidP="00D557E2">
      <w:pPr>
        <w:spacing w:line="240" w:lineRule="auto"/>
        <w:rPr>
          <w:rtl/>
        </w:rPr>
      </w:pPr>
    </w:p>
    <w:p w:rsidR="00B67BF2" w:rsidRDefault="00B67BF2" w:rsidP="00D557E2">
      <w:pPr>
        <w:spacing w:line="240" w:lineRule="auto"/>
        <w:rPr>
          <w:rtl/>
        </w:rPr>
      </w:pPr>
    </w:p>
    <w:p w:rsidR="00D557E2" w:rsidRPr="003C536C" w:rsidRDefault="00D557E2" w:rsidP="00D557E2">
      <w:pPr>
        <w:spacing w:line="240" w:lineRule="auto"/>
        <w:rPr>
          <w:rtl/>
        </w:rPr>
      </w:pPr>
    </w:p>
    <w:p w:rsidR="003C536C" w:rsidRPr="006C32CB" w:rsidRDefault="00AB3C26" w:rsidP="00D557E2">
      <w:pPr>
        <w:spacing w:line="240" w:lineRule="auto"/>
        <w:rPr>
          <w:rFonts w:ascii="Traditional Arabic" w:hAnsi="Traditional Arabic" w:cs="Traditional Arabic"/>
          <w:b/>
          <w:bCs/>
          <w:sz w:val="36"/>
          <w:szCs w:val="36"/>
          <w:rtl/>
        </w:rPr>
      </w:pPr>
      <w:r w:rsidRPr="006C32CB">
        <w:rPr>
          <w:rFonts w:ascii="Traditional Arabic" w:hAnsi="Traditional Arabic" w:cs="Traditional Arabic"/>
          <w:b/>
          <w:bCs/>
          <w:sz w:val="36"/>
          <w:szCs w:val="36"/>
          <w:rtl/>
        </w:rPr>
        <w:lastRenderedPageBreak/>
        <w:t xml:space="preserve">المبحث الأول: </w:t>
      </w:r>
      <w:r w:rsidR="00F76C71" w:rsidRPr="006C32CB">
        <w:rPr>
          <w:rFonts w:ascii="Traditional Arabic" w:hAnsi="Traditional Arabic" w:cs="Traditional Arabic"/>
          <w:b/>
          <w:bCs/>
          <w:sz w:val="36"/>
          <w:szCs w:val="36"/>
          <w:rtl/>
        </w:rPr>
        <w:t xml:space="preserve">تعريف </w:t>
      </w:r>
      <w:r w:rsidR="009C1560" w:rsidRPr="006C32CB">
        <w:rPr>
          <w:rFonts w:ascii="Traditional Arabic" w:hAnsi="Traditional Arabic" w:cs="Traditional Arabic"/>
          <w:b/>
          <w:bCs/>
          <w:sz w:val="36"/>
          <w:szCs w:val="36"/>
          <w:rtl/>
        </w:rPr>
        <w:t>الألسن</w:t>
      </w:r>
      <w:r w:rsidR="00BB6059" w:rsidRPr="006C32CB">
        <w:rPr>
          <w:rFonts w:ascii="Traditional Arabic" w:hAnsi="Traditional Arabic" w:cs="Traditional Arabic"/>
          <w:b/>
          <w:bCs/>
          <w:sz w:val="36"/>
          <w:szCs w:val="36"/>
          <w:rtl/>
        </w:rPr>
        <w:t>.</w:t>
      </w:r>
    </w:p>
    <w:p w:rsidR="006B2744" w:rsidRPr="006C32CB" w:rsidRDefault="008B1D68" w:rsidP="00D557E2">
      <w:pPr>
        <w:spacing w:line="240" w:lineRule="auto"/>
        <w:jc w:val="both"/>
        <w:rPr>
          <w:rFonts w:ascii="Traditional Arabic" w:hAnsi="Traditional Arabic" w:cs="Traditional Arabic"/>
          <w:sz w:val="32"/>
          <w:szCs w:val="32"/>
          <w:rtl/>
        </w:rPr>
      </w:pPr>
      <w:r w:rsidRPr="006C32CB">
        <w:rPr>
          <w:rFonts w:ascii="Traditional Arabic" w:hAnsi="Traditional Arabic" w:cs="Traditional Arabic"/>
          <w:b/>
          <w:bCs/>
          <w:sz w:val="36"/>
          <w:szCs w:val="36"/>
          <w:rtl/>
        </w:rPr>
        <w:t>-</w:t>
      </w:r>
      <w:r w:rsidR="0057636D" w:rsidRPr="006C32CB">
        <w:rPr>
          <w:rFonts w:ascii="Traditional Arabic" w:hAnsi="Traditional Arabic" w:cs="Traditional Arabic"/>
          <w:b/>
          <w:bCs/>
          <w:sz w:val="32"/>
          <w:szCs w:val="32"/>
          <w:rtl/>
        </w:rPr>
        <w:t>لغة:</w:t>
      </w:r>
      <w:r w:rsidR="00A064C8" w:rsidRPr="006C32CB">
        <w:rPr>
          <w:rFonts w:ascii="Traditional Arabic" w:hAnsi="Traditional Arabic" w:cs="Traditional Arabic"/>
          <w:b/>
          <w:bCs/>
          <w:sz w:val="32"/>
          <w:szCs w:val="32"/>
          <w:rtl/>
        </w:rPr>
        <w:t xml:space="preserve"> </w:t>
      </w:r>
      <w:r w:rsidR="009D3275" w:rsidRPr="006C32CB">
        <w:rPr>
          <w:rFonts w:ascii="Traditional Arabic" w:hAnsi="Traditional Arabic" w:cs="Traditional Arabic"/>
          <w:sz w:val="32"/>
          <w:szCs w:val="32"/>
          <w:rtl/>
        </w:rPr>
        <w:t>الألسن جمع لسان، وهو جسم لحمي مستطيل متحرك يكون في الفم، ويصلح للتذوق والبلع وللنطق يأتي مذكر وقد يؤنث،</w:t>
      </w:r>
      <w:r w:rsidR="00D763B4" w:rsidRPr="006C32CB">
        <w:rPr>
          <w:rFonts w:ascii="Traditional Arabic" w:hAnsi="Traditional Arabic" w:cs="Traditional Arabic"/>
          <w:sz w:val="32"/>
          <w:szCs w:val="32"/>
          <w:rtl/>
        </w:rPr>
        <w:t xml:space="preserve"> يقال فلان ينطق بلسان الله أي بحجته، ولسان الثناء يقال لسان الناس عليه حسنه، وفي التنزيل العزيز</w:t>
      </w:r>
      <w:r w:rsidR="00A40B42" w:rsidRPr="006C32CB">
        <w:rPr>
          <w:rFonts w:ascii="Traditional Arabic" w:hAnsi="Traditional Arabic" w:cs="Traditional Arabic"/>
          <w:sz w:val="32"/>
          <w:szCs w:val="32"/>
          <w:rtl/>
        </w:rPr>
        <w:t>{وَاجْعَل لِّي لِسَانَ صِدْقٍ فِي الآخِرِين}[الشعراء:84]</w:t>
      </w:r>
      <w:r w:rsidR="00EA638A" w:rsidRPr="006C32CB">
        <w:rPr>
          <w:rFonts w:ascii="Traditional Arabic" w:hAnsi="Traditional Arabic" w:cs="Traditional Arabic"/>
          <w:sz w:val="32"/>
          <w:szCs w:val="32"/>
          <w:rtl/>
        </w:rPr>
        <w:t xml:space="preserve"> أي ثناء حسناً باقياً، ولسان القوم المتكلم عنهم، ولسان الحال </w:t>
      </w:r>
      <w:proofErr w:type="spellStart"/>
      <w:r w:rsidR="00EA638A" w:rsidRPr="006C32CB">
        <w:rPr>
          <w:rFonts w:ascii="Traditional Arabic" w:hAnsi="Traditional Arabic" w:cs="Traditional Arabic"/>
          <w:sz w:val="32"/>
          <w:szCs w:val="32"/>
          <w:rtl/>
        </w:rPr>
        <w:t>مادل</w:t>
      </w:r>
      <w:proofErr w:type="spellEnd"/>
      <w:r w:rsidR="00EA638A" w:rsidRPr="006C32CB">
        <w:rPr>
          <w:rFonts w:ascii="Traditional Arabic" w:hAnsi="Traditional Arabic" w:cs="Traditional Arabic"/>
          <w:sz w:val="32"/>
          <w:szCs w:val="32"/>
          <w:rtl/>
        </w:rPr>
        <w:t xml:space="preserve"> على حال الشيء وكيفيته من الظواهر، وذو اللسانين المنافق</w:t>
      </w:r>
      <w:r w:rsidR="00A91622" w:rsidRPr="006C32CB">
        <w:rPr>
          <w:rFonts w:ascii="Traditional Arabic" w:hAnsi="Traditional Arabic" w:cs="Traditional Arabic"/>
          <w:sz w:val="32"/>
          <w:szCs w:val="32"/>
          <w:rtl/>
        </w:rPr>
        <w:t xml:space="preserve">، يقال </w:t>
      </w:r>
      <w:r w:rsidR="006B2744" w:rsidRPr="006C32CB">
        <w:rPr>
          <w:rFonts w:ascii="Traditional Arabic" w:hAnsi="Traditional Arabic" w:cs="Traditional Arabic"/>
          <w:sz w:val="32"/>
          <w:szCs w:val="32"/>
          <w:rtl/>
        </w:rPr>
        <w:t xml:space="preserve">هو ذو الوجهين وذو لسانين. </w:t>
      </w:r>
    </w:p>
    <w:p w:rsidR="0057636D" w:rsidRPr="006C32CB" w:rsidRDefault="006B2744" w:rsidP="00D557E2">
      <w:pPr>
        <w:spacing w:line="240" w:lineRule="auto"/>
        <w:jc w:val="both"/>
        <w:rPr>
          <w:rFonts w:ascii="Traditional Arabic" w:hAnsi="Traditional Arabic" w:cs="Traditional Arabic"/>
          <w:sz w:val="32"/>
          <w:szCs w:val="32"/>
          <w:rtl/>
        </w:rPr>
      </w:pPr>
      <w:r w:rsidRPr="006C32CB">
        <w:rPr>
          <w:rFonts w:ascii="Traditional Arabic" w:hAnsi="Traditional Arabic" w:cs="Traditional Arabic"/>
          <w:sz w:val="32"/>
          <w:szCs w:val="32"/>
          <w:rtl/>
        </w:rPr>
        <w:t>واللسن الكلام واللغة، يقال لكل قوم</w:t>
      </w:r>
      <w:r w:rsidR="00B84B3D" w:rsidRPr="006C32CB">
        <w:rPr>
          <w:rFonts w:ascii="Traditional Arabic" w:hAnsi="Traditional Arabic" w:cs="Traditional Arabic"/>
          <w:sz w:val="32"/>
          <w:szCs w:val="32"/>
          <w:rtl/>
        </w:rPr>
        <w:t xml:space="preserve"> لسن، </w:t>
      </w:r>
      <w:r w:rsidR="0093649B" w:rsidRPr="006C32CB">
        <w:rPr>
          <w:rFonts w:ascii="Traditional Arabic" w:hAnsi="Traditional Arabic" w:cs="Traditional Arabic"/>
          <w:sz w:val="32"/>
          <w:szCs w:val="32"/>
          <w:rtl/>
        </w:rPr>
        <w:t>والملسون حلو اللسان يقول ولا يفعل</w:t>
      </w:r>
      <w:r w:rsidR="0093649B" w:rsidRPr="006C32CB">
        <w:rPr>
          <w:rFonts w:ascii="Traditional Arabic" w:hAnsi="Traditional Arabic" w:cs="Traditional Arabic"/>
          <w:sz w:val="32"/>
          <w:szCs w:val="32"/>
          <w:vertAlign w:val="superscript"/>
          <w:rtl/>
        </w:rPr>
        <w:footnoteReference w:id="2"/>
      </w:r>
    </w:p>
    <w:p w:rsidR="00F76C71" w:rsidRPr="006C32CB" w:rsidRDefault="008B1D68" w:rsidP="00D557E2">
      <w:pPr>
        <w:spacing w:line="240" w:lineRule="auto"/>
        <w:jc w:val="both"/>
        <w:rPr>
          <w:rFonts w:ascii="Traditional Arabic" w:hAnsi="Traditional Arabic" w:cs="Traditional Arabic"/>
          <w:b/>
          <w:bCs/>
          <w:sz w:val="32"/>
          <w:szCs w:val="32"/>
          <w:rtl/>
        </w:rPr>
      </w:pPr>
      <w:r w:rsidRPr="006C32CB">
        <w:rPr>
          <w:rFonts w:ascii="Traditional Arabic" w:hAnsi="Traditional Arabic" w:cs="Traditional Arabic"/>
          <w:b/>
          <w:bCs/>
          <w:sz w:val="32"/>
          <w:szCs w:val="32"/>
          <w:rtl/>
        </w:rPr>
        <w:t>-</w:t>
      </w:r>
      <w:r w:rsidR="00C717D7" w:rsidRPr="006C32CB">
        <w:rPr>
          <w:rFonts w:ascii="Traditional Arabic" w:hAnsi="Traditional Arabic" w:cs="Traditional Arabic"/>
          <w:b/>
          <w:bCs/>
          <w:sz w:val="32"/>
          <w:szCs w:val="32"/>
          <w:rtl/>
        </w:rPr>
        <w:t>اصطلاحا:</w:t>
      </w:r>
      <w:r w:rsidR="00726687" w:rsidRPr="006C32CB">
        <w:rPr>
          <w:rFonts w:ascii="Traditional Arabic" w:hAnsi="Traditional Arabic" w:cs="Traditional Arabic"/>
          <w:b/>
          <w:bCs/>
          <w:sz w:val="32"/>
          <w:szCs w:val="32"/>
          <w:rtl/>
        </w:rPr>
        <w:t xml:space="preserve"> </w:t>
      </w:r>
      <w:r w:rsidR="009C1560" w:rsidRPr="006C32CB">
        <w:rPr>
          <w:rFonts w:ascii="Traditional Arabic" w:hAnsi="Traditional Arabic" w:cs="Traditional Arabic"/>
          <w:sz w:val="32"/>
          <w:szCs w:val="32"/>
          <w:rtl/>
        </w:rPr>
        <w:t>هي الدراسة العلمية للغة  تمييزا لها عن الجهود الفردية</w:t>
      </w:r>
      <w:r w:rsidR="00D16748" w:rsidRPr="006C32CB">
        <w:rPr>
          <w:rFonts w:ascii="Traditional Arabic" w:hAnsi="Traditional Arabic" w:cs="Traditional Arabic"/>
          <w:sz w:val="32"/>
          <w:szCs w:val="32"/>
          <w:rtl/>
        </w:rPr>
        <w:t>، والخواطر، والملاحظات التي كان يقوم بها المهتمون باللغة عبر العصور، ومن الشائع</w:t>
      </w:r>
      <w:r w:rsidR="001F4781" w:rsidRPr="006C32CB">
        <w:rPr>
          <w:rFonts w:ascii="Traditional Arabic" w:hAnsi="Traditional Arabic" w:cs="Traditional Arabic"/>
          <w:sz w:val="32"/>
          <w:szCs w:val="32"/>
          <w:rtl/>
        </w:rPr>
        <w:t xml:space="preserve"> في تاريخ البحث اللغوي أن الهنود، والإغريق كانت لهم اهتمامات باللغة منذ أكثر من ألفين</w:t>
      </w:r>
      <w:r w:rsidR="00C81008" w:rsidRPr="006C32CB">
        <w:rPr>
          <w:rFonts w:ascii="Traditional Arabic" w:hAnsi="Traditional Arabic" w:cs="Traditional Arabic"/>
          <w:sz w:val="32"/>
          <w:szCs w:val="32"/>
          <w:rtl/>
        </w:rPr>
        <w:t xml:space="preserve"> وخمسمائة سنة، ولكنهم يغفلون جهود العرب والمسلمين في هذا المجال.</w:t>
      </w:r>
    </w:p>
    <w:p w:rsidR="00AB3C26" w:rsidRPr="006C32CB" w:rsidRDefault="00B34BAB" w:rsidP="00D557E2">
      <w:pPr>
        <w:spacing w:line="240" w:lineRule="auto"/>
        <w:jc w:val="both"/>
        <w:rPr>
          <w:rFonts w:ascii="Traditional Arabic" w:hAnsi="Traditional Arabic" w:cs="Traditional Arabic"/>
          <w:sz w:val="32"/>
          <w:szCs w:val="32"/>
          <w:rtl/>
        </w:rPr>
      </w:pPr>
      <w:r w:rsidRPr="006C32CB">
        <w:rPr>
          <w:rFonts w:ascii="Traditional Arabic" w:hAnsi="Traditional Arabic" w:cs="Traditional Arabic"/>
          <w:sz w:val="32"/>
          <w:szCs w:val="32"/>
          <w:rtl/>
        </w:rPr>
        <w:t>فقد</w:t>
      </w:r>
      <w:r w:rsidR="009227AC" w:rsidRPr="006C32CB">
        <w:rPr>
          <w:rFonts w:ascii="Traditional Arabic" w:hAnsi="Traditional Arabic" w:cs="Traditional Arabic"/>
          <w:sz w:val="32"/>
          <w:szCs w:val="32"/>
          <w:rtl/>
        </w:rPr>
        <w:t xml:space="preserve"> وضعوا قواعدها الصرفية، والنحوية، ووصفوا أصواتها، وشرحوا نظامها الصوتي، وألقوا المعاجم، وكتب اللغة المختلفة. ولعل أبرز الإنجازات التراثية في مجال</w:t>
      </w:r>
      <w:r w:rsidR="00F958DD" w:rsidRPr="006C32CB">
        <w:rPr>
          <w:rFonts w:ascii="Traditional Arabic" w:hAnsi="Traditional Arabic" w:cs="Traditional Arabic"/>
          <w:sz w:val="32"/>
          <w:szCs w:val="32"/>
          <w:rtl/>
        </w:rPr>
        <w:t xml:space="preserve"> اللسانيات ذلك الإسهام البارز للأصوليين في تحليل الخطاب، والتمييز بين أنواع مختلفة من الدلالات،</w:t>
      </w:r>
      <w:r w:rsidR="00F362C5" w:rsidRPr="006C32CB">
        <w:rPr>
          <w:rFonts w:ascii="Traditional Arabic" w:hAnsi="Traditional Arabic" w:cs="Traditional Arabic"/>
          <w:sz w:val="32"/>
          <w:szCs w:val="32"/>
          <w:rtl/>
        </w:rPr>
        <w:t xml:space="preserve"> والتعرض للأصول </w:t>
      </w:r>
      <w:proofErr w:type="spellStart"/>
      <w:r w:rsidR="00F362C5" w:rsidRPr="006C32CB">
        <w:rPr>
          <w:rFonts w:ascii="Traditional Arabic" w:hAnsi="Traditional Arabic" w:cs="Traditional Arabic"/>
          <w:sz w:val="32"/>
          <w:szCs w:val="32"/>
          <w:rtl/>
        </w:rPr>
        <w:t>التخاطبية</w:t>
      </w:r>
      <w:proofErr w:type="spellEnd"/>
      <w:r w:rsidR="00F362C5" w:rsidRPr="006C32CB">
        <w:rPr>
          <w:rFonts w:ascii="Traditional Arabic" w:hAnsi="Traditional Arabic" w:cs="Traditional Arabic"/>
          <w:sz w:val="32"/>
          <w:szCs w:val="32"/>
          <w:rtl/>
        </w:rPr>
        <w:t>، والمفاهيم الخطابية، والأسس التي تستند إليها</w:t>
      </w:r>
      <w:r w:rsidR="004E2F8F" w:rsidRPr="006C32CB">
        <w:rPr>
          <w:rStyle w:val="a4"/>
          <w:rFonts w:ascii="Traditional Arabic" w:hAnsi="Traditional Arabic" w:cs="Traditional Arabic"/>
          <w:sz w:val="32"/>
          <w:szCs w:val="32"/>
          <w:rtl/>
        </w:rPr>
        <w:footnoteReference w:id="3"/>
      </w:r>
      <w:r w:rsidR="00F362C5" w:rsidRPr="006C32CB">
        <w:rPr>
          <w:rFonts w:ascii="Traditional Arabic" w:hAnsi="Traditional Arabic" w:cs="Traditional Arabic"/>
          <w:sz w:val="32"/>
          <w:szCs w:val="32"/>
          <w:rtl/>
        </w:rPr>
        <w:t>.</w:t>
      </w:r>
    </w:p>
    <w:p w:rsidR="00DE72E4" w:rsidRPr="006C32CB" w:rsidRDefault="008B1D68" w:rsidP="00D557E2">
      <w:pPr>
        <w:spacing w:line="240" w:lineRule="auto"/>
        <w:jc w:val="both"/>
        <w:rPr>
          <w:rFonts w:ascii="Traditional Arabic" w:hAnsi="Traditional Arabic" w:cs="Traditional Arabic"/>
          <w:b/>
          <w:bCs/>
          <w:sz w:val="32"/>
          <w:szCs w:val="32"/>
          <w:rtl/>
        </w:rPr>
      </w:pPr>
      <w:r w:rsidRPr="006C32CB">
        <w:rPr>
          <w:rFonts w:ascii="Traditional Arabic" w:hAnsi="Traditional Arabic" w:cs="Traditional Arabic"/>
          <w:b/>
          <w:bCs/>
          <w:sz w:val="32"/>
          <w:szCs w:val="32"/>
          <w:rtl/>
        </w:rPr>
        <w:t>-</w:t>
      </w:r>
      <w:r w:rsidR="00DE72E4" w:rsidRPr="006C32CB">
        <w:rPr>
          <w:rFonts w:ascii="Traditional Arabic" w:hAnsi="Traditional Arabic" w:cs="Traditional Arabic"/>
          <w:b/>
          <w:bCs/>
          <w:sz w:val="32"/>
          <w:szCs w:val="32"/>
          <w:rtl/>
        </w:rPr>
        <w:t>تعريفات</w:t>
      </w:r>
      <w:r w:rsidR="00785D40" w:rsidRPr="006C32CB">
        <w:rPr>
          <w:rFonts w:ascii="Traditional Arabic" w:hAnsi="Traditional Arabic" w:cs="Traditional Arabic"/>
          <w:b/>
          <w:bCs/>
          <w:sz w:val="32"/>
          <w:szCs w:val="32"/>
          <w:rtl/>
        </w:rPr>
        <w:t xml:space="preserve"> </w:t>
      </w:r>
      <w:r w:rsidR="00B67BF2" w:rsidRPr="006C32CB">
        <w:rPr>
          <w:rFonts w:ascii="Traditional Arabic" w:hAnsi="Traditional Arabic" w:cs="Traditional Arabic"/>
          <w:b/>
          <w:bCs/>
          <w:sz w:val="32"/>
          <w:szCs w:val="32"/>
          <w:rtl/>
        </w:rPr>
        <w:t>الألسن</w:t>
      </w:r>
      <w:r w:rsidR="00785D40" w:rsidRPr="006C32CB">
        <w:rPr>
          <w:rFonts w:ascii="Traditional Arabic" w:hAnsi="Traditional Arabic" w:cs="Traditional Arabic"/>
          <w:b/>
          <w:bCs/>
          <w:sz w:val="32"/>
          <w:szCs w:val="32"/>
          <w:rtl/>
        </w:rPr>
        <w:t xml:space="preserve"> عند</w:t>
      </w:r>
      <w:r w:rsidR="00DE72E4" w:rsidRPr="006C32CB">
        <w:rPr>
          <w:rFonts w:ascii="Traditional Arabic" w:hAnsi="Traditional Arabic" w:cs="Traditional Arabic"/>
          <w:b/>
          <w:bCs/>
          <w:sz w:val="32"/>
          <w:szCs w:val="32"/>
          <w:rtl/>
        </w:rPr>
        <w:t xml:space="preserve"> دي </w:t>
      </w:r>
      <w:proofErr w:type="spellStart"/>
      <w:r w:rsidR="00DE72E4" w:rsidRPr="006C32CB">
        <w:rPr>
          <w:rFonts w:ascii="Traditional Arabic" w:hAnsi="Traditional Arabic" w:cs="Traditional Arabic"/>
          <w:b/>
          <w:bCs/>
          <w:sz w:val="32"/>
          <w:szCs w:val="32"/>
          <w:rtl/>
        </w:rPr>
        <w:t>سوسورية</w:t>
      </w:r>
      <w:proofErr w:type="spellEnd"/>
      <w:r w:rsidR="00DE72E4" w:rsidRPr="006C32CB">
        <w:rPr>
          <w:rFonts w:ascii="Traditional Arabic" w:hAnsi="Traditional Arabic" w:cs="Traditional Arabic"/>
          <w:b/>
          <w:bCs/>
          <w:sz w:val="32"/>
          <w:szCs w:val="32"/>
          <w:rtl/>
        </w:rPr>
        <w:t>:</w:t>
      </w:r>
    </w:p>
    <w:p w:rsidR="00DE72E4" w:rsidRPr="006C32CB" w:rsidRDefault="00DE72E4" w:rsidP="00D557E2">
      <w:pPr>
        <w:spacing w:line="240" w:lineRule="auto"/>
        <w:jc w:val="both"/>
        <w:rPr>
          <w:rFonts w:ascii="Traditional Arabic" w:hAnsi="Traditional Arabic" w:cs="Traditional Arabic"/>
          <w:sz w:val="32"/>
          <w:szCs w:val="32"/>
          <w:rtl/>
        </w:rPr>
      </w:pPr>
      <w:r w:rsidRPr="006C32CB">
        <w:rPr>
          <w:rFonts w:ascii="Traditional Arabic" w:hAnsi="Traditional Arabic" w:cs="Traditional Arabic"/>
          <w:sz w:val="32"/>
          <w:szCs w:val="32"/>
          <w:rtl/>
        </w:rPr>
        <w:t xml:space="preserve">ومما نظره دي سوسور المسمى عند الغربيين أبا اللسانيات الحديثة بشأن اللسان أنه يشكل مظاهر اللسان البشري كافة سواء تعلق الأمر بشعوب بدائية ام حضارية على أن نأخذ في حسباننا طوال الحقب المتتالية كل شكل من أشكال التعبير مجتمعة, وأشار إلى أن للسان </w:t>
      </w:r>
      <w:proofErr w:type="spellStart"/>
      <w:r w:rsidRPr="006C32CB">
        <w:rPr>
          <w:rFonts w:ascii="Traditional Arabic" w:hAnsi="Traditional Arabic" w:cs="Traditional Arabic"/>
          <w:sz w:val="32"/>
          <w:szCs w:val="32"/>
          <w:rtl/>
        </w:rPr>
        <w:t>جانبين:أحدهما</w:t>
      </w:r>
      <w:proofErr w:type="spellEnd"/>
      <w:r w:rsidRPr="006C32CB">
        <w:rPr>
          <w:rFonts w:ascii="Traditional Arabic" w:hAnsi="Traditional Arabic" w:cs="Traditional Arabic"/>
          <w:sz w:val="32"/>
          <w:szCs w:val="32"/>
          <w:rtl/>
        </w:rPr>
        <w:t xml:space="preserve"> فردي واخرهما اجتماعي </w:t>
      </w:r>
      <w:proofErr w:type="spellStart"/>
      <w:r w:rsidRPr="006C32CB">
        <w:rPr>
          <w:rFonts w:ascii="Traditional Arabic" w:hAnsi="Traditional Arabic" w:cs="Traditional Arabic"/>
          <w:sz w:val="32"/>
          <w:szCs w:val="32"/>
          <w:rtl/>
        </w:rPr>
        <w:t>ولايمكن</w:t>
      </w:r>
      <w:proofErr w:type="spellEnd"/>
      <w:r w:rsidRPr="006C32CB">
        <w:rPr>
          <w:rFonts w:ascii="Traditional Arabic" w:hAnsi="Traditional Arabic" w:cs="Traditional Arabic"/>
          <w:sz w:val="32"/>
          <w:szCs w:val="32"/>
          <w:rtl/>
        </w:rPr>
        <w:t xml:space="preserve"> تصور احدهما من دون الآخر ويفترض اللسان دوما نظاماً قائماً وتطوراً في وقت واحد ويمثل مؤسسة راهنة ونتاجاً للماضي منبهاً على عدم الخلط بين اللغة واللسان رغم كون الأولى ليست إلا جزءاً جوهرياً محدداً من الثاني وانهما في الوقت نفسه ليست الا نتاجاً اجتماعياً لملكة الثاني.</w:t>
      </w:r>
    </w:p>
    <w:p w:rsidR="00D557E2" w:rsidRPr="006C32CB" w:rsidRDefault="00DE72E4" w:rsidP="00D557E2">
      <w:pPr>
        <w:spacing w:line="240" w:lineRule="auto"/>
        <w:jc w:val="both"/>
        <w:rPr>
          <w:rFonts w:ascii="Traditional Arabic" w:hAnsi="Traditional Arabic" w:cs="Traditional Arabic"/>
          <w:sz w:val="32"/>
          <w:szCs w:val="32"/>
          <w:rtl/>
        </w:rPr>
      </w:pPr>
      <w:r w:rsidRPr="006C32CB">
        <w:rPr>
          <w:rFonts w:ascii="Traditional Arabic" w:hAnsi="Traditional Arabic" w:cs="Traditional Arabic"/>
          <w:sz w:val="32"/>
          <w:szCs w:val="32"/>
          <w:rtl/>
        </w:rPr>
        <w:lastRenderedPageBreak/>
        <w:t>وأوضح هذا المنظر اللساني الرهيب أن اللسان يمتد إلى أصعدة مختلفة (فيزيائية , فيزيولوجية,</w:t>
      </w:r>
      <w:r w:rsidR="00785D40" w:rsidRPr="006C32CB">
        <w:rPr>
          <w:rFonts w:ascii="Traditional Arabic" w:hAnsi="Traditional Arabic" w:cs="Traditional Arabic"/>
          <w:sz w:val="32"/>
          <w:szCs w:val="32"/>
          <w:rtl/>
        </w:rPr>
        <w:t xml:space="preserve"> </w:t>
      </w:r>
      <w:r w:rsidRPr="006C32CB">
        <w:rPr>
          <w:rFonts w:ascii="Traditional Arabic" w:hAnsi="Traditional Arabic" w:cs="Traditional Arabic"/>
          <w:sz w:val="32"/>
          <w:szCs w:val="32"/>
          <w:rtl/>
        </w:rPr>
        <w:t>نفسية) في آن واحد الأمر الذي يجعل تصنيفه صعباً في أية فئة من الوقائع البشرية لكن هذه الصعوبة لا تكمن في اللسان ذاته بقدر ما</w:t>
      </w:r>
      <w:r w:rsidR="00785D40" w:rsidRPr="006C32CB">
        <w:rPr>
          <w:rFonts w:ascii="Traditional Arabic" w:hAnsi="Traditional Arabic" w:cs="Traditional Arabic"/>
          <w:sz w:val="32"/>
          <w:szCs w:val="32"/>
          <w:rtl/>
        </w:rPr>
        <w:t xml:space="preserve"> </w:t>
      </w:r>
      <w:r w:rsidRPr="006C32CB">
        <w:rPr>
          <w:rFonts w:ascii="Traditional Arabic" w:hAnsi="Traditional Arabic" w:cs="Traditional Arabic"/>
          <w:sz w:val="32"/>
          <w:szCs w:val="32"/>
          <w:rtl/>
        </w:rPr>
        <w:t>تكمن في قصورنا وعجزنا عن معرفة اكتشاف وحدته خلافاً للغة التي هي كل في حد ذاتها وانها هي التي تصنع وحدة اللسان سوى أن ممارسة اللسان ترتكز على قدرة تكسبنا اياها الطبيعة في حين أن اللغة ظاهرة اجتماعية متواضع عليها ولعل أبرز جملة جاءت عند دي سو سور قوله (الكل الشمولي للسان لا يدرك وذلك لكونه غير مماثل).</w:t>
      </w:r>
    </w:p>
    <w:p w:rsidR="00DE72E4" w:rsidRPr="006C32CB" w:rsidRDefault="00D557E2" w:rsidP="00D557E2">
      <w:pPr>
        <w:spacing w:line="240" w:lineRule="auto"/>
        <w:jc w:val="both"/>
        <w:rPr>
          <w:rFonts w:ascii="Traditional Arabic" w:hAnsi="Traditional Arabic" w:cs="Traditional Arabic"/>
          <w:sz w:val="32"/>
          <w:szCs w:val="32"/>
        </w:rPr>
      </w:pPr>
      <w:r w:rsidRPr="006C32CB">
        <w:rPr>
          <w:rFonts w:ascii="Traditional Arabic" w:hAnsi="Traditional Arabic" w:cs="Traditional Arabic"/>
          <w:sz w:val="32"/>
          <w:szCs w:val="32"/>
          <w:rtl/>
        </w:rPr>
        <w:t>-</w:t>
      </w:r>
      <w:r w:rsidR="008B1D68" w:rsidRPr="006C32CB">
        <w:rPr>
          <w:rFonts w:ascii="Traditional Arabic" w:hAnsi="Traditional Arabic" w:cs="Traditional Arabic"/>
          <w:b/>
          <w:bCs/>
          <w:sz w:val="32"/>
          <w:szCs w:val="32"/>
          <w:rtl/>
        </w:rPr>
        <w:t>تعريف العقيدة:</w:t>
      </w:r>
    </w:p>
    <w:p w:rsidR="00F76C71" w:rsidRPr="006C32CB" w:rsidRDefault="00D557E2" w:rsidP="009E3825">
      <w:pPr>
        <w:pStyle w:val="a7"/>
        <w:spacing w:line="240" w:lineRule="auto"/>
        <w:ind w:left="84"/>
        <w:rPr>
          <w:rFonts w:ascii="Traditional Arabic" w:hAnsi="Traditional Arabic" w:cs="Traditional Arabic"/>
          <w:sz w:val="32"/>
          <w:szCs w:val="32"/>
          <w:rtl/>
        </w:rPr>
      </w:pPr>
      <w:r w:rsidRPr="006C32CB">
        <w:rPr>
          <w:rFonts w:ascii="Traditional Arabic" w:hAnsi="Traditional Arabic" w:cs="Traditional Arabic"/>
          <w:sz w:val="32"/>
          <w:szCs w:val="32"/>
          <w:rtl/>
        </w:rPr>
        <w:t xml:space="preserve">العقيدة في اللغة: من العقد؛ وهو الربط، والإبرام، والإحكام، والتوثق، والشد بقوة، والتماسك، </w:t>
      </w:r>
      <w:proofErr w:type="spellStart"/>
      <w:r w:rsidRPr="006C32CB">
        <w:rPr>
          <w:rFonts w:ascii="Traditional Arabic" w:hAnsi="Traditional Arabic" w:cs="Traditional Arabic"/>
          <w:sz w:val="32"/>
          <w:szCs w:val="32"/>
          <w:rtl/>
        </w:rPr>
        <w:t>والمراصة</w:t>
      </w:r>
      <w:proofErr w:type="spellEnd"/>
      <w:r w:rsidRPr="006C32CB">
        <w:rPr>
          <w:rFonts w:ascii="Traditional Arabic" w:hAnsi="Traditional Arabic" w:cs="Traditional Arabic"/>
          <w:sz w:val="32"/>
          <w:szCs w:val="32"/>
          <w:rtl/>
        </w:rPr>
        <w:t>، والإثبات؛ ومنه اليقين والجزم. والعقد نقيض الحل، ويقال: عقده يعقده عقداً، ومنه عقدة اليمين والنكاح، قال الله تبارك وتعالى</w:t>
      </w:r>
      <w:r w:rsidRPr="006C32CB">
        <w:rPr>
          <w:rFonts w:ascii="Traditional Arabic" w:hAnsi="Traditional Arabic" w:cs="Traditional Arabic"/>
          <w:sz w:val="32"/>
          <w:szCs w:val="32"/>
        </w:rPr>
        <w:t>: </w:t>
      </w:r>
      <w:r w:rsidRPr="006C32CB">
        <w:rPr>
          <w:rFonts w:ascii="Traditional Arabic" w:hAnsi="Traditional Arabic" w:cs="Traditional Arabic"/>
          <w:sz w:val="32"/>
          <w:szCs w:val="32"/>
          <w:rtl/>
        </w:rPr>
        <w:t>لاَ يُؤَاخِذُكُمُ اللّهُ بِاللَّغْوِ فِي أَيْمَانِكُمْ وَلَكِن يُؤَاخِذُكُم بِمَا عَقَّدتُّمُ الأَيْمَانَ</w:t>
      </w:r>
      <w:r w:rsidRPr="006C32CB">
        <w:rPr>
          <w:rFonts w:ascii="Traditional Arabic" w:hAnsi="Traditional Arabic" w:cs="Traditional Arabic"/>
          <w:sz w:val="32"/>
          <w:szCs w:val="32"/>
        </w:rPr>
        <w:t>)</w:t>
      </w:r>
      <w:r w:rsidRPr="006C32CB">
        <w:rPr>
          <w:rFonts w:ascii="Traditional Arabic" w:hAnsi="Traditional Arabic" w:cs="Traditional Arabic"/>
          <w:sz w:val="32"/>
          <w:szCs w:val="32"/>
          <w:rtl/>
        </w:rPr>
        <w:t>المائدة: 89</w:t>
      </w:r>
      <w:r w:rsidRPr="006C32CB">
        <w:rPr>
          <w:rFonts w:ascii="Traditional Arabic" w:hAnsi="Traditional Arabic" w:cs="Traditional Arabic"/>
          <w:sz w:val="32"/>
          <w:szCs w:val="32"/>
        </w:rPr>
        <w:t>(</w:t>
      </w:r>
      <w:r w:rsidRPr="006C32CB">
        <w:rPr>
          <w:rFonts w:ascii="Traditional Arabic" w:hAnsi="Traditional Arabic" w:cs="Traditional Arabic"/>
          <w:sz w:val="32"/>
          <w:szCs w:val="32"/>
        </w:rPr>
        <w:br/>
      </w:r>
      <w:r w:rsidRPr="006C32CB">
        <w:rPr>
          <w:rFonts w:ascii="Traditional Arabic" w:hAnsi="Traditional Arabic" w:cs="Traditional Arabic"/>
          <w:sz w:val="32"/>
          <w:szCs w:val="32"/>
          <w:rtl/>
        </w:rPr>
        <w:t>والعقيدة: الحكم الذي لا يقبل الشك فيه لدى معتقده، والعقيدة في الدين ما يقصد به الاعتقاد دون العمل؛ كعقيدة وجود الله وبعث الرسل. والجمع: عقائد وخلاصة ما عقد الإنسان عليه قلبه جازماً به؛ فهو عقيدة، سواء كان حقاً، أم باطلاً</w:t>
      </w:r>
      <w:r w:rsidR="009E3825" w:rsidRPr="006C32CB">
        <w:rPr>
          <w:rFonts w:ascii="Traditional Arabic" w:hAnsi="Traditional Arabic" w:cs="Traditional Arabic"/>
          <w:sz w:val="32"/>
          <w:szCs w:val="32"/>
          <w:rtl/>
        </w:rPr>
        <w:t>.</w:t>
      </w:r>
    </w:p>
    <w:p w:rsidR="00164FC8" w:rsidRPr="006C32CB" w:rsidRDefault="00164FC8" w:rsidP="00164FC8">
      <w:pPr>
        <w:pStyle w:val="a7"/>
        <w:spacing w:line="240" w:lineRule="auto"/>
        <w:ind w:left="84"/>
        <w:rPr>
          <w:rFonts w:ascii="Traditional Arabic" w:hAnsi="Traditional Arabic" w:cs="Traditional Arabic"/>
          <w:sz w:val="32"/>
          <w:szCs w:val="32"/>
          <w:rtl/>
        </w:rPr>
      </w:pPr>
      <w:r w:rsidRPr="006C32CB">
        <w:rPr>
          <w:rFonts w:ascii="Traditional Arabic" w:hAnsi="Traditional Arabic" w:cs="Traditional Arabic"/>
          <w:sz w:val="32"/>
          <w:szCs w:val="32"/>
        </w:rPr>
        <w:t> </w:t>
      </w:r>
      <w:r w:rsidRPr="006C32CB">
        <w:rPr>
          <w:rFonts w:ascii="Traditional Arabic" w:hAnsi="Traditional Arabic" w:cs="Traditional Arabic"/>
          <w:b/>
          <w:bCs/>
          <w:sz w:val="32"/>
          <w:szCs w:val="32"/>
          <w:rtl/>
        </w:rPr>
        <w:t>العقيدة في الاصطلاح العام</w:t>
      </w:r>
      <w:r w:rsidRPr="006C32CB">
        <w:rPr>
          <w:rFonts w:ascii="Traditional Arabic" w:hAnsi="Traditional Arabic" w:cs="Traditional Arabic"/>
          <w:sz w:val="32"/>
          <w:szCs w:val="32"/>
          <w:rtl/>
        </w:rPr>
        <w:t>: هي الأمور التي يجب أن يصدق بها القلب، وتطمئن إليها النفس؛ حتى تكون يقيناً ثابتاً لا يمازجها ريب، ولا يخالطها شك. أي: الإيمان الجازم الذي لا يتطرق إليه شك لدى معتقده، ويجب أن يكون مطابقاً للواقع، لا يقبل شكاً ولا ظنا؛ فإن لم يصل العلم إلى درجة اليقين الجازم لا يسمى عقيدة</w:t>
      </w:r>
      <w:r w:rsidRPr="006C32CB">
        <w:rPr>
          <w:rFonts w:ascii="Traditional Arabic" w:hAnsi="Traditional Arabic" w:cs="Traditional Arabic"/>
          <w:sz w:val="32"/>
          <w:szCs w:val="32"/>
        </w:rPr>
        <w:t>.</w:t>
      </w:r>
    </w:p>
    <w:p w:rsidR="00B966E0" w:rsidRPr="006C32CB" w:rsidRDefault="00B966E0" w:rsidP="00B966E0">
      <w:pPr>
        <w:pStyle w:val="a7"/>
        <w:spacing w:line="240" w:lineRule="auto"/>
        <w:ind w:left="84"/>
        <w:rPr>
          <w:rFonts w:ascii="Traditional Arabic" w:hAnsi="Traditional Arabic" w:cs="Traditional Arabic"/>
          <w:sz w:val="32"/>
          <w:szCs w:val="32"/>
          <w:rtl/>
        </w:rPr>
      </w:pPr>
      <w:r w:rsidRPr="006C32CB">
        <w:rPr>
          <w:rFonts w:ascii="Traditional Arabic" w:hAnsi="Traditional Arabic" w:cs="Traditional Arabic"/>
          <w:b/>
          <w:bCs/>
          <w:sz w:val="32"/>
          <w:szCs w:val="32"/>
          <w:rtl/>
        </w:rPr>
        <w:t>العقيدة الإسلامية:</w:t>
      </w:r>
      <w:r w:rsidRPr="006C32CB">
        <w:rPr>
          <w:rFonts w:ascii="Traditional Arabic" w:hAnsi="Traditional Arabic" w:cs="Traditional Arabic"/>
          <w:sz w:val="32"/>
          <w:szCs w:val="32"/>
          <w:rtl/>
        </w:rPr>
        <w:t xml:space="preserve"> هي الإيمان الجازم بربوبية الله تعالى وألوهيته وأسمائه وصفاته، وملائكته، وكتبه، ورسله، واليوم الآخر، والقدر خيره وشره، وسائر ما ثبت من أمور الغيب، وأصول الدين، وما أجمع عليه السلف الصالح، والتسليم التام لله تعالى في الأمر، والحكم، والطاعة، والاتباع لرسوله صلى الله عليه وعلى آله وسلم</w:t>
      </w:r>
      <w:r w:rsidRPr="006C32CB">
        <w:rPr>
          <w:rFonts w:ascii="Traditional Arabic" w:hAnsi="Traditional Arabic" w:cs="Traditional Arabic"/>
          <w:sz w:val="32"/>
          <w:szCs w:val="32"/>
        </w:rPr>
        <w:t>.</w:t>
      </w:r>
      <w:r w:rsidRPr="006C32CB">
        <w:rPr>
          <w:rFonts w:ascii="Traditional Arabic" w:hAnsi="Traditional Arabic" w:cs="Traditional Arabic"/>
          <w:sz w:val="32"/>
          <w:szCs w:val="32"/>
        </w:rPr>
        <w:br/>
      </w:r>
      <w:r w:rsidRPr="006C32CB">
        <w:rPr>
          <w:rFonts w:ascii="Traditional Arabic" w:hAnsi="Traditional Arabic" w:cs="Traditional Arabic"/>
          <w:sz w:val="32"/>
          <w:szCs w:val="32"/>
          <w:rtl/>
        </w:rPr>
        <w:t>والعقيدة الإسلامية: إذا أطلقت فهي عقيدة أهل السنة والجماعة؛ لأنها هي الإسلام الذي ارتضاه الله ديناً لعباده، وهي عقيدة القرون الثلاثة المفضلة من الصحابة والتابعين وتابعيهم بإحسان</w:t>
      </w:r>
      <w:r w:rsidRPr="006C32CB">
        <w:rPr>
          <w:rFonts w:ascii="Traditional Arabic" w:hAnsi="Traditional Arabic" w:cs="Traditional Arabic"/>
          <w:sz w:val="32"/>
          <w:szCs w:val="32"/>
          <w:vertAlign w:val="superscript"/>
          <w:rtl/>
        </w:rPr>
        <w:footnoteReference w:id="4"/>
      </w:r>
      <w:r w:rsidRPr="006C32CB">
        <w:rPr>
          <w:rFonts w:ascii="Traditional Arabic" w:hAnsi="Traditional Arabic" w:cs="Traditional Arabic"/>
          <w:sz w:val="32"/>
          <w:szCs w:val="32"/>
        </w:rPr>
        <w:t> </w:t>
      </w:r>
    </w:p>
    <w:p w:rsidR="00785D40" w:rsidRPr="006C32CB" w:rsidRDefault="00785D40" w:rsidP="00D557E2">
      <w:pPr>
        <w:spacing w:line="240" w:lineRule="auto"/>
        <w:jc w:val="both"/>
        <w:rPr>
          <w:rFonts w:ascii="Traditional Arabic" w:hAnsi="Traditional Arabic" w:cs="Traditional Arabic"/>
          <w:sz w:val="36"/>
          <w:szCs w:val="36"/>
          <w:rtl/>
        </w:rPr>
      </w:pPr>
    </w:p>
    <w:p w:rsidR="009E14AC" w:rsidRPr="006C32CB" w:rsidRDefault="009E14AC" w:rsidP="00D557E2">
      <w:pPr>
        <w:spacing w:line="240" w:lineRule="auto"/>
        <w:jc w:val="both"/>
        <w:rPr>
          <w:rFonts w:ascii="Traditional Arabic" w:hAnsi="Traditional Arabic" w:cs="Traditional Arabic"/>
          <w:sz w:val="36"/>
          <w:szCs w:val="36"/>
          <w:rtl/>
        </w:rPr>
      </w:pPr>
    </w:p>
    <w:p w:rsidR="003C536C" w:rsidRPr="006C32CB" w:rsidRDefault="00170967" w:rsidP="00D557E2">
      <w:pPr>
        <w:spacing w:line="240" w:lineRule="auto"/>
        <w:jc w:val="both"/>
        <w:rPr>
          <w:rFonts w:ascii="Traditional Arabic" w:hAnsi="Traditional Arabic" w:cs="Traditional Arabic"/>
          <w:b/>
          <w:bCs/>
          <w:sz w:val="36"/>
          <w:szCs w:val="36"/>
          <w:rtl/>
        </w:rPr>
      </w:pPr>
      <w:r w:rsidRPr="006C32CB">
        <w:rPr>
          <w:rFonts w:ascii="Traditional Arabic" w:hAnsi="Traditional Arabic" w:cs="Traditional Arabic"/>
          <w:b/>
          <w:bCs/>
          <w:sz w:val="36"/>
          <w:szCs w:val="36"/>
          <w:rtl/>
        </w:rPr>
        <w:lastRenderedPageBreak/>
        <w:t xml:space="preserve">المبحث الثاني: </w:t>
      </w:r>
      <w:r w:rsidR="00A85FAB" w:rsidRPr="006C32CB">
        <w:rPr>
          <w:rFonts w:ascii="Traditional Arabic" w:hAnsi="Traditional Arabic" w:cs="Traditional Arabic"/>
          <w:b/>
          <w:bCs/>
          <w:sz w:val="36"/>
          <w:szCs w:val="36"/>
          <w:rtl/>
        </w:rPr>
        <w:t>نشأة علم الألسن</w:t>
      </w:r>
      <w:r w:rsidR="00BB6059" w:rsidRPr="006C32CB">
        <w:rPr>
          <w:rFonts w:ascii="Traditional Arabic" w:hAnsi="Traditional Arabic" w:cs="Traditional Arabic"/>
          <w:b/>
          <w:bCs/>
          <w:sz w:val="36"/>
          <w:szCs w:val="36"/>
          <w:rtl/>
        </w:rPr>
        <w:t>.</w:t>
      </w:r>
    </w:p>
    <w:p w:rsidR="003C536C" w:rsidRPr="006C32CB" w:rsidRDefault="0084028C" w:rsidP="00D557E2">
      <w:pPr>
        <w:spacing w:line="240" w:lineRule="auto"/>
        <w:jc w:val="both"/>
        <w:rPr>
          <w:rFonts w:ascii="Traditional Arabic" w:hAnsi="Traditional Arabic" w:cs="Traditional Arabic"/>
          <w:sz w:val="36"/>
          <w:szCs w:val="36"/>
          <w:rtl/>
        </w:rPr>
      </w:pPr>
      <w:r w:rsidRPr="006C32CB">
        <w:rPr>
          <w:rFonts w:ascii="Traditional Arabic" w:hAnsi="Traditional Arabic" w:cs="Traditional Arabic"/>
          <w:sz w:val="36"/>
          <w:szCs w:val="36"/>
          <w:rtl/>
        </w:rPr>
        <w:t>اللسانيات فرع من علوم اللغة</w:t>
      </w:r>
      <w:r w:rsidR="0034194B" w:rsidRPr="006C32CB">
        <w:rPr>
          <w:rFonts w:ascii="Traditional Arabic" w:hAnsi="Traditional Arabic" w:cs="Traditional Arabic"/>
          <w:sz w:val="36"/>
          <w:szCs w:val="36"/>
          <w:rtl/>
        </w:rPr>
        <w:t xml:space="preserve"> الحديثة أرسى قواعدها العالم السويسري </w:t>
      </w:r>
      <w:proofErr w:type="spellStart"/>
      <w:r w:rsidR="0034194B" w:rsidRPr="006C32CB">
        <w:rPr>
          <w:rFonts w:ascii="Traditional Arabic" w:hAnsi="Traditional Arabic" w:cs="Traditional Arabic"/>
          <w:sz w:val="36"/>
          <w:szCs w:val="36"/>
          <w:rtl/>
        </w:rPr>
        <w:t>فرديناند</w:t>
      </w:r>
      <w:proofErr w:type="spellEnd"/>
      <w:r w:rsidR="0034194B" w:rsidRPr="006C32CB">
        <w:rPr>
          <w:rFonts w:ascii="Traditional Arabic" w:hAnsi="Traditional Arabic" w:cs="Traditional Arabic"/>
          <w:sz w:val="36"/>
          <w:szCs w:val="36"/>
          <w:rtl/>
        </w:rPr>
        <w:t xml:space="preserve"> دي </w:t>
      </w:r>
      <w:proofErr w:type="spellStart"/>
      <w:r w:rsidR="0034194B" w:rsidRPr="006C32CB">
        <w:rPr>
          <w:rFonts w:ascii="Traditional Arabic" w:hAnsi="Traditional Arabic" w:cs="Traditional Arabic"/>
          <w:sz w:val="36"/>
          <w:szCs w:val="36"/>
          <w:rtl/>
        </w:rPr>
        <w:t>سوسير</w:t>
      </w:r>
      <w:proofErr w:type="spellEnd"/>
      <w:r w:rsidR="0034194B" w:rsidRPr="006C32CB">
        <w:rPr>
          <w:rFonts w:ascii="Traditional Arabic" w:hAnsi="Traditional Arabic" w:cs="Traditional Arabic"/>
          <w:sz w:val="36"/>
          <w:szCs w:val="36"/>
          <w:rtl/>
        </w:rPr>
        <w:t xml:space="preserve"> 1857-1913م وذلك في محاضراته التي أملاها على طلابه بين عامي 1907-</w:t>
      </w:r>
      <w:r w:rsidR="00AE197F" w:rsidRPr="006C32CB">
        <w:rPr>
          <w:rFonts w:ascii="Traditional Arabic" w:hAnsi="Traditional Arabic" w:cs="Traditional Arabic"/>
          <w:sz w:val="36"/>
          <w:szCs w:val="36"/>
          <w:rtl/>
        </w:rPr>
        <w:t xml:space="preserve"> 1913.</w:t>
      </w:r>
    </w:p>
    <w:p w:rsidR="00AE197F" w:rsidRPr="006C32CB" w:rsidRDefault="00AE197F" w:rsidP="00D557E2">
      <w:pPr>
        <w:spacing w:line="240" w:lineRule="auto"/>
        <w:jc w:val="both"/>
        <w:rPr>
          <w:rFonts w:ascii="Traditional Arabic" w:hAnsi="Traditional Arabic" w:cs="Traditional Arabic"/>
          <w:sz w:val="36"/>
          <w:szCs w:val="36"/>
          <w:rtl/>
        </w:rPr>
      </w:pPr>
      <w:r w:rsidRPr="006C32CB">
        <w:rPr>
          <w:rFonts w:ascii="Traditional Arabic" w:hAnsi="Traditional Arabic" w:cs="Traditional Arabic"/>
          <w:sz w:val="36"/>
          <w:szCs w:val="36"/>
          <w:rtl/>
        </w:rPr>
        <w:t xml:space="preserve">غير أن ولادة هذا العلم لدى كثير من الباحثين الغربيين ترجع إلى مائة سنة قبل </w:t>
      </w:r>
      <w:proofErr w:type="spellStart"/>
      <w:r w:rsidRPr="006C32CB">
        <w:rPr>
          <w:rFonts w:ascii="Traditional Arabic" w:hAnsi="Traditional Arabic" w:cs="Traditional Arabic"/>
          <w:sz w:val="36"/>
          <w:szCs w:val="36"/>
          <w:rtl/>
        </w:rPr>
        <w:t>سوسير</w:t>
      </w:r>
      <w:proofErr w:type="spellEnd"/>
      <w:r w:rsidRPr="006C32CB">
        <w:rPr>
          <w:rFonts w:ascii="Traditional Arabic" w:hAnsi="Traditional Arabic" w:cs="Traditional Arabic"/>
          <w:sz w:val="36"/>
          <w:szCs w:val="36"/>
          <w:rtl/>
        </w:rPr>
        <w:t xml:space="preserve"> وذلك لدى الأماني فرانز بوب سنة 1791، 1867م.</w:t>
      </w:r>
    </w:p>
    <w:p w:rsidR="003C536C" w:rsidRPr="006C32CB" w:rsidRDefault="00AE197F" w:rsidP="00D557E2">
      <w:pPr>
        <w:spacing w:line="240" w:lineRule="auto"/>
        <w:jc w:val="both"/>
        <w:rPr>
          <w:rFonts w:ascii="Traditional Arabic" w:hAnsi="Traditional Arabic" w:cs="Traditional Arabic"/>
          <w:sz w:val="36"/>
          <w:szCs w:val="36"/>
          <w:rtl/>
        </w:rPr>
      </w:pPr>
      <w:r w:rsidRPr="006C32CB">
        <w:rPr>
          <w:rFonts w:ascii="Traditional Arabic" w:hAnsi="Traditional Arabic" w:cs="Traditional Arabic"/>
          <w:sz w:val="36"/>
          <w:szCs w:val="36"/>
          <w:rtl/>
        </w:rPr>
        <w:t>وتطورت على أيدي عدد من الباحثين فيما بعد أمثال: بريس باران الذي كتب كتابه أبحاث في طبيعة اللغة ووظائفها سنة 194</w:t>
      </w:r>
      <w:r w:rsidR="00310EAC" w:rsidRPr="006C32CB">
        <w:rPr>
          <w:rFonts w:ascii="Traditional Arabic" w:hAnsi="Traditional Arabic" w:cs="Traditional Arabic"/>
          <w:sz w:val="36"/>
          <w:szCs w:val="36"/>
          <w:rtl/>
        </w:rPr>
        <w:t>2</w:t>
      </w:r>
      <w:r w:rsidRPr="006C32CB">
        <w:rPr>
          <w:rFonts w:ascii="Traditional Arabic" w:hAnsi="Traditional Arabic" w:cs="Traditional Arabic"/>
          <w:sz w:val="36"/>
          <w:szCs w:val="36"/>
          <w:rtl/>
        </w:rPr>
        <w:t xml:space="preserve">م وبول </w:t>
      </w:r>
      <w:proofErr w:type="spellStart"/>
      <w:r w:rsidRPr="006C32CB">
        <w:rPr>
          <w:rFonts w:ascii="Traditional Arabic" w:hAnsi="Traditional Arabic" w:cs="Traditional Arabic"/>
          <w:sz w:val="36"/>
          <w:szCs w:val="36"/>
          <w:rtl/>
        </w:rPr>
        <w:t>شوشار</w:t>
      </w:r>
      <w:proofErr w:type="spellEnd"/>
      <w:r w:rsidRPr="006C32CB">
        <w:rPr>
          <w:rFonts w:ascii="Traditional Arabic" w:hAnsi="Traditional Arabic" w:cs="Traditional Arabic"/>
          <w:sz w:val="36"/>
          <w:szCs w:val="36"/>
          <w:rtl/>
        </w:rPr>
        <w:t xml:space="preserve"> الذي كتب كتابه</w:t>
      </w:r>
      <w:r w:rsidR="00310EAC" w:rsidRPr="006C32CB">
        <w:rPr>
          <w:rFonts w:ascii="Traditional Arabic" w:hAnsi="Traditional Arabic" w:cs="Traditional Arabic"/>
          <w:sz w:val="36"/>
          <w:szCs w:val="36"/>
          <w:rtl/>
        </w:rPr>
        <w:t xml:space="preserve"> اللغة والفكر سنة1956 </w:t>
      </w:r>
      <w:proofErr w:type="spellStart"/>
      <w:r w:rsidR="00310EAC" w:rsidRPr="006C32CB">
        <w:rPr>
          <w:rFonts w:ascii="Traditional Arabic" w:hAnsi="Traditional Arabic" w:cs="Traditional Arabic"/>
          <w:sz w:val="36"/>
          <w:szCs w:val="36"/>
          <w:rtl/>
        </w:rPr>
        <w:t>وتشومكي</w:t>
      </w:r>
      <w:proofErr w:type="spellEnd"/>
      <w:r w:rsidR="00310EAC" w:rsidRPr="006C32CB">
        <w:rPr>
          <w:rFonts w:ascii="Traditional Arabic" w:hAnsi="Traditional Arabic" w:cs="Traditional Arabic"/>
          <w:sz w:val="36"/>
          <w:szCs w:val="36"/>
          <w:rtl/>
        </w:rPr>
        <w:t xml:space="preserve"> في كتابه اللسانيات </w:t>
      </w:r>
      <w:proofErr w:type="spellStart"/>
      <w:r w:rsidR="00310EAC" w:rsidRPr="006C32CB">
        <w:rPr>
          <w:rFonts w:ascii="Traditional Arabic" w:hAnsi="Traditional Arabic" w:cs="Traditional Arabic"/>
          <w:sz w:val="36"/>
          <w:szCs w:val="36"/>
          <w:rtl/>
        </w:rPr>
        <w:t>الديكارتية</w:t>
      </w:r>
      <w:proofErr w:type="spellEnd"/>
      <w:r w:rsidR="00310EAC" w:rsidRPr="006C32CB">
        <w:rPr>
          <w:rFonts w:ascii="Traditional Arabic" w:hAnsi="Traditional Arabic" w:cs="Traditional Arabic"/>
          <w:sz w:val="36"/>
          <w:szCs w:val="36"/>
          <w:rtl/>
        </w:rPr>
        <w:t xml:space="preserve"> والطبيعية الشكلية للغة نشره سنة </w:t>
      </w:r>
      <w:r w:rsidR="009E1A1E" w:rsidRPr="006C32CB">
        <w:rPr>
          <w:rFonts w:ascii="Traditional Arabic" w:hAnsi="Traditional Arabic" w:cs="Traditional Arabic"/>
          <w:sz w:val="36"/>
          <w:szCs w:val="36"/>
          <w:rtl/>
        </w:rPr>
        <w:t xml:space="preserve">1966م </w:t>
      </w:r>
      <w:r w:rsidR="00310EAC" w:rsidRPr="006C32CB">
        <w:rPr>
          <w:rFonts w:ascii="Traditional Arabic" w:hAnsi="Traditional Arabic" w:cs="Traditional Arabic"/>
          <w:sz w:val="36"/>
          <w:szCs w:val="36"/>
          <w:rtl/>
        </w:rPr>
        <w:t xml:space="preserve">وغيرهم من أمثال رومان </w:t>
      </w:r>
      <w:proofErr w:type="spellStart"/>
      <w:r w:rsidR="00310EAC" w:rsidRPr="006C32CB">
        <w:rPr>
          <w:rFonts w:ascii="Traditional Arabic" w:hAnsi="Traditional Arabic" w:cs="Traditional Arabic"/>
          <w:sz w:val="36"/>
          <w:szCs w:val="36"/>
          <w:rtl/>
        </w:rPr>
        <w:t>جاكبسون</w:t>
      </w:r>
      <w:proofErr w:type="spellEnd"/>
      <w:r w:rsidR="00310EAC" w:rsidRPr="006C32CB">
        <w:rPr>
          <w:rFonts w:ascii="Traditional Arabic" w:hAnsi="Traditional Arabic" w:cs="Traditional Arabic"/>
          <w:sz w:val="36"/>
          <w:szCs w:val="36"/>
          <w:rtl/>
        </w:rPr>
        <w:t xml:space="preserve"> </w:t>
      </w:r>
      <w:proofErr w:type="spellStart"/>
      <w:r w:rsidR="00310EAC" w:rsidRPr="006C32CB">
        <w:rPr>
          <w:rFonts w:ascii="Traditional Arabic" w:hAnsi="Traditional Arabic" w:cs="Traditional Arabic"/>
          <w:sz w:val="36"/>
          <w:szCs w:val="36"/>
          <w:rtl/>
        </w:rPr>
        <w:t>وآيميل</w:t>
      </w:r>
      <w:proofErr w:type="spellEnd"/>
      <w:r w:rsidR="00310EAC" w:rsidRPr="006C32CB">
        <w:rPr>
          <w:rFonts w:ascii="Traditional Arabic" w:hAnsi="Traditional Arabic" w:cs="Traditional Arabic"/>
          <w:sz w:val="36"/>
          <w:szCs w:val="36"/>
          <w:rtl/>
        </w:rPr>
        <w:t xml:space="preserve"> </w:t>
      </w:r>
      <w:proofErr w:type="spellStart"/>
      <w:r w:rsidR="00310EAC" w:rsidRPr="006C32CB">
        <w:rPr>
          <w:rFonts w:ascii="Traditional Arabic" w:hAnsi="Traditional Arabic" w:cs="Traditional Arabic"/>
          <w:sz w:val="36"/>
          <w:szCs w:val="36"/>
          <w:rtl/>
        </w:rPr>
        <w:t>بنفنيست</w:t>
      </w:r>
      <w:proofErr w:type="spellEnd"/>
      <w:r w:rsidR="00063DB1" w:rsidRPr="006C32CB">
        <w:rPr>
          <w:rFonts w:ascii="Traditional Arabic" w:hAnsi="Traditional Arabic" w:cs="Traditional Arabic"/>
          <w:sz w:val="36"/>
          <w:szCs w:val="36"/>
          <w:rtl/>
        </w:rPr>
        <w:t>.</w:t>
      </w:r>
      <w:r w:rsidR="00310EAC" w:rsidRPr="006C32CB">
        <w:rPr>
          <w:rFonts w:ascii="Traditional Arabic" w:hAnsi="Traditional Arabic" w:cs="Traditional Arabic"/>
          <w:sz w:val="36"/>
          <w:szCs w:val="36"/>
          <w:rtl/>
        </w:rPr>
        <w:t xml:space="preserve"> </w:t>
      </w:r>
    </w:p>
    <w:p w:rsidR="009E1A1E" w:rsidRPr="006C32CB" w:rsidRDefault="009E1A1E" w:rsidP="00D557E2">
      <w:pPr>
        <w:spacing w:line="240" w:lineRule="auto"/>
        <w:jc w:val="both"/>
        <w:rPr>
          <w:rFonts w:ascii="Traditional Arabic" w:hAnsi="Traditional Arabic" w:cs="Traditional Arabic"/>
          <w:sz w:val="36"/>
          <w:szCs w:val="36"/>
          <w:rtl/>
        </w:rPr>
      </w:pPr>
      <w:r w:rsidRPr="006C32CB">
        <w:rPr>
          <w:rFonts w:ascii="Traditional Arabic" w:hAnsi="Traditional Arabic" w:cs="Traditional Arabic"/>
          <w:sz w:val="36"/>
          <w:szCs w:val="36"/>
          <w:rtl/>
        </w:rPr>
        <w:t xml:space="preserve">ولقد نادى جون لوك أن أي صوت محدد يمكن استخدامه حتى تصبح الكلمة بشكل اعتباطي علامة على فكرة معينة، وهذه الرابطة التجريبية هي التي تكسب اللسانيات </w:t>
      </w:r>
      <w:proofErr w:type="spellStart"/>
      <w:r w:rsidRPr="006C32CB">
        <w:rPr>
          <w:rFonts w:ascii="Traditional Arabic" w:hAnsi="Traditional Arabic" w:cs="Traditional Arabic"/>
          <w:sz w:val="36"/>
          <w:szCs w:val="36"/>
          <w:rtl/>
        </w:rPr>
        <w:t>السوسيرية</w:t>
      </w:r>
      <w:proofErr w:type="spellEnd"/>
      <w:r w:rsidRPr="006C32CB">
        <w:rPr>
          <w:rFonts w:ascii="Traditional Arabic" w:hAnsi="Traditional Arabic" w:cs="Traditional Arabic"/>
          <w:sz w:val="36"/>
          <w:szCs w:val="36"/>
          <w:rtl/>
        </w:rPr>
        <w:t xml:space="preserve"> سنداً علمياً.</w:t>
      </w:r>
    </w:p>
    <w:p w:rsidR="00EA11E3" w:rsidRPr="006C32CB" w:rsidRDefault="009C062F" w:rsidP="00D557E2">
      <w:pPr>
        <w:spacing w:line="240" w:lineRule="auto"/>
        <w:jc w:val="both"/>
        <w:rPr>
          <w:rFonts w:ascii="Traditional Arabic" w:hAnsi="Traditional Arabic" w:cs="Traditional Arabic"/>
          <w:sz w:val="36"/>
          <w:szCs w:val="36"/>
          <w:rtl/>
        </w:rPr>
      </w:pPr>
      <w:r w:rsidRPr="006C32CB">
        <w:rPr>
          <w:rFonts w:ascii="Traditional Arabic" w:hAnsi="Traditional Arabic" w:cs="Traditional Arabic"/>
          <w:sz w:val="36"/>
          <w:szCs w:val="36"/>
          <w:rtl/>
        </w:rPr>
        <w:t>ولكن الارتباط الأكث</w:t>
      </w:r>
      <w:r w:rsidR="009E1A1E" w:rsidRPr="006C32CB">
        <w:rPr>
          <w:rFonts w:ascii="Traditional Arabic" w:hAnsi="Traditional Arabic" w:cs="Traditional Arabic"/>
          <w:sz w:val="36"/>
          <w:szCs w:val="36"/>
          <w:rtl/>
        </w:rPr>
        <w:t xml:space="preserve">ر يبدو بين اللسانيات وأشهر المذاهب الفلسفية التي مهدت لها مثل ظواهرية هيجل، ومادية ماركس، ووضعية أوجست كونت واجتماعية 1798-1857م واجتماعية دور </w:t>
      </w:r>
      <w:proofErr w:type="spellStart"/>
      <w:r w:rsidR="009E1A1E" w:rsidRPr="006C32CB">
        <w:rPr>
          <w:rFonts w:ascii="Traditional Arabic" w:hAnsi="Traditional Arabic" w:cs="Traditional Arabic"/>
          <w:sz w:val="36"/>
          <w:szCs w:val="36"/>
          <w:rtl/>
        </w:rPr>
        <w:t>كايم</w:t>
      </w:r>
      <w:proofErr w:type="spellEnd"/>
      <w:r w:rsidR="009E1A1E" w:rsidRPr="006C32CB">
        <w:rPr>
          <w:rFonts w:ascii="Traditional Arabic" w:hAnsi="Traditional Arabic" w:cs="Traditional Arabic"/>
          <w:sz w:val="36"/>
          <w:szCs w:val="36"/>
          <w:rtl/>
        </w:rPr>
        <w:t xml:space="preserve"> 1858-1917م فلقد كرست هذه المذاهب منزعين هما الوعي</w:t>
      </w:r>
      <w:r w:rsidR="00682596" w:rsidRPr="006C32CB">
        <w:rPr>
          <w:rFonts w:ascii="Traditional Arabic" w:hAnsi="Traditional Arabic" w:cs="Traditional Arabic"/>
          <w:sz w:val="36"/>
          <w:szCs w:val="36"/>
          <w:rtl/>
        </w:rPr>
        <w:t xml:space="preserve"> بنواميس الصيرورة التاريخية، والثاني البحث عن القوانين المتحكمة في نظام </w:t>
      </w:r>
      <w:r w:rsidR="00C109F2" w:rsidRPr="006C32CB">
        <w:rPr>
          <w:rFonts w:ascii="Traditional Arabic" w:hAnsi="Traditional Arabic" w:cs="Traditional Arabic"/>
          <w:sz w:val="36"/>
          <w:szCs w:val="36"/>
          <w:rtl/>
        </w:rPr>
        <w:t>الظواهر عبر حركة التاريخ، وهما نزعتان استوعبتهما العلوم اللغوية على أكمل وجه</w:t>
      </w:r>
      <w:r w:rsidR="00F8032D" w:rsidRPr="006C32CB">
        <w:rPr>
          <w:rFonts w:ascii="Traditional Arabic" w:hAnsi="Traditional Arabic" w:cs="Traditional Arabic"/>
          <w:sz w:val="36"/>
          <w:szCs w:val="36"/>
          <w:vertAlign w:val="superscript"/>
          <w:rtl/>
        </w:rPr>
        <w:footnoteReference w:id="5"/>
      </w:r>
      <w:r w:rsidR="00F8032D" w:rsidRPr="006C32CB">
        <w:rPr>
          <w:rFonts w:ascii="Traditional Arabic" w:hAnsi="Traditional Arabic" w:cs="Traditional Arabic"/>
          <w:sz w:val="36"/>
          <w:szCs w:val="36"/>
          <w:rtl/>
        </w:rPr>
        <w:t>.</w:t>
      </w:r>
      <w:r w:rsidR="00C109F2" w:rsidRPr="006C32CB">
        <w:rPr>
          <w:rFonts w:ascii="Traditional Arabic" w:hAnsi="Traditional Arabic" w:cs="Traditional Arabic"/>
          <w:sz w:val="36"/>
          <w:szCs w:val="36"/>
          <w:rtl/>
        </w:rPr>
        <w:t xml:space="preserve"> </w:t>
      </w:r>
    </w:p>
    <w:p w:rsidR="009E14AC" w:rsidRPr="006C32CB" w:rsidRDefault="006E443C" w:rsidP="006C32CB">
      <w:pPr>
        <w:spacing w:line="240" w:lineRule="auto"/>
        <w:jc w:val="both"/>
        <w:rPr>
          <w:rFonts w:ascii="Traditional Arabic" w:hAnsi="Traditional Arabic" w:cs="Traditional Arabic"/>
          <w:sz w:val="36"/>
          <w:szCs w:val="36"/>
          <w:rtl/>
        </w:rPr>
      </w:pPr>
      <w:r w:rsidRPr="006C32CB">
        <w:rPr>
          <w:rFonts w:ascii="Traditional Arabic" w:hAnsi="Traditional Arabic" w:cs="Traditional Arabic"/>
          <w:sz w:val="36"/>
          <w:szCs w:val="36"/>
          <w:rtl/>
        </w:rPr>
        <w:lastRenderedPageBreak/>
        <w:t>ولقد انتقل الفكر اللغوي الغربي إلى ميدان التفكير اللغوي العربي ببداية الاتصال الفعلي بالحضارة الغربية في العصر الحديث</w:t>
      </w:r>
      <w:r w:rsidR="008401C3" w:rsidRPr="006C32CB">
        <w:rPr>
          <w:rFonts w:ascii="Traditional Arabic" w:hAnsi="Traditional Arabic" w:cs="Traditional Arabic"/>
          <w:sz w:val="36"/>
          <w:szCs w:val="36"/>
          <w:vertAlign w:val="superscript"/>
          <w:rtl/>
        </w:rPr>
        <w:footnoteReference w:id="6"/>
      </w:r>
      <w:r w:rsidR="008401C3" w:rsidRPr="006C32CB">
        <w:rPr>
          <w:rFonts w:ascii="Traditional Arabic" w:hAnsi="Traditional Arabic" w:cs="Traditional Arabic"/>
          <w:sz w:val="36"/>
          <w:szCs w:val="36"/>
          <w:rtl/>
        </w:rPr>
        <w:t>.</w:t>
      </w:r>
    </w:p>
    <w:p w:rsidR="00B43D98" w:rsidRPr="006C32CB" w:rsidRDefault="0032041B" w:rsidP="00D557E2">
      <w:pPr>
        <w:spacing w:line="240" w:lineRule="auto"/>
        <w:jc w:val="both"/>
        <w:rPr>
          <w:rFonts w:ascii="Traditional Arabic" w:hAnsi="Traditional Arabic" w:cs="Traditional Arabic"/>
          <w:sz w:val="36"/>
          <w:szCs w:val="36"/>
          <w:rtl/>
        </w:rPr>
      </w:pPr>
      <w:r w:rsidRPr="006C32CB">
        <w:rPr>
          <w:rFonts w:ascii="Traditional Arabic" w:hAnsi="Traditional Arabic" w:cs="Traditional Arabic"/>
          <w:sz w:val="36"/>
          <w:szCs w:val="36"/>
          <w:rtl/>
        </w:rPr>
        <w:t>ويمثل النموذج المصري تحديد صورة لنشأة العلاقة بين الباحث العربي واللسانيات الغربية الحديثة على الطريقة النمطية حيث انعقدت صلة الجامعات المصرية بالدرس اللساني الغربي الحديث منذ مطلع الأربعينات، أما الشخصية الرئيسية التي تمثل نقطة هذه الصلة هو جون روبرت فيرث الذي كان استاذا للسانيات العامة في جامعة لندن</w:t>
      </w:r>
    </w:p>
    <w:p w:rsidR="00DF7D11" w:rsidRPr="006C32CB" w:rsidRDefault="0032041B" w:rsidP="00D557E2">
      <w:pPr>
        <w:spacing w:line="240" w:lineRule="auto"/>
        <w:jc w:val="both"/>
        <w:rPr>
          <w:rFonts w:ascii="Traditional Arabic" w:hAnsi="Traditional Arabic" w:cs="Traditional Arabic"/>
          <w:sz w:val="36"/>
          <w:szCs w:val="36"/>
          <w:rtl/>
        </w:rPr>
      </w:pPr>
      <w:r w:rsidRPr="006C32CB">
        <w:rPr>
          <w:rFonts w:ascii="Traditional Arabic" w:hAnsi="Traditional Arabic" w:cs="Traditional Arabic"/>
          <w:sz w:val="36"/>
          <w:szCs w:val="36"/>
          <w:rtl/>
        </w:rPr>
        <w:t xml:space="preserve">وعلى يد هذا العالم وتلامذته في مصر بدأ التيار اللساني الأساسي </w:t>
      </w:r>
      <w:r w:rsidR="00E0285B" w:rsidRPr="006C32CB">
        <w:rPr>
          <w:rFonts w:ascii="Traditional Arabic" w:hAnsi="Traditional Arabic" w:cs="Traditional Arabic"/>
          <w:sz w:val="36"/>
          <w:szCs w:val="36"/>
          <w:rtl/>
        </w:rPr>
        <w:t>يتسلسل إلى العالم العربي وكذلك انتقلت اللسانيات الأمريكية من خلال تلامذ</w:t>
      </w:r>
      <w:r w:rsidR="00240F14" w:rsidRPr="006C32CB">
        <w:rPr>
          <w:rFonts w:ascii="Traditional Arabic" w:hAnsi="Traditional Arabic" w:cs="Traditional Arabic"/>
          <w:sz w:val="36"/>
          <w:szCs w:val="36"/>
          <w:rtl/>
        </w:rPr>
        <w:t>ة</w:t>
      </w:r>
      <w:r w:rsidR="00E0285B" w:rsidRPr="006C32CB">
        <w:rPr>
          <w:rFonts w:ascii="Traditional Arabic" w:hAnsi="Traditional Arabic" w:cs="Traditional Arabic"/>
          <w:sz w:val="36"/>
          <w:szCs w:val="36"/>
          <w:rtl/>
        </w:rPr>
        <w:t xml:space="preserve"> فرث العائدين من أمريكا ومعظ</w:t>
      </w:r>
      <w:r w:rsidR="00240F14" w:rsidRPr="006C32CB">
        <w:rPr>
          <w:rFonts w:ascii="Traditional Arabic" w:hAnsi="Traditional Arabic" w:cs="Traditional Arabic"/>
          <w:sz w:val="36"/>
          <w:szCs w:val="36"/>
          <w:rtl/>
        </w:rPr>
        <w:t>م</w:t>
      </w:r>
      <w:r w:rsidR="00E0285B" w:rsidRPr="006C32CB">
        <w:rPr>
          <w:rFonts w:ascii="Traditional Arabic" w:hAnsi="Traditional Arabic" w:cs="Traditional Arabic"/>
          <w:sz w:val="36"/>
          <w:szCs w:val="36"/>
          <w:rtl/>
        </w:rPr>
        <w:t>هم من أقسام اللغة الإنجليزية في الجامعات المصرية</w:t>
      </w:r>
      <w:r w:rsidR="000669E7" w:rsidRPr="006C32CB">
        <w:rPr>
          <w:rFonts w:ascii="Traditional Arabic" w:hAnsi="Traditional Arabic" w:cs="Traditional Arabic"/>
          <w:sz w:val="36"/>
          <w:szCs w:val="36"/>
          <w:vertAlign w:val="superscript"/>
          <w:rtl/>
        </w:rPr>
        <w:footnoteReference w:id="7"/>
      </w:r>
      <w:r w:rsidR="000669E7" w:rsidRPr="006C32CB">
        <w:rPr>
          <w:rFonts w:ascii="Traditional Arabic" w:hAnsi="Traditional Arabic" w:cs="Traditional Arabic"/>
          <w:sz w:val="36"/>
          <w:szCs w:val="36"/>
          <w:rtl/>
        </w:rPr>
        <w:t>.</w:t>
      </w:r>
    </w:p>
    <w:p w:rsidR="00336853" w:rsidRPr="006C32CB" w:rsidRDefault="00DF7D11" w:rsidP="009E14AC">
      <w:pPr>
        <w:spacing w:line="240" w:lineRule="auto"/>
        <w:jc w:val="both"/>
        <w:rPr>
          <w:rFonts w:ascii="Traditional Arabic" w:hAnsi="Traditional Arabic" w:cs="Traditional Arabic"/>
          <w:sz w:val="36"/>
          <w:szCs w:val="36"/>
          <w:rtl/>
        </w:rPr>
      </w:pPr>
      <w:r w:rsidRPr="006C32CB">
        <w:rPr>
          <w:rFonts w:ascii="Traditional Arabic" w:hAnsi="Traditional Arabic" w:cs="Traditional Arabic"/>
          <w:sz w:val="36"/>
          <w:szCs w:val="36"/>
          <w:rtl/>
        </w:rPr>
        <w:t xml:space="preserve">برز الــتأثر بهذا الفكر في كتابات رفاعة الطهطاوي الذي دعا إلى إنشاء مجمع للغة العربية على غرار المجمع العلمي الفرنسي، وظهر هذا التأثير في كتابي جرجي زيدان الفلسفة اللغوية </w:t>
      </w:r>
      <w:r w:rsidR="009028E4" w:rsidRPr="006C32CB">
        <w:rPr>
          <w:rFonts w:ascii="Traditional Arabic" w:hAnsi="Traditional Arabic" w:cs="Traditional Arabic"/>
          <w:sz w:val="36"/>
          <w:szCs w:val="36"/>
          <w:rtl/>
        </w:rPr>
        <w:t>والألفاظ العربية</w:t>
      </w:r>
      <w:r w:rsidR="00336853" w:rsidRPr="006C32CB">
        <w:rPr>
          <w:rFonts w:ascii="Traditional Arabic" w:hAnsi="Traditional Arabic" w:cs="Traditional Arabic"/>
          <w:sz w:val="36"/>
          <w:szCs w:val="36"/>
          <w:vertAlign w:val="superscript"/>
          <w:rtl/>
        </w:rPr>
        <w:footnoteReference w:id="8"/>
      </w:r>
      <w:r w:rsidR="00336853" w:rsidRPr="006C32CB">
        <w:rPr>
          <w:rFonts w:ascii="Traditional Arabic" w:hAnsi="Traditional Arabic" w:cs="Traditional Arabic"/>
          <w:sz w:val="36"/>
          <w:szCs w:val="36"/>
          <w:rtl/>
        </w:rPr>
        <w:t>.</w:t>
      </w:r>
    </w:p>
    <w:p w:rsidR="009E358F" w:rsidRPr="006C32CB" w:rsidRDefault="00A23912" w:rsidP="00D557E2">
      <w:pPr>
        <w:spacing w:line="240" w:lineRule="auto"/>
        <w:jc w:val="both"/>
        <w:rPr>
          <w:rFonts w:ascii="Traditional Arabic" w:hAnsi="Traditional Arabic" w:cs="Traditional Arabic"/>
          <w:sz w:val="36"/>
          <w:szCs w:val="36"/>
          <w:rtl/>
        </w:rPr>
      </w:pPr>
      <w:r w:rsidRPr="006C32CB">
        <w:rPr>
          <w:rFonts w:ascii="Traditional Arabic" w:hAnsi="Traditional Arabic" w:cs="Traditional Arabic"/>
          <w:sz w:val="36"/>
          <w:szCs w:val="36"/>
          <w:rtl/>
        </w:rPr>
        <w:t xml:space="preserve">وكان المؤثر الفعلي في البحث اللغوي العربي هو </w:t>
      </w:r>
      <w:proofErr w:type="spellStart"/>
      <w:r w:rsidRPr="006C32CB">
        <w:rPr>
          <w:rFonts w:ascii="Traditional Arabic" w:hAnsi="Traditional Arabic" w:cs="Traditional Arabic"/>
          <w:sz w:val="36"/>
          <w:szCs w:val="36"/>
          <w:rtl/>
        </w:rPr>
        <w:t>الفيلولوجيا</w:t>
      </w:r>
      <w:proofErr w:type="spellEnd"/>
      <w:r w:rsidRPr="006C32CB">
        <w:rPr>
          <w:rFonts w:ascii="Traditional Arabic" w:hAnsi="Traditional Arabic" w:cs="Traditional Arabic"/>
          <w:sz w:val="36"/>
          <w:szCs w:val="36"/>
          <w:rtl/>
        </w:rPr>
        <w:t xml:space="preserve"> العربية، إذ أدخل المستشرقون الألمان نمط التفكير </w:t>
      </w:r>
      <w:proofErr w:type="spellStart"/>
      <w:r w:rsidRPr="006C32CB">
        <w:rPr>
          <w:rFonts w:ascii="Traditional Arabic" w:hAnsi="Traditional Arabic" w:cs="Traditional Arabic"/>
          <w:sz w:val="36"/>
          <w:szCs w:val="36"/>
          <w:rtl/>
        </w:rPr>
        <w:t>الفيلولوجي</w:t>
      </w:r>
      <w:proofErr w:type="spellEnd"/>
      <w:r w:rsidRPr="006C32CB">
        <w:rPr>
          <w:rFonts w:ascii="Traditional Arabic" w:hAnsi="Traditional Arabic" w:cs="Traditional Arabic"/>
          <w:sz w:val="36"/>
          <w:szCs w:val="36"/>
          <w:rtl/>
        </w:rPr>
        <w:t xml:space="preserve"> إلى البلاد العربية، وشكلت بحوثهم إطارا مرجعياً لجملة من البحوث والدراسات الل</w:t>
      </w:r>
      <w:r w:rsidR="009E358F" w:rsidRPr="006C32CB">
        <w:rPr>
          <w:rFonts w:ascii="Traditional Arabic" w:hAnsi="Traditional Arabic" w:cs="Traditional Arabic"/>
          <w:sz w:val="36"/>
          <w:szCs w:val="36"/>
          <w:rtl/>
        </w:rPr>
        <w:t xml:space="preserve">غوية العربية وممن تأثرهم بهم من العرب علي عبدالواحد وافي في كتابه </w:t>
      </w:r>
      <w:proofErr w:type="spellStart"/>
      <w:r w:rsidR="009E358F" w:rsidRPr="006C32CB">
        <w:rPr>
          <w:rFonts w:ascii="Traditional Arabic" w:hAnsi="Traditional Arabic" w:cs="Traditional Arabic"/>
          <w:sz w:val="36"/>
          <w:szCs w:val="36"/>
          <w:rtl/>
        </w:rPr>
        <w:t>فقة</w:t>
      </w:r>
      <w:proofErr w:type="spellEnd"/>
      <w:r w:rsidR="009E358F" w:rsidRPr="006C32CB">
        <w:rPr>
          <w:rFonts w:ascii="Traditional Arabic" w:hAnsi="Traditional Arabic" w:cs="Traditional Arabic"/>
          <w:sz w:val="36"/>
          <w:szCs w:val="36"/>
          <w:rtl/>
        </w:rPr>
        <w:t xml:space="preserve"> اللغة</w:t>
      </w:r>
      <w:r w:rsidR="00336853" w:rsidRPr="006C32CB">
        <w:rPr>
          <w:rFonts w:ascii="Traditional Arabic" w:hAnsi="Traditional Arabic" w:cs="Traditional Arabic"/>
          <w:sz w:val="36"/>
          <w:szCs w:val="36"/>
          <w:vertAlign w:val="superscript"/>
          <w:rtl/>
        </w:rPr>
        <w:t>.</w:t>
      </w:r>
    </w:p>
    <w:p w:rsidR="0032041B" w:rsidRPr="006C32CB" w:rsidRDefault="00E0285B" w:rsidP="00D557E2">
      <w:pPr>
        <w:spacing w:line="240" w:lineRule="auto"/>
        <w:jc w:val="both"/>
        <w:rPr>
          <w:rFonts w:ascii="Traditional Arabic" w:hAnsi="Traditional Arabic" w:cs="Traditional Arabic"/>
          <w:sz w:val="36"/>
          <w:szCs w:val="36"/>
          <w:rtl/>
        </w:rPr>
      </w:pPr>
      <w:r w:rsidRPr="006C32CB">
        <w:rPr>
          <w:rFonts w:ascii="Traditional Arabic" w:hAnsi="Traditional Arabic" w:cs="Traditional Arabic"/>
          <w:sz w:val="36"/>
          <w:szCs w:val="36"/>
          <w:rtl/>
        </w:rPr>
        <w:t xml:space="preserve">  </w:t>
      </w:r>
      <w:r w:rsidR="00F6486E" w:rsidRPr="006C32CB">
        <w:rPr>
          <w:rFonts w:ascii="Traditional Arabic" w:hAnsi="Traditional Arabic" w:cs="Traditional Arabic"/>
          <w:sz w:val="36"/>
          <w:szCs w:val="36"/>
          <w:rtl/>
        </w:rPr>
        <w:t xml:space="preserve">وفي الوقت نفسه، نبه باحثون عرب إلى ضرورة إعادة فهم </w:t>
      </w:r>
      <w:r w:rsidR="00683966" w:rsidRPr="006C32CB">
        <w:rPr>
          <w:rFonts w:ascii="Traditional Arabic" w:hAnsi="Traditional Arabic" w:cs="Traditional Arabic"/>
          <w:sz w:val="36"/>
          <w:szCs w:val="36"/>
          <w:rtl/>
        </w:rPr>
        <w:t>اللغة العربية من خلال ربطها بعائلة الساميات كمثل عبدالمجيد عابدين في كتابه المدخل إلى دراسة النحو العربي على ضوء اللغات السامية</w:t>
      </w:r>
      <w:r w:rsidR="00351485" w:rsidRPr="006C32CB">
        <w:rPr>
          <w:rFonts w:ascii="Traditional Arabic" w:hAnsi="Traditional Arabic" w:cs="Traditional Arabic"/>
          <w:sz w:val="36"/>
          <w:szCs w:val="36"/>
          <w:rtl/>
        </w:rPr>
        <w:t>. فضلا عن أن جملة من البحوث العربية التي اتجهت بالنقد إلى النحو العربي عدت متأثرة بتصورات المستشرقين في ذلك ككتاب إحياء النحو لإبراهيم مصطفى</w:t>
      </w:r>
      <w:r w:rsidR="00336853" w:rsidRPr="006C32CB">
        <w:rPr>
          <w:rFonts w:ascii="Traditional Arabic" w:hAnsi="Traditional Arabic" w:cs="Traditional Arabic"/>
          <w:sz w:val="36"/>
          <w:szCs w:val="36"/>
          <w:vertAlign w:val="superscript"/>
          <w:rtl/>
        </w:rPr>
        <w:footnoteReference w:id="9"/>
      </w:r>
      <w:r w:rsidR="00336853" w:rsidRPr="006C32CB">
        <w:rPr>
          <w:rFonts w:ascii="Traditional Arabic" w:hAnsi="Traditional Arabic" w:cs="Traditional Arabic"/>
          <w:sz w:val="36"/>
          <w:szCs w:val="36"/>
          <w:rtl/>
        </w:rPr>
        <w:t>.</w:t>
      </w:r>
    </w:p>
    <w:p w:rsidR="00D85DD8" w:rsidRPr="006C32CB" w:rsidRDefault="00751B77" w:rsidP="00D557E2">
      <w:pPr>
        <w:spacing w:line="240" w:lineRule="auto"/>
        <w:jc w:val="both"/>
        <w:rPr>
          <w:rFonts w:ascii="Traditional Arabic" w:hAnsi="Traditional Arabic" w:cs="Traditional Arabic"/>
          <w:sz w:val="36"/>
          <w:szCs w:val="36"/>
          <w:rtl/>
        </w:rPr>
      </w:pPr>
      <w:r w:rsidRPr="006C32CB">
        <w:rPr>
          <w:rFonts w:ascii="Traditional Arabic" w:hAnsi="Traditional Arabic" w:cs="Traditional Arabic"/>
          <w:sz w:val="36"/>
          <w:szCs w:val="36"/>
          <w:rtl/>
        </w:rPr>
        <w:lastRenderedPageBreak/>
        <w:t xml:space="preserve">كما ظهر محمد اركون وقام بدراسة شروط صلاحية المعارف التي أنتجها العقل </w:t>
      </w:r>
      <w:proofErr w:type="spellStart"/>
      <w:r w:rsidRPr="006C32CB">
        <w:rPr>
          <w:rFonts w:ascii="Traditional Arabic" w:hAnsi="Traditional Arabic" w:cs="Traditional Arabic"/>
          <w:sz w:val="36"/>
          <w:szCs w:val="36"/>
          <w:rtl/>
        </w:rPr>
        <w:t>الإسلامةوصلة</w:t>
      </w:r>
      <w:proofErr w:type="spellEnd"/>
      <w:r w:rsidRPr="006C32CB">
        <w:rPr>
          <w:rFonts w:ascii="Traditional Arabic" w:hAnsi="Traditional Arabic" w:cs="Traditional Arabic"/>
          <w:sz w:val="36"/>
          <w:szCs w:val="36"/>
          <w:rtl/>
        </w:rPr>
        <w:t xml:space="preserve"> الفكر العربي بالفكر الغربي وله عدة </w:t>
      </w:r>
      <w:r w:rsidR="004E13AB" w:rsidRPr="006C32CB">
        <w:rPr>
          <w:rFonts w:ascii="Traditional Arabic" w:hAnsi="Traditional Arabic" w:cs="Traditional Arabic"/>
          <w:sz w:val="36"/>
          <w:szCs w:val="36"/>
          <w:rtl/>
        </w:rPr>
        <w:t>كت</w:t>
      </w:r>
      <w:r w:rsidRPr="006C32CB">
        <w:rPr>
          <w:rFonts w:ascii="Traditional Arabic" w:hAnsi="Traditional Arabic" w:cs="Traditional Arabic"/>
          <w:sz w:val="36"/>
          <w:szCs w:val="36"/>
          <w:rtl/>
        </w:rPr>
        <w:t>ب منها كتاب الفكر الإسلامي نقد واجتهاد وكتابة" الإسلام أوربا، الغرب"</w:t>
      </w:r>
      <w:r w:rsidR="00CB52F6" w:rsidRPr="006C32CB">
        <w:rPr>
          <w:rFonts w:ascii="Traditional Arabic" w:hAnsi="Traditional Arabic" w:cs="Traditional Arabic"/>
          <w:sz w:val="36"/>
          <w:szCs w:val="36"/>
          <w:vertAlign w:val="superscript"/>
          <w:rtl/>
        </w:rPr>
        <w:footnoteReference w:id="10"/>
      </w:r>
      <w:r w:rsidR="00CB52F6" w:rsidRPr="006C32CB">
        <w:rPr>
          <w:rFonts w:ascii="Traditional Arabic" w:hAnsi="Traditional Arabic" w:cs="Traditional Arabic"/>
          <w:sz w:val="36"/>
          <w:szCs w:val="36"/>
          <w:rtl/>
        </w:rPr>
        <w:t>.</w:t>
      </w:r>
    </w:p>
    <w:p w:rsidR="009E14AC" w:rsidRPr="006C32CB" w:rsidRDefault="00CB52F6" w:rsidP="006C32CB">
      <w:pPr>
        <w:spacing w:line="240" w:lineRule="auto"/>
        <w:jc w:val="both"/>
        <w:rPr>
          <w:rFonts w:ascii="Traditional Arabic" w:hAnsi="Traditional Arabic" w:cs="Traditional Arabic"/>
          <w:sz w:val="36"/>
          <w:szCs w:val="36"/>
          <w:rtl/>
        </w:rPr>
      </w:pPr>
      <w:r w:rsidRPr="006C32CB">
        <w:rPr>
          <w:rFonts w:ascii="Traditional Arabic" w:hAnsi="Traditional Arabic" w:cs="Traditional Arabic"/>
          <w:sz w:val="36"/>
          <w:szCs w:val="36"/>
          <w:rtl/>
        </w:rPr>
        <w:t>ولا أستطيع حصر جميع العلماء الذين نادوا بتطوير لس</w:t>
      </w:r>
      <w:r w:rsidR="009E14AC" w:rsidRPr="006C32CB">
        <w:rPr>
          <w:rFonts w:ascii="Traditional Arabic" w:hAnsi="Traditional Arabic" w:cs="Traditional Arabic"/>
          <w:sz w:val="36"/>
          <w:szCs w:val="36"/>
          <w:rtl/>
        </w:rPr>
        <w:t xml:space="preserve">انيات الفكر الإسلامي </w:t>
      </w:r>
      <w:proofErr w:type="spellStart"/>
      <w:r w:rsidR="009E14AC" w:rsidRPr="006C32CB">
        <w:rPr>
          <w:rFonts w:ascii="Traditional Arabic" w:hAnsi="Traditional Arabic" w:cs="Traditional Arabic"/>
          <w:sz w:val="36"/>
          <w:szCs w:val="36"/>
          <w:rtl/>
        </w:rPr>
        <w:t>بطابغ</w:t>
      </w:r>
      <w:proofErr w:type="spellEnd"/>
      <w:r w:rsidR="009E14AC" w:rsidRPr="006C32CB">
        <w:rPr>
          <w:rFonts w:ascii="Traditional Arabic" w:hAnsi="Traditional Arabic" w:cs="Traditional Arabic"/>
          <w:sz w:val="36"/>
          <w:szCs w:val="36"/>
          <w:rtl/>
        </w:rPr>
        <w:t xml:space="preserve"> غربي</w:t>
      </w:r>
      <w:r w:rsidR="006C32CB">
        <w:rPr>
          <w:rFonts w:ascii="Traditional Arabic" w:hAnsi="Traditional Arabic" w:cs="Traditional Arabic" w:hint="cs"/>
          <w:sz w:val="36"/>
          <w:szCs w:val="36"/>
          <w:rtl/>
        </w:rPr>
        <w:t xml:space="preserve"> لكثرتها...</w:t>
      </w:r>
    </w:p>
    <w:p w:rsidR="003C536C" w:rsidRPr="006C32CB" w:rsidRDefault="00BB6059" w:rsidP="00D557E2">
      <w:pPr>
        <w:spacing w:line="240" w:lineRule="auto"/>
        <w:jc w:val="both"/>
        <w:rPr>
          <w:rFonts w:ascii="Traditional Arabic" w:hAnsi="Traditional Arabic" w:cs="Traditional Arabic"/>
          <w:b/>
          <w:bCs/>
          <w:sz w:val="36"/>
          <w:szCs w:val="36"/>
          <w:rtl/>
        </w:rPr>
      </w:pPr>
      <w:r w:rsidRPr="006C32CB">
        <w:rPr>
          <w:rFonts w:ascii="Traditional Arabic" w:hAnsi="Traditional Arabic" w:cs="Traditional Arabic"/>
          <w:b/>
          <w:bCs/>
          <w:sz w:val="36"/>
          <w:szCs w:val="36"/>
          <w:rtl/>
        </w:rPr>
        <w:t xml:space="preserve">المبحث الثالث. </w:t>
      </w:r>
      <w:r w:rsidR="00E02FEC" w:rsidRPr="006C32CB">
        <w:rPr>
          <w:rFonts w:ascii="Traditional Arabic" w:hAnsi="Traditional Arabic" w:cs="Traditional Arabic"/>
          <w:b/>
          <w:bCs/>
          <w:sz w:val="36"/>
          <w:szCs w:val="36"/>
          <w:rtl/>
        </w:rPr>
        <w:t>مدارس الألسن</w:t>
      </w:r>
      <w:r w:rsidRPr="006C32CB">
        <w:rPr>
          <w:rFonts w:ascii="Traditional Arabic" w:hAnsi="Traditional Arabic" w:cs="Traditional Arabic"/>
          <w:b/>
          <w:bCs/>
          <w:sz w:val="36"/>
          <w:szCs w:val="36"/>
          <w:rtl/>
        </w:rPr>
        <w:t>.</w:t>
      </w:r>
    </w:p>
    <w:p w:rsidR="00293324" w:rsidRPr="006C32CB" w:rsidRDefault="0025519A" w:rsidP="00D557E2">
      <w:pPr>
        <w:spacing w:line="240" w:lineRule="auto"/>
        <w:jc w:val="both"/>
        <w:rPr>
          <w:rFonts w:ascii="Traditional Arabic" w:hAnsi="Traditional Arabic" w:cs="Traditional Arabic"/>
          <w:sz w:val="36"/>
          <w:szCs w:val="36"/>
          <w:rtl/>
        </w:rPr>
      </w:pPr>
      <w:r w:rsidRPr="006C32CB">
        <w:rPr>
          <w:rFonts w:ascii="Traditional Arabic" w:hAnsi="Traditional Arabic" w:cs="Traditional Arabic"/>
          <w:sz w:val="36"/>
          <w:szCs w:val="36"/>
          <w:rtl/>
        </w:rPr>
        <w:t>1-المدرسة التاريخية</w:t>
      </w:r>
      <w:r w:rsidR="0019463C" w:rsidRPr="006C32CB">
        <w:rPr>
          <w:rFonts w:ascii="Traditional Arabic" w:hAnsi="Traditional Arabic" w:cs="Traditional Arabic"/>
          <w:sz w:val="36"/>
          <w:szCs w:val="36"/>
          <w:rtl/>
        </w:rPr>
        <w:t>:</w:t>
      </w:r>
    </w:p>
    <w:p w:rsidR="00D37CE4" w:rsidRPr="006C32CB" w:rsidRDefault="0019463C" w:rsidP="00D557E2">
      <w:pPr>
        <w:spacing w:line="240" w:lineRule="auto"/>
        <w:jc w:val="both"/>
        <w:rPr>
          <w:rFonts w:ascii="Traditional Arabic" w:hAnsi="Traditional Arabic" w:cs="Traditional Arabic"/>
          <w:sz w:val="36"/>
          <w:szCs w:val="36"/>
          <w:rtl/>
        </w:rPr>
      </w:pPr>
      <w:r w:rsidRPr="006C32CB">
        <w:rPr>
          <w:rFonts w:ascii="Traditional Arabic" w:hAnsi="Traditional Arabic" w:cs="Traditional Arabic"/>
          <w:sz w:val="36"/>
          <w:szCs w:val="36"/>
          <w:rtl/>
        </w:rPr>
        <w:t xml:space="preserve">لقد كان لاكتشاف اللغة </w:t>
      </w:r>
      <w:proofErr w:type="spellStart"/>
      <w:r w:rsidRPr="006C32CB">
        <w:rPr>
          <w:rFonts w:ascii="Traditional Arabic" w:hAnsi="Traditional Arabic" w:cs="Traditional Arabic"/>
          <w:sz w:val="36"/>
          <w:szCs w:val="36"/>
          <w:rtl/>
        </w:rPr>
        <w:t>السنسكرتية</w:t>
      </w:r>
      <w:proofErr w:type="spellEnd"/>
      <w:r w:rsidRPr="006C32CB">
        <w:rPr>
          <w:rFonts w:ascii="Traditional Arabic" w:hAnsi="Traditional Arabic" w:cs="Traditional Arabic"/>
          <w:sz w:val="36"/>
          <w:szCs w:val="36"/>
          <w:rtl/>
        </w:rPr>
        <w:t xml:space="preserve"> ( وهي لغة الهنود الدينية القديمة)</w:t>
      </w:r>
      <w:r w:rsidR="00F167DD" w:rsidRPr="006C32CB">
        <w:rPr>
          <w:rFonts w:ascii="Traditional Arabic" w:hAnsi="Traditional Arabic" w:cs="Traditional Arabic"/>
          <w:sz w:val="36"/>
          <w:szCs w:val="36"/>
          <w:rtl/>
        </w:rPr>
        <w:t xml:space="preserve"> أهمية كبيرة في اللسانيات التاريخية، فقد ترتب عل</w:t>
      </w:r>
      <w:r w:rsidR="006C2BEC" w:rsidRPr="006C32CB">
        <w:rPr>
          <w:rFonts w:ascii="Traditional Arabic" w:hAnsi="Traditional Arabic" w:cs="Traditional Arabic"/>
          <w:sz w:val="36"/>
          <w:szCs w:val="36"/>
          <w:rtl/>
        </w:rPr>
        <w:t>يه نشأة فقه اللغة المقارن، ويعد وليم جونز</w:t>
      </w:r>
      <w:r w:rsidR="00C1266B" w:rsidRPr="006C32CB">
        <w:rPr>
          <w:rFonts w:ascii="Traditional Arabic" w:hAnsi="Traditional Arabic" w:cs="Traditional Arabic"/>
          <w:sz w:val="36"/>
          <w:szCs w:val="36"/>
          <w:rtl/>
        </w:rPr>
        <w:t xml:space="preserve"> الذي قام بهذا الاكتشاف المؤسس الحقيقي لهذا الحقل المعرفي بعد أن صاغ افتراضه بأن اللغة </w:t>
      </w:r>
      <w:proofErr w:type="spellStart"/>
      <w:r w:rsidR="00C1266B" w:rsidRPr="006C32CB">
        <w:rPr>
          <w:rFonts w:ascii="Traditional Arabic" w:hAnsi="Traditional Arabic" w:cs="Traditional Arabic"/>
          <w:sz w:val="36"/>
          <w:szCs w:val="36"/>
          <w:rtl/>
        </w:rPr>
        <w:t>السنسكرتية</w:t>
      </w:r>
      <w:proofErr w:type="spellEnd"/>
      <w:r w:rsidR="00C1266B" w:rsidRPr="006C32CB">
        <w:rPr>
          <w:rFonts w:ascii="Traditional Arabic" w:hAnsi="Traditional Arabic" w:cs="Traditional Arabic"/>
          <w:sz w:val="36"/>
          <w:szCs w:val="36"/>
          <w:rtl/>
        </w:rPr>
        <w:t xml:space="preserve"> تشترك </w:t>
      </w:r>
      <w:r w:rsidR="000632AE" w:rsidRPr="006C32CB">
        <w:rPr>
          <w:rFonts w:ascii="Traditional Arabic" w:hAnsi="Traditional Arabic" w:cs="Traditional Arabic"/>
          <w:sz w:val="36"/>
          <w:szCs w:val="36"/>
          <w:rtl/>
        </w:rPr>
        <w:t>في أصلها مع اللاتينية، والإغريقية، والفارسية.</w:t>
      </w:r>
    </w:p>
    <w:p w:rsidR="00813202" w:rsidRPr="006C32CB" w:rsidRDefault="00D37CE4" w:rsidP="00D557E2">
      <w:pPr>
        <w:spacing w:line="240" w:lineRule="auto"/>
        <w:jc w:val="both"/>
        <w:rPr>
          <w:rFonts w:ascii="Traditional Arabic" w:hAnsi="Traditional Arabic" w:cs="Traditional Arabic"/>
          <w:sz w:val="36"/>
          <w:szCs w:val="36"/>
          <w:rtl/>
        </w:rPr>
      </w:pPr>
      <w:r w:rsidRPr="006C32CB">
        <w:rPr>
          <w:rFonts w:ascii="Traditional Arabic" w:hAnsi="Traditional Arabic" w:cs="Traditional Arabic"/>
          <w:sz w:val="36"/>
          <w:szCs w:val="36"/>
          <w:rtl/>
        </w:rPr>
        <w:t xml:space="preserve">ثم تطورت </w:t>
      </w:r>
      <w:r w:rsidR="001F02B4" w:rsidRPr="006C32CB">
        <w:rPr>
          <w:rFonts w:ascii="Traditional Arabic" w:hAnsi="Traditional Arabic" w:cs="Traditional Arabic"/>
          <w:sz w:val="36"/>
          <w:szCs w:val="36"/>
          <w:rtl/>
        </w:rPr>
        <w:t>اللسانيات التاريخية</w:t>
      </w:r>
      <w:r w:rsidR="00F165BF" w:rsidRPr="006C32CB">
        <w:rPr>
          <w:rFonts w:ascii="Traditional Arabic" w:hAnsi="Traditional Arabic" w:cs="Traditional Arabic"/>
          <w:sz w:val="36"/>
          <w:szCs w:val="36"/>
          <w:rtl/>
        </w:rPr>
        <w:t xml:space="preserve"> على يد تشارلز داروين</w:t>
      </w:r>
      <w:r w:rsidR="001F02B4" w:rsidRPr="006C32CB">
        <w:rPr>
          <w:rFonts w:ascii="Traditional Arabic" w:hAnsi="Traditional Arabic" w:cs="Traditional Arabic"/>
          <w:sz w:val="36"/>
          <w:szCs w:val="36"/>
          <w:rtl/>
        </w:rPr>
        <w:t xml:space="preserve"> </w:t>
      </w:r>
      <w:r w:rsidR="00CB1561" w:rsidRPr="006C32CB">
        <w:rPr>
          <w:rFonts w:ascii="Traditional Arabic" w:hAnsi="Traditional Arabic" w:cs="Traditional Arabic"/>
          <w:sz w:val="36"/>
          <w:szCs w:val="36"/>
          <w:rtl/>
        </w:rPr>
        <w:t>ثم</w:t>
      </w:r>
      <w:r w:rsidR="001955FC" w:rsidRPr="006C32CB">
        <w:rPr>
          <w:rFonts w:ascii="Traditional Arabic" w:hAnsi="Traditional Arabic" w:cs="Traditional Arabic"/>
          <w:sz w:val="36"/>
          <w:szCs w:val="36"/>
          <w:rtl/>
        </w:rPr>
        <w:t xml:space="preserve"> ظهر كتاب الخلاص</w:t>
      </w:r>
      <w:r w:rsidR="00CB1561" w:rsidRPr="006C32CB">
        <w:rPr>
          <w:rFonts w:ascii="Traditional Arabic" w:hAnsi="Traditional Arabic" w:cs="Traditional Arabic"/>
          <w:sz w:val="36"/>
          <w:szCs w:val="36"/>
          <w:rtl/>
        </w:rPr>
        <w:t xml:space="preserve"> لأوغست </w:t>
      </w:r>
      <w:proofErr w:type="spellStart"/>
      <w:r w:rsidR="00CB1561" w:rsidRPr="006C32CB">
        <w:rPr>
          <w:rFonts w:ascii="Traditional Arabic" w:hAnsi="Traditional Arabic" w:cs="Traditional Arabic"/>
          <w:sz w:val="36"/>
          <w:szCs w:val="36"/>
          <w:rtl/>
        </w:rPr>
        <w:t>شلايخر</w:t>
      </w:r>
      <w:proofErr w:type="spellEnd"/>
      <w:r w:rsidR="001955FC" w:rsidRPr="006C32CB">
        <w:rPr>
          <w:rFonts w:ascii="Traditional Arabic" w:hAnsi="Traditional Arabic" w:cs="Traditional Arabic"/>
          <w:sz w:val="36"/>
          <w:szCs w:val="36"/>
          <w:rtl/>
        </w:rPr>
        <w:t xml:space="preserve">  </w:t>
      </w:r>
      <w:r w:rsidR="00CB1561" w:rsidRPr="006C32CB">
        <w:rPr>
          <w:rFonts w:ascii="Traditional Arabic" w:hAnsi="Traditional Arabic" w:cs="Traditional Arabic"/>
          <w:sz w:val="36"/>
          <w:szCs w:val="36"/>
          <w:rtl/>
        </w:rPr>
        <w:t>و</w:t>
      </w:r>
      <w:r w:rsidR="001955FC" w:rsidRPr="006C32CB">
        <w:rPr>
          <w:rFonts w:ascii="Traditional Arabic" w:hAnsi="Traditional Arabic" w:cs="Traditional Arabic"/>
          <w:sz w:val="36"/>
          <w:szCs w:val="36"/>
          <w:rtl/>
        </w:rPr>
        <w:t>شرح</w:t>
      </w:r>
      <w:r w:rsidR="00CB1561" w:rsidRPr="006C32CB">
        <w:rPr>
          <w:rFonts w:ascii="Traditional Arabic" w:hAnsi="Traditional Arabic" w:cs="Traditional Arabic"/>
          <w:sz w:val="36"/>
          <w:szCs w:val="36"/>
          <w:rtl/>
        </w:rPr>
        <w:t xml:space="preserve"> فيه</w:t>
      </w:r>
      <w:r w:rsidR="001955FC" w:rsidRPr="006C32CB">
        <w:rPr>
          <w:rFonts w:ascii="Traditional Arabic" w:hAnsi="Traditional Arabic" w:cs="Traditional Arabic"/>
          <w:sz w:val="36"/>
          <w:szCs w:val="36"/>
          <w:rtl/>
        </w:rPr>
        <w:t xml:space="preserve"> الفصائل اللغوية </w:t>
      </w:r>
      <w:r w:rsidR="00A56964" w:rsidRPr="006C32CB">
        <w:rPr>
          <w:rFonts w:ascii="Traditional Arabic" w:hAnsi="Traditional Arabic" w:cs="Traditional Arabic"/>
          <w:sz w:val="36"/>
          <w:szCs w:val="36"/>
          <w:rtl/>
        </w:rPr>
        <w:t>ثم</w:t>
      </w:r>
      <w:r w:rsidR="001955FC" w:rsidRPr="006C32CB">
        <w:rPr>
          <w:rFonts w:ascii="Traditional Arabic" w:hAnsi="Traditional Arabic" w:cs="Traditional Arabic"/>
          <w:sz w:val="36"/>
          <w:szCs w:val="36"/>
          <w:rtl/>
        </w:rPr>
        <w:t xml:space="preserve"> </w:t>
      </w:r>
      <w:r w:rsidR="00A56964" w:rsidRPr="006C32CB">
        <w:rPr>
          <w:rFonts w:ascii="Traditional Arabic" w:hAnsi="Traditional Arabic" w:cs="Traditional Arabic"/>
          <w:sz w:val="36"/>
          <w:szCs w:val="36"/>
          <w:rtl/>
        </w:rPr>
        <w:t>ا</w:t>
      </w:r>
      <w:r w:rsidR="001955FC" w:rsidRPr="006C32CB">
        <w:rPr>
          <w:rFonts w:ascii="Traditional Arabic" w:hAnsi="Traditional Arabic" w:cs="Traditional Arabic"/>
          <w:sz w:val="36"/>
          <w:szCs w:val="36"/>
          <w:rtl/>
        </w:rPr>
        <w:t>د</w:t>
      </w:r>
      <w:r w:rsidR="00A56964" w:rsidRPr="006C32CB">
        <w:rPr>
          <w:rFonts w:ascii="Traditional Arabic" w:hAnsi="Traditional Arabic" w:cs="Traditional Arabic"/>
          <w:sz w:val="36"/>
          <w:szCs w:val="36"/>
          <w:rtl/>
        </w:rPr>
        <w:t xml:space="preserve">رج </w:t>
      </w:r>
      <w:r w:rsidR="001955FC" w:rsidRPr="006C32CB">
        <w:rPr>
          <w:rFonts w:ascii="Traditional Arabic" w:hAnsi="Traditional Arabic" w:cs="Traditional Arabic"/>
          <w:sz w:val="36"/>
          <w:szCs w:val="36"/>
          <w:rtl/>
        </w:rPr>
        <w:t>اللسانيات في العلوم الطبيعية</w:t>
      </w:r>
      <w:r w:rsidR="00813202" w:rsidRPr="006C32CB">
        <w:rPr>
          <w:rFonts w:ascii="Traditional Arabic" w:hAnsi="Traditional Arabic" w:cs="Traditional Arabic"/>
          <w:sz w:val="36"/>
          <w:szCs w:val="36"/>
          <w:rtl/>
        </w:rPr>
        <w:t>.</w:t>
      </w:r>
    </w:p>
    <w:p w:rsidR="00A756F2" w:rsidRPr="006C32CB" w:rsidRDefault="0071104A" w:rsidP="00D557E2">
      <w:pPr>
        <w:spacing w:line="240" w:lineRule="auto"/>
        <w:jc w:val="both"/>
        <w:rPr>
          <w:rFonts w:ascii="Traditional Arabic" w:hAnsi="Traditional Arabic" w:cs="Traditional Arabic"/>
          <w:sz w:val="36"/>
          <w:szCs w:val="36"/>
          <w:rtl/>
        </w:rPr>
      </w:pPr>
      <w:r w:rsidRPr="006C32CB">
        <w:rPr>
          <w:rFonts w:ascii="Traditional Arabic" w:hAnsi="Traditional Arabic" w:cs="Traditional Arabic"/>
          <w:sz w:val="36"/>
          <w:szCs w:val="36"/>
          <w:rtl/>
        </w:rPr>
        <w:t>و</w:t>
      </w:r>
      <w:r w:rsidR="001F3C01" w:rsidRPr="006C32CB">
        <w:rPr>
          <w:rFonts w:ascii="Traditional Arabic" w:hAnsi="Traditional Arabic" w:cs="Traditional Arabic"/>
          <w:sz w:val="36"/>
          <w:szCs w:val="36"/>
          <w:rtl/>
        </w:rPr>
        <w:t>منهج اللسانيات التاريخية يعتمد على تتبع السببية التاريخية التي تؤول إلى تفسير الظاهر</w:t>
      </w:r>
      <w:r w:rsidRPr="006C32CB">
        <w:rPr>
          <w:rFonts w:ascii="Traditional Arabic" w:hAnsi="Traditional Arabic" w:cs="Traditional Arabic"/>
          <w:sz w:val="36"/>
          <w:szCs w:val="36"/>
          <w:rtl/>
        </w:rPr>
        <w:t>ة</w:t>
      </w:r>
      <w:r w:rsidR="001F3C01" w:rsidRPr="006C32CB">
        <w:rPr>
          <w:rFonts w:ascii="Traditional Arabic" w:hAnsi="Traditional Arabic" w:cs="Traditional Arabic"/>
          <w:sz w:val="36"/>
          <w:szCs w:val="36"/>
          <w:rtl/>
        </w:rPr>
        <w:t xml:space="preserve"> اللغوية بناء على أسباب تاريخية، وأن </w:t>
      </w:r>
      <w:proofErr w:type="spellStart"/>
      <w:r w:rsidR="001F3C01" w:rsidRPr="006C32CB">
        <w:rPr>
          <w:rFonts w:ascii="Traditional Arabic" w:hAnsi="Traditional Arabic" w:cs="Traditional Arabic"/>
          <w:sz w:val="36"/>
          <w:szCs w:val="36"/>
          <w:rtl/>
        </w:rPr>
        <w:t>التأثيل</w:t>
      </w:r>
      <w:proofErr w:type="spellEnd"/>
      <w:r w:rsidR="001F3C01" w:rsidRPr="006C32CB">
        <w:rPr>
          <w:rFonts w:ascii="Traditional Arabic" w:hAnsi="Traditional Arabic" w:cs="Traditional Arabic"/>
          <w:sz w:val="36"/>
          <w:szCs w:val="36"/>
          <w:rtl/>
        </w:rPr>
        <w:t xml:space="preserve"> وهو دراسة أصل الكلمات، وتطورها </w:t>
      </w:r>
      <w:r w:rsidRPr="006C32CB">
        <w:rPr>
          <w:rFonts w:ascii="Traditional Arabic" w:hAnsi="Traditional Arabic" w:cs="Traditional Arabic"/>
          <w:sz w:val="36"/>
          <w:szCs w:val="36"/>
          <w:rtl/>
        </w:rPr>
        <w:t xml:space="preserve">هي </w:t>
      </w:r>
      <w:r w:rsidR="001F3C01" w:rsidRPr="006C32CB">
        <w:rPr>
          <w:rFonts w:ascii="Traditional Arabic" w:hAnsi="Traditional Arabic" w:cs="Traditional Arabic"/>
          <w:sz w:val="36"/>
          <w:szCs w:val="36"/>
          <w:rtl/>
        </w:rPr>
        <w:t>وسيلتها المفضلة.</w:t>
      </w:r>
    </w:p>
    <w:p w:rsidR="00A756F2" w:rsidRPr="006C32CB" w:rsidRDefault="001F1E0F" w:rsidP="00D557E2">
      <w:pPr>
        <w:spacing w:line="240" w:lineRule="auto"/>
        <w:jc w:val="both"/>
        <w:rPr>
          <w:rFonts w:ascii="Traditional Arabic" w:hAnsi="Traditional Arabic" w:cs="Traditional Arabic"/>
          <w:sz w:val="36"/>
          <w:szCs w:val="36"/>
          <w:rtl/>
        </w:rPr>
      </w:pPr>
      <w:r w:rsidRPr="006C32CB">
        <w:rPr>
          <w:rFonts w:ascii="Traditional Arabic" w:hAnsi="Traditional Arabic" w:cs="Traditional Arabic"/>
          <w:sz w:val="36"/>
          <w:szCs w:val="36"/>
          <w:rtl/>
        </w:rPr>
        <w:t>2- المدرسة البنيوية هي نسبة إلى كلمة بنية وتعني بناء. وقد ارتبطت المدرسة البنيوية باللساني السويسري دور سوسور بعد دعوته المشهورة إلى التمييز بين الدراسات التعاقبية، والدراسات التزامنية، وتشديده على مفهوم البنية، والنظام في اللغة.</w:t>
      </w:r>
    </w:p>
    <w:p w:rsidR="00412E93" w:rsidRPr="006C32CB" w:rsidRDefault="004D0FE6" w:rsidP="00D557E2">
      <w:pPr>
        <w:spacing w:line="240" w:lineRule="auto"/>
        <w:jc w:val="both"/>
        <w:rPr>
          <w:rFonts w:ascii="Traditional Arabic" w:hAnsi="Traditional Arabic" w:cs="Traditional Arabic"/>
          <w:sz w:val="36"/>
          <w:szCs w:val="36"/>
          <w:rtl/>
        </w:rPr>
      </w:pPr>
      <w:r w:rsidRPr="006C32CB">
        <w:rPr>
          <w:rFonts w:ascii="Traditional Arabic" w:hAnsi="Traditional Arabic" w:cs="Traditional Arabic"/>
          <w:sz w:val="36"/>
          <w:szCs w:val="36"/>
          <w:rtl/>
        </w:rPr>
        <w:t>ولتفريق بين الدراسات التعاقبية، والدراسات التزامنية شبه</w:t>
      </w:r>
      <w:r w:rsidR="00B72E50" w:rsidRPr="006C32CB">
        <w:rPr>
          <w:rFonts w:ascii="Traditional Arabic" w:hAnsi="Traditional Arabic" w:cs="Traditional Arabic"/>
          <w:sz w:val="36"/>
          <w:szCs w:val="36"/>
          <w:rtl/>
        </w:rPr>
        <w:t xml:space="preserve"> دور سوسور</w:t>
      </w:r>
      <w:r w:rsidRPr="006C32CB">
        <w:rPr>
          <w:rFonts w:ascii="Traditional Arabic" w:hAnsi="Traditional Arabic" w:cs="Traditional Arabic"/>
          <w:sz w:val="36"/>
          <w:szCs w:val="36"/>
          <w:rtl/>
        </w:rPr>
        <w:t xml:space="preserve"> اللغة برقعة الشطرنج حيث يتغير وضع الرقعة باطراد تبعا لكل نقلة يقوم بها أحد اللاعبين، وفي كل مرة يمكن أن </w:t>
      </w:r>
      <w:r w:rsidRPr="006C32CB">
        <w:rPr>
          <w:rFonts w:ascii="Traditional Arabic" w:hAnsi="Traditional Arabic" w:cs="Traditional Arabic"/>
          <w:sz w:val="36"/>
          <w:szCs w:val="36"/>
          <w:rtl/>
        </w:rPr>
        <w:lastRenderedPageBreak/>
        <w:t>نصف وضع الرقعة وصفا كاملا بتحديد مواقع قطع الشطرنج</w:t>
      </w:r>
      <w:r w:rsidR="008D70FA" w:rsidRPr="006C32CB">
        <w:rPr>
          <w:rFonts w:ascii="Traditional Arabic" w:hAnsi="Traditional Arabic" w:cs="Traditional Arabic"/>
          <w:sz w:val="36"/>
          <w:szCs w:val="36"/>
          <w:rtl/>
        </w:rPr>
        <w:t>،</w:t>
      </w:r>
      <w:r w:rsidRPr="006C32CB">
        <w:rPr>
          <w:rFonts w:ascii="Traditional Arabic" w:hAnsi="Traditional Arabic" w:cs="Traditional Arabic"/>
          <w:sz w:val="36"/>
          <w:szCs w:val="36"/>
          <w:rtl/>
        </w:rPr>
        <w:t xml:space="preserve"> وكذلك يمكن أن نصف اللغة في كل مرحلة زمانية من مراحلها</w:t>
      </w:r>
      <w:r w:rsidR="00331F0F" w:rsidRPr="006C32CB">
        <w:rPr>
          <w:rFonts w:ascii="Traditional Arabic" w:hAnsi="Traditional Arabic" w:cs="Traditional Arabic"/>
          <w:sz w:val="36"/>
          <w:szCs w:val="36"/>
          <w:vertAlign w:val="superscript"/>
          <w:rtl/>
        </w:rPr>
        <w:footnoteReference w:id="11"/>
      </w:r>
      <w:r w:rsidR="00331F0F" w:rsidRPr="006C32CB">
        <w:rPr>
          <w:rFonts w:ascii="Traditional Arabic" w:hAnsi="Traditional Arabic" w:cs="Traditional Arabic"/>
          <w:sz w:val="36"/>
          <w:szCs w:val="36"/>
          <w:rtl/>
        </w:rPr>
        <w:t>.</w:t>
      </w:r>
      <w:r w:rsidRPr="006C32CB">
        <w:rPr>
          <w:rFonts w:ascii="Traditional Arabic" w:hAnsi="Traditional Arabic" w:cs="Traditional Arabic"/>
          <w:sz w:val="36"/>
          <w:szCs w:val="36"/>
          <w:rtl/>
        </w:rPr>
        <w:t xml:space="preserve"> </w:t>
      </w:r>
    </w:p>
    <w:p w:rsidR="006A0A77" w:rsidRPr="006C32CB" w:rsidRDefault="006C2BEC" w:rsidP="00D557E2">
      <w:pPr>
        <w:spacing w:line="240" w:lineRule="auto"/>
        <w:jc w:val="both"/>
        <w:rPr>
          <w:rFonts w:ascii="Traditional Arabic" w:hAnsi="Traditional Arabic" w:cs="Traditional Arabic"/>
          <w:sz w:val="36"/>
          <w:szCs w:val="36"/>
          <w:rtl/>
        </w:rPr>
      </w:pPr>
      <w:r w:rsidRPr="006C32CB">
        <w:rPr>
          <w:rFonts w:ascii="Traditional Arabic" w:hAnsi="Traditional Arabic" w:cs="Traditional Arabic"/>
          <w:sz w:val="36"/>
          <w:szCs w:val="36"/>
          <w:rtl/>
        </w:rPr>
        <w:t xml:space="preserve"> </w:t>
      </w:r>
      <w:r w:rsidR="0019463C" w:rsidRPr="006C32CB">
        <w:rPr>
          <w:rFonts w:ascii="Traditional Arabic" w:hAnsi="Traditional Arabic" w:cs="Traditional Arabic"/>
          <w:sz w:val="36"/>
          <w:szCs w:val="36"/>
          <w:rtl/>
        </w:rPr>
        <w:t xml:space="preserve">  </w:t>
      </w:r>
      <w:r w:rsidR="006A6CD2" w:rsidRPr="006C32CB">
        <w:rPr>
          <w:rFonts w:ascii="Traditional Arabic" w:hAnsi="Traditional Arabic" w:cs="Traditional Arabic"/>
          <w:sz w:val="36"/>
          <w:szCs w:val="36"/>
          <w:rtl/>
        </w:rPr>
        <w:t>وكما أنه في رقعة الشطرنج لا يهمنا في كل مرحلة من مراحلها ماذا حدث سابقاً من نحو الطريق الذي وصل به اللاعبون بل نصف الوضع الحالي للمباراة، فكذلك اللغة تتطور تطورا م</w:t>
      </w:r>
      <w:r w:rsidR="00B72E50" w:rsidRPr="006C32CB">
        <w:rPr>
          <w:rFonts w:ascii="Traditional Arabic" w:hAnsi="Traditional Arabic" w:cs="Traditional Arabic"/>
          <w:sz w:val="36"/>
          <w:szCs w:val="36"/>
          <w:rtl/>
        </w:rPr>
        <w:t>طردا من مرحلة زمانية إلى أخرى، و</w:t>
      </w:r>
      <w:r w:rsidR="00805866" w:rsidRPr="006C32CB">
        <w:rPr>
          <w:rFonts w:ascii="Traditional Arabic" w:hAnsi="Traditional Arabic" w:cs="Traditional Arabic"/>
          <w:sz w:val="36"/>
          <w:szCs w:val="36"/>
          <w:rtl/>
        </w:rPr>
        <w:t>يجب أن نصفها في كل مرحلة دون الرجوع إلى ما كانت عليه سابقاً، وبغض النظر عما يمكن أن تؤول إليه.</w:t>
      </w:r>
      <w:r w:rsidR="006A6CD2" w:rsidRPr="006C32CB">
        <w:rPr>
          <w:rFonts w:ascii="Traditional Arabic" w:hAnsi="Traditional Arabic" w:cs="Traditional Arabic"/>
          <w:sz w:val="36"/>
          <w:szCs w:val="36"/>
          <w:rtl/>
        </w:rPr>
        <w:t xml:space="preserve"> </w:t>
      </w:r>
    </w:p>
    <w:p w:rsidR="00FB50C6" w:rsidRPr="006C32CB" w:rsidRDefault="006A0A77" w:rsidP="00D557E2">
      <w:pPr>
        <w:spacing w:line="240" w:lineRule="auto"/>
        <w:jc w:val="both"/>
        <w:rPr>
          <w:rFonts w:ascii="Traditional Arabic" w:hAnsi="Traditional Arabic" w:cs="Traditional Arabic"/>
          <w:sz w:val="36"/>
          <w:szCs w:val="36"/>
          <w:rtl/>
        </w:rPr>
      </w:pPr>
      <w:r w:rsidRPr="006C32CB">
        <w:rPr>
          <w:rFonts w:ascii="Traditional Arabic" w:hAnsi="Traditional Arabic" w:cs="Traditional Arabic"/>
          <w:sz w:val="36"/>
          <w:szCs w:val="36"/>
          <w:rtl/>
        </w:rPr>
        <w:t xml:space="preserve">ومن </w:t>
      </w:r>
      <w:r w:rsidR="00773E66" w:rsidRPr="006C32CB">
        <w:rPr>
          <w:rFonts w:ascii="Traditional Arabic" w:hAnsi="Traditional Arabic" w:cs="Traditional Arabic"/>
          <w:sz w:val="36"/>
          <w:szCs w:val="36"/>
          <w:rtl/>
        </w:rPr>
        <w:t>رواد مدرسة البنيوية</w:t>
      </w:r>
      <w:r w:rsidR="004A268E" w:rsidRPr="006C32CB">
        <w:rPr>
          <w:rFonts w:ascii="Traditional Arabic" w:hAnsi="Traditional Arabic" w:cs="Traditional Arabic"/>
          <w:sz w:val="36"/>
          <w:szCs w:val="36"/>
          <w:rtl/>
        </w:rPr>
        <w:t xml:space="preserve"> </w:t>
      </w:r>
      <w:proofErr w:type="spellStart"/>
      <w:r w:rsidR="004A268E" w:rsidRPr="006C32CB">
        <w:rPr>
          <w:rFonts w:ascii="Traditional Arabic" w:hAnsi="Traditional Arabic" w:cs="Traditional Arabic"/>
          <w:sz w:val="36"/>
          <w:szCs w:val="36"/>
          <w:rtl/>
        </w:rPr>
        <w:t>هيلمسلف</w:t>
      </w:r>
      <w:proofErr w:type="spellEnd"/>
      <w:r w:rsidR="004A268E" w:rsidRPr="006C32CB">
        <w:rPr>
          <w:rFonts w:ascii="Traditional Arabic" w:hAnsi="Traditional Arabic" w:cs="Traditional Arabic"/>
          <w:sz w:val="36"/>
          <w:szCs w:val="36"/>
          <w:rtl/>
        </w:rPr>
        <w:t xml:space="preserve"> الذي تأثير كثيرا بدور سوسور لاسيما في عنايته بالمباني</w:t>
      </w:r>
      <w:r w:rsidR="00143025" w:rsidRPr="006C32CB">
        <w:rPr>
          <w:rFonts w:ascii="Traditional Arabic" w:hAnsi="Traditional Arabic" w:cs="Traditional Arabic"/>
          <w:sz w:val="36"/>
          <w:szCs w:val="36"/>
          <w:rtl/>
        </w:rPr>
        <w:t xml:space="preserve"> أو الاشكال</w:t>
      </w:r>
      <w:r w:rsidR="004A268E" w:rsidRPr="006C32CB">
        <w:rPr>
          <w:rFonts w:ascii="Traditional Arabic" w:hAnsi="Traditional Arabic" w:cs="Traditional Arabic"/>
          <w:sz w:val="36"/>
          <w:szCs w:val="36"/>
          <w:rtl/>
        </w:rPr>
        <w:t xml:space="preserve"> على حساب الجوهر أو المادة، ولكنها وجهت بالانتقاد </w:t>
      </w:r>
      <w:r w:rsidR="00F0366F" w:rsidRPr="006C32CB">
        <w:rPr>
          <w:rFonts w:ascii="Traditional Arabic" w:hAnsi="Traditional Arabic" w:cs="Traditional Arabic"/>
          <w:sz w:val="36"/>
          <w:szCs w:val="36"/>
          <w:rtl/>
        </w:rPr>
        <w:t>وسبب ذلك أنها نسخة نظرية للسانيات دي سوسور غير أنه طبقها على نحو فيه مغالاة منطقية.</w:t>
      </w:r>
    </w:p>
    <w:p w:rsidR="0003493F" w:rsidRPr="006C32CB" w:rsidRDefault="00FB50C6" w:rsidP="00D557E2">
      <w:pPr>
        <w:spacing w:line="240" w:lineRule="auto"/>
        <w:jc w:val="both"/>
        <w:rPr>
          <w:rFonts w:ascii="Traditional Arabic" w:hAnsi="Traditional Arabic" w:cs="Traditional Arabic"/>
          <w:sz w:val="36"/>
          <w:szCs w:val="36"/>
          <w:rtl/>
        </w:rPr>
      </w:pPr>
      <w:r w:rsidRPr="006C32CB">
        <w:rPr>
          <w:rFonts w:ascii="Traditional Arabic" w:hAnsi="Traditional Arabic" w:cs="Traditional Arabic"/>
          <w:sz w:val="36"/>
          <w:szCs w:val="36"/>
          <w:rtl/>
        </w:rPr>
        <w:t>أيضاً اهتمت البنيوية الأوروبية</w:t>
      </w:r>
      <w:r w:rsidR="00356AD5" w:rsidRPr="006C32CB">
        <w:rPr>
          <w:rFonts w:ascii="Traditional Arabic" w:hAnsi="Traditional Arabic" w:cs="Traditional Arabic"/>
          <w:sz w:val="36"/>
          <w:szCs w:val="36"/>
          <w:rtl/>
        </w:rPr>
        <w:t xml:space="preserve"> بزعامة در سوسور بالعلاقات </w:t>
      </w:r>
      <w:proofErr w:type="spellStart"/>
      <w:r w:rsidR="00356AD5" w:rsidRPr="006C32CB">
        <w:rPr>
          <w:rFonts w:ascii="Traditional Arabic" w:hAnsi="Traditional Arabic" w:cs="Traditional Arabic"/>
          <w:sz w:val="36"/>
          <w:szCs w:val="36"/>
          <w:rtl/>
        </w:rPr>
        <w:t>الاستبدالية</w:t>
      </w:r>
      <w:proofErr w:type="spellEnd"/>
      <w:r w:rsidR="00356AD5" w:rsidRPr="006C32CB">
        <w:rPr>
          <w:rFonts w:ascii="Traditional Arabic" w:hAnsi="Traditional Arabic" w:cs="Traditional Arabic"/>
          <w:sz w:val="36"/>
          <w:szCs w:val="36"/>
          <w:rtl/>
        </w:rPr>
        <w:t xml:space="preserve">، أما البنيوية الأمريكية فتميزت بالصرامة العلمية والمنهجية ويرجع هذا إلى رائدها </w:t>
      </w:r>
      <w:proofErr w:type="spellStart"/>
      <w:r w:rsidR="00356AD5" w:rsidRPr="006C32CB">
        <w:rPr>
          <w:rFonts w:ascii="Traditional Arabic" w:hAnsi="Traditional Arabic" w:cs="Traditional Arabic"/>
          <w:sz w:val="36"/>
          <w:szCs w:val="36"/>
          <w:rtl/>
        </w:rPr>
        <w:t>بلومفيلد</w:t>
      </w:r>
      <w:proofErr w:type="spellEnd"/>
      <w:r w:rsidR="00356AD5" w:rsidRPr="006C32CB">
        <w:rPr>
          <w:rFonts w:ascii="Traditional Arabic" w:hAnsi="Traditional Arabic" w:cs="Traditional Arabic"/>
          <w:sz w:val="36"/>
          <w:szCs w:val="36"/>
          <w:rtl/>
        </w:rPr>
        <w:t xml:space="preserve"> الذي كان متأثراً إلى حد كبير بعالم النفس السلوكي </w:t>
      </w:r>
      <w:proofErr w:type="spellStart"/>
      <w:r w:rsidR="00356AD5" w:rsidRPr="006C32CB">
        <w:rPr>
          <w:rFonts w:ascii="Traditional Arabic" w:hAnsi="Traditional Arabic" w:cs="Traditional Arabic"/>
          <w:sz w:val="36"/>
          <w:szCs w:val="36"/>
          <w:rtl/>
        </w:rPr>
        <w:t>واطسن</w:t>
      </w:r>
      <w:proofErr w:type="spellEnd"/>
      <w:r w:rsidR="00356AD5" w:rsidRPr="006C32CB">
        <w:rPr>
          <w:rFonts w:ascii="Traditional Arabic" w:hAnsi="Traditional Arabic" w:cs="Traditional Arabic"/>
          <w:sz w:val="36"/>
          <w:szCs w:val="36"/>
          <w:rtl/>
        </w:rPr>
        <w:t xml:space="preserve"> وقد شرح </w:t>
      </w:r>
      <w:proofErr w:type="spellStart"/>
      <w:r w:rsidR="00356AD5" w:rsidRPr="006C32CB">
        <w:rPr>
          <w:rFonts w:ascii="Traditional Arabic" w:hAnsi="Traditional Arabic" w:cs="Traditional Arabic"/>
          <w:sz w:val="36"/>
          <w:szCs w:val="36"/>
          <w:rtl/>
        </w:rPr>
        <w:t>بلومفيلد</w:t>
      </w:r>
      <w:proofErr w:type="spellEnd"/>
      <w:r w:rsidR="00356AD5" w:rsidRPr="006C32CB">
        <w:rPr>
          <w:rFonts w:ascii="Traditional Arabic" w:hAnsi="Traditional Arabic" w:cs="Traditional Arabic"/>
          <w:sz w:val="36"/>
          <w:szCs w:val="36"/>
          <w:rtl/>
        </w:rPr>
        <w:t xml:space="preserve"> منهجه في الدراسات </w:t>
      </w:r>
      <w:r w:rsidR="00056712" w:rsidRPr="006C32CB">
        <w:rPr>
          <w:rFonts w:ascii="Traditional Arabic" w:hAnsi="Traditional Arabic" w:cs="Traditional Arabic"/>
          <w:sz w:val="36"/>
          <w:szCs w:val="36"/>
          <w:rtl/>
        </w:rPr>
        <w:t>اللسانية في كتابه اللغة</w:t>
      </w:r>
      <w:r w:rsidR="00356AD5" w:rsidRPr="006C32CB">
        <w:rPr>
          <w:rFonts w:ascii="Traditional Arabic" w:hAnsi="Traditional Arabic" w:cs="Traditional Arabic"/>
          <w:sz w:val="36"/>
          <w:szCs w:val="36"/>
          <w:rtl/>
        </w:rPr>
        <w:t xml:space="preserve"> </w:t>
      </w:r>
      <w:r w:rsidR="00FF53C3" w:rsidRPr="006C32CB">
        <w:rPr>
          <w:rFonts w:ascii="Traditional Arabic" w:hAnsi="Traditional Arabic" w:cs="Traditional Arabic"/>
          <w:sz w:val="36"/>
          <w:szCs w:val="36"/>
          <w:rtl/>
        </w:rPr>
        <w:t xml:space="preserve">ودعا إلى إبعاد دراسة المعنى من الوصف اللغوي بسبب صعوبة البحث فيه بحثا موضوعيا، ومع أن </w:t>
      </w:r>
      <w:proofErr w:type="spellStart"/>
      <w:r w:rsidR="00FF53C3" w:rsidRPr="006C32CB">
        <w:rPr>
          <w:rFonts w:ascii="Traditional Arabic" w:hAnsi="Traditional Arabic" w:cs="Traditional Arabic"/>
          <w:sz w:val="36"/>
          <w:szCs w:val="36"/>
          <w:rtl/>
        </w:rPr>
        <w:t>يلومفيلد</w:t>
      </w:r>
      <w:proofErr w:type="spellEnd"/>
      <w:r w:rsidR="00FF53C3" w:rsidRPr="006C32CB">
        <w:rPr>
          <w:rFonts w:ascii="Traditional Arabic" w:hAnsi="Traditional Arabic" w:cs="Traditional Arabic"/>
          <w:sz w:val="36"/>
          <w:szCs w:val="36"/>
          <w:rtl/>
        </w:rPr>
        <w:t xml:space="preserve"> لم يقلل من شأن دراسة المعنى، أو يدعو إلى عدم دراسته غير أن تعليقاته في هذا الموضوع لم يحملها الكثير من اللسانيين على المحمل الذي كان يقصده، فأدى ذلك إلى إعراض جيل من اللسانيين عنه.</w:t>
      </w:r>
      <w:r w:rsidR="00F0366F" w:rsidRPr="006C32CB">
        <w:rPr>
          <w:rFonts w:ascii="Traditional Arabic" w:hAnsi="Traditional Arabic" w:cs="Traditional Arabic"/>
          <w:sz w:val="36"/>
          <w:szCs w:val="36"/>
          <w:rtl/>
        </w:rPr>
        <w:t xml:space="preserve"> </w:t>
      </w:r>
    </w:p>
    <w:p w:rsidR="00802E61" w:rsidRPr="006C32CB" w:rsidRDefault="0003493F" w:rsidP="00D557E2">
      <w:pPr>
        <w:spacing w:line="240" w:lineRule="auto"/>
        <w:jc w:val="both"/>
        <w:rPr>
          <w:rFonts w:ascii="Traditional Arabic" w:hAnsi="Traditional Arabic" w:cs="Traditional Arabic"/>
          <w:sz w:val="36"/>
          <w:szCs w:val="36"/>
          <w:rtl/>
        </w:rPr>
      </w:pPr>
      <w:r w:rsidRPr="006C32CB">
        <w:rPr>
          <w:rFonts w:ascii="Traditional Arabic" w:hAnsi="Traditional Arabic" w:cs="Traditional Arabic"/>
          <w:sz w:val="36"/>
          <w:szCs w:val="36"/>
          <w:rtl/>
        </w:rPr>
        <w:t>3</w:t>
      </w:r>
      <w:r w:rsidR="00EA11CF" w:rsidRPr="006C32CB">
        <w:rPr>
          <w:rFonts w:ascii="Traditional Arabic" w:hAnsi="Traditional Arabic" w:cs="Traditional Arabic"/>
          <w:sz w:val="36"/>
          <w:szCs w:val="36"/>
          <w:rtl/>
        </w:rPr>
        <w:t>-</w:t>
      </w:r>
      <w:r w:rsidRPr="006C32CB">
        <w:rPr>
          <w:rFonts w:ascii="Traditional Arabic" w:hAnsi="Traditional Arabic" w:cs="Traditional Arabic"/>
          <w:sz w:val="36"/>
          <w:szCs w:val="36"/>
          <w:rtl/>
        </w:rPr>
        <w:t xml:space="preserve"> المدرسة الوظيفية:</w:t>
      </w:r>
      <w:r w:rsidR="00040DB3" w:rsidRPr="006C32CB">
        <w:rPr>
          <w:rFonts w:ascii="Traditional Arabic" w:hAnsi="Traditional Arabic" w:cs="Traditional Arabic"/>
          <w:sz w:val="36"/>
          <w:szCs w:val="36"/>
          <w:rtl/>
        </w:rPr>
        <w:t xml:space="preserve"> تتميز المدرسة الوظيفية عن غيرها من المدراس اللسانية باعتقادها</w:t>
      </w:r>
      <w:r w:rsidR="00746171" w:rsidRPr="006C32CB">
        <w:rPr>
          <w:rFonts w:ascii="Traditional Arabic" w:hAnsi="Traditional Arabic" w:cs="Traditional Arabic"/>
          <w:sz w:val="36"/>
          <w:szCs w:val="36"/>
          <w:rtl/>
        </w:rPr>
        <w:t xml:space="preserve"> أن البنى </w:t>
      </w:r>
      <w:proofErr w:type="spellStart"/>
      <w:r w:rsidR="00746171" w:rsidRPr="006C32CB">
        <w:rPr>
          <w:rFonts w:ascii="Traditional Arabic" w:hAnsi="Traditional Arabic" w:cs="Traditional Arabic"/>
          <w:sz w:val="36"/>
          <w:szCs w:val="36"/>
          <w:rtl/>
        </w:rPr>
        <w:t>الصياتية</w:t>
      </w:r>
      <w:proofErr w:type="spellEnd"/>
      <w:r w:rsidR="00746171" w:rsidRPr="006C32CB">
        <w:rPr>
          <w:rFonts w:ascii="Traditional Arabic" w:hAnsi="Traditional Arabic" w:cs="Traditional Arabic"/>
          <w:sz w:val="36"/>
          <w:szCs w:val="36"/>
          <w:rtl/>
        </w:rPr>
        <w:t>، والقواعدية، والدلالية محكومة بالوظائف التي تؤديها في المجتمعات التي تعمل فيها</w:t>
      </w:r>
      <w:r w:rsidR="00672894" w:rsidRPr="006C32CB">
        <w:rPr>
          <w:rFonts w:ascii="Traditional Arabic" w:hAnsi="Traditional Arabic" w:cs="Traditional Arabic"/>
          <w:sz w:val="36"/>
          <w:szCs w:val="36"/>
          <w:rtl/>
        </w:rPr>
        <w:t xml:space="preserve">، وفي ذلك خروج عن المبدأ الواضح الذي </w:t>
      </w:r>
      <w:proofErr w:type="spellStart"/>
      <w:r w:rsidR="00672894" w:rsidRPr="006C32CB">
        <w:rPr>
          <w:rFonts w:ascii="Traditional Arabic" w:hAnsi="Traditional Arabic" w:cs="Traditional Arabic"/>
          <w:sz w:val="36"/>
          <w:szCs w:val="36"/>
          <w:rtl/>
        </w:rPr>
        <w:t>أرساه</w:t>
      </w:r>
      <w:proofErr w:type="spellEnd"/>
      <w:r w:rsidR="00672894" w:rsidRPr="006C32CB">
        <w:rPr>
          <w:rFonts w:ascii="Traditional Arabic" w:hAnsi="Traditional Arabic" w:cs="Traditional Arabic"/>
          <w:sz w:val="36"/>
          <w:szCs w:val="36"/>
          <w:rtl/>
        </w:rPr>
        <w:t xml:space="preserve"> دو سوسور، وتبعه في ذلك البنيويون من أن البنى اللغوية ينبغي أن تدرس في حد ذاتها بغض النظر عن العناصر الخارجة</w:t>
      </w:r>
      <w:r w:rsidR="00802E61" w:rsidRPr="006C32CB">
        <w:rPr>
          <w:rFonts w:ascii="Traditional Arabic" w:hAnsi="Traditional Arabic" w:cs="Traditional Arabic"/>
          <w:sz w:val="36"/>
          <w:szCs w:val="36"/>
          <w:vertAlign w:val="superscript"/>
          <w:rtl/>
        </w:rPr>
        <w:footnoteReference w:id="12"/>
      </w:r>
      <w:r w:rsidR="00802E61" w:rsidRPr="006C32CB">
        <w:rPr>
          <w:rFonts w:ascii="Traditional Arabic" w:hAnsi="Traditional Arabic" w:cs="Traditional Arabic"/>
          <w:sz w:val="36"/>
          <w:szCs w:val="36"/>
          <w:rtl/>
        </w:rPr>
        <w:t>.</w:t>
      </w:r>
    </w:p>
    <w:p w:rsidR="00EA11CF" w:rsidRPr="006C32CB" w:rsidRDefault="00672894" w:rsidP="00D557E2">
      <w:pPr>
        <w:spacing w:line="240" w:lineRule="auto"/>
        <w:jc w:val="both"/>
        <w:rPr>
          <w:rFonts w:ascii="Traditional Arabic" w:hAnsi="Traditional Arabic" w:cs="Traditional Arabic"/>
          <w:sz w:val="36"/>
          <w:szCs w:val="36"/>
          <w:rtl/>
        </w:rPr>
      </w:pPr>
      <w:r w:rsidRPr="006C32CB">
        <w:rPr>
          <w:rFonts w:ascii="Traditional Arabic" w:hAnsi="Traditional Arabic" w:cs="Traditional Arabic"/>
          <w:sz w:val="36"/>
          <w:szCs w:val="36"/>
          <w:rtl/>
        </w:rPr>
        <w:lastRenderedPageBreak/>
        <w:t xml:space="preserve"> عن اللغة بوصفها نظاما مجردا مستقلا، وتتخلص وجهة النظر الوظيفية في صعوبة الفصل بين البنية اللغوية، والسياق الذي تعمل فيه، والوظيفة التي تؤديها تلك البنية في السياق</w:t>
      </w:r>
    </w:p>
    <w:p w:rsidR="00EA77BE" w:rsidRPr="006C32CB" w:rsidRDefault="00F631E4" w:rsidP="00D557E2">
      <w:pPr>
        <w:spacing w:line="240" w:lineRule="auto"/>
        <w:jc w:val="both"/>
        <w:rPr>
          <w:rFonts w:ascii="Traditional Arabic" w:hAnsi="Traditional Arabic" w:cs="Traditional Arabic"/>
          <w:sz w:val="36"/>
          <w:szCs w:val="36"/>
          <w:rtl/>
        </w:rPr>
      </w:pPr>
      <w:r w:rsidRPr="006C32CB">
        <w:rPr>
          <w:rFonts w:ascii="Traditional Arabic" w:hAnsi="Traditional Arabic" w:cs="Traditional Arabic"/>
          <w:sz w:val="36"/>
          <w:szCs w:val="36"/>
          <w:rtl/>
        </w:rPr>
        <w:t>وتعد مدرسة براغ أفضل من يمثل الاتجاه الوظيفي في دراسة اللغة، وقد نشأت هذه المدرسة في أحضان حلقة براغ اللسانية التي أسسها اللساني التشيكي فاليم ماثيوس1882-1945م ولم تقتصر المدرسة الوظيفية في عضويتها على اللسانيين المقيمين في براغ فقط بل شملت أيضا غيرهم ممن يقيمون في بقاع أخرى، وكانوا يشاركون المدرسة أصولها، وأفكارها الأساسية.</w:t>
      </w:r>
    </w:p>
    <w:p w:rsidR="00F631E4" w:rsidRPr="006C32CB" w:rsidRDefault="00F631E4" w:rsidP="00D557E2">
      <w:pPr>
        <w:spacing w:line="240" w:lineRule="auto"/>
        <w:jc w:val="both"/>
        <w:rPr>
          <w:rFonts w:ascii="Traditional Arabic" w:hAnsi="Traditional Arabic" w:cs="Traditional Arabic"/>
          <w:sz w:val="36"/>
          <w:szCs w:val="36"/>
          <w:rtl/>
        </w:rPr>
      </w:pPr>
      <w:r w:rsidRPr="006C32CB">
        <w:rPr>
          <w:rFonts w:ascii="Traditional Arabic" w:hAnsi="Traditional Arabic" w:cs="Traditional Arabic"/>
          <w:sz w:val="36"/>
          <w:szCs w:val="36"/>
          <w:rtl/>
        </w:rPr>
        <w:t xml:space="preserve">وبعد وفاة </w:t>
      </w:r>
      <w:proofErr w:type="spellStart"/>
      <w:r w:rsidRPr="006C32CB">
        <w:rPr>
          <w:rFonts w:ascii="Traditional Arabic" w:hAnsi="Traditional Arabic" w:cs="Traditional Arabic"/>
          <w:sz w:val="36"/>
          <w:szCs w:val="36"/>
          <w:rtl/>
        </w:rPr>
        <w:t>ماثيوس</w:t>
      </w:r>
      <w:proofErr w:type="spellEnd"/>
      <w:r w:rsidRPr="006C32CB">
        <w:rPr>
          <w:rFonts w:ascii="Traditional Arabic" w:hAnsi="Traditional Arabic" w:cs="Traditional Arabic"/>
          <w:sz w:val="36"/>
          <w:szCs w:val="36"/>
          <w:rtl/>
        </w:rPr>
        <w:t xml:space="preserve"> قام </w:t>
      </w:r>
      <w:proofErr w:type="spellStart"/>
      <w:r w:rsidRPr="006C32CB">
        <w:rPr>
          <w:rFonts w:ascii="Traditional Arabic" w:hAnsi="Traditional Arabic" w:cs="Traditional Arabic"/>
          <w:sz w:val="36"/>
          <w:szCs w:val="36"/>
          <w:rtl/>
        </w:rPr>
        <w:t>لسانيون</w:t>
      </w:r>
      <w:proofErr w:type="spellEnd"/>
      <w:r w:rsidRPr="006C32CB">
        <w:rPr>
          <w:rFonts w:ascii="Traditional Arabic" w:hAnsi="Traditional Arabic" w:cs="Traditional Arabic"/>
          <w:sz w:val="36"/>
          <w:szCs w:val="36"/>
          <w:rtl/>
        </w:rPr>
        <w:t xml:space="preserve"> آخرون أبرزهم بيتر </w:t>
      </w:r>
      <w:proofErr w:type="spellStart"/>
      <w:r w:rsidRPr="006C32CB">
        <w:rPr>
          <w:rFonts w:ascii="Traditional Arabic" w:hAnsi="Traditional Arabic" w:cs="Traditional Arabic"/>
          <w:sz w:val="36"/>
          <w:szCs w:val="36"/>
          <w:rtl/>
        </w:rPr>
        <w:t>سغال</w:t>
      </w:r>
      <w:proofErr w:type="spellEnd"/>
      <w:r w:rsidRPr="006C32CB">
        <w:rPr>
          <w:rFonts w:ascii="Traditional Arabic" w:hAnsi="Traditional Arabic" w:cs="Traditional Arabic"/>
          <w:sz w:val="36"/>
          <w:szCs w:val="36"/>
          <w:rtl/>
        </w:rPr>
        <w:t xml:space="preserve"> وإيفا </w:t>
      </w:r>
      <w:proofErr w:type="spellStart"/>
      <w:r w:rsidRPr="006C32CB">
        <w:rPr>
          <w:rFonts w:ascii="Traditional Arabic" w:hAnsi="Traditional Arabic" w:cs="Traditional Arabic"/>
          <w:sz w:val="36"/>
          <w:szCs w:val="36"/>
          <w:rtl/>
        </w:rPr>
        <w:t>هاجيكوفا</w:t>
      </w:r>
      <w:proofErr w:type="spellEnd"/>
      <w:r w:rsidR="00A90337" w:rsidRPr="006C32CB">
        <w:rPr>
          <w:rFonts w:ascii="Traditional Arabic" w:hAnsi="Traditional Arabic" w:cs="Traditional Arabic"/>
          <w:sz w:val="36"/>
          <w:szCs w:val="36"/>
          <w:rtl/>
        </w:rPr>
        <w:t xml:space="preserve"> اللذان حافظا على مدرسة براغ وقد نجحا في إحياء حلقة براغ اللسانية رسميا في نوفمبر1992م</w:t>
      </w:r>
      <w:r w:rsidR="00A56FF5" w:rsidRPr="006C32CB">
        <w:rPr>
          <w:rFonts w:ascii="Traditional Arabic" w:hAnsi="Traditional Arabic" w:cs="Traditional Arabic"/>
          <w:sz w:val="36"/>
          <w:szCs w:val="36"/>
          <w:rtl/>
        </w:rPr>
        <w:t>.</w:t>
      </w:r>
    </w:p>
    <w:p w:rsidR="004777F2" w:rsidRPr="006C32CB" w:rsidRDefault="00A56FF5" w:rsidP="00D557E2">
      <w:pPr>
        <w:spacing w:line="240" w:lineRule="auto"/>
        <w:jc w:val="both"/>
        <w:rPr>
          <w:rFonts w:ascii="Traditional Arabic" w:hAnsi="Traditional Arabic" w:cs="Traditional Arabic"/>
          <w:sz w:val="36"/>
          <w:szCs w:val="36"/>
          <w:rtl/>
        </w:rPr>
      </w:pPr>
      <w:r w:rsidRPr="006C32CB">
        <w:rPr>
          <w:rFonts w:ascii="Traditional Arabic" w:hAnsi="Traditional Arabic" w:cs="Traditional Arabic"/>
          <w:sz w:val="36"/>
          <w:szCs w:val="36"/>
          <w:rtl/>
        </w:rPr>
        <w:t>4-</w:t>
      </w:r>
      <w:r w:rsidR="006A100F" w:rsidRPr="006C32CB">
        <w:rPr>
          <w:rFonts w:ascii="Traditional Arabic" w:hAnsi="Traditional Arabic" w:cs="Traditional Arabic"/>
          <w:sz w:val="36"/>
          <w:szCs w:val="36"/>
          <w:rtl/>
        </w:rPr>
        <w:t>المدرسة التوليدية:</w:t>
      </w:r>
      <w:r w:rsidR="00C7356A" w:rsidRPr="006C32CB">
        <w:rPr>
          <w:rFonts w:ascii="Traditional Arabic" w:hAnsi="Traditional Arabic" w:cs="Traditional Arabic"/>
          <w:sz w:val="36"/>
          <w:szCs w:val="36"/>
          <w:rtl/>
        </w:rPr>
        <w:t xml:space="preserve"> هي مجموعة النظريات اللسانية التي وضعها اللسان</w:t>
      </w:r>
      <w:r w:rsidR="00A57060" w:rsidRPr="006C32CB">
        <w:rPr>
          <w:rFonts w:ascii="Traditional Arabic" w:hAnsi="Traditional Arabic" w:cs="Traditional Arabic"/>
          <w:sz w:val="36"/>
          <w:szCs w:val="36"/>
          <w:rtl/>
        </w:rPr>
        <w:t xml:space="preserve">ي الامريكي </w:t>
      </w:r>
      <w:proofErr w:type="spellStart"/>
      <w:r w:rsidR="00A57060" w:rsidRPr="006C32CB">
        <w:rPr>
          <w:rFonts w:ascii="Traditional Arabic" w:hAnsi="Traditional Arabic" w:cs="Traditional Arabic"/>
          <w:sz w:val="36"/>
          <w:szCs w:val="36"/>
          <w:rtl/>
        </w:rPr>
        <w:t>ناعوم</w:t>
      </w:r>
      <w:proofErr w:type="spellEnd"/>
      <w:r w:rsidR="00A57060" w:rsidRPr="006C32CB">
        <w:rPr>
          <w:rFonts w:ascii="Traditional Arabic" w:hAnsi="Traditional Arabic" w:cs="Traditional Arabic"/>
          <w:sz w:val="36"/>
          <w:szCs w:val="36"/>
          <w:rtl/>
        </w:rPr>
        <w:t xml:space="preserve"> </w:t>
      </w:r>
      <w:proofErr w:type="spellStart"/>
      <w:r w:rsidR="00A57060" w:rsidRPr="006C32CB">
        <w:rPr>
          <w:rFonts w:ascii="Traditional Arabic" w:hAnsi="Traditional Arabic" w:cs="Traditional Arabic"/>
          <w:sz w:val="36"/>
          <w:szCs w:val="36"/>
          <w:rtl/>
        </w:rPr>
        <w:t>تشومسكي</w:t>
      </w:r>
      <w:proofErr w:type="spellEnd"/>
      <w:r w:rsidR="00E930BD" w:rsidRPr="006C32CB">
        <w:rPr>
          <w:rFonts w:ascii="Traditional Arabic" w:hAnsi="Traditional Arabic" w:cs="Traditional Arabic"/>
          <w:sz w:val="36"/>
          <w:szCs w:val="36"/>
          <w:rtl/>
        </w:rPr>
        <w:t xml:space="preserve"> المولود سنة 1928م وأتباعه منذ أواخر الخمسينيات، وقد امتد تأثيرها ليشمل مجالات أخرى كالفلسفة، وعلم النفس، وتعتمد هذه المدرسة </w:t>
      </w:r>
      <w:r w:rsidR="002D3F1C" w:rsidRPr="006C32CB">
        <w:rPr>
          <w:rFonts w:ascii="Traditional Arabic" w:hAnsi="Traditional Arabic" w:cs="Traditional Arabic"/>
          <w:sz w:val="36"/>
          <w:szCs w:val="36"/>
          <w:rtl/>
        </w:rPr>
        <w:t>في مناهجها على استخدام ما</w:t>
      </w:r>
      <w:r w:rsidR="00E424D5" w:rsidRPr="006C32CB">
        <w:rPr>
          <w:rFonts w:ascii="Traditional Arabic" w:hAnsi="Traditional Arabic" w:cs="Traditional Arabic"/>
          <w:sz w:val="36"/>
          <w:szCs w:val="36"/>
          <w:rtl/>
        </w:rPr>
        <w:t xml:space="preserve"> </w:t>
      </w:r>
      <w:r w:rsidR="002D3F1C" w:rsidRPr="006C32CB">
        <w:rPr>
          <w:rFonts w:ascii="Traditional Arabic" w:hAnsi="Traditional Arabic" w:cs="Traditional Arabic"/>
          <w:sz w:val="36"/>
          <w:szCs w:val="36"/>
          <w:rtl/>
        </w:rPr>
        <w:t>يعرف بالقواعد التوليدية، وبلغ تأثيرها في النظريات الن</w:t>
      </w:r>
      <w:r w:rsidR="00A563F6" w:rsidRPr="006C32CB">
        <w:rPr>
          <w:rFonts w:ascii="Traditional Arabic" w:hAnsi="Traditional Arabic" w:cs="Traditional Arabic"/>
          <w:sz w:val="36"/>
          <w:szCs w:val="36"/>
          <w:rtl/>
        </w:rPr>
        <w:t>ح</w:t>
      </w:r>
      <w:r w:rsidR="002D3F1C" w:rsidRPr="006C32CB">
        <w:rPr>
          <w:rFonts w:ascii="Traditional Arabic" w:hAnsi="Traditional Arabic" w:cs="Traditional Arabic"/>
          <w:sz w:val="36"/>
          <w:szCs w:val="36"/>
          <w:rtl/>
        </w:rPr>
        <w:t>وية حدا يمكن معه القول بأن النحو التوليدي هو النحو السائد في الدراسات اللسانية إبان الأربعين سنة الأخيرة.</w:t>
      </w:r>
    </w:p>
    <w:p w:rsidR="00327F1B" w:rsidRPr="006C32CB" w:rsidRDefault="00A57060" w:rsidP="00D557E2">
      <w:pPr>
        <w:spacing w:line="240" w:lineRule="auto"/>
        <w:jc w:val="both"/>
        <w:rPr>
          <w:rFonts w:ascii="Traditional Arabic" w:hAnsi="Traditional Arabic" w:cs="Traditional Arabic"/>
          <w:sz w:val="36"/>
          <w:szCs w:val="36"/>
          <w:rtl/>
        </w:rPr>
      </w:pPr>
      <w:r w:rsidRPr="006C32CB">
        <w:rPr>
          <w:rFonts w:ascii="Traditional Arabic" w:hAnsi="Traditional Arabic" w:cs="Traditional Arabic"/>
          <w:sz w:val="36"/>
          <w:szCs w:val="36"/>
          <w:rtl/>
        </w:rPr>
        <w:t xml:space="preserve"> </w:t>
      </w:r>
      <w:r w:rsidR="004777F2" w:rsidRPr="006C32CB">
        <w:rPr>
          <w:rFonts w:ascii="Traditional Arabic" w:hAnsi="Traditional Arabic" w:cs="Traditional Arabic"/>
          <w:sz w:val="36"/>
          <w:szCs w:val="36"/>
          <w:rtl/>
        </w:rPr>
        <w:t xml:space="preserve">إن الفكرة الأساسية التي توجه المنهج التوليدي هي سمة الإنتاجية في اللغة التي بمقتضاها يستطيع المتكلم ان يؤلف ويفهم </w:t>
      </w:r>
      <w:r w:rsidR="005D5235" w:rsidRPr="006C32CB">
        <w:rPr>
          <w:rFonts w:ascii="Traditional Arabic" w:hAnsi="Traditional Arabic" w:cs="Traditional Arabic"/>
          <w:sz w:val="36"/>
          <w:szCs w:val="36"/>
          <w:rtl/>
        </w:rPr>
        <w:t>جملا جديدة غير متناهية لم يسبق له أن سمعها من قبل، وهي السمة التي تميز الإنسان من الآلات والحيوانات، فإذا كان الأطفال قادرين على استخدام جمل جديدة غير متناهية لم يسبق له أن سمعها من قبل، وهي السمة التي تميز الإنسان من الآلات والحيوانات</w:t>
      </w:r>
      <w:r w:rsidR="00327F1B" w:rsidRPr="006C32CB">
        <w:rPr>
          <w:rFonts w:ascii="Traditional Arabic" w:hAnsi="Traditional Arabic" w:cs="Traditional Arabic"/>
          <w:sz w:val="36"/>
          <w:szCs w:val="36"/>
          <w:vertAlign w:val="superscript"/>
          <w:rtl/>
        </w:rPr>
        <w:footnoteReference w:id="13"/>
      </w:r>
      <w:r w:rsidR="00327F1B" w:rsidRPr="006C32CB">
        <w:rPr>
          <w:rFonts w:ascii="Traditional Arabic" w:hAnsi="Traditional Arabic" w:cs="Traditional Arabic"/>
          <w:sz w:val="36"/>
          <w:szCs w:val="36"/>
          <w:rtl/>
        </w:rPr>
        <w:t>.</w:t>
      </w:r>
    </w:p>
    <w:p w:rsidR="00B54AB3" w:rsidRPr="006C32CB" w:rsidRDefault="005D5235" w:rsidP="00D557E2">
      <w:pPr>
        <w:spacing w:line="240" w:lineRule="auto"/>
        <w:jc w:val="both"/>
        <w:rPr>
          <w:rFonts w:ascii="Traditional Arabic" w:hAnsi="Traditional Arabic" w:cs="Traditional Arabic"/>
          <w:sz w:val="36"/>
          <w:szCs w:val="36"/>
          <w:rtl/>
        </w:rPr>
      </w:pPr>
      <w:r w:rsidRPr="006C32CB">
        <w:rPr>
          <w:rFonts w:ascii="Traditional Arabic" w:hAnsi="Traditional Arabic" w:cs="Traditional Arabic"/>
          <w:sz w:val="36"/>
          <w:szCs w:val="36"/>
          <w:rtl/>
        </w:rPr>
        <w:t xml:space="preserve"> فإذا كان الأطفال قادرين على استخدام جمل جديدة يعدها الكبار سليمة في صوغها فذلك يعني أن هناك شيئاً آخر يتجاوز مجرد محاكاة الجمل التي سمعوها من الكبار، وهو أنهم يولدون بقدرة لغوية تمكنهم من ذلك</w:t>
      </w:r>
      <w:r w:rsidR="00FA1D51" w:rsidRPr="006C32CB">
        <w:rPr>
          <w:rFonts w:ascii="Traditional Arabic" w:hAnsi="Traditional Arabic" w:cs="Traditional Arabic"/>
          <w:sz w:val="36"/>
          <w:szCs w:val="36"/>
          <w:rtl/>
        </w:rPr>
        <w:t xml:space="preserve"> فإذا كان الأمر كذلك فعلينا أن ندرس تلك القدرة التي تمكن المتكلم من إحداث جمل جديدة، وفهمها، بدلا من أن نوجه اهتمامنا إلى جمع المادة اللغوية </w:t>
      </w:r>
      <w:r w:rsidR="00FA1D51" w:rsidRPr="006C32CB">
        <w:rPr>
          <w:rFonts w:ascii="Traditional Arabic" w:hAnsi="Traditional Arabic" w:cs="Traditional Arabic"/>
          <w:sz w:val="36"/>
          <w:szCs w:val="36"/>
          <w:rtl/>
        </w:rPr>
        <w:lastRenderedPageBreak/>
        <w:t>من أفواه المتكلمين، لأنه مهما توسعنا</w:t>
      </w:r>
      <w:r w:rsidR="00A563F6" w:rsidRPr="006C32CB">
        <w:rPr>
          <w:rFonts w:ascii="Traditional Arabic" w:hAnsi="Traditional Arabic" w:cs="Traditional Arabic"/>
          <w:sz w:val="36"/>
          <w:szCs w:val="36"/>
          <w:rtl/>
        </w:rPr>
        <w:t xml:space="preserve"> في جمع المادة اللغوية فإننا نعجز عن تغطية كل المادة التي نحتاجها، بل ربما حتى القدر الكافي منها.</w:t>
      </w:r>
      <w:r w:rsidRPr="006C32CB">
        <w:rPr>
          <w:rFonts w:ascii="Traditional Arabic" w:hAnsi="Traditional Arabic" w:cs="Traditional Arabic"/>
          <w:sz w:val="36"/>
          <w:szCs w:val="36"/>
          <w:rtl/>
        </w:rPr>
        <w:t xml:space="preserve"> </w:t>
      </w:r>
      <w:r w:rsidR="004777F2" w:rsidRPr="006C32CB">
        <w:rPr>
          <w:rFonts w:ascii="Traditional Arabic" w:hAnsi="Traditional Arabic" w:cs="Traditional Arabic"/>
          <w:sz w:val="36"/>
          <w:szCs w:val="36"/>
          <w:rtl/>
        </w:rPr>
        <w:t xml:space="preserve">  </w:t>
      </w:r>
    </w:p>
    <w:p w:rsidR="002D3F1C" w:rsidRPr="006C32CB" w:rsidRDefault="00B54AB3" w:rsidP="00D557E2">
      <w:pPr>
        <w:spacing w:line="240" w:lineRule="auto"/>
        <w:jc w:val="both"/>
        <w:rPr>
          <w:rFonts w:ascii="Traditional Arabic" w:hAnsi="Traditional Arabic" w:cs="Traditional Arabic"/>
          <w:sz w:val="36"/>
          <w:szCs w:val="36"/>
          <w:rtl/>
        </w:rPr>
      </w:pPr>
      <w:r w:rsidRPr="006C32CB">
        <w:rPr>
          <w:rFonts w:ascii="Traditional Arabic" w:hAnsi="Traditional Arabic" w:cs="Traditional Arabic"/>
          <w:sz w:val="36"/>
          <w:szCs w:val="36"/>
          <w:rtl/>
        </w:rPr>
        <w:t>ومع ذلك فإننا نتمكن من تقديم تفسير مرض عمليا لخصيصة الانتاجية في اللغة</w:t>
      </w:r>
      <w:r w:rsidR="00BA6C73" w:rsidRPr="006C32CB">
        <w:rPr>
          <w:rFonts w:ascii="Traditional Arabic" w:hAnsi="Traditional Arabic" w:cs="Traditional Arabic"/>
          <w:sz w:val="36"/>
          <w:szCs w:val="36"/>
          <w:vertAlign w:val="superscript"/>
          <w:rtl/>
        </w:rPr>
        <w:footnoteReference w:id="14"/>
      </w:r>
      <w:r w:rsidR="00BA6C73" w:rsidRPr="006C32CB">
        <w:rPr>
          <w:rFonts w:ascii="Traditional Arabic" w:hAnsi="Traditional Arabic" w:cs="Traditional Arabic"/>
          <w:sz w:val="36"/>
          <w:szCs w:val="36"/>
          <w:rtl/>
        </w:rPr>
        <w:t>.</w:t>
      </w:r>
      <w:r w:rsidR="00AF29EC" w:rsidRPr="006C32CB">
        <w:rPr>
          <w:rFonts w:ascii="Traditional Arabic" w:hAnsi="Traditional Arabic" w:cs="Traditional Arabic"/>
          <w:sz w:val="36"/>
          <w:szCs w:val="36"/>
          <w:rtl/>
        </w:rPr>
        <w:t xml:space="preserve"> </w:t>
      </w:r>
    </w:p>
    <w:p w:rsidR="0079775D" w:rsidRPr="006C32CB" w:rsidRDefault="00C24507" w:rsidP="009E14AC">
      <w:pPr>
        <w:spacing w:line="240" w:lineRule="auto"/>
        <w:jc w:val="both"/>
        <w:rPr>
          <w:rFonts w:ascii="Traditional Arabic" w:hAnsi="Traditional Arabic" w:cs="Traditional Arabic"/>
          <w:sz w:val="36"/>
          <w:szCs w:val="36"/>
          <w:rtl/>
        </w:rPr>
      </w:pPr>
      <w:r w:rsidRPr="006C32CB">
        <w:rPr>
          <w:rFonts w:ascii="Traditional Arabic" w:hAnsi="Traditional Arabic" w:cs="Traditional Arabic"/>
          <w:sz w:val="36"/>
          <w:szCs w:val="36"/>
          <w:rtl/>
        </w:rPr>
        <w:t>5-</w:t>
      </w:r>
      <w:r w:rsidR="004F38E6" w:rsidRPr="006C32CB">
        <w:rPr>
          <w:rFonts w:ascii="Traditional Arabic" w:hAnsi="Traditional Arabic" w:cs="Traditional Arabic"/>
          <w:sz w:val="36"/>
          <w:szCs w:val="36"/>
          <w:rtl/>
        </w:rPr>
        <w:t xml:space="preserve"> المدرسة </w:t>
      </w:r>
      <w:proofErr w:type="spellStart"/>
      <w:r w:rsidR="004F38E6" w:rsidRPr="006C32CB">
        <w:rPr>
          <w:rFonts w:ascii="Traditional Arabic" w:hAnsi="Traditional Arabic" w:cs="Traditional Arabic"/>
          <w:sz w:val="36"/>
          <w:szCs w:val="36"/>
          <w:rtl/>
        </w:rPr>
        <w:t>التخاطبية</w:t>
      </w:r>
      <w:proofErr w:type="spellEnd"/>
      <w:r w:rsidR="004F38E6" w:rsidRPr="006C32CB">
        <w:rPr>
          <w:rFonts w:ascii="Traditional Arabic" w:hAnsi="Traditional Arabic" w:cs="Traditional Arabic"/>
          <w:sz w:val="36"/>
          <w:szCs w:val="36"/>
          <w:rtl/>
        </w:rPr>
        <w:t>:</w:t>
      </w:r>
      <w:r w:rsidR="00E424D5" w:rsidRPr="006C32CB">
        <w:rPr>
          <w:rFonts w:ascii="Traditional Arabic" w:hAnsi="Traditional Arabic" w:cs="Traditional Arabic"/>
          <w:sz w:val="36"/>
          <w:szCs w:val="36"/>
          <w:rtl/>
        </w:rPr>
        <w:t xml:space="preserve"> تعد الدراسات </w:t>
      </w:r>
      <w:proofErr w:type="spellStart"/>
      <w:r w:rsidR="00E424D5" w:rsidRPr="006C32CB">
        <w:rPr>
          <w:rFonts w:ascii="Traditional Arabic" w:hAnsi="Traditional Arabic" w:cs="Traditional Arabic"/>
          <w:sz w:val="36"/>
          <w:szCs w:val="36"/>
          <w:rtl/>
        </w:rPr>
        <w:t>التخاطبية</w:t>
      </w:r>
      <w:proofErr w:type="spellEnd"/>
      <w:r w:rsidR="00E424D5" w:rsidRPr="006C32CB">
        <w:rPr>
          <w:rFonts w:ascii="Traditional Arabic" w:hAnsi="Traditional Arabic" w:cs="Traditional Arabic"/>
          <w:sz w:val="36"/>
          <w:szCs w:val="36"/>
          <w:rtl/>
        </w:rPr>
        <w:t xml:space="preserve"> امتدادا، واستكمالا لجهود المدرسة الوظيفية، وتأتي هذه الدراسات نتيجة طبيعية لشعور المهتمين بها بإخفاق النموذج التقليدي للتخاطب في ت</w:t>
      </w:r>
      <w:r w:rsidR="00D0091B" w:rsidRPr="006C32CB">
        <w:rPr>
          <w:rFonts w:ascii="Traditional Arabic" w:hAnsi="Traditional Arabic" w:cs="Traditional Arabic"/>
          <w:sz w:val="36"/>
          <w:szCs w:val="36"/>
          <w:rtl/>
        </w:rPr>
        <w:t xml:space="preserve">قديم تفسير ناجح لعملية التخاطب في تقديم تفسير ناجح لعملية التخاطب. ويمكن تلخيص أوجه الإخفاق فيه في كونه يتعامل مع التخاطب في عزلة عن السياقات الفعلية التي تستخدم فيها اللغة، ويصبغ عملية التخاطب </w:t>
      </w:r>
      <w:r w:rsidR="00926E06" w:rsidRPr="006C32CB">
        <w:rPr>
          <w:rFonts w:ascii="Traditional Arabic" w:hAnsi="Traditional Arabic" w:cs="Traditional Arabic"/>
          <w:sz w:val="36"/>
          <w:szCs w:val="36"/>
          <w:rtl/>
        </w:rPr>
        <w:t>ب</w:t>
      </w:r>
      <w:r w:rsidR="007C4DC1" w:rsidRPr="006C32CB">
        <w:rPr>
          <w:rFonts w:ascii="Traditional Arabic" w:hAnsi="Traditional Arabic" w:cs="Traditional Arabic"/>
          <w:sz w:val="36"/>
          <w:szCs w:val="36"/>
          <w:rtl/>
        </w:rPr>
        <w:t>ط</w:t>
      </w:r>
      <w:r w:rsidR="00926E06" w:rsidRPr="006C32CB">
        <w:rPr>
          <w:rFonts w:ascii="Traditional Arabic" w:hAnsi="Traditional Arabic" w:cs="Traditional Arabic"/>
          <w:sz w:val="36"/>
          <w:szCs w:val="36"/>
          <w:rtl/>
        </w:rPr>
        <w:t xml:space="preserve">ابع مثالي </w:t>
      </w:r>
      <w:r w:rsidR="007C4DC1" w:rsidRPr="006C32CB">
        <w:rPr>
          <w:rFonts w:ascii="Traditional Arabic" w:hAnsi="Traditional Arabic" w:cs="Traditional Arabic"/>
          <w:sz w:val="36"/>
          <w:szCs w:val="36"/>
          <w:rtl/>
        </w:rPr>
        <w:t>ت</w:t>
      </w:r>
      <w:r w:rsidR="00926E06" w:rsidRPr="006C32CB">
        <w:rPr>
          <w:rFonts w:ascii="Traditional Arabic" w:hAnsi="Traditional Arabic" w:cs="Traditional Arabic"/>
          <w:sz w:val="36"/>
          <w:szCs w:val="36"/>
          <w:rtl/>
        </w:rPr>
        <w:t xml:space="preserve">تجاهل فيه قضايا اللبس، والخروج عن المواضعات اللغوية، وقصر وظائف اللغة على عملية الإبلاغ، وإهمال الأصول </w:t>
      </w:r>
      <w:proofErr w:type="spellStart"/>
      <w:r w:rsidR="00926E06" w:rsidRPr="006C32CB">
        <w:rPr>
          <w:rFonts w:ascii="Traditional Arabic" w:hAnsi="Traditional Arabic" w:cs="Traditional Arabic"/>
          <w:sz w:val="36"/>
          <w:szCs w:val="36"/>
          <w:rtl/>
        </w:rPr>
        <w:t>التخاطبية</w:t>
      </w:r>
      <w:proofErr w:type="spellEnd"/>
      <w:r w:rsidR="00926E06" w:rsidRPr="006C32CB">
        <w:rPr>
          <w:rFonts w:ascii="Traditional Arabic" w:hAnsi="Traditional Arabic" w:cs="Traditional Arabic"/>
          <w:sz w:val="36"/>
          <w:szCs w:val="36"/>
          <w:rtl/>
        </w:rPr>
        <w:t xml:space="preserve"> المفسرة لمقاصد المتكلمين.</w:t>
      </w:r>
    </w:p>
    <w:p w:rsidR="00EC5DAE" w:rsidRPr="006C32CB" w:rsidRDefault="003B39DE" w:rsidP="00D557E2">
      <w:pPr>
        <w:spacing w:line="240" w:lineRule="auto"/>
        <w:jc w:val="both"/>
        <w:rPr>
          <w:rFonts w:ascii="Traditional Arabic" w:hAnsi="Traditional Arabic" w:cs="Traditional Arabic"/>
          <w:sz w:val="36"/>
          <w:szCs w:val="36"/>
          <w:rtl/>
        </w:rPr>
      </w:pPr>
      <w:r w:rsidRPr="006C32CB">
        <w:rPr>
          <w:rFonts w:ascii="Traditional Arabic" w:hAnsi="Traditional Arabic" w:cs="Traditional Arabic"/>
          <w:sz w:val="36"/>
          <w:szCs w:val="36"/>
          <w:rtl/>
        </w:rPr>
        <w:t xml:space="preserve">ثم صاغ العالم الامريكي </w:t>
      </w:r>
      <w:proofErr w:type="spellStart"/>
      <w:r w:rsidRPr="006C32CB">
        <w:rPr>
          <w:rFonts w:ascii="Traditional Arabic" w:hAnsi="Traditional Arabic" w:cs="Traditional Arabic"/>
          <w:sz w:val="36"/>
          <w:szCs w:val="36"/>
          <w:rtl/>
        </w:rPr>
        <w:t>قرايس</w:t>
      </w:r>
      <w:proofErr w:type="spellEnd"/>
      <w:r w:rsidRPr="006C32CB">
        <w:rPr>
          <w:rFonts w:ascii="Traditional Arabic" w:hAnsi="Traditional Arabic" w:cs="Traditional Arabic"/>
          <w:sz w:val="36"/>
          <w:szCs w:val="36"/>
          <w:rtl/>
        </w:rPr>
        <w:t xml:space="preserve"> مجموعة من المبادئ التي يمكن من خلال</w:t>
      </w:r>
      <w:r w:rsidR="00FC392D" w:rsidRPr="006C32CB">
        <w:rPr>
          <w:rFonts w:ascii="Traditional Arabic" w:hAnsi="Traditional Arabic" w:cs="Traditional Arabic"/>
          <w:sz w:val="36"/>
          <w:szCs w:val="36"/>
          <w:rtl/>
        </w:rPr>
        <w:t>ها</w:t>
      </w:r>
      <w:r w:rsidRPr="006C32CB">
        <w:rPr>
          <w:rFonts w:ascii="Traditional Arabic" w:hAnsi="Traditional Arabic" w:cs="Traditional Arabic"/>
          <w:sz w:val="36"/>
          <w:szCs w:val="36"/>
          <w:rtl/>
        </w:rPr>
        <w:t xml:space="preserve"> استنتاج المفاهيم الخطابية وتلك المبادئ هي</w:t>
      </w:r>
      <w:r w:rsidR="00EC5DAE" w:rsidRPr="006C32CB">
        <w:rPr>
          <w:rFonts w:ascii="Traditional Arabic" w:hAnsi="Traditional Arabic" w:cs="Traditional Arabic"/>
          <w:sz w:val="36"/>
          <w:szCs w:val="36"/>
          <w:rtl/>
        </w:rPr>
        <w:t>: -</w:t>
      </w:r>
      <w:r w:rsidRPr="006C32CB">
        <w:rPr>
          <w:rFonts w:ascii="Traditional Arabic" w:hAnsi="Traditional Arabic" w:cs="Traditional Arabic"/>
          <w:sz w:val="36"/>
          <w:szCs w:val="36"/>
          <w:rtl/>
        </w:rPr>
        <w:t>مبدأ الكم فنتكلم على قدر الحاجة فقط</w:t>
      </w:r>
      <w:r w:rsidR="00FC392D" w:rsidRPr="006C32CB">
        <w:rPr>
          <w:rFonts w:ascii="Traditional Arabic" w:hAnsi="Traditional Arabic" w:cs="Traditional Arabic"/>
          <w:sz w:val="36"/>
          <w:szCs w:val="36"/>
          <w:rtl/>
        </w:rPr>
        <w:t>.</w:t>
      </w:r>
    </w:p>
    <w:p w:rsidR="00EC5DAE" w:rsidRPr="006C32CB" w:rsidRDefault="00EC5DAE" w:rsidP="00D557E2">
      <w:pPr>
        <w:spacing w:line="240" w:lineRule="auto"/>
        <w:jc w:val="both"/>
        <w:rPr>
          <w:rFonts w:ascii="Traditional Arabic" w:hAnsi="Traditional Arabic" w:cs="Traditional Arabic"/>
          <w:sz w:val="36"/>
          <w:szCs w:val="36"/>
          <w:rtl/>
        </w:rPr>
      </w:pPr>
      <w:r w:rsidRPr="006C32CB">
        <w:rPr>
          <w:rFonts w:ascii="Traditional Arabic" w:hAnsi="Traditional Arabic" w:cs="Traditional Arabic"/>
          <w:sz w:val="36"/>
          <w:szCs w:val="36"/>
          <w:rtl/>
        </w:rPr>
        <w:t>-</w:t>
      </w:r>
      <w:r w:rsidR="003B39DE" w:rsidRPr="006C32CB">
        <w:rPr>
          <w:rFonts w:ascii="Traditional Arabic" w:hAnsi="Traditional Arabic" w:cs="Traditional Arabic"/>
          <w:sz w:val="36"/>
          <w:szCs w:val="36"/>
          <w:rtl/>
        </w:rPr>
        <w:t>و</w:t>
      </w:r>
      <w:r w:rsidR="00FC392D" w:rsidRPr="006C32CB">
        <w:rPr>
          <w:rFonts w:ascii="Traditional Arabic" w:hAnsi="Traditional Arabic" w:cs="Traditional Arabic"/>
          <w:sz w:val="36"/>
          <w:szCs w:val="36"/>
          <w:rtl/>
        </w:rPr>
        <w:t>مبدأ الكيف فلا تقل ما تعتقد كذبه.</w:t>
      </w:r>
    </w:p>
    <w:p w:rsidR="00EC5DAE" w:rsidRPr="006C32CB" w:rsidRDefault="00EC5DAE" w:rsidP="00D557E2">
      <w:pPr>
        <w:spacing w:line="240" w:lineRule="auto"/>
        <w:jc w:val="both"/>
        <w:rPr>
          <w:rFonts w:ascii="Traditional Arabic" w:hAnsi="Traditional Arabic" w:cs="Traditional Arabic"/>
          <w:sz w:val="36"/>
          <w:szCs w:val="36"/>
          <w:rtl/>
        </w:rPr>
      </w:pPr>
      <w:r w:rsidRPr="006C32CB">
        <w:rPr>
          <w:rFonts w:ascii="Traditional Arabic" w:hAnsi="Traditional Arabic" w:cs="Traditional Arabic"/>
          <w:sz w:val="36"/>
          <w:szCs w:val="36"/>
          <w:rtl/>
        </w:rPr>
        <w:t>-</w:t>
      </w:r>
      <w:r w:rsidR="00FC392D" w:rsidRPr="006C32CB">
        <w:rPr>
          <w:rFonts w:ascii="Traditional Arabic" w:hAnsi="Traditional Arabic" w:cs="Traditional Arabic"/>
          <w:sz w:val="36"/>
          <w:szCs w:val="36"/>
          <w:rtl/>
        </w:rPr>
        <w:t>مبدأ الأسلوب وهو تجنب إبهام التعبير، وتجنب اللبس وليكن الكلام مرتبا</w:t>
      </w:r>
    </w:p>
    <w:p w:rsidR="00A707C8" w:rsidRDefault="00EC5DAE" w:rsidP="009E14AC">
      <w:pPr>
        <w:spacing w:line="240" w:lineRule="auto"/>
        <w:jc w:val="both"/>
        <w:rPr>
          <w:rFonts w:ascii="Traditional Arabic" w:hAnsi="Traditional Arabic" w:cs="Traditional Arabic"/>
          <w:sz w:val="36"/>
          <w:szCs w:val="36"/>
          <w:rtl/>
        </w:rPr>
      </w:pPr>
      <w:r w:rsidRPr="006C32CB">
        <w:rPr>
          <w:rFonts w:ascii="Traditional Arabic" w:hAnsi="Traditional Arabic" w:cs="Traditional Arabic"/>
          <w:sz w:val="36"/>
          <w:szCs w:val="36"/>
          <w:rtl/>
        </w:rPr>
        <w:t>-</w:t>
      </w:r>
      <w:r w:rsidR="00FC392D" w:rsidRPr="006C32CB">
        <w:rPr>
          <w:rFonts w:ascii="Traditional Arabic" w:hAnsi="Traditional Arabic" w:cs="Traditional Arabic"/>
          <w:sz w:val="36"/>
          <w:szCs w:val="36"/>
          <w:rtl/>
        </w:rPr>
        <w:t>مبدأ المناسبة وهو يكون الكلام مناسبا لسياق الحال</w:t>
      </w:r>
      <w:r w:rsidR="0079775D" w:rsidRPr="006C32CB">
        <w:rPr>
          <w:rFonts w:ascii="Traditional Arabic" w:hAnsi="Traditional Arabic" w:cs="Traditional Arabic"/>
          <w:sz w:val="36"/>
          <w:szCs w:val="36"/>
          <w:vertAlign w:val="superscript"/>
          <w:rtl/>
        </w:rPr>
        <w:footnoteReference w:id="15"/>
      </w:r>
      <w:r w:rsidR="009E14AC" w:rsidRPr="006C32CB">
        <w:rPr>
          <w:rFonts w:ascii="Traditional Arabic" w:hAnsi="Traditional Arabic" w:cs="Traditional Arabic"/>
          <w:sz w:val="36"/>
          <w:szCs w:val="36"/>
          <w:rtl/>
        </w:rPr>
        <w:t>.</w:t>
      </w:r>
    </w:p>
    <w:p w:rsidR="00BC388F" w:rsidRDefault="00BC388F" w:rsidP="009E14AC">
      <w:pPr>
        <w:spacing w:line="240" w:lineRule="auto"/>
        <w:jc w:val="both"/>
        <w:rPr>
          <w:rFonts w:ascii="Traditional Arabic" w:hAnsi="Traditional Arabic" w:cs="Traditional Arabic"/>
          <w:sz w:val="36"/>
          <w:szCs w:val="36"/>
          <w:rtl/>
        </w:rPr>
      </w:pPr>
    </w:p>
    <w:p w:rsidR="00BC388F" w:rsidRDefault="00BC388F" w:rsidP="009E14AC">
      <w:pPr>
        <w:spacing w:line="240" w:lineRule="auto"/>
        <w:jc w:val="both"/>
        <w:rPr>
          <w:rFonts w:ascii="Traditional Arabic" w:hAnsi="Traditional Arabic" w:cs="Traditional Arabic"/>
          <w:sz w:val="36"/>
          <w:szCs w:val="36"/>
          <w:rtl/>
        </w:rPr>
      </w:pPr>
    </w:p>
    <w:p w:rsidR="00BC388F" w:rsidRDefault="00BC388F" w:rsidP="009E14AC">
      <w:pPr>
        <w:spacing w:line="240" w:lineRule="auto"/>
        <w:jc w:val="both"/>
        <w:rPr>
          <w:rFonts w:ascii="Traditional Arabic" w:hAnsi="Traditional Arabic" w:cs="Traditional Arabic"/>
          <w:sz w:val="36"/>
          <w:szCs w:val="36"/>
          <w:rtl/>
        </w:rPr>
      </w:pPr>
    </w:p>
    <w:p w:rsidR="00BC388F" w:rsidRPr="006C32CB" w:rsidRDefault="00BC388F" w:rsidP="009E14AC">
      <w:pPr>
        <w:spacing w:line="240" w:lineRule="auto"/>
        <w:jc w:val="both"/>
        <w:rPr>
          <w:rFonts w:ascii="Traditional Arabic" w:hAnsi="Traditional Arabic" w:cs="Traditional Arabic"/>
          <w:sz w:val="36"/>
          <w:szCs w:val="36"/>
          <w:rtl/>
        </w:rPr>
      </w:pPr>
    </w:p>
    <w:p w:rsidR="00221741" w:rsidRPr="006C32CB" w:rsidRDefault="00BB6059" w:rsidP="008249A7">
      <w:pPr>
        <w:spacing w:line="240" w:lineRule="auto"/>
        <w:jc w:val="both"/>
        <w:rPr>
          <w:rFonts w:ascii="Traditional Arabic" w:hAnsi="Traditional Arabic" w:cs="Traditional Arabic"/>
          <w:b/>
          <w:bCs/>
          <w:sz w:val="36"/>
          <w:szCs w:val="36"/>
          <w:rtl/>
        </w:rPr>
      </w:pPr>
      <w:r w:rsidRPr="006C32CB">
        <w:rPr>
          <w:rFonts w:ascii="Traditional Arabic" w:hAnsi="Traditional Arabic" w:cs="Traditional Arabic"/>
          <w:b/>
          <w:bCs/>
          <w:sz w:val="36"/>
          <w:szCs w:val="36"/>
          <w:rtl/>
        </w:rPr>
        <w:lastRenderedPageBreak/>
        <w:t xml:space="preserve">المبحث الرابع: </w:t>
      </w:r>
      <w:r w:rsidR="00F918F0" w:rsidRPr="006C32CB">
        <w:rPr>
          <w:rFonts w:ascii="Traditional Arabic" w:hAnsi="Traditional Arabic" w:cs="Traditional Arabic"/>
          <w:b/>
          <w:bCs/>
          <w:sz w:val="36"/>
          <w:szCs w:val="36"/>
          <w:rtl/>
        </w:rPr>
        <w:t xml:space="preserve">مكانة اللسان في </w:t>
      </w:r>
      <w:r w:rsidR="008249A7">
        <w:rPr>
          <w:rFonts w:ascii="Traditional Arabic" w:hAnsi="Traditional Arabic" w:cs="Traditional Arabic" w:hint="cs"/>
          <w:b/>
          <w:bCs/>
          <w:sz w:val="36"/>
          <w:szCs w:val="36"/>
          <w:rtl/>
        </w:rPr>
        <w:t>الإسلام</w:t>
      </w:r>
      <w:r w:rsidRPr="006C32CB">
        <w:rPr>
          <w:rFonts w:ascii="Traditional Arabic" w:hAnsi="Traditional Arabic" w:cs="Traditional Arabic"/>
          <w:b/>
          <w:bCs/>
          <w:sz w:val="36"/>
          <w:szCs w:val="36"/>
          <w:rtl/>
        </w:rPr>
        <w:t>.</w:t>
      </w:r>
    </w:p>
    <w:p w:rsidR="00B22FBB" w:rsidRPr="006C32CB" w:rsidRDefault="004F4717" w:rsidP="00D557E2">
      <w:pPr>
        <w:spacing w:line="240" w:lineRule="auto"/>
        <w:jc w:val="both"/>
        <w:rPr>
          <w:rFonts w:ascii="Traditional Arabic" w:hAnsi="Traditional Arabic" w:cs="Traditional Arabic"/>
          <w:sz w:val="36"/>
          <w:szCs w:val="36"/>
          <w:rtl/>
        </w:rPr>
      </w:pPr>
      <w:r w:rsidRPr="006C32CB">
        <w:rPr>
          <w:rFonts w:ascii="Traditional Arabic" w:hAnsi="Traditional Arabic" w:cs="Traditional Arabic"/>
          <w:sz w:val="36"/>
          <w:szCs w:val="36"/>
          <w:rtl/>
        </w:rPr>
        <w:t>ورد ذكر اللسان في العديد من الآيات، وقد بلغ عددها ثمان وعشرين آية، وسوف نقتصر على ذكر بعض هذه الآيات المباركة قال تعالى مشيراً إلى أن اللسان أحد مواهب الله لنا، وبواسطته نقوم بالتعبير وبالاتصال مع الآخرين قال تعالى:</w:t>
      </w:r>
      <w:r w:rsidRPr="006C32CB">
        <w:rPr>
          <w:rFonts w:ascii="Traditional Arabic" w:eastAsia="Times New Roman" w:hAnsi="Traditional Arabic" w:cs="Traditional Arabic"/>
          <w:b/>
          <w:bCs/>
          <w:color w:val="FF0000"/>
          <w:sz w:val="36"/>
          <w:szCs w:val="36"/>
          <w:rtl/>
        </w:rPr>
        <w:t xml:space="preserve"> </w:t>
      </w:r>
      <w:r w:rsidRPr="006C32CB">
        <w:rPr>
          <w:rFonts w:ascii="Traditional Arabic" w:hAnsi="Traditional Arabic" w:cs="Traditional Arabic"/>
          <w:sz w:val="36"/>
          <w:szCs w:val="36"/>
          <w:rtl/>
        </w:rPr>
        <w:t>{أَلَمْ نَجْعَل لَّهُ عَيْنَيْن*وَلِسَانًا وَشَفَتَيْن}[البلد:8-9]</w:t>
      </w:r>
      <w:r w:rsidR="00520BA9" w:rsidRPr="006C32CB">
        <w:rPr>
          <w:rFonts w:ascii="Traditional Arabic" w:hAnsi="Traditional Arabic" w:cs="Traditional Arabic"/>
          <w:sz w:val="36"/>
          <w:szCs w:val="36"/>
          <w:rtl/>
        </w:rPr>
        <w:t xml:space="preserve">. وفي موضع آخر يشير الله تعالى </w:t>
      </w:r>
      <w:r w:rsidR="00B22FBB" w:rsidRPr="006C32CB">
        <w:rPr>
          <w:rFonts w:ascii="Traditional Arabic" w:hAnsi="Traditional Arabic" w:cs="Traditional Arabic"/>
          <w:sz w:val="36"/>
          <w:szCs w:val="36"/>
          <w:rtl/>
        </w:rPr>
        <w:t>أن اختلاف الألسن وتعدد اللغات بين الأمم، هي واحدة من عجائب خلق الله وقدرته الباهرة: {وَمِنْ آيَاتِهِ خَلْقُ السَّمَاوَاتِ وَالأَرْضِ وَاخْتِلاَفُ أَلْسِنَتِكُمْ وَأَلْوَانِكُمْ إِنَّ فِي ذَلِكَ لآيَاتٍ لِّلْعَالِمِين}[الروم:22]</w:t>
      </w:r>
    </w:p>
    <w:p w:rsidR="00A707C8" w:rsidRPr="006C32CB" w:rsidRDefault="00B4194B" w:rsidP="00D557E2">
      <w:pPr>
        <w:spacing w:line="240" w:lineRule="auto"/>
        <w:jc w:val="both"/>
        <w:rPr>
          <w:rFonts w:ascii="Traditional Arabic" w:hAnsi="Traditional Arabic" w:cs="Traditional Arabic"/>
          <w:sz w:val="36"/>
          <w:szCs w:val="36"/>
          <w:rtl/>
        </w:rPr>
      </w:pPr>
      <w:r w:rsidRPr="006C32CB">
        <w:rPr>
          <w:rFonts w:ascii="Traditional Arabic" w:hAnsi="Traditional Arabic" w:cs="Traditional Arabic"/>
          <w:sz w:val="36"/>
          <w:szCs w:val="36"/>
          <w:rtl/>
        </w:rPr>
        <w:t>وقد كرم الله تعالى العرب فجعل منهم خاتم الأنبياء والرسل، وكانت المعجزة</w:t>
      </w:r>
      <w:r w:rsidR="002F5293" w:rsidRPr="006C32CB">
        <w:rPr>
          <w:rFonts w:ascii="Traditional Arabic" w:hAnsi="Traditional Arabic" w:cs="Traditional Arabic"/>
          <w:sz w:val="36"/>
          <w:szCs w:val="36"/>
          <w:rtl/>
        </w:rPr>
        <w:t xml:space="preserve"> الكبرى </w:t>
      </w:r>
      <w:r w:rsidR="00603DF9" w:rsidRPr="006C32CB">
        <w:rPr>
          <w:rFonts w:ascii="Traditional Arabic" w:hAnsi="Traditional Arabic" w:cs="Traditional Arabic"/>
          <w:sz w:val="36"/>
          <w:szCs w:val="36"/>
          <w:rtl/>
        </w:rPr>
        <w:t>و</w:t>
      </w:r>
      <w:r w:rsidR="002F5293" w:rsidRPr="006C32CB">
        <w:rPr>
          <w:rFonts w:ascii="Traditional Arabic" w:hAnsi="Traditional Arabic" w:cs="Traditional Arabic"/>
          <w:sz w:val="36"/>
          <w:szCs w:val="36"/>
          <w:rtl/>
        </w:rPr>
        <w:t>هي القرآن الكريم بلغتهم قال تعالى:</w:t>
      </w:r>
      <w:r w:rsidR="002F5293" w:rsidRPr="006C32CB">
        <w:rPr>
          <w:rFonts w:ascii="Traditional Arabic" w:eastAsia="Times New Roman" w:hAnsi="Traditional Arabic" w:cs="Traditional Arabic"/>
          <w:color w:val="FF0000"/>
          <w:sz w:val="36"/>
          <w:szCs w:val="36"/>
          <w:rtl/>
        </w:rPr>
        <w:t xml:space="preserve"> </w:t>
      </w:r>
      <w:r w:rsidR="002F5293" w:rsidRPr="006C32CB">
        <w:rPr>
          <w:rFonts w:ascii="Traditional Arabic" w:hAnsi="Traditional Arabic" w:cs="Traditional Arabic"/>
          <w:sz w:val="36"/>
          <w:szCs w:val="36"/>
          <w:rtl/>
        </w:rPr>
        <w:t>{بِلِسَانٍ عَرَبِيٍّ مُّبِين}[الشعراء:195]</w:t>
      </w:r>
      <w:r w:rsidR="00A707C8" w:rsidRPr="006C32CB">
        <w:rPr>
          <w:rFonts w:ascii="Traditional Arabic" w:hAnsi="Traditional Arabic" w:cs="Traditional Arabic"/>
          <w:sz w:val="36"/>
          <w:szCs w:val="36"/>
          <w:rtl/>
        </w:rPr>
        <w:t>.</w:t>
      </w:r>
    </w:p>
    <w:p w:rsidR="00272A3A" w:rsidRPr="006C32CB" w:rsidRDefault="006017B3" w:rsidP="00D557E2">
      <w:pPr>
        <w:spacing w:line="240" w:lineRule="auto"/>
        <w:jc w:val="both"/>
        <w:rPr>
          <w:rFonts w:ascii="Traditional Arabic" w:hAnsi="Traditional Arabic" w:cs="Traditional Arabic"/>
          <w:sz w:val="36"/>
          <w:szCs w:val="36"/>
          <w:rtl/>
        </w:rPr>
      </w:pPr>
      <w:r w:rsidRPr="006C32CB">
        <w:rPr>
          <w:rFonts w:ascii="Traditional Arabic" w:hAnsi="Traditional Arabic" w:cs="Traditional Arabic"/>
          <w:sz w:val="36"/>
          <w:szCs w:val="36"/>
          <w:rtl/>
        </w:rPr>
        <w:t xml:space="preserve">وقال عز شأنه في موضع آخر </w:t>
      </w:r>
      <w:r w:rsidR="003D6538" w:rsidRPr="006C32CB">
        <w:rPr>
          <w:rFonts w:ascii="Traditional Arabic" w:hAnsi="Traditional Arabic" w:cs="Traditional Arabic"/>
          <w:sz w:val="36"/>
          <w:szCs w:val="36"/>
          <w:rtl/>
        </w:rPr>
        <w:t>{وَلَقَدْ نَعْلَمُ أَنَّهُمْ يَقُولُونَ إِنَّمَا يُعَلِّمُهُ بَشَرٌ لِّسَانُ الَّذِي يُلْحِدُونَ إِلَيْهِ أَعْجَمِيٌّ وَهَـذَا لِسَانٌ عَرَبِيٌّ مُّبِين}[النحل:103]</w:t>
      </w:r>
      <w:r w:rsidR="00272A3A" w:rsidRPr="006C32CB">
        <w:rPr>
          <w:rFonts w:ascii="Traditional Arabic" w:hAnsi="Traditional Arabic" w:cs="Traditional Arabic"/>
          <w:sz w:val="36"/>
          <w:szCs w:val="36"/>
          <w:rtl/>
        </w:rPr>
        <w:t>.</w:t>
      </w:r>
    </w:p>
    <w:p w:rsidR="00486F0B" w:rsidRPr="006C32CB" w:rsidRDefault="00636E16" w:rsidP="00D557E2">
      <w:pPr>
        <w:spacing w:line="240" w:lineRule="auto"/>
        <w:jc w:val="both"/>
        <w:rPr>
          <w:rFonts w:ascii="Traditional Arabic" w:hAnsi="Traditional Arabic" w:cs="Traditional Arabic"/>
          <w:sz w:val="36"/>
          <w:szCs w:val="36"/>
          <w:rtl/>
        </w:rPr>
      </w:pPr>
      <w:r w:rsidRPr="006C32CB">
        <w:rPr>
          <w:rFonts w:ascii="Traditional Arabic" w:hAnsi="Traditional Arabic" w:cs="Traditional Arabic"/>
          <w:sz w:val="36"/>
          <w:szCs w:val="36"/>
          <w:rtl/>
        </w:rPr>
        <w:t xml:space="preserve"> وقد جعل الله تعالى في هذا الكتاب المبارك الهداية والرشاد والإنذار للظالمين قال تعالى:</w:t>
      </w:r>
      <w:r w:rsidR="00FE49D6" w:rsidRPr="006C32CB">
        <w:rPr>
          <w:rFonts w:ascii="Traditional Arabic" w:eastAsia="Times New Roman" w:hAnsi="Traditional Arabic" w:cs="Traditional Arabic"/>
          <w:color w:val="FF0000"/>
          <w:sz w:val="36"/>
          <w:szCs w:val="36"/>
          <w:rtl/>
        </w:rPr>
        <w:t xml:space="preserve"> </w:t>
      </w:r>
      <w:r w:rsidR="00FE49D6" w:rsidRPr="006C32CB">
        <w:rPr>
          <w:rFonts w:ascii="Traditional Arabic" w:hAnsi="Traditional Arabic" w:cs="Traditional Arabic"/>
          <w:sz w:val="36"/>
          <w:szCs w:val="36"/>
          <w:rtl/>
        </w:rPr>
        <w:t>{وَمِن قَبْلِهِ كِتَابُ مُوسَى إِمَامًا وَرَحْمَةً وَهَذَا كِتَابٌ مُّصَدِّقٌ لِّسَانًا عَرَبِيًّا لِّيُنذِرَ الَّذِينَ ظَلَمُوا وَبُشْرَى</w:t>
      </w:r>
      <w:r w:rsidR="00A707C8" w:rsidRPr="006C32CB">
        <w:rPr>
          <w:rFonts w:ascii="Traditional Arabic" w:hAnsi="Traditional Arabic" w:cs="Traditional Arabic"/>
          <w:sz w:val="36"/>
          <w:szCs w:val="36"/>
          <w:rtl/>
        </w:rPr>
        <w:t xml:space="preserve"> لِلْمُحْسِنِين}[الأحقاف:12].</w:t>
      </w:r>
    </w:p>
    <w:p w:rsidR="003719E3" w:rsidRPr="006C32CB" w:rsidRDefault="00486F0B" w:rsidP="00D557E2">
      <w:pPr>
        <w:spacing w:line="240" w:lineRule="auto"/>
        <w:jc w:val="both"/>
        <w:rPr>
          <w:rFonts w:ascii="Traditional Arabic" w:hAnsi="Traditional Arabic" w:cs="Traditional Arabic"/>
          <w:sz w:val="36"/>
          <w:szCs w:val="36"/>
          <w:rtl/>
        </w:rPr>
      </w:pPr>
      <w:r w:rsidRPr="006C32CB">
        <w:rPr>
          <w:rFonts w:ascii="Traditional Arabic" w:hAnsi="Traditional Arabic" w:cs="Traditional Arabic"/>
          <w:sz w:val="36"/>
          <w:szCs w:val="36"/>
          <w:rtl/>
        </w:rPr>
        <w:t>وفي قصة سيدنا موسى عليه السلام حين ذهب إلى فرعون ليدعوه إلى عبادة الله، قال مخاطباً ربنا تبارك وتعالى وطالباً تيسير هذا الأمر:</w:t>
      </w:r>
      <w:r w:rsidRPr="006C32CB">
        <w:rPr>
          <w:rFonts w:ascii="Traditional Arabic" w:eastAsia="Times New Roman" w:hAnsi="Traditional Arabic" w:cs="Traditional Arabic"/>
          <w:b/>
          <w:bCs/>
          <w:color w:val="FF0000"/>
          <w:sz w:val="36"/>
          <w:szCs w:val="36"/>
          <w:rtl/>
        </w:rPr>
        <w:t xml:space="preserve"> </w:t>
      </w:r>
      <w:r w:rsidRPr="006C32CB">
        <w:rPr>
          <w:rFonts w:ascii="Traditional Arabic" w:hAnsi="Traditional Arabic" w:cs="Traditional Arabic"/>
          <w:sz w:val="36"/>
          <w:szCs w:val="36"/>
          <w:rtl/>
        </w:rPr>
        <w:t>{قَالَ رَبِّ اشْرَحْ لِي صَدْرِي*وَيَسِّرْ لِي أَمْرِي*وَاحْلُلْ عُقْدَةً مِّن لِّسَانِي}[طه:27]</w:t>
      </w:r>
      <w:r w:rsidR="003A4397" w:rsidRPr="006C32CB">
        <w:rPr>
          <w:rFonts w:ascii="Traditional Arabic" w:hAnsi="Traditional Arabic" w:cs="Traditional Arabic"/>
          <w:sz w:val="36"/>
          <w:szCs w:val="36"/>
          <w:rtl/>
        </w:rPr>
        <w:t xml:space="preserve"> وقوله تعالى:</w:t>
      </w:r>
      <w:r w:rsidR="003A4397" w:rsidRPr="006C32CB">
        <w:rPr>
          <w:rFonts w:ascii="Traditional Arabic" w:eastAsia="Times New Roman" w:hAnsi="Traditional Arabic" w:cs="Traditional Arabic"/>
          <w:color w:val="FF0000"/>
          <w:sz w:val="36"/>
          <w:szCs w:val="36"/>
          <w:rtl/>
        </w:rPr>
        <w:t xml:space="preserve"> </w:t>
      </w:r>
      <w:r w:rsidR="003A4397" w:rsidRPr="006C32CB">
        <w:rPr>
          <w:rFonts w:ascii="Traditional Arabic" w:hAnsi="Traditional Arabic" w:cs="Traditional Arabic"/>
          <w:sz w:val="36"/>
          <w:szCs w:val="36"/>
          <w:rtl/>
        </w:rPr>
        <w:t>{وَيَضِيقُ صَدْرِي وَلاَ يَنطَلِقُ لِسَانِي فَأَرْسِلْ إِلَى هَارُون}[الشعراء:13]</w:t>
      </w:r>
      <w:r w:rsidR="003111AD" w:rsidRPr="006C32CB">
        <w:rPr>
          <w:rFonts w:ascii="Traditional Arabic" w:hAnsi="Traditional Arabic" w:cs="Traditional Arabic"/>
          <w:sz w:val="36"/>
          <w:szCs w:val="36"/>
          <w:rtl/>
        </w:rPr>
        <w:t>.</w:t>
      </w:r>
    </w:p>
    <w:p w:rsidR="00EE319E" w:rsidRPr="006C32CB" w:rsidRDefault="003A4397" w:rsidP="00D557E2">
      <w:pPr>
        <w:spacing w:line="240" w:lineRule="auto"/>
        <w:jc w:val="both"/>
        <w:rPr>
          <w:rFonts w:ascii="Traditional Arabic" w:hAnsi="Traditional Arabic" w:cs="Traditional Arabic"/>
          <w:sz w:val="36"/>
          <w:szCs w:val="36"/>
          <w:rtl/>
        </w:rPr>
      </w:pPr>
      <w:r w:rsidRPr="006C32CB">
        <w:rPr>
          <w:rFonts w:ascii="Traditional Arabic" w:hAnsi="Traditional Arabic" w:cs="Traditional Arabic"/>
          <w:sz w:val="36"/>
          <w:szCs w:val="36"/>
          <w:rtl/>
        </w:rPr>
        <w:t>وقد ورد</w:t>
      </w:r>
      <w:r w:rsidR="00EE319E" w:rsidRPr="006C32CB">
        <w:rPr>
          <w:rFonts w:ascii="Traditional Arabic" w:hAnsi="Traditional Arabic" w:cs="Traditional Arabic"/>
          <w:sz w:val="36"/>
          <w:szCs w:val="36"/>
          <w:rtl/>
        </w:rPr>
        <w:t>ت آيات</w:t>
      </w:r>
      <w:r w:rsidRPr="006C32CB">
        <w:rPr>
          <w:rFonts w:ascii="Traditional Arabic" w:hAnsi="Traditional Arabic" w:cs="Traditional Arabic"/>
          <w:sz w:val="36"/>
          <w:szCs w:val="36"/>
          <w:rtl/>
        </w:rPr>
        <w:t xml:space="preserve"> </w:t>
      </w:r>
      <w:r w:rsidR="00172532" w:rsidRPr="006C32CB">
        <w:rPr>
          <w:rFonts w:ascii="Traditional Arabic" w:hAnsi="Traditional Arabic" w:cs="Traditional Arabic"/>
          <w:sz w:val="36"/>
          <w:szCs w:val="36"/>
          <w:rtl/>
        </w:rPr>
        <w:t xml:space="preserve">تذكر </w:t>
      </w:r>
      <w:r w:rsidRPr="006C32CB">
        <w:rPr>
          <w:rFonts w:ascii="Traditional Arabic" w:hAnsi="Traditional Arabic" w:cs="Traditional Arabic"/>
          <w:sz w:val="36"/>
          <w:szCs w:val="36"/>
          <w:rtl/>
        </w:rPr>
        <w:t>الجانب الإيجابي من</w:t>
      </w:r>
      <w:r w:rsidR="00EE319E" w:rsidRPr="006C32CB">
        <w:rPr>
          <w:rFonts w:ascii="Traditional Arabic" w:hAnsi="Traditional Arabic" w:cs="Traditional Arabic"/>
          <w:sz w:val="36"/>
          <w:szCs w:val="36"/>
          <w:rtl/>
        </w:rPr>
        <w:t xml:space="preserve"> أخلاق اللسان، ألا وهو </w:t>
      </w:r>
      <w:r w:rsidR="003111AD" w:rsidRPr="006C32CB">
        <w:rPr>
          <w:rFonts w:ascii="Traditional Arabic" w:hAnsi="Traditional Arabic" w:cs="Traditional Arabic"/>
          <w:sz w:val="36"/>
          <w:szCs w:val="36"/>
          <w:rtl/>
        </w:rPr>
        <w:t xml:space="preserve">لسان الصدق </w:t>
      </w:r>
    </w:p>
    <w:p w:rsidR="00EE319E" w:rsidRPr="006C32CB" w:rsidRDefault="003111AD" w:rsidP="00D557E2">
      <w:pPr>
        <w:spacing w:line="240" w:lineRule="auto"/>
        <w:jc w:val="both"/>
        <w:rPr>
          <w:rFonts w:ascii="Traditional Arabic" w:hAnsi="Traditional Arabic" w:cs="Traditional Arabic"/>
          <w:sz w:val="36"/>
          <w:szCs w:val="36"/>
          <w:rtl/>
        </w:rPr>
      </w:pPr>
      <w:r w:rsidRPr="006C32CB">
        <w:rPr>
          <w:rFonts w:ascii="Traditional Arabic" w:hAnsi="Traditional Arabic" w:cs="Traditional Arabic"/>
          <w:sz w:val="36"/>
          <w:szCs w:val="36"/>
          <w:rtl/>
        </w:rPr>
        <w:t>ق</w:t>
      </w:r>
      <w:r w:rsidR="00EE319E" w:rsidRPr="006C32CB">
        <w:rPr>
          <w:rFonts w:ascii="Traditional Arabic" w:hAnsi="Traditional Arabic" w:cs="Traditional Arabic"/>
          <w:sz w:val="36"/>
          <w:szCs w:val="36"/>
          <w:rtl/>
        </w:rPr>
        <w:t>ال</w:t>
      </w:r>
      <w:r w:rsidRPr="006C32CB">
        <w:rPr>
          <w:rFonts w:ascii="Traditional Arabic" w:hAnsi="Traditional Arabic" w:cs="Traditional Arabic"/>
          <w:sz w:val="36"/>
          <w:szCs w:val="36"/>
          <w:rtl/>
        </w:rPr>
        <w:t xml:space="preserve"> تعالى:</w:t>
      </w:r>
      <w:r w:rsidRPr="006C32CB">
        <w:rPr>
          <w:rFonts w:ascii="Traditional Arabic" w:eastAsia="Times New Roman" w:hAnsi="Traditional Arabic" w:cs="Traditional Arabic"/>
          <w:b/>
          <w:bCs/>
          <w:color w:val="FF0000"/>
          <w:sz w:val="36"/>
          <w:szCs w:val="36"/>
          <w:rtl/>
        </w:rPr>
        <w:t xml:space="preserve"> </w:t>
      </w:r>
      <w:r w:rsidRPr="006C32CB">
        <w:rPr>
          <w:rFonts w:ascii="Traditional Arabic" w:hAnsi="Traditional Arabic" w:cs="Traditional Arabic"/>
          <w:sz w:val="36"/>
          <w:szCs w:val="36"/>
          <w:rtl/>
        </w:rPr>
        <w:t>{وَوَهَبْنَا لَهُم مِّن رَّحْمَتِنَا وَجَعَلْنَا لَهُمْ لِسَانَ صِدْقٍ عَلِيًّا}[مريم:50]</w:t>
      </w:r>
      <w:r w:rsidR="00BB1D32" w:rsidRPr="006C32CB">
        <w:rPr>
          <w:rFonts w:ascii="Traditional Arabic" w:hAnsi="Traditional Arabic" w:cs="Traditional Arabic"/>
          <w:sz w:val="36"/>
          <w:szCs w:val="36"/>
          <w:rtl/>
        </w:rPr>
        <w:t xml:space="preserve">، </w:t>
      </w:r>
    </w:p>
    <w:p w:rsidR="00126A8B" w:rsidRPr="006C32CB" w:rsidRDefault="00BB1D32" w:rsidP="00D557E2">
      <w:pPr>
        <w:spacing w:line="240" w:lineRule="auto"/>
        <w:jc w:val="both"/>
        <w:rPr>
          <w:rFonts w:ascii="Traditional Arabic" w:hAnsi="Traditional Arabic" w:cs="Traditional Arabic"/>
          <w:sz w:val="36"/>
          <w:szCs w:val="36"/>
          <w:rtl/>
        </w:rPr>
      </w:pPr>
      <w:r w:rsidRPr="006C32CB">
        <w:rPr>
          <w:rFonts w:ascii="Traditional Arabic" w:hAnsi="Traditional Arabic" w:cs="Traditional Arabic"/>
          <w:sz w:val="36"/>
          <w:szCs w:val="36"/>
          <w:rtl/>
        </w:rPr>
        <w:t>وفي موضع آخر قال تعالى على لسان سيدنا إبراهيم عليه السلام قال تعالى:</w:t>
      </w:r>
      <w:r w:rsidR="00126A8B" w:rsidRPr="006C32CB">
        <w:rPr>
          <w:rFonts w:ascii="Traditional Arabic" w:eastAsia="Times New Roman" w:hAnsi="Traditional Arabic" w:cs="Traditional Arabic"/>
          <w:color w:val="FF0000"/>
          <w:sz w:val="36"/>
          <w:szCs w:val="36"/>
          <w:rtl/>
        </w:rPr>
        <w:t xml:space="preserve"> </w:t>
      </w:r>
      <w:r w:rsidR="00126A8B" w:rsidRPr="006C32CB">
        <w:rPr>
          <w:rFonts w:ascii="Traditional Arabic" w:hAnsi="Traditional Arabic" w:cs="Traditional Arabic"/>
          <w:sz w:val="36"/>
          <w:szCs w:val="36"/>
          <w:rtl/>
        </w:rPr>
        <w:t>{وَاجْعَل لِّي لِسَانَ صِدْقٍ فِي الآخِرِين}[الشعراء:84]</w:t>
      </w:r>
    </w:p>
    <w:p w:rsidR="00EA0A2F" w:rsidRPr="006C32CB" w:rsidRDefault="00852B3F" w:rsidP="00EA0A2F">
      <w:pPr>
        <w:spacing w:line="240" w:lineRule="auto"/>
        <w:jc w:val="both"/>
        <w:rPr>
          <w:rFonts w:ascii="Traditional Arabic" w:hAnsi="Traditional Arabic" w:cs="Traditional Arabic"/>
          <w:b/>
          <w:bCs/>
          <w:sz w:val="36"/>
          <w:szCs w:val="36"/>
          <w:rtl/>
        </w:rPr>
      </w:pPr>
      <w:r w:rsidRPr="006C32CB">
        <w:rPr>
          <w:rFonts w:ascii="Traditional Arabic" w:hAnsi="Traditional Arabic" w:cs="Traditional Arabic"/>
          <w:sz w:val="36"/>
          <w:szCs w:val="36"/>
          <w:rtl/>
        </w:rPr>
        <w:lastRenderedPageBreak/>
        <w:t>وبالمقابل وردت آيات تذكر الجانب السلبي من أخلاق اللسان، ألا وهو الكذب والنفاق والغيبة وما عدا ذلك</w:t>
      </w:r>
      <w:r w:rsidR="00AC2567" w:rsidRPr="006C32CB">
        <w:rPr>
          <w:rFonts w:ascii="Traditional Arabic" w:hAnsi="Traditional Arabic" w:cs="Traditional Arabic"/>
          <w:sz w:val="36"/>
          <w:szCs w:val="36"/>
          <w:vertAlign w:val="superscript"/>
          <w:rtl/>
        </w:rPr>
        <w:footnoteReference w:id="16"/>
      </w:r>
      <w:r w:rsidRPr="006C32CB">
        <w:rPr>
          <w:rFonts w:ascii="Traditional Arabic" w:hAnsi="Traditional Arabic" w:cs="Traditional Arabic"/>
          <w:sz w:val="36"/>
          <w:szCs w:val="36"/>
          <w:rtl/>
        </w:rPr>
        <w:t>، قال تعالى</w:t>
      </w:r>
      <w:r w:rsidR="00237991" w:rsidRPr="006C32CB">
        <w:rPr>
          <w:rFonts w:ascii="Traditional Arabic" w:hAnsi="Traditional Arabic" w:cs="Traditional Arabic"/>
          <w:sz w:val="36"/>
          <w:szCs w:val="36"/>
          <w:rtl/>
        </w:rPr>
        <w:t xml:space="preserve"> يصف أولئك الذين يقولون بألسنتهم ما </w:t>
      </w:r>
      <w:r w:rsidR="00A76707" w:rsidRPr="006C32CB">
        <w:rPr>
          <w:rFonts w:ascii="Traditional Arabic" w:hAnsi="Traditional Arabic" w:cs="Traditional Arabic"/>
          <w:sz w:val="36"/>
          <w:szCs w:val="36"/>
          <w:rtl/>
        </w:rPr>
        <w:t xml:space="preserve">ليس في </w:t>
      </w:r>
      <w:r w:rsidR="00237991" w:rsidRPr="006C32CB">
        <w:rPr>
          <w:rFonts w:ascii="Traditional Arabic" w:hAnsi="Traditional Arabic" w:cs="Traditional Arabic"/>
          <w:sz w:val="36"/>
          <w:szCs w:val="36"/>
          <w:rtl/>
        </w:rPr>
        <w:t>قلوبهم</w:t>
      </w:r>
      <w:r w:rsidR="000E080D" w:rsidRPr="006C32CB">
        <w:rPr>
          <w:rFonts w:ascii="Traditional Arabic" w:hAnsi="Traditional Arabic" w:cs="Traditional Arabic"/>
          <w:sz w:val="36"/>
          <w:szCs w:val="36"/>
          <w:rtl/>
        </w:rPr>
        <w:t xml:space="preserve">{يَوْمَ تَشْهَدُ عَلَيْهِمْ أَلْسِنَتُهُمْ وَأَيْدِيهِمْ وَأَرْجُلُهُم بِمَا كَانُوا يَعْمَلُون}[النور:24] </w:t>
      </w:r>
      <w:r w:rsidRPr="006C32CB">
        <w:rPr>
          <w:rFonts w:ascii="Traditional Arabic" w:hAnsi="Traditional Arabic" w:cs="Traditional Arabic"/>
          <w:sz w:val="36"/>
          <w:szCs w:val="36"/>
          <w:rtl/>
        </w:rPr>
        <w:t xml:space="preserve"> </w:t>
      </w:r>
    </w:p>
    <w:p w:rsidR="00A169EE" w:rsidRDefault="00A22740" w:rsidP="00AB0D39">
      <w:pPr>
        <w:spacing w:line="240" w:lineRule="auto"/>
        <w:jc w:val="both"/>
        <w:rPr>
          <w:rFonts w:ascii="Traditional Arabic" w:hAnsi="Traditional Arabic" w:cs="Traditional Arabic"/>
          <w:sz w:val="36"/>
          <w:szCs w:val="36"/>
          <w:rtl/>
        </w:rPr>
      </w:pPr>
      <w:r w:rsidRPr="006C32CB">
        <w:rPr>
          <w:rFonts w:ascii="Traditional Arabic" w:hAnsi="Traditional Arabic" w:cs="Traditional Arabic"/>
          <w:sz w:val="36"/>
          <w:szCs w:val="36"/>
          <w:rtl/>
        </w:rPr>
        <w:t>ومما ذكره غير واحد من علماء اللسان العربي</w:t>
      </w:r>
      <w:r w:rsidR="00641346" w:rsidRPr="00641346">
        <w:rPr>
          <w:rFonts w:ascii="Traditional Arabic" w:hAnsi="Traditional Arabic" w:cs="Traditional Arabic" w:hint="cs"/>
          <w:sz w:val="36"/>
          <w:szCs w:val="36"/>
          <w:rtl/>
        </w:rPr>
        <w:t xml:space="preserve"> باهتمام القرآن الكريم بالعلم  اللغوي</w:t>
      </w:r>
      <w:r w:rsidR="00641346" w:rsidRPr="00641346">
        <w:rPr>
          <w:rFonts w:ascii="Traditional Arabic" w:hAnsi="Traditional Arabic" w:cs="Traditional Arabic"/>
          <w:sz w:val="36"/>
          <w:szCs w:val="36"/>
          <w:rtl/>
        </w:rPr>
        <w:t xml:space="preserve"> </w:t>
      </w:r>
      <w:r w:rsidRPr="006C32CB">
        <w:rPr>
          <w:rFonts w:ascii="Traditional Arabic" w:hAnsi="Traditional Arabic" w:cs="Traditional Arabic"/>
          <w:sz w:val="36"/>
          <w:szCs w:val="36"/>
          <w:rtl/>
        </w:rPr>
        <w:t>، ومنهم المبرد</w:t>
      </w:r>
      <w:r w:rsidR="00641346" w:rsidRPr="00641346">
        <w:rPr>
          <w:rFonts w:ascii="Traditional Arabic" w:hAnsi="Traditional Arabic" w:cs="Traditional Arabic" w:hint="cs"/>
          <w:sz w:val="36"/>
          <w:szCs w:val="36"/>
          <w:rtl/>
        </w:rPr>
        <w:t xml:space="preserve"> </w:t>
      </w:r>
      <w:r w:rsidR="00641346">
        <w:rPr>
          <w:rFonts w:ascii="Traditional Arabic" w:hAnsi="Traditional Arabic" w:cs="Traditional Arabic" w:hint="cs"/>
          <w:sz w:val="36"/>
          <w:szCs w:val="36"/>
          <w:rtl/>
        </w:rPr>
        <w:t xml:space="preserve"> قال: "</w:t>
      </w:r>
      <w:r w:rsidRPr="006C32CB">
        <w:rPr>
          <w:rFonts w:ascii="Traditional Arabic" w:hAnsi="Traditional Arabic" w:cs="Traditional Arabic"/>
          <w:sz w:val="36"/>
          <w:szCs w:val="36"/>
          <w:rtl/>
        </w:rPr>
        <w:t>أن الصدر الاول من أصحاب رسول الله صلى الله عليه وسلم كانوا يعربون حتى خالطهم العجم ففسدت ألسنتهم وتغيرت لغتهم</w:t>
      </w:r>
      <w:r w:rsidR="00641346">
        <w:rPr>
          <w:rFonts w:ascii="Traditional Arabic" w:hAnsi="Traditional Arabic" w:cs="Traditional Arabic" w:hint="cs"/>
          <w:sz w:val="36"/>
          <w:szCs w:val="36"/>
          <w:rtl/>
        </w:rPr>
        <w:t>"</w:t>
      </w:r>
      <w:r w:rsidR="00507DEF" w:rsidRPr="006C32CB">
        <w:rPr>
          <w:rFonts w:ascii="Traditional Arabic" w:hAnsi="Traditional Arabic" w:cs="Traditional Arabic"/>
          <w:sz w:val="36"/>
          <w:szCs w:val="36"/>
          <w:vertAlign w:val="superscript"/>
          <w:rtl/>
        </w:rPr>
        <w:footnoteReference w:id="17"/>
      </w:r>
      <w:r w:rsidR="00AB0D39">
        <w:rPr>
          <w:rFonts w:ascii="Traditional Arabic" w:hAnsi="Traditional Arabic" w:cs="Traditional Arabic" w:hint="cs"/>
          <w:sz w:val="36"/>
          <w:szCs w:val="36"/>
          <w:rtl/>
        </w:rPr>
        <w:t>.</w:t>
      </w:r>
      <w:r w:rsidRPr="006C32CB">
        <w:rPr>
          <w:rFonts w:ascii="Traditional Arabic" w:hAnsi="Traditional Arabic" w:cs="Traditional Arabic"/>
          <w:sz w:val="36"/>
          <w:szCs w:val="36"/>
          <w:rtl/>
        </w:rPr>
        <w:t xml:space="preserve"> وهذا ما</w:t>
      </w:r>
      <w:r w:rsidR="00AB0D39">
        <w:rPr>
          <w:rFonts w:ascii="Traditional Arabic" w:hAnsi="Traditional Arabic" w:cs="Traditional Arabic" w:hint="cs"/>
          <w:sz w:val="36"/>
          <w:szCs w:val="36"/>
          <w:rtl/>
        </w:rPr>
        <w:t xml:space="preserve"> </w:t>
      </w:r>
      <w:r w:rsidRPr="006C32CB">
        <w:rPr>
          <w:rFonts w:ascii="Traditional Arabic" w:hAnsi="Traditional Arabic" w:cs="Traditional Arabic"/>
          <w:sz w:val="36"/>
          <w:szCs w:val="36"/>
          <w:rtl/>
        </w:rPr>
        <w:t xml:space="preserve">عناه الزبيدي بقوله" ولم تزل العرب تنطق على سجيتها في صدر إسلامها وماضي جاهليتها، حتى أظهر الله الإسلام على سائر الأديان، فدخل الناس فيه أفواجاً، وأقبلوا إليه أرسالاً، </w:t>
      </w:r>
      <w:r w:rsidR="00AD5691" w:rsidRPr="006C32CB">
        <w:rPr>
          <w:rFonts w:ascii="Traditional Arabic" w:hAnsi="Traditional Arabic" w:cs="Traditional Arabic"/>
          <w:sz w:val="36"/>
          <w:szCs w:val="36"/>
          <w:rtl/>
        </w:rPr>
        <w:t xml:space="preserve">واجتمعت فيه الألسنة المتفرقة، واللغات المختلفة، ففشا الفساد في اللغة العربية، واستبان منه الإعراب الذي هو حليها، والموضح لمعانيها، فتفطن لذلك من نافر بطباعه سوء أفهام الناطقين من دخلاء الأمم بغير المتعارف من كلام العرب، فمعظم الاشتقاق من فشو ذلك وغلبته، حتى دعاهم الحذر من ذهاب من لغتهم وفساد كلامهم" </w:t>
      </w:r>
      <w:r w:rsidR="00EA2570" w:rsidRPr="006C32CB">
        <w:rPr>
          <w:rFonts w:ascii="Traditional Arabic" w:hAnsi="Traditional Arabic" w:cs="Traditional Arabic"/>
          <w:sz w:val="36"/>
          <w:szCs w:val="36"/>
          <w:vertAlign w:val="superscript"/>
          <w:rtl/>
        </w:rPr>
        <w:footnoteReference w:id="18"/>
      </w:r>
      <w:r w:rsidR="00EA2570" w:rsidRPr="006C32CB">
        <w:rPr>
          <w:rFonts w:ascii="Traditional Arabic" w:hAnsi="Traditional Arabic" w:cs="Traditional Arabic"/>
          <w:sz w:val="36"/>
          <w:szCs w:val="36"/>
          <w:rtl/>
        </w:rPr>
        <w:t xml:space="preserve"> </w:t>
      </w:r>
    </w:p>
    <w:p w:rsidR="00EA0A2F" w:rsidRDefault="00AE4D23" w:rsidP="00EA0A2F">
      <w:pPr>
        <w:spacing w:line="240" w:lineRule="auto"/>
        <w:jc w:val="both"/>
        <w:rPr>
          <w:rFonts w:ascii="Traditional Arabic" w:hAnsi="Traditional Arabic" w:cs="Traditional Arabic"/>
          <w:sz w:val="36"/>
          <w:szCs w:val="36"/>
          <w:rtl/>
        </w:rPr>
      </w:pPr>
      <w:r w:rsidRPr="006C32CB">
        <w:rPr>
          <w:rFonts w:ascii="Traditional Arabic" w:hAnsi="Traditional Arabic" w:cs="Traditional Arabic"/>
          <w:sz w:val="36"/>
          <w:szCs w:val="36"/>
          <w:rtl/>
        </w:rPr>
        <w:t xml:space="preserve">ولقد عبر العرب عن الكلام باللسان ولم يعبر عن اللغة إلا نادراً والسبب في ذلك أن اللسان يحوي نفسه وغيره، أما اللغة فلا تحوي إلا نفسها، فلغات الأمم </w:t>
      </w:r>
      <w:r w:rsidRPr="004C722C">
        <w:rPr>
          <w:rFonts w:ascii="Traditional Arabic" w:hAnsi="Traditional Arabic" w:cs="Traditional Arabic"/>
          <w:sz w:val="36"/>
          <w:szCs w:val="36"/>
          <w:rtl/>
        </w:rPr>
        <w:t>السابقة</w:t>
      </w:r>
      <w:r w:rsidRPr="004C722C">
        <w:rPr>
          <w:rFonts w:ascii="Traditional Arabic" w:hAnsi="Traditional Arabic" w:cs="Traditional Arabic" w:hint="cs"/>
          <w:sz w:val="36"/>
          <w:szCs w:val="36"/>
          <w:rtl/>
        </w:rPr>
        <w:t xml:space="preserve"> قبل الإسلام تضم عشرات اللغات بالمفهوم القديم، أو اللهجات بالمصطلح الحديث</w:t>
      </w:r>
      <w:r w:rsidR="0058347B" w:rsidRPr="004C722C">
        <w:rPr>
          <w:rFonts w:ascii="Traditional Arabic" w:hAnsi="Traditional Arabic" w:cs="Traditional Arabic"/>
          <w:sz w:val="36"/>
          <w:szCs w:val="36"/>
          <w:vertAlign w:val="superscript"/>
          <w:rtl/>
        </w:rPr>
        <w:footnoteReference w:id="19"/>
      </w:r>
      <w:r w:rsidRPr="004C722C">
        <w:rPr>
          <w:rFonts w:ascii="Traditional Arabic" w:hAnsi="Traditional Arabic" w:cs="Traditional Arabic" w:hint="cs"/>
          <w:sz w:val="36"/>
          <w:szCs w:val="36"/>
          <w:rtl/>
        </w:rPr>
        <w:t>.</w:t>
      </w:r>
    </w:p>
    <w:p w:rsidR="003719E3" w:rsidRPr="00860879" w:rsidRDefault="00860879" w:rsidP="00860879">
      <w:pPr>
        <w:spacing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نهى الإسلام عن تأويل النصوص الشرعية كما فعل أصحاب اللسانيات الحديثة والتلاعب بألفاظ ومعاني اللغة العربية </w:t>
      </w:r>
      <w:r w:rsidRPr="00860879">
        <w:rPr>
          <w:rFonts w:ascii="Traditional Arabic" w:hAnsi="Traditional Arabic" w:cs="Traditional Arabic"/>
          <w:sz w:val="36"/>
          <w:szCs w:val="36"/>
          <w:rtl/>
        </w:rPr>
        <w:t>يقول ابن تيمية رحمه الله مبيناً خطورة التأويل:</w:t>
      </w:r>
      <w:r>
        <w:rPr>
          <w:rFonts w:ascii="Traditional Arabic" w:hAnsi="Traditional Arabic" w:cs="Traditional Arabic" w:hint="cs"/>
          <w:sz w:val="36"/>
          <w:szCs w:val="36"/>
          <w:rtl/>
        </w:rPr>
        <w:t>"</w:t>
      </w:r>
      <w:r w:rsidRPr="00860879">
        <w:rPr>
          <w:rFonts w:ascii="Traditional Arabic" w:hAnsi="Traditional Arabic" w:cs="Traditional Arabic"/>
          <w:sz w:val="36"/>
          <w:szCs w:val="36"/>
          <w:rtl/>
        </w:rPr>
        <w:t xml:space="preserve"> فأصل خراب الدين والدنيا، إنما هو من التأويل الذي لم يرده الله ورسوله بكلامه، ولا دل عليه أنه مراده، وهل اختلفت الأمم على أنبيائهم إلا بالتأويل وهل وقعت في الأمة فتنة كبيرة أو صغيرة إلا بالتأويل، وهل أريقت دماء المسلمين في الفتن إلا بالتأويل، وليس هذا مختصاً بدين الإسلام </w:t>
      </w:r>
      <w:r w:rsidRPr="00860879">
        <w:rPr>
          <w:rFonts w:ascii="Traditional Arabic" w:hAnsi="Traditional Arabic" w:cs="Traditional Arabic"/>
          <w:sz w:val="36"/>
          <w:szCs w:val="36"/>
          <w:rtl/>
        </w:rPr>
        <w:lastRenderedPageBreak/>
        <w:t>فقط؛ بل سائر أديان الرسل لم تزل على الاستقامة والسداد حتى دخلها التأويل، فدخل عليها من الفساد ما لا يعلمه إلا رب العباد</w:t>
      </w:r>
      <w:r>
        <w:rPr>
          <w:rFonts w:ascii="Traditional Arabic" w:hAnsi="Traditional Arabic" w:cs="Traditional Arabic" w:hint="cs"/>
          <w:sz w:val="36"/>
          <w:szCs w:val="36"/>
          <w:rtl/>
        </w:rPr>
        <w:t>"</w:t>
      </w:r>
      <w:r w:rsidRPr="00860879">
        <w:rPr>
          <w:rFonts w:ascii="Traditional Arabic" w:hAnsi="Traditional Arabic" w:cs="Traditional Arabic"/>
          <w:sz w:val="36"/>
          <w:szCs w:val="36"/>
          <w:vertAlign w:val="superscript"/>
          <w:rtl/>
        </w:rPr>
        <w:footnoteReference w:id="20"/>
      </w:r>
      <w:r w:rsidRPr="00860879">
        <w:rPr>
          <w:rFonts w:ascii="Traditional Arabic" w:hAnsi="Traditional Arabic" w:cs="Traditional Arabic" w:hint="cs"/>
          <w:sz w:val="36"/>
          <w:szCs w:val="36"/>
          <w:rtl/>
        </w:rPr>
        <w:t>.</w:t>
      </w:r>
      <w:r w:rsidRPr="00860879">
        <w:rPr>
          <w:rFonts w:ascii="Traditional Arabic" w:hAnsi="Traditional Arabic" w:cs="Traditional Arabic"/>
          <w:sz w:val="36"/>
          <w:szCs w:val="36"/>
        </w:rPr>
        <w:t> </w:t>
      </w:r>
    </w:p>
    <w:p w:rsidR="009E14AC" w:rsidRPr="00EA0A2F" w:rsidRDefault="00EA0A2F" w:rsidP="00EA0A2F">
      <w:pPr>
        <w:spacing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وكذلك قال</w:t>
      </w:r>
      <w:r w:rsidRPr="00EA0A2F">
        <w:rPr>
          <w:rFonts w:ascii="Traditional Arabic" w:hAnsi="Traditional Arabic" w:cs="Traditional Arabic"/>
          <w:sz w:val="36"/>
          <w:szCs w:val="36"/>
          <w:rtl/>
        </w:rPr>
        <w:t xml:space="preserve"> ابن الوزير رحمه الله: </w:t>
      </w:r>
      <w:r w:rsidR="004F2EE6">
        <w:rPr>
          <w:rFonts w:ascii="Traditional Arabic" w:hAnsi="Traditional Arabic" w:cs="Traditional Arabic" w:hint="cs"/>
          <w:sz w:val="36"/>
          <w:szCs w:val="36"/>
          <w:rtl/>
        </w:rPr>
        <w:t>"</w:t>
      </w:r>
      <w:r w:rsidRPr="00EA0A2F">
        <w:rPr>
          <w:rFonts w:ascii="Traditional Arabic" w:hAnsi="Traditional Arabic" w:cs="Traditional Arabic"/>
          <w:sz w:val="36"/>
          <w:szCs w:val="36"/>
          <w:rtl/>
        </w:rPr>
        <w:t>من النقص في الدين رد النصوص والظواهر، ورد حقائقها إلى المجاز من غير طريق قاطعة تدل على ثبوت ا</w:t>
      </w:r>
      <w:r>
        <w:rPr>
          <w:rFonts w:ascii="Traditional Arabic" w:hAnsi="Traditional Arabic" w:cs="Traditional Arabic"/>
          <w:sz w:val="36"/>
          <w:szCs w:val="36"/>
          <w:rtl/>
        </w:rPr>
        <w:t>لموجب للتأوي</w:t>
      </w:r>
      <w:r>
        <w:rPr>
          <w:rFonts w:ascii="Traditional Arabic" w:hAnsi="Traditional Arabic" w:cs="Traditional Arabic" w:hint="cs"/>
          <w:sz w:val="36"/>
          <w:szCs w:val="36"/>
          <w:rtl/>
        </w:rPr>
        <w:t>ل</w:t>
      </w:r>
      <w:r w:rsidR="004F2EE6">
        <w:rPr>
          <w:rFonts w:ascii="Traditional Arabic" w:hAnsi="Traditional Arabic" w:cs="Traditional Arabic" w:hint="cs"/>
          <w:sz w:val="36"/>
          <w:szCs w:val="36"/>
          <w:rtl/>
        </w:rPr>
        <w:t>"</w:t>
      </w:r>
      <w:r w:rsidRPr="00EA0A2F">
        <w:rPr>
          <w:rFonts w:ascii="Traditional Arabic" w:hAnsi="Traditional Arabic" w:cs="Traditional Arabic"/>
          <w:sz w:val="36"/>
          <w:szCs w:val="36"/>
        </w:rPr>
        <w:t> </w:t>
      </w:r>
      <w:r w:rsidRPr="00EA0A2F">
        <w:rPr>
          <w:rFonts w:ascii="Traditional Arabic" w:hAnsi="Traditional Arabic" w:cs="Traditional Arabic"/>
          <w:sz w:val="36"/>
          <w:szCs w:val="36"/>
          <w:vertAlign w:val="superscript"/>
          <w:rtl/>
        </w:rPr>
        <w:footnoteReference w:id="21"/>
      </w:r>
      <w:r w:rsidRPr="00EA0A2F">
        <w:rPr>
          <w:rFonts w:ascii="Traditional Arabic" w:hAnsi="Traditional Arabic" w:cs="Traditional Arabic" w:hint="cs"/>
          <w:sz w:val="36"/>
          <w:szCs w:val="36"/>
          <w:rtl/>
        </w:rPr>
        <w:t>.</w:t>
      </w:r>
      <w:r w:rsidRPr="00EA0A2F">
        <w:rPr>
          <w:rFonts w:ascii="Traditional Arabic" w:hAnsi="Traditional Arabic" w:cs="Traditional Arabic"/>
          <w:sz w:val="36"/>
          <w:szCs w:val="36"/>
        </w:rPr>
        <w:t> </w:t>
      </w:r>
    </w:p>
    <w:p w:rsidR="00A169EE" w:rsidRPr="00A169EE" w:rsidRDefault="00A169EE" w:rsidP="004F2EE6">
      <w:pPr>
        <w:spacing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ونجد أن من</w:t>
      </w:r>
      <w:r w:rsidRPr="00A169EE">
        <w:rPr>
          <w:rFonts w:ascii="Traditional Arabic" w:hAnsi="Traditional Arabic" w:cs="Traditional Arabic"/>
          <w:sz w:val="36"/>
          <w:szCs w:val="36"/>
          <w:rtl/>
        </w:rPr>
        <w:t xml:space="preserve"> كان باللسان العربي أعرف ففهمه لنصوص الوحي أرسخ، وقد قال عمر رضي الله عنه: </w:t>
      </w:r>
      <w:r w:rsidR="004F2EE6">
        <w:rPr>
          <w:rFonts w:ascii="Traditional Arabic" w:hAnsi="Traditional Arabic" w:cs="Traditional Arabic" w:hint="cs"/>
          <w:sz w:val="36"/>
          <w:szCs w:val="36"/>
          <w:rtl/>
        </w:rPr>
        <w:t>"</w:t>
      </w:r>
      <w:r w:rsidRPr="00A169EE">
        <w:rPr>
          <w:rFonts w:ascii="Traditional Arabic" w:hAnsi="Traditional Arabic" w:cs="Traditional Arabic"/>
          <w:sz w:val="36"/>
          <w:szCs w:val="36"/>
          <w:rtl/>
        </w:rPr>
        <w:t>يا أيها الناس، عليكم بديوان شعركم في الجاهلية، فإن فيه تفسير كتابكم، ومعاني كلامكم</w:t>
      </w:r>
      <w:r w:rsidR="004F2EE6">
        <w:rPr>
          <w:rFonts w:ascii="Traditional Arabic" w:hAnsi="Traditional Arabic" w:cs="Traditional Arabic" w:hint="cs"/>
          <w:sz w:val="36"/>
          <w:szCs w:val="36"/>
          <w:rtl/>
        </w:rPr>
        <w:t>"</w:t>
      </w:r>
      <w:r w:rsidRPr="00A169EE">
        <w:rPr>
          <w:rFonts w:ascii="Traditional Arabic" w:hAnsi="Traditional Arabic" w:cs="Traditional Arabic"/>
          <w:sz w:val="36"/>
          <w:szCs w:val="36"/>
          <w:vertAlign w:val="superscript"/>
          <w:rtl/>
        </w:rPr>
        <w:t xml:space="preserve"> </w:t>
      </w:r>
      <w:r w:rsidRPr="00A169EE">
        <w:rPr>
          <w:rFonts w:ascii="Traditional Arabic" w:hAnsi="Traditional Arabic" w:cs="Traditional Arabic"/>
          <w:sz w:val="36"/>
          <w:szCs w:val="36"/>
          <w:vertAlign w:val="superscript"/>
          <w:rtl/>
        </w:rPr>
        <w:footnoteReference w:id="22"/>
      </w:r>
      <w:r w:rsidRPr="00A169EE">
        <w:rPr>
          <w:rFonts w:ascii="Traditional Arabic" w:hAnsi="Traditional Arabic" w:cs="Traditional Arabic" w:hint="cs"/>
          <w:sz w:val="36"/>
          <w:szCs w:val="36"/>
          <w:rtl/>
        </w:rPr>
        <w:t>.</w:t>
      </w:r>
    </w:p>
    <w:p w:rsidR="009E14AC" w:rsidRDefault="004F2EE6" w:rsidP="004F2EE6">
      <w:pPr>
        <w:spacing w:line="240" w:lineRule="auto"/>
        <w:jc w:val="both"/>
        <w:rPr>
          <w:rFonts w:ascii="Traditional Arabic" w:hAnsi="Traditional Arabic" w:cs="Traditional Arabic"/>
          <w:sz w:val="36"/>
          <w:szCs w:val="36"/>
          <w:rtl/>
        </w:rPr>
      </w:pPr>
      <w:r w:rsidRPr="004F2EE6">
        <w:rPr>
          <w:rFonts w:ascii="Traditional Arabic" w:hAnsi="Traditional Arabic" w:cs="Traditional Arabic"/>
          <w:sz w:val="36"/>
          <w:szCs w:val="36"/>
          <w:rtl/>
        </w:rPr>
        <w:t xml:space="preserve">وفي إنكار التأويل الكلامي ومناهج الفلاسفة ومن تأثر بهم من </w:t>
      </w:r>
      <w:r>
        <w:rPr>
          <w:rFonts w:ascii="Traditional Arabic" w:hAnsi="Traditional Arabic" w:cs="Traditional Arabic" w:hint="cs"/>
          <w:sz w:val="36"/>
          <w:szCs w:val="36"/>
          <w:rtl/>
        </w:rPr>
        <w:t>علماء اللسانيات الحديثة</w:t>
      </w:r>
      <w:r w:rsidRPr="004F2EE6">
        <w:rPr>
          <w:rFonts w:ascii="Traditional Arabic" w:hAnsi="Traditional Arabic" w:cs="Traditional Arabic"/>
          <w:sz w:val="36"/>
          <w:szCs w:val="36"/>
          <w:rtl/>
        </w:rPr>
        <w:t xml:space="preserve">، يقول الحافظ ابن حجر رحمه الله: </w:t>
      </w:r>
      <w:r>
        <w:rPr>
          <w:rFonts w:ascii="Traditional Arabic" w:hAnsi="Traditional Arabic" w:cs="Traditional Arabic" w:hint="cs"/>
          <w:sz w:val="36"/>
          <w:szCs w:val="36"/>
          <w:rtl/>
        </w:rPr>
        <w:t>"</w:t>
      </w:r>
      <w:r w:rsidRPr="004F2EE6">
        <w:rPr>
          <w:rFonts w:ascii="Traditional Arabic" w:hAnsi="Traditional Arabic" w:cs="Traditional Arabic"/>
          <w:sz w:val="36"/>
          <w:szCs w:val="36"/>
          <w:rtl/>
        </w:rPr>
        <w:t xml:space="preserve">وقد توسع من تأخر عن القرون الثلاثة الفاضلة في غالب الأمور التي أنكرها أئمة التابعين وأتباعهم، ولم يقتنعوا بذلك حتى مزجوا مسائل الديانة بكلام اليونان، وجعلوا كلام الفلاسفة أصلاً يردون إليه ما خالفه من الآثار بالتأويل – ولو كان </w:t>
      </w:r>
      <w:proofErr w:type="spellStart"/>
      <w:r w:rsidRPr="004F2EE6">
        <w:rPr>
          <w:rFonts w:ascii="Traditional Arabic" w:hAnsi="Traditional Arabic" w:cs="Traditional Arabic"/>
          <w:sz w:val="36"/>
          <w:szCs w:val="36"/>
          <w:rtl/>
        </w:rPr>
        <w:t>مستكرهاً</w:t>
      </w:r>
      <w:proofErr w:type="spellEnd"/>
      <w:r w:rsidRPr="004F2EE6">
        <w:rPr>
          <w:rFonts w:ascii="Traditional Arabic" w:hAnsi="Traditional Arabic" w:cs="Traditional Arabic"/>
          <w:sz w:val="36"/>
          <w:szCs w:val="36"/>
          <w:rtl/>
        </w:rPr>
        <w:t xml:space="preserve"> – ثم لم يكتفوا بذلك حتى زعموا أن الذي رتبوه هو أشرف العلوم، وأولاها بالتحصيل، وأن من لم يستعمل ما اصطلحوا عليه فهو عامي جاهل، فالسعيد من تمسك بما كان عليه السلف، واجتنب ما أحدثه الخلف</w:t>
      </w:r>
      <w:r>
        <w:rPr>
          <w:rFonts w:ascii="Traditional Arabic" w:hAnsi="Traditional Arabic" w:cs="Traditional Arabic" w:hint="cs"/>
          <w:sz w:val="36"/>
          <w:szCs w:val="36"/>
          <w:rtl/>
        </w:rPr>
        <w:t>"</w:t>
      </w:r>
      <w:r w:rsidRPr="004F2EE6">
        <w:rPr>
          <w:rFonts w:ascii="Traditional Arabic" w:hAnsi="Traditional Arabic" w:cs="Traditional Arabic"/>
          <w:sz w:val="36"/>
          <w:szCs w:val="36"/>
        </w:rPr>
        <w:t> </w:t>
      </w:r>
    </w:p>
    <w:p w:rsidR="009E14AC" w:rsidRDefault="009E14AC" w:rsidP="00D557E2">
      <w:pPr>
        <w:spacing w:line="240" w:lineRule="auto"/>
        <w:jc w:val="both"/>
        <w:rPr>
          <w:rFonts w:ascii="Traditional Arabic" w:hAnsi="Traditional Arabic" w:cs="Traditional Arabic"/>
          <w:sz w:val="36"/>
          <w:szCs w:val="36"/>
          <w:rtl/>
        </w:rPr>
      </w:pPr>
    </w:p>
    <w:p w:rsidR="00BF2037" w:rsidRDefault="00BF2037" w:rsidP="00D557E2">
      <w:pPr>
        <w:spacing w:line="240" w:lineRule="auto"/>
        <w:jc w:val="both"/>
        <w:rPr>
          <w:rFonts w:ascii="Traditional Arabic" w:hAnsi="Traditional Arabic" w:cs="Traditional Arabic"/>
          <w:sz w:val="36"/>
          <w:szCs w:val="36"/>
          <w:rtl/>
        </w:rPr>
      </w:pPr>
    </w:p>
    <w:p w:rsidR="00BF2037" w:rsidRDefault="00BF2037" w:rsidP="00D557E2">
      <w:pPr>
        <w:spacing w:line="240" w:lineRule="auto"/>
        <w:jc w:val="both"/>
        <w:rPr>
          <w:rFonts w:ascii="Traditional Arabic" w:hAnsi="Traditional Arabic" w:cs="Traditional Arabic"/>
          <w:sz w:val="36"/>
          <w:szCs w:val="36"/>
          <w:rtl/>
        </w:rPr>
      </w:pPr>
    </w:p>
    <w:p w:rsidR="00BF2037" w:rsidRDefault="00BF2037" w:rsidP="00D557E2">
      <w:pPr>
        <w:spacing w:line="240" w:lineRule="auto"/>
        <w:jc w:val="both"/>
        <w:rPr>
          <w:rFonts w:ascii="Traditional Arabic" w:hAnsi="Traditional Arabic" w:cs="Traditional Arabic"/>
          <w:sz w:val="36"/>
          <w:szCs w:val="36"/>
          <w:rtl/>
        </w:rPr>
      </w:pPr>
    </w:p>
    <w:p w:rsidR="00BF2037" w:rsidRDefault="00BF2037" w:rsidP="00D557E2">
      <w:pPr>
        <w:spacing w:line="240" w:lineRule="auto"/>
        <w:jc w:val="both"/>
        <w:rPr>
          <w:rFonts w:ascii="Traditional Arabic" w:hAnsi="Traditional Arabic" w:cs="Traditional Arabic"/>
          <w:sz w:val="36"/>
          <w:szCs w:val="36"/>
          <w:rtl/>
        </w:rPr>
      </w:pPr>
    </w:p>
    <w:p w:rsidR="00BC388F" w:rsidRDefault="00BC388F" w:rsidP="00D557E2">
      <w:pPr>
        <w:spacing w:line="240" w:lineRule="auto"/>
        <w:jc w:val="both"/>
        <w:rPr>
          <w:rFonts w:ascii="Traditional Arabic" w:hAnsi="Traditional Arabic" w:cs="Traditional Arabic"/>
          <w:sz w:val="36"/>
          <w:szCs w:val="36"/>
          <w:rtl/>
        </w:rPr>
      </w:pPr>
    </w:p>
    <w:p w:rsidR="00636D7C" w:rsidRPr="00231ACF" w:rsidRDefault="00BB6059" w:rsidP="00D557E2">
      <w:pPr>
        <w:spacing w:line="240" w:lineRule="auto"/>
        <w:ind w:left="360"/>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lastRenderedPageBreak/>
        <w:t xml:space="preserve">المبحث الخامس: </w:t>
      </w:r>
      <w:r w:rsidR="00620122" w:rsidRPr="00231ACF">
        <w:rPr>
          <w:rFonts w:ascii="Traditional Arabic" w:hAnsi="Traditional Arabic" w:cs="Traditional Arabic" w:hint="cs"/>
          <w:b/>
          <w:bCs/>
          <w:sz w:val="36"/>
          <w:szCs w:val="36"/>
          <w:rtl/>
        </w:rPr>
        <w:t>أثر علم الألسن على العقيدة</w:t>
      </w:r>
      <w:r>
        <w:rPr>
          <w:rFonts w:ascii="Traditional Arabic" w:hAnsi="Traditional Arabic" w:cs="Traditional Arabic" w:hint="cs"/>
          <w:b/>
          <w:bCs/>
          <w:sz w:val="36"/>
          <w:szCs w:val="36"/>
          <w:rtl/>
        </w:rPr>
        <w:t>.</w:t>
      </w:r>
    </w:p>
    <w:p w:rsidR="003A66C6" w:rsidRDefault="004F2771" w:rsidP="00D557E2">
      <w:pPr>
        <w:spacing w:line="240" w:lineRule="auto"/>
        <w:ind w:left="360"/>
        <w:jc w:val="both"/>
        <w:rPr>
          <w:rFonts w:ascii="Traditional Arabic" w:hAnsi="Traditional Arabic" w:cs="Traditional Arabic"/>
          <w:sz w:val="36"/>
          <w:szCs w:val="36"/>
          <w:rtl/>
        </w:rPr>
      </w:pPr>
      <w:r>
        <w:rPr>
          <w:rFonts w:ascii="Traditional Arabic" w:hAnsi="Traditional Arabic" w:cs="Traditional Arabic" w:hint="cs"/>
          <w:sz w:val="36"/>
          <w:szCs w:val="36"/>
          <w:rtl/>
        </w:rPr>
        <w:t>أثرت</w:t>
      </w:r>
      <w:r w:rsidR="00900247">
        <w:rPr>
          <w:rFonts w:ascii="Traditional Arabic" w:hAnsi="Traditional Arabic" w:cs="Traditional Arabic" w:hint="cs"/>
          <w:sz w:val="36"/>
          <w:szCs w:val="36"/>
          <w:rtl/>
        </w:rPr>
        <w:t xml:space="preserve"> علم </w:t>
      </w:r>
      <w:r>
        <w:rPr>
          <w:rFonts w:ascii="Traditional Arabic" w:hAnsi="Traditional Arabic" w:cs="Traditional Arabic" w:hint="cs"/>
          <w:sz w:val="36"/>
          <w:szCs w:val="36"/>
          <w:rtl/>
        </w:rPr>
        <w:t xml:space="preserve"> </w:t>
      </w:r>
      <w:r w:rsidR="00811BC6">
        <w:rPr>
          <w:rFonts w:ascii="Traditional Arabic" w:hAnsi="Traditional Arabic" w:cs="Traditional Arabic" w:hint="cs"/>
          <w:sz w:val="36"/>
          <w:szCs w:val="36"/>
          <w:rtl/>
        </w:rPr>
        <w:t>اللسانيات</w:t>
      </w:r>
      <w:r w:rsidR="00900247">
        <w:rPr>
          <w:rFonts w:ascii="Traditional Arabic" w:hAnsi="Traditional Arabic" w:cs="Traditional Arabic" w:hint="cs"/>
          <w:sz w:val="36"/>
          <w:szCs w:val="36"/>
          <w:rtl/>
        </w:rPr>
        <w:t xml:space="preserve"> على المعتقد حيث لم تقر بالوجود الإلهي كحقيقية بل إن </w:t>
      </w:r>
      <w:r w:rsidR="00356C91">
        <w:rPr>
          <w:rFonts w:ascii="Traditional Arabic" w:hAnsi="Traditional Arabic" w:cs="Traditional Arabic" w:hint="cs"/>
          <w:sz w:val="36"/>
          <w:szCs w:val="36"/>
          <w:rtl/>
        </w:rPr>
        <w:t>وجوده</w:t>
      </w:r>
      <w:r w:rsidR="00900247">
        <w:rPr>
          <w:rFonts w:ascii="Traditional Arabic" w:hAnsi="Traditional Arabic" w:cs="Traditional Arabic" w:hint="cs"/>
          <w:sz w:val="36"/>
          <w:szCs w:val="36"/>
          <w:rtl/>
        </w:rPr>
        <w:t xml:space="preserve"> عبارة عن تصور خضع لتأثيرات متعددة منها اللغة يقول </w:t>
      </w:r>
      <w:proofErr w:type="spellStart"/>
      <w:r w:rsidR="00900247">
        <w:rPr>
          <w:rFonts w:ascii="Traditional Arabic" w:hAnsi="Traditional Arabic" w:cs="Traditional Arabic" w:hint="cs"/>
          <w:sz w:val="36"/>
          <w:szCs w:val="36"/>
          <w:rtl/>
        </w:rPr>
        <w:t>أركوان</w:t>
      </w:r>
      <w:proofErr w:type="spellEnd"/>
      <w:r w:rsidR="00900247">
        <w:rPr>
          <w:rFonts w:ascii="Traditional Arabic" w:hAnsi="Traditional Arabic" w:cs="Traditional Arabic" w:hint="cs"/>
          <w:sz w:val="36"/>
          <w:szCs w:val="36"/>
          <w:rtl/>
        </w:rPr>
        <w:t xml:space="preserve">: </w:t>
      </w:r>
      <w:r w:rsidR="003A66C6">
        <w:rPr>
          <w:rFonts w:ascii="Traditional Arabic" w:hAnsi="Traditional Arabic" w:cs="Traditional Arabic" w:hint="cs"/>
          <w:sz w:val="36"/>
          <w:szCs w:val="36"/>
          <w:rtl/>
        </w:rPr>
        <w:t>"</w:t>
      </w:r>
      <w:r w:rsidR="00900247">
        <w:rPr>
          <w:rFonts w:ascii="Traditional Arabic" w:hAnsi="Traditional Arabic" w:cs="Traditional Arabic" w:hint="cs"/>
          <w:sz w:val="36"/>
          <w:szCs w:val="36"/>
          <w:rtl/>
        </w:rPr>
        <w:t xml:space="preserve">في مرحلة القرآن كان مطلوباً إدراك الله وتصوره بمثابة فاعل أو نموذج حاضر باستمرار في الحياة اليومية للنبي والمؤمنين ولكن هذه الصورة( التصور ) لله سوف تتطور في مراحل لا حقة وذلك في عدة اتجاهات: الاتجاه </w:t>
      </w:r>
      <w:proofErr w:type="spellStart"/>
      <w:r w:rsidR="00900247">
        <w:rPr>
          <w:rFonts w:ascii="Traditional Arabic" w:hAnsi="Traditional Arabic" w:cs="Traditional Arabic" w:hint="cs"/>
          <w:sz w:val="36"/>
          <w:szCs w:val="36"/>
          <w:rtl/>
        </w:rPr>
        <w:t>الثيولوجي</w:t>
      </w:r>
      <w:proofErr w:type="spellEnd"/>
      <w:r w:rsidR="00900247">
        <w:rPr>
          <w:rFonts w:ascii="Traditional Arabic" w:hAnsi="Traditional Arabic" w:cs="Traditional Arabic" w:hint="cs"/>
          <w:sz w:val="36"/>
          <w:szCs w:val="36"/>
          <w:rtl/>
        </w:rPr>
        <w:t xml:space="preserve"> ( الكلامي)  والصوفي ثم الفلسفي ثم العقلاني على عكس ما تظنه المسلّمة التقليدية التي تفترض وجود إله حي ومتعال وثابت لا يتغير</w:t>
      </w:r>
      <w:r w:rsidR="003A66C6">
        <w:rPr>
          <w:rFonts w:ascii="Traditional Arabic" w:hAnsi="Traditional Arabic" w:cs="Traditional Arabic" w:hint="cs"/>
          <w:sz w:val="36"/>
          <w:szCs w:val="36"/>
          <w:rtl/>
        </w:rPr>
        <w:t>"</w:t>
      </w:r>
      <w:r w:rsidR="003A66C6">
        <w:rPr>
          <w:rStyle w:val="a4"/>
          <w:rFonts w:ascii="Traditional Arabic" w:hAnsi="Traditional Arabic" w:cs="Traditional Arabic"/>
          <w:sz w:val="36"/>
          <w:szCs w:val="36"/>
          <w:rtl/>
        </w:rPr>
        <w:footnoteReference w:id="23"/>
      </w:r>
      <w:r w:rsidR="00900247">
        <w:rPr>
          <w:rFonts w:ascii="Traditional Arabic" w:hAnsi="Traditional Arabic" w:cs="Traditional Arabic" w:hint="cs"/>
          <w:sz w:val="36"/>
          <w:szCs w:val="36"/>
          <w:rtl/>
        </w:rPr>
        <w:t xml:space="preserve"> </w:t>
      </w:r>
    </w:p>
    <w:p w:rsidR="00C561FD" w:rsidRDefault="003A66C6" w:rsidP="00D557E2">
      <w:pPr>
        <w:spacing w:line="240" w:lineRule="auto"/>
        <w:ind w:left="360"/>
        <w:jc w:val="both"/>
        <w:rPr>
          <w:rFonts w:ascii="Traditional Arabic" w:hAnsi="Traditional Arabic" w:cs="Traditional Arabic"/>
          <w:sz w:val="36"/>
          <w:szCs w:val="36"/>
          <w:rtl/>
        </w:rPr>
      </w:pPr>
      <w:r>
        <w:rPr>
          <w:rFonts w:ascii="Traditional Arabic" w:hAnsi="Traditional Arabic" w:cs="Traditional Arabic" w:hint="cs"/>
          <w:sz w:val="36"/>
          <w:szCs w:val="36"/>
          <w:rtl/>
        </w:rPr>
        <w:t>إن أركون واتباعه يحاول توظيف اللسانيات الحديثة في تجاوز مفهوم الله المتعارف عليه إلى</w:t>
      </w:r>
      <w:r w:rsidR="005E0241">
        <w:rPr>
          <w:rFonts w:ascii="Traditional Arabic" w:hAnsi="Traditional Arabic" w:cs="Traditional Arabic" w:hint="cs"/>
          <w:sz w:val="36"/>
          <w:szCs w:val="36"/>
          <w:rtl/>
        </w:rPr>
        <w:t xml:space="preserve"> مفهوم آخر متغير بناء على مقررات هذه المناهج الحديثة من أجل تجاوز الفكر </w:t>
      </w:r>
      <w:r>
        <w:rPr>
          <w:rFonts w:ascii="Traditional Arabic" w:hAnsi="Traditional Arabic" w:cs="Traditional Arabic" w:hint="cs"/>
          <w:sz w:val="36"/>
          <w:szCs w:val="36"/>
          <w:rtl/>
        </w:rPr>
        <w:t xml:space="preserve"> الديني التقليدي على حد تعبيره إلى فكر ديني جديد</w:t>
      </w:r>
      <w:r w:rsidR="005E0241">
        <w:rPr>
          <w:rFonts w:ascii="Traditional Arabic" w:hAnsi="Traditional Arabic" w:cs="Traditional Arabic" w:hint="cs"/>
          <w:sz w:val="36"/>
          <w:szCs w:val="36"/>
          <w:rtl/>
        </w:rPr>
        <w:t xml:space="preserve"> وفي هذا السياق يقول أركون مستوحياً لسانيات دي </w:t>
      </w:r>
      <w:proofErr w:type="spellStart"/>
      <w:r w:rsidR="005E0241">
        <w:rPr>
          <w:rFonts w:ascii="Traditional Arabic" w:hAnsi="Traditional Arabic" w:cs="Traditional Arabic" w:hint="cs"/>
          <w:sz w:val="36"/>
          <w:szCs w:val="36"/>
          <w:rtl/>
        </w:rPr>
        <w:t>سوسير</w:t>
      </w:r>
      <w:proofErr w:type="spellEnd"/>
      <w:r w:rsidR="005E0241">
        <w:rPr>
          <w:rFonts w:ascii="Traditional Arabic" w:hAnsi="Traditional Arabic" w:cs="Traditional Arabic" w:hint="cs"/>
          <w:sz w:val="36"/>
          <w:szCs w:val="36"/>
          <w:rtl/>
        </w:rPr>
        <w:t xml:space="preserve"> في معرفة كلمة الله: " ينبغي أن نعود إلى اللغة الأولى التي يتكلم الله بواسطتها ويؤكد ذاتها </w:t>
      </w:r>
      <w:r w:rsidR="006737C2">
        <w:rPr>
          <w:rFonts w:ascii="Traditional Arabic" w:hAnsi="Traditional Arabic" w:cs="Traditional Arabic" w:hint="cs"/>
          <w:sz w:val="36"/>
          <w:szCs w:val="36"/>
          <w:rtl/>
        </w:rPr>
        <w:t xml:space="preserve">أي الكتب المقدسة نفسها، فهذه الكتب هي أيضاً مشكّلة من لغة طبيعية بشرية... فهذا التصور مثالي عذب خاص بالعصور الوسطى، أي عندما لم يكن الناس يستطيعون التفريق بين </w:t>
      </w:r>
      <w:proofErr w:type="spellStart"/>
      <w:r w:rsidR="006737C2">
        <w:rPr>
          <w:rFonts w:ascii="Traditional Arabic" w:hAnsi="Traditional Arabic" w:cs="Traditional Arabic" w:hint="cs"/>
          <w:sz w:val="36"/>
          <w:szCs w:val="36"/>
          <w:rtl/>
        </w:rPr>
        <w:t>الأسم</w:t>
      </w:r>
      <w:proofErr w:type="spellEnd"/>
      <w:r w:rsidR="006737C2">
        <w:rPr>
          <w:rFonts w:ascii="Traditional Arabic" w:hAnsi="Traditional Arabic" w:cs="Traditional Arabic" w:hint="cs"/>
          <w:sz w:val="36"/>
          <w:szCs w:val="36"/>
          <w:rtl/>
        </w:rPr>
        <w:t xml:space="preserve"> والمسمى، بين الكلمة والشيء الذي تدل عليه"</w:t>
      </w:r>
      <w:r w:rsidR="006737C2" w:rsidRPr="006737C2">
        <w:rPr>
          <w:rFonts w:ascii="Traditional Arabic" w:hAnsi="Traditional Arabic" w:cs="Traditional Arabic"/>
          <w:sz w:val="36"/>
          <w:szCs w:val="36"/>
          <w:vertAlign w:val="superscript"/>
          <w:rtl/>
        </w:rPr>
        <w:footnoteReference w:id="24"/>
      </w:r>
      <w:r w:rsidR="002E29A9">
        <w:rPr>
          <w:rFonts w:ascii="Traditional Arabic" w:hAnsi="Traditional Arabic" w:cs="Traditional Arabic" w:hint="cs"/>
          <w:sz w:val="36"/>
          <w:szCs w:val="36"/>
          <w:rtl/>
        </w:rPr>
        <w:t xml:space="preserve"> فإنه حسب نظرية دي </w:t>
      </w:r>
      <w:proofErr w:type="spellStart"/>
      <w:r w:rsidR="002E29A9">
        <w:rPr>
          <w:rFonts w:ascii="Traditional Arabic" w:hAnsi="Traditional Arabic" w:cs="Traditional Arabic" w:hint="cs"/>
          <w:sz w:val="36"/>
          <w:szCs w:val="36"/>
          <w:rtl/>
        </w:rPr>
        <w:t>سوسير</w:t>
      </w:r>
      <w:proofErr w:type="spellEnd"/>
      <w:r w:rsidR="002E29A9">
        <w:rPr>
          <w:rFonts w:ascii="Traditional Arabic" w:hAnsi="Traditional Arabic" w:cs="Traditional Arabic" w:hint="cs"/>
          <w:sz w:val="36"/>
          <w:szCs w:val="36"/>
          <w:rtl/>
        </w:rPr>
        <w:t xml:space="preserve"> ليس هناك ثبات في اللغة البشرية </w:t>
      </w:r>
    </w:p>
    <w:p w:rsidR="00B84A06" w:rsidRDefault="000E4A9F" w:rsidP="00D557E2">
      <w:pPr>
        <w:spacing w:line="240" w:lineRule="auto"/>
        <w:ind w:left="36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وإن التصور الذي </w:t>
      </w:r>
      <w:proofErr w:type="spellStart"/>
      <w:r>
        <w:rPr>
          <w:rFonts w:ascii="Traditional Arabic" w:hAnsi="Traditional Arabic" w:cs="Traditional Arabic" w:hint="cs"/>
          <w:sz w:val="36"/>
          <w:szCs w:val="36"/>
          <w:rtl/>
        </w:rPr>
        <w:t>تعطية</w:t>
      </w:r>
      <w:proofErr w:type="spellEnd"/>
      <w:r>
        <w:rPr>
          <w:rFonts w:ascii="Traditional Arabic" w:hAnsi="Traditional Arabic" w:cs="Traditional Arabic" w:hint="cs"/>
          <w:sz w:val="36"/>
          <w:szCs w:val="36"/>
          <w:rtl/>
        </w:rPr>
        <w:t xml:space="preserve"> الظاهرة الحديثة للتأويل في مفهوم الوجود الإلهي إنما هو تنزيل عملي لمبادئ </w:t>
      </w:r>
      <w:proofErr w:type="spellStart"/>
      <w:r>
        <w:rPr>
          <w:rFonts w:ascii="Traditional Arabic" w:hAnsi="Traditional Arabic" w:cs="Traditional Arabic" w:hint="cs"/>
          <w:sz w:val="36"/>
          <w:szCs w:val="36"/>
          <w:rtl/>
        </w:rPr>
        <w:t>الهرمنيوطيقا</w:t>
      </w:r>
      <w:proofErr w:type="spellEnd"/>
      <w:r>
        <w:rPr>
          <w:rFonts w:ascii="Traditional Arabic" w:hAnsi="Traditional Arabic" w:cs="Traditional Arabic" w:hint="cs"/>
          <w:sz w:val="36"/>
          <w:szCs w:val="36"/>
          <w:rtl/>
        </w:rPr>
        <w:t xml:space="preserve"> الأساسية من حيث اعتمادها على </w:t>
      </w:r>
      <w:proofErr w:type="spellStart"/>
      <w:r>
        <w:rPr>
          <w:rFonts w:ascii="Traditional Arabic" w:hAnsi="Traditional Arabic" w:cs="Traditional Arabic" w:hint="cs"/>
          <w:sz w:val="36"/>
          <w:szCs w:val="36"/>
          <w:rtl/>
        </w:rPr>
        <w:t>الأنسنة</w:t>
      </w:r>
      <w:proofErr w:type="spellEnd"/>
      <w:r>
        <w:rPr>
          <w:rFonts w:ascii="Traditional Arabic" w:hAnsi="Traditional Arabic" w:cs="Traditional Arabic" w:hint="cs"/>
          <w:sz w:val="36"/>
          <w:szCs w:val="36"/>
          <w:rtl/>
        </w:rPr>
        <w:t xml:space="preserve"> والواقع المعاش ومن ثم تاريخية المفاهيم، حيث إن التصورات المخلوعة على الذات الإلهية واسمائه وصفاته ليست تصورات نهائية بل بالإمكان الإضافة والتعديل عليها</w:t>
      </w:r>
      <w:r w:rsidR="00B84A06">
        <w:rPr>
          <w:rFonts w:ascii="Traditional Arabic" w:hAnsi="Traditional Arabic" w:cs="Traditional Arabic" w:hint="cs"/>
          <w:sz w:val="36"/>
          <w:szCs w:val="36"/>
          <w:rtl/>
        </w:rPr>
        <w:t>.</w:t>
      </w:r>
    </w:p>
    <w:p w:rsidR="00734B56" w:rsidRDefault="00734B56" w:rsidP="00D557E2">
      <w:pPr>
        <w:spacing w:line="240" w:lineRule="auto"/>
        <w:ind w:left="36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كما </w:t>
      </w:r>
      <w:r w:rsidR="008D5B3A">
        <w:rPr>
          <w:rFonts w:ascii="Traditional Arabic" w:hAnsi="Traditional Arabic" w:cs="Traditional Arabic" w:hint="cs"/>
          <w:sz w:val="36"/>
          <w:szCs w:val="36"/>
          <w:rtl/>
        </w:rPr>
        <w:t>تزعم بأن النبوة ليست رسالة إلهية بل عملية إنسانية تعتمد على لغة الخيال والأسطورة وإن تعدد الأنبياء من أول ظاهرة نبوة في التاريخ إلى آخر نبوة إنما يمثل تطوراً في النبوة ذاتها عبر التاريخ حيث يقول</w:t>
      </w:r>
      <w:r w:rsidR="008D7EC6">
        <w:rPr>
          <w:rFonts w:ascii="Traditional Arabic" w:hAnsi="Traditional Arabic" w:cs="Traditional Arabic" w:hint="cs"/>
          <w:sz w:val="36"/>
          <w:szCs w:val="36"/>
          <w:rtl/>
        </w:rPr>
        <w:t xml:space="preserve"> حسن</w:t>
      </w:r>
      <w:r w:rsidR="008D5B3A">
        <w:rPr>
          <w:rFonts w:ascii="Traditional Arabic" w:hAnsi="Traditional Arabic" w:cs="Traditional Arabic" w:hint="cs"/>
          <w:sz w:val="36"/>
          <w:szCs w:val="36"/>
          <w:rtl/>
        </w:rPr>
        <w:t xml:space="preserve"> " إن أولي العزم من الرسل ليسوا فقط أنبياء </w:t>
      </w:r>
      <w:r w:rsidR="008D5B3A">
        <w:rPr>
          <w:rFonts w:ascii="Traditional Arabic" w:hAnsi="Traditional Arabic" w:cs="Traditional Arabic" w:hint="cs"/>
          <w:sz w:val="36"/>
          <w:szCs w:val="36"/>
          <w:rtl/>
        </w:rPr>
        <w:lastRenderedPageBreak/>
        <w:t>زعماء ورسلاً قادة، بل هي مراحل أساسية في تطور النبوة، عيسى للحقيقة، ونوح وموسى للشريعة، وإبراهيم ومحمد للدين الطبيعي</w:t>
      </w:r>
      <w:r w:rsidR="004308B4">
        <w:rPr>
          <w:rFonts w:ascii="Traditional Arabic" w:hAnsi="Traditional Arabic" w:cs="Traditional Arabic" w:hint="cs"/>
          <w:sz w:val="36"/>
          <w:szCs w:val="36"/>
          <w:rtl/>
        </w:rPr>
        <w:t>.. ويخضع ترتيب الخمسة إلى التطور الزماني للوحي في التاريخ"</w:t>
      </w:r>
      <w:r w:rsidR="003F41E1" w:rsidRPr="003F41E1">
        <w:rPr>
          <w:rFonts w:ascii="Traditional Arabic" w:hAnsi="Traditional Arabic" w:cs="Traditional Arabic"/>
          <w:sz w:val="36"/>
          <w:szCs w:val="36"/>
          <w:vertAlign w:val="superscript"/>
          <w:rtl/>
        </w:rPr>
        <w:footnoteReference w:id="25"/>
      </w:r>
    </w:p>
    <w:p w:rsidR="00C82EBB" w:rsidRDefault="000E4A9F" w:rsidP="00D557E2">
      <w:pPr>
        <w:spacing w:line="240" w:lineRule="auto"/>
        <w:ind w:left="36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8D7EC6">
        <w:rPr>
          <w:rFonts w:ascii="Traditional Arabic" w:hAnsi="Traditional Arabic" w:cs="Traditional Arabic" w:hint="cs"/>
          <w:sz w:val="36"/>
          <w:szCs w:val="36"/>
          <w:rtl/>
        </w:rPr>
        <w:t xml:space="preserve">كما اعتبر </w:t>
      </w:r>
      <w:r w:rsidR="00784DD7">
        <w:rPr>
          <w:rFonts w:ascii="Traditional Arabic" w:hAnsi="Traditional Arabic" w:cs="Traditional Arabic" w:hint="cs"/>
          <w:sz w:val="36"/>
          <w:szCs w:val="36"/>
          <w:rtl/>
        </w:rPr>
        <w:t>اللسانيات الحديثة أن</w:t>
      </w:r>
      <w:r w:rsidR="008D7EC6">
        <w:rPr>
          <w:rFonts w:ascii="Traditional Arabic" w:hAnsi="Traditional Arabic" w:cs="Traditional Arabic" w:hint="cs"/>
          <w:sz w:val="36"/>
          <w:szCs w:val="36"/>
          <w:rtl/>
        </w:rPr>
        <w:t xml:space="preserve"> عالم الغيب من الملائكة وغيرها  عالماً طبيعياً لا يخرج تفسيره عن عالم الحس</w:t>
      </w:r>
      <w:r w:rsidR="00C82EBB">
        <w:rPr>
          <w:rFonts w:ascii="Traditional Arabic" w:hAnsi="Traditional Arabic" w:cs="Traditional Arabic" w:hint="cs"/>
          <w:sz w:val="36"/>
          <w:szCs w:val="36"/>
          <w:rtl/>
        </w:rPr>
        <w:t xml:space="preserve">، فعالم الغيب على حد تعبير الصادق </w:t>
      </w:r>
      <w:proofErr w:type="spellStart"/>
      <w:r w:rsidR="00C82EBB">
        <w:rPr>
          <w:rFonts w:ascii="Traditional Arabic" w:hAnsi="Traditional Arabic" w:cs="Traditional Arabic" w:hint="cs"/>
          <w:sz w:val="36"/>
          <w:szCs w:val="36"/>
          <w:rtl/>
        </w:rPr>
        <w:t>النيهوم</w:t>
      </w:r>
      <w:proofErr w:type="spellEnd"/>
      <w:r w:rsidR="00C82EBB">
        <w:rPr>
          <w:rFonts w:ascii="Traditional Arabic" w:hAnsi="Traditional Arabic" w:cs="Traditional Arabic" w:hint="cs"/>
          <w:sz w:val="36"/>
          <w:szCs w:val="36"/>
          <w:rtl/>
        </w:rPr>
        <w:t>" لم يعد خارجاً عن سنن الطبيعية بل صار طبيعياً، وصار قابلاً للتفسير العلمي"</w:t>
      </w:r>
      <w:r w:rsidR="008D7EC6" w:rsidRPr="008D7EC6">
        <w:rPr>
          <w:rFonts w:ascii="Traditional Arabic" w:hAnsi="Traditional Arabic" w:cs="Traditional Arabic"/>
          <w:sz w:val="36"/>
          <w:szCs w:val="36"/>
          <w:vertAlign w:val="superscript"/>
          <w:rtl/>
        </w:rPr>
        <w:footnoteReference w:id="26"/>
      </w:r>
      <w:r w:rsidR="00C82EBB">
        <w:rPr>
          <w:rFonts w:ascii="Traditional Arabic" w:hAnsi="Traditional Arabic" w:cs="Traditional Arabic" w:hint="cs"/>
          <w:sz w:val="36"/>
          <w:szCs w:val="36"/>
          <w:rtl/>
        </w:rPr>
        <w:t>.</w:t>
      </w:r>
    </w:p>
    <w:p w:rsidR="00C561FD" w:rsidRDefault="008D7EC6" w:rsidP="00163209">
      <w:pPr>
        <w:spacing w:line="240" w:lineRule="auto"/>
        <w:ind w:left="36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EC2589">
        <w:rPr>
          <w:rFonts w:ascii="Traditional Arabic" w:hAnsi="Traditional Arabic" w:cs="Traditional Arabic" w:hint="cs"/>
          <w:sz w:val="36"/>
          <w:szCs w:val="36"/>
          <w:rtl/>
        </w:rPr>
        <w:t>وكل تفسير لا يخضع للتجربة</w:t>
      </w:r>
      <w:r w:rsidR="00C82EBB">
        <w:rPr>
          <w:rFonts w:ascii="Traditional Arabic" w:hAnsi="Traditional Arabic" w:cs="Traditional Arabic" w:hint="cs"/>
          <w:sz w:val="36"/>
          <w:szCs w:val="36"/>
          <w:rtl/>
        </w:rPr>
        <w:t xml:space="preserve"> فهو تفسير أسطوري موجود في الذهن، وعلى ذلك فوجود الملائكة في الحقيقة وجود ذهني مصدره الإنسان</w:t>
      </w:r>
      <w:r w:rsidR="00E8709B" w:rsidRPr="00E8709B">
        <w:rPr>
          <w:rFonts w:ascii="Traditional Arabic" w:hAnsi="Traditional Arabic" w:cs="Traditional Arabic"/>
          <w:sz w:val="36"/>
          <w:szCs w:val="36"/>
          <w:vertAlign w:val="superscript"/>
          <w:rtl/>
        </w:rPr>
        <w:footnoteReference w:id="27"/>
      </w:r>
      <w:r w:rsidR="00C82EBB">
        <w:rPr>
          <w:rFonts w:ascii="Traditional Arabic" w:hAnsi="Traditional Arabic" w:cs="Traditional Arabic" w:hint="cs"/>
          <w:sz w:val="36"/>
          <w:szCs w:val="36"/>
          <w:rtl/>
        </w:rPr>
        <w:t xml:space="preserve">، وبما أنه خاضع للتجربة الإنسانية اتباعاً </w:t>
      </w:r>
      <w:proofErr w:type="spellStart"/>
      <w:r w:rsidR="00C82EBB">
        <w:rPr>
          <w:rFonts w:ascii="Traditional Arabic" w:hAnsi="Traditional Arabic" w:cs="Traditional Arabic" w:hint="cs"/>
          <w:sz w:val="36"/>
          <w:szCs w:val="36"/>
          <w:rtl/>
        </w:rPr>
        <w:t>لشلايرماخر</w:t>
      </w:r>
      <w:proofErr w:type="spellEnd"/>
      <w:r w:rsidR="00C82EBB">
        <w:rPr>
          <w:rFonts w:ascii="Traditional Arabic" w:hAnsi="Traditional Arabic" w:cs="Traditional Arabic" w:hint="cs"/>
          <w:sz w:val="36"/>
          <w:szCs w:val="36"/>
          <w:rtl/>
        </w:rPr>
        <w:t xml:space="preserve"> </w:t>
      </w:r>
      <w:proofErr w:type="spellStart"/>
      <w:r w:rsidR="00C82EBB">
        <w:rPr>
          <w:rFonts w:ascii="Traditional Arabic" w:hAnsi="Traditional Arabic" w:cs="Traditional Arabic" w:hint="cs"/>
          <w:sz w:val="36"/>
          <w:szCs w:val="36"/>
          <w:rtl/>
        </w:rPr>
        <w:t>والهرمنيوطيقا</w:t>
      </w:r>
      <w:proofErr w:type="spellEnd"/>
      <w:r w:rsidR="00C82EBB">
        <w:rPr>
          <w:rFonts w:ascii="Traditional Arabic" w:hAnsi="Traditional Arabic" w:cs="Traditional Arabic" w:hint="cs"/>
          <w:sz w:val="36"/>
          <w:szCs w:val="36"/>
          <w:rtl/>
        </w:rPr>
        <w:t xml:space="preserve"> الرومانسية فإن هذا التصور متغير ض</w:t>
      </w:r>
      <w:r w:rsidR="00163209">
        <w:rPr>
          <w:rFonts w:ascii="Traditional Arabic" w:hAnsi="Traditional Arabic" w:cs="Traditional Arabic" w:hint="cs"/>
          <w:sz w:val="36"/>
          <w:szCs w:val="36"/>
          <w:rtl/>
        </w:rPr>
        <w:t>رور</w:t>
      </w:r>
      <w:r w:rsidR="00C82EBB">
        <w:rPr>
          <w:rFonts w:ascii="Traditional Arabic" w:hAnsi="Traditional Arabic" w:cs="Traditional Arabic" w:hint="cs"/>
          <w:sz w:val="36"/>
          <w:szCs w:val="36"/>
          <w:rtl/>
        </w:rPr>
        <w:t>ة ولا يلزم من الثبات بل لا نهاية لـتأويله</w:t>
      </w:r>
      <w:r w:rsidR="00F069E3" w:rsidRPr="00F069E3">
        <w:rPr>
          <w:rFonts w:ascii="Traditional Arabic" w:hAnsi="Traditional Arabic" w:cs="Traditional Arabic"/>
          <w:sz w:val="36"/>
          <w:szCs w:val="36"/>
          <w:vertAlign w:val="superscript"/>
          <w:rtl/>
        </w:rPr>
        <w:footnoteReference w:id="28"/>
      </w:r>
      <w:r w:rsidR="00F069E3" w:rsidRPr="00F069E3">
        <w:rPr>
          <w:rFonts w:ascii="Traditional Arabic" w:hAnsi="Traditional Arabic" w:cs="Traditional Arabic" w:hint="cs"/>
          <w:sz w:val="36"/>
          <w:szCs w:val="36"/>
          <w:rtl/>
        </w:rPr>
        <w:t>.</w:t>
      </w:r>
    </w:p>
    <w:p w:rsidR="00006536" w:rsidRDefault="008C7142" w:rsidP="00FC4BCE">
      <w:pPr>
        <w:spacing w:line="240" w:lineRule="auto"/>
        <w:ind w:left="360"/>
        <w:jc w:val="both"/>
        <w:rPr>
          <w:rFonts w:ascii="Traditional Arabic" w:hAnsi="Traditional Arabic" w:cs="Traditional Arabic"/>
          <w:sz w:val="36"/>
          <w:szCs w:val="36"/>
          <w:rtl/>
        </w:rPr>
      </w:pPr>
      <w:r>
        <w:rPr>
          <w:rFonts w:ascii="Traditional Arabic" w:hAnsi="Traditional Arabic" w:cs="Traditional Arabic" w:hint="cs"/>
          <w:sz w:val="36"/>
          <w:szCs w:val="36"/>
          <w:rtl/>
        </w:rPr>
        <w:t>كما جعلوا هؤلاء المصطلحات الشرعية مصطلحات متغيرة بشكل مستمر بناء على دراستها من ناحية اجتماعية واقعية وإعطائها صبغة تاريخية قال حسن حنفي: " من المستحيل الحديث عن موضوع الإيمان والكفر والفسق والعصيان... إلا من خلال المادة التاريخية القديمة بأسمائها وأشخاصها وفرقها وحوادثها حول الفتنة الكبرى"</w:t>
      </w:r>
      <w:r w:rsidRPr="008C7142">
        <w:rPr>
          <w:rFonts w:ascii="Traditional Arabic" w:hAnsi="Traditional Arabic" w:cs="Traditional Arabic"/>
          <w:sz w:val="36"/>
          <w:szCs w:val="36"/>
          <w:vertAlign w:val="superscript"/>
          <w:rtl/>
        </w:rPr>
        <w:footnoteReference w:id="29"/>
      </w:r>
      <w:r w:rsidRPr="008C7142">
        <w:rPr>
          <w:rFonts w:ascii="Traditional Arabic" w:hAnsi="Traditional Arabic" w:cs="Traditional Arabic" w:hint="cs"/>
          <w:sz w:val="36"/>
          <w:szCs w:val="36"/>
          <w:rtl/>
        </w:rPr>
        <w:t>.</w:t>
      </w:r>
    </w:p>
    <w:p w:rsidR="00626178" w:rsidRDefault="00626178" w:rsidP="00D557E2">
      <w:pPr>
        <w:spacing w:line="240" w:lineRule="auto"/>
        <w:ind w:left="360"/>
        <w:jc w:val="both"/>
        <w:rPr>
          <w:rFonts w:ascii="Traditional Arabic" w:hAnsi="Traditional Arabic" w:cs="Traditional Arabic"/>
          <w:sz w:val="36"/>
          <w:szCs w:val="36"/>
          <w:rtl/>
        </w:rPr>
      </w:pPr>
      <w:r>
        <w:rPr>
          <w:rFonts w:ascii="Traditional Arabic" w:hAnsi="Traditional Arabic" w:cs="Traditional Arabic" w:hint="cs"/>
          <w:sz w:val="36"/>
          <w:szCs w:val="36"/>
          <w:rtl/>
        </w:rPr>
        <w:t>فمدلول الإيمان والكفر الشرعيين في نظر اللسانيات الحديثة هو مدلول تاريخي مرتبط بلحظة زمنية محددة، ولذلك فهذا المفهوم غير ممتد بل هو متغير حسب الظروف الاجتماعية والثقافية التي تعيشها الجماعة: " فيمكن للمسلم أن ينكر كل الجانب الغيبي في الدين ويكون مسلماً في سلوكه"</w:t>
      </w:r>
      <w:r w:rsidRPr="00626178">
        <w:rPr>
          <w:rFonts w:ascii="Traditional Arabic" w:hAnsi="Traditional Arabic" w:cs="Traditional Arabic"/>
          <w:sz w:val="36"/>
          <w:szCs w:val="36"/>
          <w:vertAlign w:val="superscript"/>
          <w:rtl/>
        </w:rPr>
        <w:footnoteReference w:id="30"/>
      </w:r>
      <w:r w:rsidRPr="00626178">
        <w:rPr>
          <w:rFonts w:ascii="Traditional Arabic" w:hAnsi="Traditional Arabic" w:cs="Traditional Arabic" w:hint="cs"/>
          <w:sz w:val="36"/>
          <w:szCs w:val="36"/>
          <w:rtl/>
        </w:rPr>
        <w:t>.</w:t>
      </w:r>
    </w:p>
    <w:p w:rsidR="0098486A" w:rsidRDefault="0098486A" w:rsidP="00D557E2">
      <w:pPr>
        <w:spacing w:line="240" w:lineRule="auto"/>
        <w:ind w:left="360"/>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كذلك نزع القداسة عن النصوص الشرعية واستعمال المنهجية الغربية في نقد هذه النصوص، وعدم التفريق بينها وبين النصوص البشرية يقول حسن: " لا فرق بين النص الديني والنص الأدبي والنص التاريخي والنص القانوني والنص الفلسفي"</w:t>
      </w:r>
      <w:r w:rsidRPr="0098486A">
        <w:rPr>
          <w:rFonts w:ascii="Traditional Arabic" w:hAnsi="Traditional Arabic" w:cs="Traditional Arabic"/>
          <w:sz w:val="36"/>
          <w:szCs w:val="36"/>
          <w:vertAlign w:val="superscript"/>
          <w:rtl/>
        </w:rPr>
        <w:footnoteReference w:id="31"/>
      </w:r>
      <w:r w:rsidRPr="0098486A">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p>
    <w:p w:rsidR="00056F79" w:rsidRDefault="00056F79" w:rsidP="00D557E2">
      <w:pPr>
        <w:spacing w:line="240" w:lineRule="auto"/>
        <w:ind w:left="360"/>
        <w:jc w:val="both"/>
        <w:rPr>
          <w:rFonts w:ascii="Traditional Arabic" w:hAnsi="Traditional Arabic" w:cs="Traditional Arabic"/>
          <w:sz w:val="36"/>
          <w:szCs w:val="36"/>
          <w:rtl/>
        </w:rPr>
      </w:pPr>
      <w:r>
        <w:rPr>
          <w:rFonts w:ascii="Traditional Arabic" w:hAnsi="Traditional Arabic" w:cs="Traditional Arabic" w:hint="cs"/>
          <w:sz w:val="36"/>
          <w:szCs w:val="36"/>
          <w:rtl/>
        </w:rPr>
        <w:t>أيضاً اعتمدت اللسانيات الحديثة على العقل الوضعي المستفاد من الفلسفة الغربية مع تجاوزها للنص، فهي تغفل دور الوحي في تشكيل الفكر الإسلامي لصالح الواقع، سواء كان هذا الواقع سياسياً أو اقتصادياً، وهذا العقل الوضعي يسعى من وراء هذا الاستبعاد للوحي إلى تقديم تأويل مستمر للنص، ولذلك تتكاثر العناوين الناقدة للعقل المنتج والمبني على أساسيات الوحي</w:t>
      </w:r>
      <w:r w:rsidRPr="00056F79">
        <w:rPr>
          <w:rFonts w:ascii="Traditional Arabic" w:hAnsi="Traditional Arabic" w:cs="Traditional Arabic"/>
          <w:sz w:val="36"/>
          <w:szCs w:val="36"/>
          <w:vertAlign w:val="superscript"/>
          <w:rtl/>
        </w:rPr>
        <w:footnoteReference w:id="32"/>
      </w:r>
      <w:r w:rsidRPr="00056F79">
        <w:rPr>
          <w:rFonts w:ascii="Traditional Arabic" w:hAnsi="Traditional Arabic" w:cs="Traditional Arabic" w:hint="cs"/>
          <w:sz w:val="36"/>
          <w:szCs w:val="36"/>
          <w:rtl/>
        </w:rPr>
        <w:t>.</w:t>
      </w:r>
    </w:p>
    <w:p w:rsidR="003719E3" w:rsidRDefault="00AB3C26" w:rsidP="00D557E2">
      <w:pPr>
        <w:spacing w:line="240" w:lineRule="auto"/>
        <w:ind w:left="360"/>
        <w:jc w:val="both"/>
        <w:rPr>
          <w:rFonts w:ascii="Traditional Arabic" w:hAnsi="Traditional Arabic" w:cs="Traditional Arabic"/>
          <w:sz w:val="36"/>
          <w:szCs w:val="36"/>
          <w:rtl/>
        </w:rPr>
      </w:pPr>
      <w:r>
        <w:rPr>
          <w:rFonts w:ascii="Traditional Arabic" w:hAnsi="Traditional Arabic" w:cs="Traditional Arabic" w:hint="cs"/>
          <w:sz w:val="36"/>
          <w:szCs w:val="36"/>
          <w:rtl/>
        </w:rPr>
        <w:t>كما أن</w:t>
      </w:r>
      <w:r w:rsidR="006B3CD9">
        <w:rPr>
          <w:rFonts w:ascii="Traditional Arabic" w:hAnsi="Traditional Arabic" w:cs="Traditional Arabic" w:hint="cs"/>
          <w:sz w:val="36"/>
          <w:szCs w:val="36"/>
          <w:rtl/>
        </w:rPr>
        <w:t xml:space="preserve"> اللسانيات العربية الحديثة ارتبطت باللسانيات البنيوية</w:t>
      </w:r>
      <w:r w:rsidR="00834661">
        <w:rPr>
          <w:rFonts w:ascii="Traditional Arabic" w:hAnsi="Traditional Arabic" w:cs="Traditional Arabic" w:hint="cs"/>
          <w:sz w:val="36"/>
          <w:szCs w:val="36"/>
          <w:rtl/>
        </w:rPr>
        <w:t xml:space="preserve"> </w:t>
      </w:r>
      <w:r w:rsidR="006B3CD9">
        <w:rPr>
          <w:rFonts w:ascii="Traditional Arabic" w:hAnsi="Traditional Arabic" w:cs="Traditional Arabic" w:hint="cs"/>
          <w:sz w:val="36"/>
          <w:szCs w:val="36"/>
          <w:rtl/>
        </w:rPr>
        <w:t xml:space="preserve"> التي كانت من جهتها الفاصلة الكبرى في تاريخ التفكير اللساني، حاول اللسانيين العرب تقديم جملة من المفاهيم </w:t>
      </w:r>
      <w:r w:rsidR="00320903">
        <w:rPr>
          <w:rFonts w:ascii="Traditional Arabic" w:hAnsi="Traditional Arabic" w:cs="Traditional Arabic" w:hint="cs"/>
          <w:sz w:val="36"/>
          <w:szCs w:val="36"/>
          <w:rtl/>
        </w:rPr>
        <w:t>الت</w:t>
      </w:r>
      <w:r w:rsidR="00496D4A">
        <w:rPr>
          <w:rFonts w:ascii="Traditional Arabic" w:hAnsi="Traditional Arabic" w:cs="Traditional Arabic" w:hint="cs"/>
          <w:sz w:val="36"/>
          <w:szCs w:val="36"/>
          <w:rtl/>
        </w:rPr>
        <w:t>ي</w:t>
      </w:r>
      <w:r w:rsidR="00320903">
        <w:rPr>
          <w:rFonts w:ascii="Traditional Arabic" w:hAnsi="Traditional Arabic" w:cs="Traditional Arabic" w:hint="cs"/>
          <w:sz w:val="36"/>
          <w:szCs w:val="36"/>
          <w:rtl/>
        </w:rPr>
        <w:t xml:space="preserve"> قدمتها اللسانيات البنيوية إلا أن معظم هذه المفاهيم المقدمة في إطار اللسانيات العربية، إنما كانت ترجع إلى المصادر الثقافية والدراسية للسانيين العرب، وإن هؤلاء لم يحاولوا الإحاطة بسائر مفاهيم اللسانيات البنيوية التي تشعبت في عدة مدارس</w:t>
      </w:r>
      <w:r w:rsidR="00A46FF5" w:rsidRPr="00A46FF5">
        <w:rPr>
          <w:rFonts w:ascii="Traditional Arabic" w:hAnsi="Traditional Arabic" w:cs="Traditional Arabic"/>
          <w:sz w:val="36"/>
          <w:szCs w:val="36"/>
          <w:vertAlign w:val="superscript"/>
          <w:rtl/>
        </w:rPr>
        <w:footnoteReference w:id="33"/>
      </w:r>
      <w:r w:rsidR="00320903">
        <w:rPr>
          <w:rFonts w:ascii="Traditional Arabic" w:hAnsi="Traditional Arabic" w:cs="Traditional Arabic" w:hint="cs"/>
          <w:sz w:val="36"/>
          <w:szCs w:val="36"/>
          <w:rtl/>
        </w:rPr>
        <w:t>.</w:t>
      </w:r>
    </w:p>
    <w:p w:rsidR="00FC4BCE" w:rsidRDefault="00FC4BCE" w:rsidP="00D557E2">
      <w:pPr>
        <w:spacing w:line="240" w:lineRule="auto"/>
        <w:ind w:left="360"/>
        <w:jc w:val="both"/>
        <w:rPr>
          <w:rFonts w:ascii="Traditional Arabic" w:hAnsi="Traditional Arabic" w:cs="Traditional Arabic"/>
          <w:sz w:val="36"/>
          <w:szCs w:val="36"/>
          <w:rtl/>
        </w:rPr>
      </w:pPr>
    </w:p>
    <w:p w:rsidR="00FC4BCE" w:rsidRDefault="00FC4BCE" w:rsidP="00D557E2">
      <w:pPr>
        <w:spacing w:line="240" w:lineRule="auto"/>
        <w:ind w:left="360"/>
        <w:jc w:val="both"/>
        <w:rPr>
          <w:rFonts w:ascii="Traditional Arabic" w:hAnsi="Traditional Arabic" w:cs="Traditional Arabic"/>
          <w:sz w:val="36"/>
          <w:szCs w:val="36"/>
          <w:rtl/>
        </w:rPr>
      </w:pPr>
    </w:p>
    <w:p w:rsidR="00FC4BCE" w:rsidRDefault="00FC4BCE" w:rsidP="00D557E2">
      <w:pPr>
        <w:spacing w:line="240" w:lineRule="auto"/>
        <w:ind w:left="360"/>
        <w:jc w:val="both"/>
        <w:rPr>
          <w:rFonts w:ascii="Traditional Arabic" w:hAnsi="Traditional Arabic" w:cs="Traditional Arabic"/>
          <w:sz w:val="36"/>
          <w:szCs w:val="36"/>
          <w:rtl/>
        </w:rPr>
      </w:pPr>
    </w:p>
    <w:p w:rsidR="00FC4BCE" w:rsidRDefault="00FC4BCE" w:rsidP="00D557E2">
      <w:pPr>
        <w:spacing w:line="240" w:lineRule="auto"/>
        <w:ind w:left="360"/>
        <w:jc w:val="both"/>
        <w:rPr>
          <w:rFonts w:ascii="Traditional Arabic" w:hAnsi="Traditional Arabic" w:cs="Traditional Arabic"/>
          <w:sz w:val="36"/>
          <w:szCs w:val="36"/>
          <w:rtl/>
        </w:rPr>
      </w:pPr>
    </w:p>
    <w:p w:rsidR="00FC4BCE" w:rsidRDefault="00FC4BCE" w:rsidP="00D557E2">
      <w:pPr>
        <w:spacing w:line="240" w:lineRule="auto"/>
        <w:ind w:left="360"/>
        <w:jc w:val="both"/>
        <w:rPr>
          <w:rFonts w:ascii="Traditional Arabic" w:hAnsi="Traditional Arabic" w:cs="Traditional Arabic"/>
          <w:sz w:val="36"/>
          <w:szCs w:val="36"/>
          <w:rtl/>
        </w:rPr>
      </w:pPr>
    </w:p>
    <w:p w:rsidR="00FC4BCE" w:rsidRDefault="00FC4BCE" w:rsidP="00D557E2">
      <w:pPr>
        <w:spacing w:line="240" w:lineRule="auto"/>
        <w:ind w:left="360"/>
        <w:jc w:val="both"/>
        <w:rPr>
          <w:rFonts w:ascii="Traditional Arabic" w:hAnsi="Traditional Arabic" w:cs="Traditional Arabic"/>
          <w:sz w:val="36"/>
          <w:szCs w:val="36"/>
          <w:rtl/>
        </w:rPr>
      </w:pPr>
    </w:p>
    <w:p w:rsidR="00A46FF5" w:rsidRDefault="00BB6059" w:rsidP="00671CA9">
      <w:pPr>
        <w:spacing w:line="240" w:lineRule="auto"/>
        <w:ind w:left="360"/>
        <w:rPr>
          <w:rFonts w:ascii="Traditional Arabic" w:hAnsi="Traditional Arabic" w:cs="Traditional Arabic"/>
          <w:b/>
          <w:bCs/>
          <w:sz w:val="36"/>
          <w:szCs w:val="36"/>
          <w:rtl/>
        </w:rPr>
      </w:pPr>
      <w:r w:rsidRPr="00FC4BCE">
        <w:rPr>
          <w:rFonts w:ascii="Traditional Arabic" w:hAnsi="Traditional Arabic" w:cs="Traditional Arabic" w:hint="cs"/>
          <w:b/>
          <w:bCs/>
          <w:sz w:val="36"/>
          <w:szCs w:val="36"/>
          <w:rtl/>
        </w:rPr>
        <w:lastRenderedPageBreak/>
        <w:t>الخاتمة:</w:t>
      </w:r>
    </w:p>
    <w:p w:rsidR="00EE6155" w:rsidRPr="00E04627" w:rsidRDefault="00AF3C0F" w:rsidP="00671CA9">
      <w:pPr>
        <w:spacing w:line="240" w:lineRule="auto"/>
        <w:ind w:left="360"/>
        <w:rPr>
          <w:rFonts w:ascii="Traditional Arabic" w:hAnsi="Traditional Arabic" w:cs="Traditional Arabic"/>
          <w:b/>
          <w:bCs/>
          <w:sz w:val="36"/>
          <w:szCs w:val="36"/>
          <w:rtl/>
        </w:rPr>
      </w:pPr>
      <w:r w:rsidRPr="00E04627">
        <w:rPr>
          <w:rFonts w:ascii="Traditional Arabic" w:hAnsi="Traditional Arabic" w:cs="Traditional Arabic" w:hint="cs"/>
          <w:b/>
          <w:bCs/>
          <w:sz w:val="36"/>
          <w:szCs w:val="36"/>
          <w:rtl/>
        </w:rPr>
        <w:t>وفي ختام هذا البحث توصلت إلى النتائج التالية:</w:t>
      </w:r>
    </w:p>
    <w:p w:rsidR="00982E73" w:rsidRPr="00982E73" w:rsidRDefault="00982E73" w:rsidP="00671CA9">
      <w:pPr>
        <w:spacing w:line="240" w:lineRule="auto"/>
        <w:ind w:left="360"/>
        <w:rPr>
          <w:rFonts w:ascii="Traditional Arabic" w:hAnsi="Traditional Arabic" w:cs="Traditional Arabic"/>
          <w:b/>
          <w:bCs/>
          <w:sz w:val="36"/>
          <w:szCs w:val="36"/>
          <w:rtl/>
        </w:rPr>
      </w:pPr>
      <w:r>
        <w:rPr>
          <w:rFonts w:ascii="Traditional Arabic" w:hAnsi="Traditional Arabic" w:cs="Traditional Arabic" w:hint="cs"/>
          <w:b/>
          <w:bCs/>
          <w:sz w:val="36"/>
          <w:szCs w:val="36"/>
          <w:rtl/>
        </w:rPr>
        <w:t>1-</w:t>
      </w:r>
      <w:r w:rsidRPr="00982E73">
        <w:rPr>
          <w:rFonts w:ascii="Traditional Arabic" w:hAnsi="Traditional Arabic" w:cs="Traditional Arabic" w:hint="cs"/>
          <w:b/>
          <w:bCs/>
          <w:sz w:val="36"/>
          <w:szCs w:val="36"/>
          <w:rtl/>
        </w:rPr>
        <w:t xml:space="preserve">نهى الإسلام عن تأويل النصوص الشرعية </w:t>
      </w:r>
      <w:r>
        <w:rPr>
          <w:rFonts w:ascii="Traditional Arabic" w:hAnsi="Traditional Arabic" w:cs="Traditional Arabic" w:hint="cs"/>
          <w:b/>
          <w:bCs/>
          <w:sz w:val="36"/>
          <w:szCs w:val="36"/>
          <w:rtl/>
        </w:rPr>
        <w:t>وتقديم العقل على النص</w:t>
      </w:r>
      <w:r w:rsidR="00773F00">
        <w:rPr>
          <w:rFonts w:ascii="Traditional Arabic" w:hAnsi="Traditional Arabic" w:cs="Traditional Arabic" w:hint="cs"/>
          <w:b/>
          <w:bCs/>
          <w:sz w:val="36"/>
          <w:szCs w:val="36"/>
          <w:rtl/>
        </w:rPr>
        <w:t xml:space="preserve"> </w:t>
      </w:r>
    </w:p>
    <w:p w:rsidR="00982E73" w:rsidRPr="00982E73" w:rsidRDefault="00982E73" w:rsidP="00671CA9">
      <w:pPr>
        <w:spacing w:line="240" w:lineRule="auto"/>
        <w:ind w:left="360"/>
        <w:rPr>
          <w:rFonts w:ascii="Traditional Arabic" w:hAnsi="Traditional Arabic" w:cs="Traditional Arabic"/>
          <w:b/>
          <w:bCs/>
          <w:sz w:val="36"/>
          <w:szCs w:val="36"/>
          <w:rtl/>
        </w:rPr>
      </w:pPr>
      <w:r>
        <w:rPr>
          <w:rFonts w:ascii="Traditional Arabic" w:hAnsi="Traditional Arabic" w:cs="Traditional Arabic" w:hint="cs"/>
          <w:b/>
          <w:bCs/>
          <w:sz w:val="36"/>
          <w:szCs w:val="36"/>
          <w:rtl/>
        </w:rPr>
        <w:t>2-</w:t>
      </w:r>
      <w:r w:rsidRPr="00982E73">
        <w:rPr>
          <w:rFonts w:ascii="Traditional Arabic" w:hAnsi="Traditional Arabic" w:cs="Traditional Arabic" w:hint="cs"/>
          <w:b/>
          <w:bCs/>
          <w:sz w:val="36"/>
          <w:szCs w:val="36"/>
          <w:rtl/>
        </w:rPr>
        <w:t>تقديم الدراسات اللسانية الغربية كبديل من لغة القرآن الكريم والقول بعدم كفاية النصوص الشرعية التقليدية</w:t>
      </w:r>
      <w:r>
        <w:rPr>
          <w:rFonts w:ascii="Traditional Arabic" w:hAnsi="Traditional Arabic" w:cs="Traditional Arabic" w:hint="cs"/>
          <w:b/>
          <w:bCs/>
          <w:sz w:val="36"/>
          <w:szCs w:val="36"/>
          <w:rtl/>
        </w:rPr>
        <w:t xml:space="preserve"> </w:t>
      </w:r>
      <w:r w:rsidRPr="00982E73">
        <w:rPr>
          <w:rFonts w:ascii="Traditional Arabic" w:hAnsi="Traditional Arabic" w:cs="Traditional Arabic" w:hint="cs"/>
          <w:b/>
          <w:bCs/>
          <w:sz w:val="36"/>
          <w:szCs w:val="36"/>
          <w:rtl/>
        </w:rPr>
        <w:t xml:space="preserve">عند أصحاب اللسانيات </w:t>
      </w:r>
      <w:r>
        <w:rPr>
          <w:rFonts w:ascii="Traditional Arabic" w:hAnsi="Traditional Arabic" w:cs="Traditional Arabic" w:hint="cs"/>
          <w:b/>
          <w:bCs/>
          <w:sz w:val="36"/>
          <w:szCs w:val="36"/>
          <w:rtl/>
        </w:rPr>
        <w:t>الحديثة</w:t>
      </w:r>
    </w:p>
    <w:p w:rsidR="00982E73" w:rsidRPr="00982E73" w:rsidRDefault="00982E73" w:rsidP="00671CA9">
      <w:pPr>
        <w:spacing w:line="240" w:lineRule="auto"/>
        <w:ind w:left="360"/>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3- نفي علماء </w:t>
      </w:r>
      <w:r w:rsidRPr="00982E73">
        <w:rPr>
          <w:rFonts w:ascii="Traditional Arabic" w:hAnsi="Traditional Arabic" w:cs="Traditional Arabic" w:hint="cs"/>
          <w:b/>
          <w:bCs/>
          <w:sz w:val="36"/>
          <w:szCs w:val="36"/>
          <w:rtl/>
        </w:rPr>
        <w:t>اللسانيات</w:t>
      </w:r>
      <w:r>
        <w:rPr>
          <w:rFonts w:ascii="Traditional Arabic" w:hAnsi="Traditional Arabic" w:cs="Traditional Arabic" w:hint="cs"/>
          <w:b/>
          <w:bCs/>
          <w:sz w:val="36"/>
          <w:szCs w:val="36"/>
          <w:rtl/>
        </w:rPr>
        <w:t xml:space="preserve"> الحديثة</w:t>
      </w:r>
      <w:r w:rsidRPr="00982E73">
        <w:rPr>
          <w:rFonts w:ascii="Traditional Arabic" w:hAnsi="Traditional Arabic" w:cs="Traditional Arabic" w:hint="cs"/>
          <w:b/>
          <w:bCs/>
          <w:sz w:val="36"/>
          <w:szCs w:val="36"/>
          <w:rtl/>
        </w:rPr>
        <w:t xml:space="preserve"> </w:t>
      </w:r>
      <w:r>
        <w:rPr>
          <w:rFonts w:ascii="Traditional Arabic" w:hAnsi="Traditional Arabic" w:cs="Traditional Arabic" w:hint="cs"/>
          <w:b/>
          <w:bCs/>
          <w:sz w:val="36"/>
          <w:szCs w:val="36"/>
          <w:rtl/>
        </w:rPr>
        <w:t>الأمور الغيبية وتشبيهها بالخيال.</w:t>
      </w:r>
    </w:p>
    <w:p w:rsidR="00982E73" w:rsidRPr="00982E73" w:rsidRDefault="00671CA9" w:rsidP="00671CA9">
      <w:pPr>
        <w:spacing w:line="240" w:lineRule="auto"/>
        <w:ind w:left="368"/>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4  </w:t>
      </w:r>
      <w:r w:rsidR="00982E73">
        <w:rPr>
          <w:rFonts w:ascii="Traditional Arabic" w:hAnsi="Traditional Arabic" w:cs="Traditional Arabic" w:hint="cs"/>
          <w:b/>
          <w:bCs/>
          <w:sz w:val="36"/>
          <w:szCs w:val="36"/>
          <w:rtl/>
        </w:rPr>
        <w:t>-</w:t>
      </w:r>
      <w:r w:rsidR="00982E73" w:rsidRPr="00982E73">
        <w:rPr>
          <w:rFonts w:ascii="Traditional Arabic" w:hAnsi="Traditional Arabic" w:cs="Traditional Arabic" w:hint="cs"/>
          <w:b/>
          <w:bCs/>
          <w:sz w:val="36"/>
          <w:szCs w:val="36"/>
          <w:rtl/>
        </w:rPr>
        <w:t>جعل علماء اللسانيات الحديثة المصطلحات الشرعية مصطلحات متغيرة بشكل مستمر بناء على دراستها من ناحية اجتماعية واقعية وإعطائها صبغة تاريخية</w:t>
      </w:r>
    </w:p>
    <w:p w:rsidR="00982E73" w:rsidRPr="00982E73" w:rsidRDefault="00773F00" w:rsidP="00671CA9">
      <w:pPr>
        <w:spacing w:line="240" w:lineRule="auto"/>
        <w:ind w:left="360"/>
        <w:rPr>
          <w:rFonts w:ascii="Traditional Arabic" w:hAnsi="Traditional Arabic" w:cs="Traditional Arabic"/>
          <w:b/>
          <w:bCs/>
          <w:sz w:val="36"/>
          <w:szCs w:val="36"/>
          <w:rtl/>
        </w:rPr>
      </w:pPr>
      <w:r>
        <w:rPr>
          <w:rFonts w:ascii="Traditional Arabic" w:hAnsi="Traditional Arabic" w:cs="Traditional Arabic" w:hint="cs"/>
          <w:b/>
          <w:bCs/>
          <w:sz w:val="36"/>
          <w:szCs w:val="36"/>
          <w:rtl/>
        </w:rPr>
        <w:t>5</w:t>
      </w:r>
      <w:r w:rsidR="00982E73">
        <w:rPr>
          <w:rFonts w:ascii="Traditional Arabic" w:hAnsi="Traditional Arabic" w:cs="Traditional Arabic" w:hint="cs"/>
          <w:b/>
          <w:bCs/>
          <w:sz w:val="36"/>
          <w:szCs w:val="36"/>
          <w:rtl/>
        </w:rPr>
        <w:t>-</w:t>
      </w:r>
      <w:r w:rsidR="00982E73" w:rsidRPr="00982E73">
        <w:rPr>
          <w:rFonts w:ascii="Traditional Arabic" w:hAnsi="Traditional Arabic" w:cs="Traditional Arabic" w:hint="cs"/>
          <w:b/>
          <w:bCs/>
          <w:sz w:val="36"/>
          <w:szCs w:val="36"/>
          <w:rtl/>
        </w:rPr>
        <w:t>نزع القداسة عن النصوص الشرعية واستعمال المنهجية الغربية</w:t>
      </w:r>
    </w:p>
    <w:p w:rsidR="00982E73" w:rsidRPr="00773F00" w:rsidRDefault="00773F00" w:rsidP="00671CA9">
      <w:pPr>
        <w:spacing w:line="240" w:lineRule="auto"/>
        <w:ind w:left="368"/>
        <w:rPr>
          <w:rFonts w:ascii="Traditional Arabic" w:hAnsi="Traditional Arabic" w:cs="Traditional Arabic"/>
          <w:b/>
          <w:bCs/>
          <w:sz w:val="36"/>
          <w:szCs w:val="36"/>
          <w:rtl/>
        </w:rPr>
      </w:pPr>
      <w:r>
        <w:rPr>
          <w:rFonts w:ascii="Traditional Arabic" w:hAnsi="Traditional Arabic" w:cs="Traditional Arabic" w:hint="cs"/>
          <w:b/>
          <w:bCs/>
          <w:sz w:val="36"/>
          <w:szCs w:val="36"/>
          <w:rtl/>
        </w:rPr>
        <w:t>6-</w:t>
      </w:r>
      <w:r w:rsidR="00982E73" w:rsidRPr="00773F00">
        <w:rPr>
          <w:rFonts w:ascii="Traditional Arabic" w:hAnsi="Traditional Arabic" w:cs="Traditional Arabic" w:hint="cs"/>
          <w:b/>
          <w:bCs/>
          <w:sz w:val="36"/>
          <w:szCs w:val="36"/>
          <w:rtl/>
        </w:rPr>
        <w:t>اعتماد اللسانيات الحديثة على العقل الوضعي المستفاد من الفلسفة الغربية</w:t>
      </w:r>
    </w:p>
    <w:p w:rsidR="00982E73" w:rsidRDefault="00773F00" w:rsidP="00671CA9">
      <w:pPr>
        <w:spacing w:line="240" w:lineRule="auto"/>
        <w:ind w:left="360"/>
        <w:rPr>
          <w:rFonts w:ascii="Traditional Arabic" w:hAnsi="Traditional Arabic" w:cs="Traditional Arabic"/>
          <w:b/>
          <w:bCs/>
          <w:sz w:val="36"/>
          <w:szCs w:val="36"/>
          <w:rtl/>
        </w:rPr>
      </w:pPr>
      <w:r>
        <w:rPr>
          <w:rFonts w:ascii="Traditional Arabic" w:hAnsi="Traditional Arabic" w:cs="Traditional Arabic" w:hint="cs"/>
          <w:b/>
          <w:bCs/>
          <w:sz w:val="36"/>
          <w:szCs w:val="36"/>
          <w:rtl/>
        </w:rPr>
        <w:t>7-</w:t>
      </w:r>
      <w:r w:rsidR="00982E73" w:rsidRPr="00982E73">
        <w:rPr>
          <w:rFonts w:ascii="Traditional Arabic" w:hAnsi="Traditional Arabic" w:cs="Traditional Arabic" w:hint="cs"/>
          <w:b/>
          <w:bCs/>
          <w:sz w:val="36"/>
          <w:szCs w:val="36"/>
          <w:rtl/>
        </w:rPr>
        <w:t xml:space="preserve"> أن علم اللسان أعم من علم اللغة</w:t>
      </w:r>
      <w:r>
        <w:rPr>
          <w:rFonts w:ascii="Traditional Arabic" w:hAnsi="Traditional Arabic" w:cs="Traditional Arabic" w:hint="cs"/>
          <w:b/>
          <w:bCs/>
          <w:sz w:val="36"/>
          <w:szCs w:val="36"/>
          <w:rtl/>
        </w:rPr>
        <w:t xml:space="preserve"> عند المسلمين</w:t>
      </w:r>
      <w:r w:rsidR="00982E73" w:rsidRPr="00982E73">
        <w:rPr>
          <w:rFonts w:ascii="Traditional Arabic" w:hAnsi="Traditional Arabic" w:cs="Traditional Arabic" w:hint="cs"/>
          <w:b/>
          <w:bCs/>
          <w:sz w:val="36"/>
          <w:szCs w:val="36"/>
          <w:rtl/>
        </w:rPr>
        <w:t>.</w:t>
      </w:r>
    </w:p>
    <w:p w:rsidR="00773F00" w:rsidRPr="00982E73" w:rsidRDefault="00773F00" w:rsidP="00671CA9">
      <w:pPr>
        <w:spacing w:line="240" w:lineRule="auto"/>
        <w:ind w:left="360"/>
        <w:rPr>
          <w:rFonts w:ascii="Traditional Arabic" w:hAnsi="Traditional Arabic" w:cs="Traditional Arabic"/>
          <w:b/>
          <w:bCs/>
          <w:sz w:val="36"/>
          <w:szCs w:val="36"/>
          <w:rtl/>
        </w:rPr>
      </w:pPr>
      <w:r>
        <w:rPr>
          <w:rFonts w:ascii="Traditional Arabic" w:hAnsi="Traditional Arabic" w:cs="Traditional Arabic" w:hint="cs"/>
          <w:b/>
          <w:bCs/>
          <w:sz w:val="36"/>
          <w:szCs w:val="36"/>
          <w:rtl/>
        </w:rPr>
        <w:t>8-اهتمام الإسلام والمسلمين باللغة العربية.</w:t>
      </w:r>
    </w:p>
    <w:p w:rsidR="00982E73" w:rsidRPr="00982E73" w:rsidRDefault="00982E73" w:rsidP="00982E73">
      <w:pPr>
        <w:spacing w:line="240" w:lineRule="auto"/>
        <w:ind w:left="360"/>
        <w:jc w:val="both"/>
        <w:rPr>
          <w:rFonts w:ascii="Traditional Arabic" w:hAnsi="Traditional Arabic" w:cs="Traditional Arabic"/>
          <w:sz w:val="36"/>
          <w:szCs w:val="36"/>
        </w:rPr>
      </w:pPr>
    </w:p>
    <w:p w:rsidR="00AF3C0F" w:rsidRDefault="00AF3C0F" w:rsidP="00D557E2">
      <w:pPr>
        <w:spacing w:line="240" w:lineRule="auto"/>
        <w:ind w:left="360"/>
        <w:jc w:val="both"/>
        <w:rPr>
          <w:rFonts w:ascii="Traditional Arabic" w:hAnsi="Traditional Arabic" w:cs="Traditional Arabic"/>
          <w:sz w:val="36"/>
          <w:szCs w:val="36"/>
          <w:rtl/>
        </w:rPr>
      </w:pPr>
    </w:p>
    <w:p w:rsidR="00F77AC9" w:rsidRDefault="00F77AC9" w:rsidP="00D557E2">
      <w:pPr>
        <w:spacing w:line="240" w:lineRule="auto"/>
        <w:ind w:left="360"/>
        <w:jc w:val="both"/>
        <w:rPr>
          <w:rFonts w:ascii="Traditional Arabic" w:hAnsi="Traditional Arabic" w:cs="Traditional Arabic"/>
          <w:sz w:val="36"/>
          <w:szCs w:val="36"/>
          <w:rtl/>
        </w:rPr>
      </w:pPr>
    </w:p>
    <w:p w:rsidR="00F77AC9" w:rsidRDefault="00F77AC9" w:rsidP="00D557E2">
      <w:pPr>
        <w:spacing w:line="240" w:lineRule="auto"/>
        <w:ind w:left="360"/>
        <w:jc w:val="both"/>
        <w:rPr>
          <w:rFonts w:ascii="Traditional Arabic" w:hAnsi="Traditional Arabic" w:cs="Traditional Arabic"/>
          <w:sz w:val="36"/>
          <w:szCs w:val="36"/>
          <w:rtl/>
        </w:rPr>
      </w:pPr>
    </w:p>
    <w:p w:rsidR="00F77AC9" w:rsidRDefault="00F77AC9" w:rsidP="00D557E2">
      <w:pPr>
        <w:spacing w:line="240" w:lineRule="auto"/>
        <w:ind w:left="360"/>
        <w:jc w:val="both"/>
        <w:rPr>
          <w:rFonts w:ascii="Traditional Arabic" w:hAnsi="Traditional Arabic" w:cs="Traditional Arabic"/>
          <w:sz w:val="36"/>
          <w:szCs w:val="36"/>
          <w:rtl/>
        </w:rPr>
      </w:pPr>
    </w:p>
    <w:p w:rsidR="00BC222F" w:rsidRDefault="00BC222F" w:rsidP="00D557E2">
      <w:pPr>
        <w:spacing w:line="240" w:lineRule="auto"/>
        <w:ind w:left="360"/>
        <w:jc w:val="both"/>
        <w:rPr>
          <w:rFonts w:ascii="Traditional Arabic" w:hAnsi="Traditional Arabic" w:cs="Traditional Arabic"/>
          <w:sz w:val="36"/>
          <w:szCs w:val="36"/>
          <w:rtl/>
        </w:rPr>
      </w:pPr>
    </w:p>
    <w:p w:rsidR="00F77AC9" w:rsidRDefault="00F77AC9" w:rsidP="00D557E2">
      <w:pPr>
        <w:spacing w:line="240" w:lineRule="auto"/>
        <w:ind w:left="360"/>
        <w:jc w:val="both"/>
        <w:rPr>
          <w:rFonts w:ascii="Traditional Arabic" w:hAnsi="Traditional Arabic" w:cs="Traditional Arabic"/>
          <w:sz w:val="36"/>
          <w:szCs w:val="36"/>
          <w:rtl/>
        </w:rPr>
      </w:pPr>
    </w:p>
    <w:p w:rsidR="00F77AC9" w:rsidRDefault="00F77AC9" w:rsidP="00D557E2">
      <w:pPr>
        <w:spacing w:line="240" w:lineRule="auto"/>
        <w:ind w:left="360"/>
        <w:jc w:val="both"/>
        <w:rPr>
          <w:rFonts w:ascii="Traditional Arabic" w:hAnsi="Traditional Arabic" w:cs="Traditional Arabic"/>
          <w:b/>
          <w:bCs/>
          <w:sz w:val="36"/>
          <w:szCs w:val="36"/>
          <w:rtl/>
        </w:rPr>
      </w:pPr>
      <w:r w:rsidRPr="00F77AC9">
        <w:rPr>
          <w:rFonts w:ascii="Traditional Arabic" w:hAnsi="Traditional Arabic" w:cs="Traditional Arabic" w:hint="cs"/>
          <w:b/>
          <w:bCs/>
          <w:sz w:val="36"/>
          <w:szCs w:val="36"/>
          <w:rtl/>
        </w:rPr>
        <w:lastRenderedPageBreak/>
        <w:t>المراجع:</w:t>
      </w:r>
    </w:p>
    <w:p w:rsidR="004E5122" w:rsidRPr="004E5122" w:rsidRDefault="004E5122" w:rsidP="004E5122">
      <w:pPr>
        <w:spacing w:line="240" w:lineRule="auto"/>
        <w:ind w:left="360"/>
        <w:jc w:val="both"/>
        <w:rPr>
          <w:rFonts w:ascii="Traditional Arabic" w:hAnsi="Traditional Arabic" w:cs="Traditional Arabic"/>
          <w:sz w:val="32"/>
          <w:szCs w:val="32"/>
          <w:rtl/>
        </w:rPr>
      </w:pPr>
      <w:r>
        <w:rPr>
          <w:rFonts w:ascii="Traditional Arabic" w:hAnsi="Traditional Arabic" w:cs="Traditional Arabic" w:hint="cs"/>
          <w:sz w:val="32"/>
          <w:szCs w:val="32"/>
          <w:rtl/>
        </w:rPr>
        <w:t>-</w:t>
      </w:r>
      <w:r w:rsidRPr="004E5122">
        <w:rPr>
          <w:rFonts w:ascii="Traditional Arabic" w:hAnsi="Traditional Arabic" w:cs="Traditional Arabic" w:hint="cs"/>
          <w:sz w:val="32"/>
          <w:szCs w:val="32"/>
          <w:rtl/>
        </w:rPr>
        <w:t xml:space="preserve">قضايا اللسانيات العربية الحديثة بين الأصالة والمعاصرة من خلال كتابات أحمد مختار عمر، صورية </w:t>
      </w:r>
      <w:r>
        <w:rPr>
          <w:rFonts w:ascii="Traditional Arabic" w:hAnsi="Traditional Arabic" w:cs="Traditional Arabic" w:hint="cs"/>
          <w:sz w:val="32"/>
          <w:szCs w:val="32"/>
          <w:rtl/>
        </w:rPr>
        <w:t>-</w:t>
      </w:r>
      <w:r w:rsidRPr="004E5122">
        <w:rPr>
          <w:rFonts w:ascii="Traditional Arabic" w:hAnsi="Traditional Arabic" w:cs="Traditional Arabic"/>
          <w:sz w:val="32"/>
          <w:szCs w:val="32"/>
          <w:rtl/>
        </w:rPr>
        <w:t>المعجم الوسيط، مجمع اللغة العربية، مكتبة الشروق الدولية</w:t>
      </w:r>
      <w:r w:rsidRPr="004E5122">
        <w:rPr>
          <w:rFonts w:ascii="Traditional Arabic" w:hAnsi="Traditional Arabic" w:cs="Traditional Arabic" w:hint="cs"/>
          <w:sz w:val="32"/>
          <w:szCs w:val="32"/>
          <w:rtl/>
        </w:rPr>
        <w:t>.</w:t>
      </w:r>
    </w:p>
    <w:p w:rsidR="004E5122" w:rsidRPr="004E5122" w:rsidRDefault="004E5122" w:rsidP="004E5122">
      <w:pPr>
        <w:spacing w:line="240" w:lineRule="auto"/>
        <w:ind w:left="360"/>
        <w:jc w:val="both"/>
        <w:rPr>
          <w:rFonts w:ascii="Traditional Arabic" w:hAnsi="Traditional Arabic" w:cs="Traditional Arabic"/>
          <w:sz w:val="32"/>
          <w:szCs w:val="32"/>
          <w:rtl/>
        </w:rPr>
      </w:pPr>
      <w:r>
        <w:rPr>
          <w:rFonts w:ascii="Traditional Arabic" w:hAnsi="Traditional Arabic" w:cs="Traditional Arabic" w:hint="cs"/>
          <w:sz w:val="32"/>
          <w:szCs w:val="32"/>
          <w:rtl/>
        </w:rPr>
        <w:t>-</w:t>
      </w:r>
      <w:r w:rsidRPr="004E5122">
        <w:rPr>
          <w:rFonts w:ascii="Traditional Arabic" w:hAnsi="Traditional Arabic" w:cs="Traditional Arabic" w:hint="cs"/>
          <w:sz w:val="32"/>
          <w:szCs w:val="32"/>
          <w:rtl/>
        </w:rPr>
        <w:t xml:space="preserve">مدخل إلى اللسانيات، محمد </w:t>
      </w:r>
      <w:proofErr w:type="spellStart"/>
      <w:r w:rsidRPr="004E5122">
        <w:rPr>
          <w:rFonts w:ascii="Traditional Arabic" w:hAnsi="Traditional Arabic" w:cs="Traditional Arabic" w:hint="cs"/>
          <w:sz w:val="32"/>
          <w:szCs w:val="32"/>
          <w:rtl/>
        </w:rPr>
        <w:t>محمد</w:t>
      </w:r>
      <w:proofErr w:type="spellEnd"/>
      <w:r w:rsidRPr="004E5122">
        <w:rPr>
          <w:rFonts w:ascii="Traditional Arabic" w:hAnsi="Traditional Arabic" w:cs="Traditional Arabic" w:hint="cs"/>
          <w:sz w:val="32"/>
          <w:szCs w:val="32"/>
          <w:rtl/>
        </w:rPr>
        <w:t xml:space="preserve"> يونس علي، دار الكتاب الجديدة المتحدة، لبنان.</w:t>
      </w:r>
    </w:p>
    <w:p w:rsidR="004E5122" w:rsidRPr="004E5122" w:rsidRDefault="004E5122" w:rsidP="004E5122">
      <w:pPr>
        <w:spacing w:line="240" w:lineRule="auto"/>
        <w:ind w:left="360"/>
        <w:jc w:val="both"/>
        <w:rPr>
          <w:rFonts w:ascii="Traditional Arabic" w:hAnsi="Traditional Arabic" w:cs="Traditional Arabic"/>
          <w:sz w:val="32"/>
          <w:szCs w:val="32"/>
          <w:rtl/>
        </w:rPr>
      </w:pPr>
      <w:r>
        <w:rPr>
          <w:rFonts w:ascii="Traditional Arabic" w:hAnsi="Traditional Arabic" w:cs="Traditional Arabic" w:hint="cs"/>
          <w:sz w:val="32"/>
          <w:szCs w:val="32"/>
          <w:rtl/>
        </w:rPr>
        <w:t>-</w:t>
      </w:r>
      <w:r w:rsidRPr="004E5122">
        <w:rPr>
          <w:rFonts w:ascii="Traditional Arabic" w:hAnsi="Traditional Arabic" w:cs="Traditional Arabic" w:hint="cs"/>
          <w:sz w:val="32"/>
          <w:szCs w:val="32"/>
          <w:rtl/>
        </w:rPr>
        <w:t>الوجيز في عقيدة السلف الصالح، عبدالحميد الأثري</w:t>
      </w:r>
    </w:p>
    <w:p w:rsidR="004E5122" w:rsidRPr="004E5122" w:rsidRDefault="004E5122" w:rsidP="004E5122">
      <w:pPr>
        <w:spacing w:line="240" w:lineRule="auto"/>
        <w:ind w:left="360"/>
        <w:jc w:val="both"/>
        <w:rPr>
          <w:rFonts w:ascii="Traditional Arabic" w:hAnsi="Traditional Arabic" w:cs="Traditional Arabic"/>
          <w:sz w:val="32"/>
          <w:szCs w:val="32"/>
          <w:rtl/>
        </w:rPr>
      </w:pPr>
      <w:r>
        <w:rPr>
          <w:rFonts w:ascii="Traditional Arabic" w:hAnsi="Traditional Arabic" w:cs="Traditional Arabic" w:hint="cs"/>
          <w:sz w:val="32"/>
          <w:szCs w:val="32"/>
          <w:rtl/>
        </w:rPr>
        <w:t>-</w:t>
      </w:r>
      <w:r w:rsidRPr="004E5122">
        <w:rPr>
          <w:rFonts w:ascii="Traditional Arabic" w:hAnsi="Traditional Arabic" w:cs="Traditional Arabic" w:hint="cs"/>
          <w:sz w:val="32"/>
          <w:szCs w:val="32"/>
          <w:rtl/>
        </w:rPr>
        <w:t>العلمانيون والقرآن الكريم، أحمد الطعان، دار ابن حزم، الرياض.</w:t>
      </w:r>
    </w:p>
    <w:p w:rsidR="004E5122" w:rsidRPr="004E5122" w:rsidRDefault="004E5122" w:rsidP="004E5122">
      <w:pPr>
        <w:spacing w:line="240" w:lineRule="auto"/>
        <w:ind w:left="360"/>
        <w:jc w:val="both"/>
        <w:rPr>
          <w:rFonts w:ascii="Traditional Arabic" w:hAnsi="Traditional Arabic" w:cs="Traditional Arabic"/>
          <w:sz w:val="32"/>
          <w:szCs w:val="32"/>
          <w:rtl/>
        </w:rPr>
      </w:pPr>
      <w:r>
        <w:rPr>
          <w:rFonts w:ascii="Traditional Arabic" w:hAnsi="Traditional Arabic" w:cs="Traditional Arabic" w:hint="cs"/>
          <w:sz w:val="32"/>
          <w:szCs w:val="32"/>
          <w:rtl/>
        </w:rPr>
        <w:t>-</w:t>
      </w:r>
      <w:r w:rsidRPr="004E5122">
        <w:rPr>
          <w:rFonts w:ascii="Traditional Arabic" w:hAnsi="Traditional Arabic" w:cs="Traditional Arabic" w:hint="cs"/>
          <w:sz w:val="32"/>
          <w:szCs w:val="32"/>
          <w:rtl/>
        </w:rPr>
        <w:t>نشأة الدرس اللساني العربي الحديث، فاطمة الهاشمي.</w:t>
      </w:r>
    </w:p>
    <w:p w:rsidR="004E5122" w:rsidRPr="004E5122" w:rsidRDefault="004E5122" w:rsidP="004E5122">
      <w:pPr>
        <w:spacing w:line="240" w:lineRule="auto"/>
        <w:ind w:left="360"/>
        <w:jc w:val="both"/>
        <w:rPr>
          <w:rFonts w:ascii="Traditional Arabic" w:hAnsi="Traditional Arabic" w:cs="Traditional Arabic"/>
          <w:sz w:val="32"/>
          <w:szCs w:val="32"/>
          <w:rtl/>
        </w:rPr>
      </w:pPr>
      <w:r>
        <w:rPr>
          <w:rFonts w:ascii="Traditional Arabic" w:hAnsi="Traditional Arabic" w:cs="Traditional Arabic" w:hint="cs"/>
          <w:sz w:val="32"/>
          <w:szCs w:val="32"/>
          <w:rtl/>
        </w:rPr>
        <w:t>-</w:t>
      </w:r>
      <w:r w:rsidRPr="004E5122">
        <w:rPr>
          <w:rFonts w:ascii="Traditional Arabic" w:hAnsi="Traditional Arabic" w:cs="Traditional Arabic" w:hint="cs"/>
          <w:sz w:val="32"/>
          <w:szCs w:val="32"/>
          <w:rtl/>
        </w:rPr>
        <w:t>اللسانيات العربية المعاصرة، سعد مصلوح.</w:t>
      </w:r>
    </w:p>
    <w:p w:rsidR="004E5122" w:rsidRPr="004E5122" w:rsidRDefault="004E5122" w:rsidP="004E5122">
      <w:pPr>
        <w:spacing w:line="240" w:lineRule="auto"/>
        <w:ind w:left="360"/>
        <w:jc w:val="both"/>
        <w:rPr>
          <w:rFonts w:ascii="Traditional Arabic" w:hAnsi="Traditional Arabic" w:cs="Traditional Arabic"/>
          <w:sz w:val="32"/>
          <w:szCs w:val="32"/>
          <w:rtl/>
        </w:rPr>
      </w:pPr>
      <w:r>
        <w:rPr>
          <w:rFonts w:ascii="Traditional Arabic" w:hAnsi="Traditional Arabic" w:cs="Traditional Arabic" w:hint="cs"/>
          <w:sz w:val="32"/>
          <w:szCs w:val="32"/>
          <w:rtl/>
        </w:rPr>
        <w:t>-</w:t>
      </w:r>
      <w:r w:rsidRPr="004E5122">
        <w:rPr>
          <w:rFonts w:ascii="Traditional Arabic" w:hAnsi="Traditional Arabic" w:cs="Traditional Arabic" w:hint="cs"/>
          <w:sz w:val="32"/>
          <w:szCs w:val="32"/>
          <w:rtl/>
        </w:rPr>
        <w:t>المدارس اللسانية المعاصرة، نعمان بوقرة، مكتبة الآداب، القاهرة.</w:t>
      </w:r>
    </w:p>
    <w:p w:rsidR="004E5122" w:rsidRPr="004E5122" w:rsidRDefault="004E5122" w:rsidP="004E5122">
      <w:pPr>
        <w:spacing w:line="240" w:lineRule="auto"/>
        <w:ind w:left="360"/>
        <w:jc w:val="both"/>
        <w:rPr>
          <w:rFonts w:ascii="Traditional Arabic" w:hAnsi="Traditional Arabic" w:cs="Traditional Arabic"/>
          <w:sz w:val="32"/>
          <w:szCs w:val="32"/>
          <w:rtl/>
        </w:rPr>
      </w:pPr>
      <w:r>
        <w:rPr>
          <w:rFonts w:ascii="Traditional Arabic" w:hAnsi="Traditional Arabic" w:cs="Traditional Arabic" w:hint="cs"/>
          <w:sz w:val="32"/>
          <w:szCs w:val="32"/>
          <w:rtl/>
        </w:rPr>
        <w:t>-</w:t>
      </w:r>
      <w:r w:rsidRPr="004E5122">
        <w:rPr>
          <w:rFonts w:ascii="Traditional Arabic" w:hAnsi="Traditional Arabic" w:cs="Traditional Arabic" w:hint="cs"/>
          <w:sz w:val="32"/>
          <w:szCs w:val="32"/>
          <w:rtl/>
        </w:rPr>
        <w:t>الفاضل، المبرد.</w:t>
      </w:r>
    </w:p>
    <w:p w:rsidR="004E5122" w:rsidRPr="004E5122" w:rsidRDefault="004E5122" w:rsidP="004E5122">
      <w:pPr>
        <w:spacing w:line="240" w:lineRule="auto"/>
        <w:ind w:left="360"/>
        <w:jc w:val="both"/>
        <w:rPr>
          <w:rFonts w:ascii="Traditional Arabic" w:hAnsi="Traditional Arabic" w:cs="Traditional Arabic"/>
          <w:sz w:val="32"/>
          <w:szCs w:val="32"/>
          <w:rtl/>
        </w:rPr>
      </w:pPr>
      <w:r>
        <w:rPr>
          <w:rFonts w:ascii="Traditional Arabic" w:hAnsi="Traditional Arabic" w:cs="Traditional Arabic" w:hint="cs"/>
          <w:sz w:val="32"/>
          <w:szCs w:val="32"/>
          <w:rtl/>
        </w:rPr>
        <w:t>-</w:t>
      </w:r>
      <w:r w:rsidRPr="004E5122">
        <w:rPr>
          <w:rFonts w:ascii="Traditional Arabic" w:hAnsi="Traditional Arabic" w:cs="Traditional Arabic" w:hint="cs"/>
          <w:sz w:val="32"/>
          <w:szCs w:val="32"/>
          <w:rtl/>
        </w:rPr>
        <w:t>طبقات النحويين واللغويين، الزبيدي.</w:t>
      </w:r>
    </w:p>
    <w:p w:rsidR="004E5122" w:rsidRPr="004E5122" w:rsidRDefault="004E5122" w:rsidP="004E5122">
      <w:pPr>
        <w:spacing w:line="240" w:lineRule="auto"/>
        <w:ind w:left="360"/>
        <w:jc w:val="both"/>
        <w:rPr>
          <w:rFonts w:ascii="Traditional Arabic" w:hAnsi="Traditional Arabic" w:cs="Traditional Arabic"/>
          <w:sz w:val="32"/>
          <w:szCs w:val="32"/>
          <w:rtl/>
        </w:rPr>
      </w:pPr>
      <w:r>
        <w:rPr>
          <w:rFonts w:ascii="Traditional Arabic" w:hAnsi="Traditional Arabic" w:cs="Traditional Arabic" w:hint="cs"/>
          <w:sz w:val="32"/>
          <w:szCs w:val="32"/>
          <w:rtl/>
        </w:rPr>
        <w:t>-</w:t>
      </w:r>
      <w:r w:rsidRPr="004E5122">
        <w:rPr>
          <w:rFonts w:ascii="Traditional Arabic" w:hAnsi="Traditional Arabic" w:cs="Traditional Arabic" w:hint="cs"/>
          <w:sz w:val="32"/>
          <w:szCs w:val="32"/>
          <w:rtl/>
        </w:rPr>
        <w:t>البيان والتبيان، الجاحظ.</w:t>
      </w:r>
    </w:p>
    <w:p w:rsidR="004E5122" w:rsidRPr="004E5122" w:rsidRDefault="004E5122" w:rsidP="004E5122">
      <w:pPr>
        <w:spacing w:line="240" w:lineRule="auto"/>
        <w:ind w:left="360"/>
        <w:jc w:val="both"/>
        <w:rPr>
          <w:rFonts w:ascii="Traditional Arabic" w:hAnsi="Traditional Arabic" w:cs="Traditional Arabic"/>
          <w:sz w:val="32"/>
          <w:szCs w:val="32"/>
          <w:rtl/>
        </w:rPr>
      </w:pPr>
      <w:r w:rsidRPr="004E5122">
        <w:rPr>
          <w:rFonts w:ascii="Traditional Arabic" w:hAnsi="Traditional Arabic" w:cs="Traditional Arabic" w:hint="cs"/>
          <w:sz w:val="32"/>
          <w:szCs w:val="32"/>
          <w:rtl/>
        </w:rPr>
        <w:t>علام الموقعين، ابن قيم الجوزية.</w:t>
      </w:r>
    </w:p>
    <w:p w:rsidR="004E5122" w:rsidRPr="004E5122" w:rsidRDefault="004E5122" w:rsidP="004E5122">
      <w:pPr>
        <w:spacing w:line="240" w:lineRule="auto"/>
        <w:ind w:left="360"/>
        <w:jc w:val="both"/>
        <w:rPr>
          <w:rFonts w:ascii="Traditional Arabic" w:hAnsi="Traditional Arabic" w:cs="Traditional Arabic"/>
          <w:sz w:val="32"/>
          <w:szCs w:val="32"/>
        </w:rPr>
      </w:pPr>
      <w:r w:rsidRPr="004E5122">
        <w:rPr>
          <w:rFonts w:ascii="Traditional Arabic" w:hAnsi="Traditional Arabic" w:cs="Traditional Arabic"/>
          <w:sz w:val="32"/>
          <w:szCs w:val="32"/>
          <w:vertAlign w:val="superscript"/>
        </w:rPr>
        <w:footnoteRef/>
      </w:r>
      <w:r w:rsidRPr="004E5122">
        <w:rPr>
          <w:rFonts w:ascii="Traditional Arabic" w:hAnsi="Traditional Arabic" w:cs="Traditional Arabic" w:hint="cs"/>
          <w:sz w:val="32"/>
          <w:szCs w:val="32"/>
          <w:rtl/>
        </w:rPr>
        <w:t>ايثار الحق، ابن الوزير.</w:t>
      </w:r>
    </w:p>
    <w:p w:rsidR="004E5122" w:rsidRPr="004E5122" w:rsidRDefault="004E5122" w:rsidP="004E5122">
      <w:pPr>
        <w:spacing w:line="240" w:lineRule="auto"/>
        <w:ind w:left="360"/>
        <w:jc w:val="both"/>
        <w:rPr>
          <w:rFonts w:ascii="Traditional Arabic" w:hAnsi="Traditional Arabic" w:cs="Traditional Arabic"/>
          <w:sz w:val="32"/>
          <w:szCs w:val="32"/>
          <w:rtl/>
        </w:rPr>
      </w:pPr>
      <w:r>
        <w:rPr>
          <w:rFonts w:ascii="Traditional Arabic" w:hAnsi="Traditional Arabic" w:cs="Traditional Arabic" w:hint="cs"/>
          <w:sz w:val="32"/>
          <w:szCs w:val="32"/>
          <w:rtl/>
        </w:rPr>
        <w:t>-</w:t>
      </w:r>
      <w:r w:rsidRPr="004E5122">
        <w:rPr>
          <w:rFonts w:ascii="Traditional Arabic" w:hAnsi="Traditional Arabic" w:cs="Traditional Arabic" w:hint="cs"/>
          <w:sz w:val="32"/>
          <w:szCs w:val="32"/>
          <w:rtl/>
        </w:rPr>
        <w:t>الموافقات، الشاطبي.</w:t>
      </w:r>
    </w:p>
    <w:p w:rsidR="004E5122" w:rsidRPr="004E5122" w:rsidRDefault="004E5122" w:rsidP="004E5122">
      <w:pPr>
        <w:spacing w:line="240" w:lineRule="auto"/>
        <w:ind w:left="360"/>
        <w:jc w:val="both"/>
        <w:rPr>
          <w:rFonts w:ascii="Traditional Arabic" w:hAnsi="Traditional Arabic" w:cs="Traditional Arabic"/>
          <w:sz w:val="32"/>
          <w:szCs w:val="32"/>
          <w:rtl/>
        </w:rPr>
      </w:pPr>
      <w:r>
        <w:rPr>
          <w:rFonts w:ascii="Traditional Arabic" w:hAnsi="Traditional Arabic" w:cs="Traditional Arabic" w:hint="cs"/>
          <w:sz w:val="32"/>
          <w:szCs w:val="32"/>
          <w:rtl/>
        </w:rPr>
        <w:t>-</w:t>
      </w:r>
      <w:r w:rsidRPr="004E5122">
        <w:rPr>
          <w:rFonts w:ascii="Traditional Arabic" w:hAnsi="Traditional Arabic" w:cs="Traditional Arabic" w:hint="cs"/>
          <w:sz w:val="32"/>
          <w:szCs w:val="32"/>
          <w:rtl/>
        </w:rPr>
        <w:t>الفكر الإسلامي، محمد أركون</w:t>
      </w:r>
    </w:p>
    <w:p w:rsidR="004E5122" w:rsidRPr="004E5122" w:rsidRDefault="004E5122" w:rsidP="004E5122">
      <w:pPr>
        <w:spacing w:line="240" w:lineRule="auto"/>
        <w:ind w:left="360"/>
        <w:jc w:val="both"/>
        <w:rPr>
          <w:rFonts w:ascii="Traditional Arabic" w:hAnsi="Traditional Arabic" w:cs="Traditional Arabic"/>
          <w:sz w:val="32"/>
          <w:szCs w:val="32"/>
          <w:rtl/>
        </w:rPr>
      </w:pPr>
      <w:r>
        <w:rPr>
          <w:rFonts w:ascii="Traditional Arabic" w:hAnsi="Traditional Arabic" w:cs="Traditional Arabic" w:hint="cs"/>
          <w:sz w:val="32"/>
          <w:szCs w:val="32"/>
          <w:rtl/>
        </w:rPr>
        <w:t>-</w:t>
      </w:r>
      <w:r w:rsidRPr="004E5122">
        <w:rPr>
          <w:rFonts w:ascii="Traditional Arabic" w:hAnsi="Traditional Arabic" w:cs="Traditional Arabic" w:hint="cs"/>
          <w:sz w:val="32"/>
          <w:szCs w:val="32"/>
          <w:rtl/>
        </w:rPr>
        <w:t>قضايا في نقد العقل الديني ، محمد أركون</w:t>
      </w:r>
    </w:p>
    <w:p w:rsidR="004E5122" w:rsidRPr="004E5122" w:rsidRDefault="004E5122" w:rsidP="004E5122">
      <w:pPr>
        <w:spacing w:line="240" w:lineRule="auto"/>
        <w:ind w:left="360"/>
        <w:jc w:val="both"/>
        <w:rPr>
          <w:rFonts w:ascii="Traditional Arabic" w:hAnsi="Traditional Arabic" w:cs="Traditional Arabic"/>
          <w:sz w:val="32"/>
          <w:szCs w:val="32"/>
          <w:rtl/>
        </w:rPr>
      </w:pPr>
      <w:r>
        <w:rPr>
          <w:rFonts w:ascii="Traditional Arabic" w:hAnsi="Traditional Arabic" w:cs="Traditional Arabic" w:hint="cs"/>
          <w:sz w:val="32"/>
          <w:szCs w:val="32"/>
          <w:rtl/>
        </w:rPr>
        <w:t>-</w:t>
      </w:r>
      <w:r w:rsidRPr="004E5122">
        <w:rPr>
          <w:rFonts w:ascii="Traditional Arabic" w:hAnsi="Traditional Arabic" w:cs="Traditional Arabic" w:hint="cs"/>
          <w:sz w:val="32"/>
          <w:szCs w:val="32"/>
          <w:rtl/>
        </w:rPr>
        <w:t xml:space="preserve">الإسلام في الأسر، الصادق </w:t>
      </w:r>
      <w:proofErr w:type="spellStart"/>
      <w:r w:rsidRPr="004E5122">
        <w:rPr>
          <w:rFonts w:ascii="Traditional Arabic" w:hAnsi="Traditional Arabic" w:cs="Traditional Arabic" w:hint="cs"/>
          <w:sz w:val="32"/>
          <w:szCs w:val="32"/>
          <w:rtl/>
        </w:rPr>
        <w:t>النيهوم</w:t>
      </w:r>
      <w:proofErr w:type="spellEnd"/>
      <w:r w:rsidRPr="004E5122">
        <w:rPr>
          <w:rFonts w:ascii="Traditional Arabic" w:hAnsi="Traditional Arabic" w:cs="Traditional Arabic" w:hint="cs"/>
          <w:sz w:val="32"/>
          <w:szCs w:val="32"/>
          <w:rtl/>
        </w:rPr>
        <w:t>.</w:t>
      </w:r>
    </w:p>
    <w:p w:rsidR="004E5122" w:rsidRPr="004E5122" w:rsidRDefault="004E5122" w:rsidP="004E5122">
      <w:pPr>
        <w:spacing w:line="240" w:lineRule="auto"/>
        <w:ind w:left="360"/>
        <w:jc w:val="both"/>
        <w:rPr>
          <w:rFonts w:ascii="Traditional Arabic" w:hAnsi="Traditional Arabic" w:cs="Traditional Arabic"/>
          <w:sz w:val="32"/>
          <w:szCs w:val="32"/>
          <w:rtl/>
        </w:rPr>
      </w:pPr>
      <w:r>
        <w:rPr>
          <w:rFonts w:ascii="Traditional Arabic" w:hAnsi="Traditional Arabic" w:cs="Traditional Arabic" w:hint="cs"/>
          <w:sz w:val="32"/>
          <w:szCs w:val="32"/>
          <w:rtl/>
        </w:rPr>
        <w:t>-</w:t>
      </w:r>
      <w:r w:rsidRPr="004E5122">
        <w:rPr>
          <w:rFonts w:ascii="Traditional Arabic" w:hAnsi="Traditional Arabic" w:cs="Traditional Arabic"/>
          <w:sz w:val="32"/>
          <w:szCs w:val="32"/>
          <w:rtl/>
        </w:rPr>
        <w:t>من العقيدة إلى الثورة،</w:t>
      </w:r>
      <w:r w:rsidRPr="004E5122">
        <w:rPr>
          <w:rFonts w:ascii="Traditional Arabic" w:hAnsi="Traditional Arabic" w:cs="Traditional Arabic" w:hint="cs"/>
          <w:sz w:val="32"/>
          <w:szCs w:val="32"/>
          <w:rtl/>
        </w:rPr>
        <w:t xml:space="preserve"> حسن حنفي.</w:t>
      </w:r>
    </w:p>
    <w:p w:rsidR="004E5122" w:rsidRPr="004E5122" w:rsidRDefault="004E5122" w:rsidP="004E5122">
      <w:pPr>
        <w:spacing w:line="240" w:lineRule="auto"/>
        <w:ind w:left="360"/>
        <w:jc w:val="both"/>
        <w:rPr>
          <w:rFonts w:ascii="Traditional Arabic" w:hAnsi="Traditional Arabic" w:cs="Traditional Arabic"/>
          <w:sz w:val="32"/>
          <w:szCs w:val="32"/>
          <w:rtl/>
        </w:rPr>
      </w:pPr>
      <w:r>
        <w:rPr>
          <w:rFonts w:ascii="Traditional Arabic" w:hAnsi="Traditional Arabic" w:cs="Traditional Arabic" w:hint="cs"/>
          <w:sz w:val="32"/>
          <w:szCs w:val="32"/>
          <w:rtl/>
        </w:rPr>
        <w:t>-</w:t>
      </w:r>
      <w:r w:rsidRPr="004E5122">
        <w:rPr>
          <w:rFonts w:ascii="Traditional Arabic" w:hAnsi="Traditional Arabic" w:cs="Traditional Arabic" w:hint="cs"/>
          <w:sz w:val="32"/>
          <w:szCs w:val="32"/>
          <w:rtl/>
        </w:rPr>
        <w:t>ظاهرة الـتأويل الحديثة في الفكر العربي المعاصر، خالد السيف.</w:t>
      </w:r>
    </w:p>
    <w:p w:rsidR="00F77AC9" w:rsidRDefault="00E04627" w:rsidP="007863EA">
      <w:pPr>
        <w:spacing w:line="240" w:lineRule="auto"/>
        <w:ind w:left="360"/>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lastRenderedPageBreak/>
        <w:t>فهرس</w:t>
      </w:r>
      <w:r w:rsidR="007863EA">
        <w:rPr>
          <w:rFonts w:ascii="Traditional Arabic" w:hAnsi="Traditional Arabic" w:cs="Traditional Arabic" w:hint="cs"/>
          <w:b/>
          <w:bCs/>
          <w:sz w:val="36"/>
          <w:szCs w:val="36"/>
          <w:rtl/>
        </w:rPr>
        <w:t xml:space="preserve"> الموضوعات</w:t>
      </w:r>
      <w:r>
        <w:rPr>
          <w:rFonts w:ascii="Traditional Arabic" w:hAnsi="Traditional Arabic" w:cs="Traditional Arabic" w:hint="cs"/>
          <w:b/>
          <w:bCs/>
          <w:sz w:val="36"/>
          <w:szCs w:val="36"/>
          <w:rtl/>
        </w:rPr>
        <w:t>:</w:t>
      </w:r>
    </w:p>
    <w:p w:rsidR="007863EA" w:rsidRDefault="00D56071" w:rsidP="00D56071">
      <w:pPr>
        <w:spacing w:line="240" w:lineRule="auto"/>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الموضوع                                                                </w:t>
      </w:r>
      <w:r w:rsidR="007863EA" w:rsidRPr="007863EA">
        <w:rPr>
          <w:rFonts w:ascii="Traditional Arabic" w:hAnsi="Traditional Arabic" w:cs="Traditional Arabic" w:hint="cs"/>
          <w:b/>
          <w:bCs/>
          <w:sz w:val="36"/>
          <w:szCs w:val="36"/>
          <w:rtl/>
        </w:rPr>
        <w:t>رقم الصفحة</w:t>
      </w:r>
    </w:p>
    <w:p w:rsidR="00D56071" w:rsidRPr="007863EA" w:rsidRDefault="00D56071" w:rsidP="00D56071">
      <w:pPr>
        <w:spacing w:line="240" w:lineRule="auto"/>
        <w:rPr>
          <w:rFonts w:ascii="Traditional Arabic" w:hAnsi="Traditional Arabic" w:cs="Traditional Arabic"/>
          <w:b/>
          <w:bCs/>
          <w:sz w:val="36"/>
          <w:szCs w:val="36"/>
          <w:rtl/>
        </w:rPr>
      </w:pPr>
    </w:p>
    <w:p w:rsidR="007863EA" w:rsidRPr="007863EA" w:rsidRDefault="007863EA" w:rsidP="007863EA">
      <w:pPr>
        <w:spacing w:line="240" w:lineRule="auto"/>
        <w:jc w:val="both"/>
        <w:rPr>
          <w:rFonts w:ascii="Traditional Arabic" w:hAnsi="Traditional Arabic" w:cs="Traditional Arabic"/>
          <w:b/>
          <w:bCs/>
          <w:sz w:val="36"/>
          <w:szCs w:val="36"/>
          <w:rtl/>
        </w:rPr>
      </w:pPr>
      <w:r w:rsidRPr="007863EA">
        <w:rPr>
          <w:rFonts w:ascii="Traditional Arabic" w:hAnsi="Traditional Arabic" w:cs="Traditional Arabic" w:hint="cs"/>
          <w:b/>
          <w:bCs/>
          <w:sz w:val="36"/>
          <w:szCs w:val="36"/>
          <w:rtl/>
        </w:rPr>
        <w:t>المقدمة ...</w:t>
      </w:r>
      <w:r>
        <w:rPr>
          <w:rFonts w:ascii="Traditional Arabic" w:hAnsi="Traditional Arabic" w:cs="Traditional Arabic" w:hint="cs"/>
          <w:b/>
          <w:bCs/>
          <w:sz w:val="36"/>
          <w:szCs w:val="36"/>
          <w:rtl/>
        </w:rPr>
        <w:t>..............</w:t>
      </w:r>
      <w:r w:rsidRPr="007863EA">
        <w:rPr>
          <w:rFonts w:ascii="Traditional Arabic" w:hAnsi="Traditional Arabic" w:cs="Traditional Arabic" w:hint="cs"/>
          <w:b/>
          <w:bCs/>
          <w:sz w:val="36"/>
          <w:szCs w:val="36"/>
          <w:rtl/>
        </w:rPr>
        <w:t>...............................</w:t>
      </w:r>
      <w:r w:rsidR="00D56071">
        <w:rPr>
          <w:rFonts w:ascii="Traditional Arabic" w:hAnsi="Traditional Arabic" w:cs="Traditional Arabic" w:hint="cs"/>
          <w:b/>
          <w:bCs/>
          <w:sz w:val="36"/>
          <w:szCs w:val="36"/>
          <w:rtl/>
        </w:rPr>
        <w:t>.............</w:t>
      </w:r>
      <w:r w:rsidRPr="007863EA">
        <w:rPr>
          <w:rFonts w:ascii="Traditional Arabic" w:hAnsi="Traditional Arabic" w:cs="Traditional Arabic" w:hint="cs"/>
          <w:b/>
          <w:bCs/>
          <w:sz w:val="36"/>
          <w:szCs w:val="36"/>
          <w:rtl/>
        </w:rPr>
        <w:t xml:space="preserve"> 1</w:t>
      </w:r>
    </w:p>
    <w:p w:rsidR="007863EA" w:rsidRPr="007863EA" w:rsidRDefault="007863EA" w:rsidP="00D56071">
      <w:pPr>
        <w:spacing w:line="240" w:lineRule="auto"/>
        <w:rPr>
          <w:rFonts w:ascii="Traditional Arabic" w:hAnsi="Traditional Arabic" w:cs="Traditional Arabic"/>
          <w:b/>
          <w:bCs/>
          <w:sz w:val="36"/>
          <w:szCs w:val="36"/>
          <w:rtl/>
        </w:rPr>
      </w:pPr>
      <w:r w:rsidRPr="007863EA">
        <w:rPr>
          <w:rFonts w:ascii="Traditional Arabic" w:hAnsi="Traditional Arabic" w:cs="Traditional Arabic"/>
          <w:b/>
          <w:bCs/>
          <w:sz w:val="36"/>
          <w:szCs w:val="36"/>
          <w:rtl/>
        </w:rPr>
        <w:t xml:space="preserve">المبحث الأول: </w:t>
      </w:r>
      <w:r w:rsidRPr="007863EA">
        <w:rPr>
          <w:rFonts w:ascii="Traditional Arabic" w:hAnsi="Traditional Arabic" w:cs="Traditional Arabic" w:hint="cs"/>
          <w:b/>
          <w:bCs/>
          <w:sz w:val="36"/>
          <w:szCs w:val="36"/>
          <w:rtl/>
        </w:rPr>
        <w:t xml:space="preserve">المبحث الأول: </w:t>
      </w:r>
      <w:r w:rsidRPr="007863EA">
        <w:rPr>
          <w:rFonts w:ascii="Traditional Arabic" w:hAnsi="Traditional Arabic" w:cs="Traditional Arabic"/>
          <w:b/>
          <w:bCs/>
          <w:sz w:val="36"/>
          <w:szCs w:val="36"/>
          <w:rtl/>
        </w:rPr>
        <w:t xml:space="preserve">تعريف </w:t>
      </w:r>
      <w:r w:rsidRPr="007863EA">
        <w:rPr>
          <w:rFonts w:ascii="Traditional Arabic" w:hAnsi="Traditional Arabic" w:cs="Traditional Arabic" w:hint="cs"/>
          <w:b/>
          <w:bCs/>
          <w:sz w:val="36"/>
          <w:szCs w:val="36"/>
          <w:rtl/>
        </w:rPr>
        <w:t>الألسن.</w:t>
      </w:r>
      <w:r w:rsidR="00D56071">
        <w:rPr>
          <w:rFonts w:ascii="Traditional Arabic" w:hAnsi="Traditional Arabic" w:cs="Traditional Arabic" w:hint="cs"/>
          <w:b/>
          <w:bCs/>
          <w:sz w:val="36"/>
          <w:szCs w:val="36"/>
          <w:rtl/>
        </w:rPr>
        <w:t xml:space="preserve">...................... </w:t>
      </w:r>
      <w:r w:rsidR="000F669A">
        <w:rPr>
          <w:rFonts w:ascii="Traditional Arabic" w:hAnsi="Traditional Arabic" w:cs="Traditional Arabic" w:hint="cs"/>
          <w:b/>
          <w:bCs/>
          <w:sz w:val="36"/>
          <w:szCs w:val="36"/>
          <w:rtl/>
        </w:rPr>
        <w:t>3</w:t>
      </w:r>
    </w:p>
    <w:p w:rsidR="007863EA" w:rsidRPr="007863EA" w:rsidRDefault="007863EA" w:rsidP="007863EA">
      <w:pPr>
        <w:spacing w:line="240" w:lineRule="auto"/>
        <w:rPr>
          <w:rFonts w:ascii="Traditional Arabic" w:hAnsi="Traditional Arabic" w:cs="Traditional Arabic"/>
          <w:b/>
          <w:bCs/>
          <w:sz w:val="36"/>
          <w:szCs w:val="36"/>
          <w:rtl/>
        </w:rPr>
      </w:pPr>
      <w:r w:rsidRPr="007863EA">
        <w:rPr>
          <w:rFonts w:ascii="Traditional Arabic" w:hAnsi="Traditional Arabic" w:cs="Traditional Arabic" w:hint="cs"/>
          <w:b/>
          <w:bCs/>
          <w:sz w:val="36"/>
          <w:szCs w:val="36"/>
          <w:rtl/>
        </w:rPr>
        <w:t xml:space="preserve">المبحث الثاني: </w:t>
      </w:r>
      <w:r w:rsidRPr="007863EA">
        <w:rPr>
          <w:rFonts w:ascii="Traditional Arabic" w:hAnsi="Traditional Arabic" w:cs="Traditional Arabic"/>
          <w:b/>
          <w:bCs/>
          <w:sz w:val="36"/>
          <w:szCs w:val="36"/>
          <w:rtl/>
        </w:rPr>
        <w:t>نشأة علم الألسن</w:t>
      </w:r>
      <w:r w:rsidRPr="007863EA">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w:t>
      </w:r>
      <w:r w:rsidR="000F669A">
        <w:rPr>
          <w:rFonts w:ascii="Traditional Arabic" w:hAnsi="Traditional Arabic" w:cs="Traditional Arabic" w:hint="cs"/>
          <w:b/>
          <w:bCs/>
          <w:sz w:val="36"/>
          <w:szCs w:val="36"/>
          <w:rtl/>
        </w:rPr>
        <w:t>5</w:t>
      </w:r>
    </w:p>
    <w:p w:rsidR="007863EA" w:rsidRPr="007863EA" w:rsidRDefault="007863EA" w:rsidP="007863EA">
      <w:pPr>
        <w:spacing w:line="240" w:lineRule="auto"/>
        <w:rPr>
          <w:rFonts w:ascii="Traditional Arabic" w:hAnsi="Traditional Arabic" w:cs="Traditional Arabic"/>
          <w:b/>
          <w:bCs/>
          <w:sz w:val="36"/>
          <w:szCs w:val="36"/>
          <w:rtl/>
        </w:rPr>
      </w:pPr>
      <w:r w:rsidRPr="007863EA">
        <w:rPr>
          <w:rFonts w:ascii="Traditional Arabic" w:hAnsi="Traditional Arabic" w:cs="Traditional Arabic" w:hint="cs"/>
          <w:b/>
          <w:bCs/>
          <w:sz w:val="36"/>
          <w:szCs w:val="36"/>
          <w:rtl/>
        </w:rPr>
        <w:t>المبحث الثالث. مدارس الألسن.</w:t>
      </w:r>
      <w:r>
        <w:rPr>
          <w:rFonts w:ascii="Traditional Arabic" w:hAnsi="Traditional Arabic" w:cs="Traditional Arabic" w:hint="cs"/>
          <w:b/>
          <w:bCs/>
          <w:sz w:val="36"/>
          <w:szCs w:val="36"/>
          <w:rtl/>
        </w:rPr>
        <w:t>......................................</w:t>
      </w:r>
      <w:r w:rsidR="00DB5DF0">
        <w:rPr>
          <w:rFonts w:ascii="Traditional Arabic" w:hAnsi="Traditional Arabic" w:cs="Traditional Arabic" w:hint="cs"/>
          <w:b/>
          <w:bCs/>
          <w:sz w:val="36"/>
          <w:szCs w:val="36"/>
          <w:rtl/>
        </w:rPr>
        <w:t>7</w:t>
      </w:r>
    </w:p>
    <w:p w:rsidR="007863EA" w:rsidRPr="007863EA" w:rsidRDefault="007863EA" w:rsidP="00DB5DF0">
      <w:pPr>
        <w:spacing w:line="240" w:lineRule="auto"/>
        <w:rPr>
          <w:rFonts w:ascii="Traditional Arabic" w:hAnsi="Traditional Arabic" w:cs="Traditional Arabic"/>
          <w:b/>
          <w:bCs/>
          <w:sz w:val="36"/>
          <w:szCs w:val="36"/>
          <w:rtl/>
        </w:rPr>
      </w:pPr>
      <w:r w:rsidRPr="007863EA">
        <w:rPr>
          <w:rFonts w:ascii="Traditional Arabic" w:hAnsi="Traditional Arabic" w:cs="Traditional Arabic" w:hint="cs"/>
          <w:b/>
          <w:bCs/>
          <w:sz w:val="36"/>
          <w:szCs w:val="36"/>
          <w:rtl/>
        </w:rPr>
        <w:t>المبحث الرابع: مكانة اللسان في الإسلام.</w:t>
      </w:r>
      <w:r>
        <w:rPr>
          <w:rFonts w:ascii="Traditional Arabic" w:hAnsi="Traditional Arabic" w:cs="Traditional Arabic" w:hint="cs"/>
          <w:b/>
          <w:bCs/>
          <w:sz w:val="36"/>
          <w:szCs w:val="36"/>
          <w:rtl/>
        </w:rPr>
        <w:t>........................</w:t>
      </w:r>
      <w:r w:rsidR="00D56071">
        <w:rPr>
          <w:rFonts w:ascii="Traditional Arabic" w:hAnsi="Traditional Arabic" w:cs="Traditional Arabic" w:hint="cs"/>
          <w:b/>
          <w:bCs/>
          <w:sz w:val="36"/>
          <w:szCs w:val="36"/>
          <w:rtl/>
        </w:rPr>
        <w:t>...</w:t>
      </w:r>
      <w:r w:rsidR="00DB5DF0">
        <w:rPr>
          <w:rFonts w:ascii="Traditional Arabic" w:hAnsi="Traditional Arabic" w:cs="Traditional Arabic" w:hint="cs"/>
          <w:b/>
          <w:bCs/>
          <w:sz w:val="36"/>
          <w:szCs w:val="36"/>
          <w:rtl/>
        </w:rPr>
        <w:t>13</w:t>
      </w:r>
    </w:p>
    <w:p w:rsidR="007863EA" w:rsidRDefault="007863EA" w:rsidP="007863EA">
      <w:pPr>
        <w:spacing w:line="240" w:lineRule="auto"/>
        <w:rPr>
          <w:rFonts w:ascii="Traditional Arabic" w:hAnsi="Traditional Arabic" w:cs="Traditional Arabic"/>
          <w:b/>
          <w:bCs/>
          <w:sz w:val="36"/>
          <w:szCs w:val="36"/>
          <w:rtl/>
        </w:rPr>
      </w:pPr>
      <w:r w:rsidRPr="007863EA">
        <w:rPr>
          <w:rFonts w:ascii="Traditional Arabic" w:hAnsi="Traditional Arabic" w:cs="Traditional Arabic" w:hint="cs"/>
          <w:b/>
          <w:bCs/>
          <w:sz w:val="36"/>
          <w:szCs w:val="36"/>
          <w:rtl/>
        </w:rPr>
        <w:t>المبحث الخامس: أثر علم الألسن على العقيدة.</w:t>
      </w:r>
      <w:r>
        <w:rPr>
          <w:rFonts w:ascii="Traditional Arabic" w:hAnsi="Traditional Arabic" w:cs="Traditional Arabic" w:hint="cs"/>
          <w:b/>
          <w:bCs/>
          <w:sz w:val="36"/>
          <w:szCs w:val="36"/>
          <w:rtl/>
        </w:rPr>
        <w:t>......................</w:t>
      </w:r>
      <w:r w:rsidR="00D56071">
        <w:rPr>
          <w:rFonts w:ascii="Traditional Arabic" w:hAnsi="Traditional Arabic" w:cs="Traditional Arabic" w:hint="cs"/>
          <w:b/>
          <w:bCs/>
          <w:sz w:val="36"/>
          <w:szCs w:val="36"/>
          <w:rtl/>
        </w:rPr>
        <w:t>.</w:t>
      </w:r>
      <w:r w:rsidR="00DB5DF0">
        <w:rPr>
          <w:rFonts w:ascii="Traditional Arabic" w:hAnsi="Traditional Arabic" w:cs="Traditional Arabic" w:hint="cs"/>
          <w:b/>
          <w:bCs/>
          <w:sz w:val="36"/>
          <w:szCs w:val="36"/>
          <w:rtl/>
        </w:rPr>
        <w:t>14</w:t>
      </w:r>
    </w:p>
    <w:p w:rsidR="007863EA" w:rsidRDefault="007863EA" w:rsidP="007863EA">
      <w:pPr>
        <w:spacing w:line="240" w:lineRule="auto"/>
        <w:rPr>
          <w:rFonts w:ascii="Traditional Arabic" w:hAnsi="Traditional Arabic" w:cs="Traditional Arabic"/>
          <w:b/>
          <w:bCs/>
          <w:sz w:val="36"/>
          <w:szCs w:val="36"/>
          <w:rtl/>
        </w:rPr>
      </w:pPr>
      <w:r>
        <w:rPr>
          <w:rFonts w:ascii="Traditional Arabic" w:hAnsi="Traditional Arabic" w:cs="Traditional Arabic" w:hint="cs"/>
          <w:b/>
          <w:bCs/>
          <w:sz w:val="36"/>
          <w:szCs w:val="36"/>
          <w:rtl/>
        </w:rPr>
        <w:t>الخاتمة...........................................................</w:t>
      </w:r>
      <w:r w:rsidR="00D56071">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19</w:t>
      </w:r>
    </w:p>
    <w:p w:rsidR="007863EA" w:rsidRDefault="007863EA" w:rsidP="00235EBF">
      <w:pPr>
        <w:tabs>
          <w:tab w:val="left" w:pos="6914"/>
        </w:tabs>
        <w:spacing w:line="240" w:lineRule="auto"/>
        <w:rPr>
          <w:rFonts w:ascii="Traditional Arabic" w:hAnsi="Traditional Arabic" w:cs="Traditional Arabic"/>
          <w:b/>
          <w:bCs/>
          <w:sz w:val="36"/>
          <w:szCs w:val="36"/>
          <w:rtl/>
        </w:rPr>
      </w:pPr>
      <w:r>
        <w:rPr>
          <w:rFonts w:ascii="Traditional Arabic" w:hAnsi="Traditional Arabic" w:cs="Traditional Arabic" w:hint="cs"/>
          <w:b/>
          <w:bCs/>
          <w:sz w:val="36"/>
          <w:szCs w:val="36"/>
          <w:rtl/>
        </w:rPr>
        <w:t>الفهرس........................................................</w:t>
      </w:r>
      <w:r w:rsidR="00D56071">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21</w:t>
      </w:r>
    </w:p>
    <w:p w:rsidR="007863EA" w:rsidRPr="007863EA" w:rsidRDefault="007863EA" w:rsidP="007863EA">
      <w:pPr>
        <w:spacing w:line="240" w:lineRule="auto"/>
        <w:ind w:left="360"/>
        <w:rPr>
          <w:rFonts w:ascii="Traditional Arabic" w:hAnsi="Traditional Arabic" w:cs="Traditional Arabic"/>
          <w:b/>
          <w:bCs/>
          <w:sz w:val="36"/>
          <w:szCs w:val="36"/>
        </w:rPr>
      </w:pPr>
    </w:p>
    <w:p w:rsidR="007863EA" w:rsidRPr="007863EA" w:rsidRDefault="007863EA" w:rsidP="007863EA">
      <w:pPr>
        <w:spacing w:line="240" w:lineRule="auto"/>
        <w:ind w:left="360"/>
        <w:rPr>
          <w:rFonts w:ascii="Traditional Arabic" w:hAnsi="Traditional Arabic" w:cs="Traditional Arabic"/>
          <w:b/>
          <w:bCs/>
          <w:sz w:val="36"/>
          <w:szCs w:val="36"/>
          <w:rtl/>
        </w:rPr>
      </w:pPr>
      <w:r w:rsidRPr="007863EA">
        <w:rPr>
          <w:rFonts w:ascii="Traditional Arabic" w:hAnsi="Traditional Arabic" w:cs="Traditional Arabic" w:hint="cs"/>
          <w:b/>
          <w:bCs/>
          <w:sz w:val="36"/>
          <w:szCs w:val="36"/>
          <w:rtl/>
        </w:rPr>
        <w:t xml:space="preserve">   </w:t>
      </w:r>
    </w:p>
    <w:p w:rsidR="007863EA" w:rsidRPr="007863EA" w:rsidRDefault="007863EA" w:rsidP="007863EA">
      <w:pPr>
        <w:spacing w:line="240" w:lineRule="auto"/>
        <w:ind w:left="360"/>
        <w:rPr>
          <w:rFonts w:ascii="Traditional Arabic" w:hAnsi="Traditional Arabic" w:cs="Traditional Arabic"/>
          <w:b/>
          <w:bCs/>
          <w:sz w:val="36"/>
          <w:szCs w:val="36"/>
          <w:rtl/>
        </w:rPr>
      </w:pPr>
      <w:r w:rsidRPr="007863EA">
        <w:rPr>
          <w:rFonts w:ascii="Traditional Arabic" w:hAnsi="Traditional Arabic" w:cs="Traditional Arabic" w:hint="cs"/>
          <w:b/>
          <w:bCs/>
          <w:sz w:val="36"/>
          <w:szCs w:val="36"/>
          <w:rtl/>
        </w:rPr>
        <w:t xml:space="preserve">     </w:t>
      </w:r>
    </w:p>
    <w:p w:rsidR="007863EA" w:rsidRPr="007863EA" w:rsidRDefault="007863EA" w:rsidP="007863EA">
      <w:pPr>
        <w:spacing w:line="240" w:lineRule="auto"/>
        <w:ind w:left="360"/>
        <w:rPr>
          <w:rFonts w:ascii="Traditional Arabic" w:hAnsi="Traditional Arabic" w:cs="Traditional Arabic"/>
          <w:b/>
          <w:bCs/>
          <w:sz w:val="36"/>
          <w:szCs w:val="36"/>
          <w:rtl/>
        </w:rPr>
      </w:pPr>
    </w:p>
    <w:p w:rsidR="00BC222F" w:rsidRPr="00F77AC9" w:rsidRDefault="00BC222F" w:rsidP="007863EA">
      <w:pPr>
        <w:spacing w:line="240" w:lineRule="auto"/>
        <w:ind w:left="360"/>
        <w:rPr>
          <w:rFonts w:ascii="Traditional Arabic" w:hAnsi="Traditional Arabic" w:cs="Traditional Arabic"/>
          <w:b/>
          <w:bCs/>
          <w:sz w:val="36"/>
          <w:szCs w:val="36"/>
          <w:rtl/>
        </w:rPr>
      </w:pPr>
    </w:p>
    <w:sectPr w:rsidR="00BC222F" w:rsidRPr="00F77AC9" w:rsidSect="00EE2B6F">
      <w:footerReference w:type="default" r:id="rId10"/>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7DBB" w:rsidRDefault="00587DBB" w:rsidP="004E2F8F">
      <w:pPr>
        <w:spacing w:after="0" w:line="240" w:lineRule="auto"/>
      </w:pPr>
      <w:r>
        <w:separator/>
      </w:r>
    </w:p>
  </w:endnote>
  <w:endnote w:type="continuationSeparator" w:id="0">
    <w:p w:rsidR="00587DBB" w:rsidRDefault="00587DBB" w:rsidP="004E2F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8858451"/>
      <w:docPartObj>
        <w:docPartGallery w:val="Page Numbers (Bottom of Page)"/>
        <w:docPartUnique/>
      </w:docPartObj>
    </w:sdtPr>
    <w:sdtEndPr/>
    <w:sdtContent>
      <w:p w:rsidR="00EA11E3" w:rsidRDefault="00EA11E3">
        <w:pPr>
          <w:pStyle w:val="a6"/>
        </w:pPr>
        <w:r w:rsidRPr="00E8603C">
          <w:rPr>
            <w:rFonts w:asciiTheme="majorHAnsi" w:eastAsiaTheme="majorEastAsia" w:hAnsiTheme="majorHAnsi" w:cstheme="majorBidi"/>
            <w:noProof/>
            <w:sz w:val="28"/>
            <w:szCs w:val="28"/>
            <w:rtl/>
          </w:rPr>
          <mc:AlternateContent>
            <mc:Choice Requires="wps">
              <w:drawing>
                <wp:anchor distT="0" distB="0" distL="114300" distR="114300" simplePos="0" relativeHeight="251659264" behindDoc="0" locked="0" layoutInCell="1" allowOverlap="1" wp14:editId="55AA4D9D">
                  <wp:simplePos x="0" y="0"/>
                  <wp:positionH relativeFrom="margin">
                    <wp:align>center</wp:align>
                  </wp:positionH>
                  <wp:positionV relativeFrom="bottomMargin">
                    <wp:align>center</wp:align>
                  </wp:positionV>
                  <wp:extent cx="1282700" cy="343535"/>
                  <wp:effectExtent l="22225" t="19050" r="28575" b="8890"/>
                  <wp:wrapNone/>
                  <wp:docPr id="606" name="شكل تلقائي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flipH="1">
                            <a:off x="0" y="0"/>
                            <a:ext cx="1282700" cy="343535"/>
                          </a:xfrm>
                          <a:prstGeom prst="ellipseRibbon">
                            <a:avLst>
                              <a:gd name="adj1" fmla="val 25000"/>
                              <a:gd name="adj2" fmla="val 50000"/>
                              <a:gd name="adj3" fmla="val 12500"/>
                            </a:avLst>
                          </a:prstGeom>
                          <a:noFill/>
                          <a:ln w="9525">
                            <a:solidFill>
                              <a:srgbClr val="71A0DC"/>
                            </a:solidFill>
                            <a:round/>
                            <a:headEnd/>
                            <a:tailEnd/>
                          </a:ln>
                          <a:extLst>
                            <a:ext uri="{909E8E84-426E-40DD-AFC4-6F175D3DCCD1}">
                              <a14:hiddenFill xmlns:a14="http://schemas.microsoft.com/office/drawing/2010/main">
                                <a:solidFill>
                                  <a:srgbClr val="17365D"/>
                                </a:solidFill>
                              </a14:hiddenFill>
                            </a:ext>
                          </a:extLst>
                        </wps:spPr>
                        <wps:txbx>
                          <w:txbxContent>
                            <w:p w:rsidR="00EA11E3" w:rsidRDefault="00EA11E3">
                              <w:pPr>
                                <w:jc w:val="center"/>
                                <w:rPr>
                                  <w:color w:val="4F81BD" w:themeColor="accent1"/>
                                </w:rPr>
                              </w:pPr>
                              <w:r>
                                <w:fldChar w:fldCharType="begin"/>
                              </w:r>
                              <w:r>
                                <w:instrText>PAGE    \* MERGEFORMAT</w:instrText>
                              </w:r>
                              <w:r>
                                <w:fldChar w:fldCharType="separate"/>
                              </w:r>
                              <w:r w:rsidR="002777CC" w:rsidRPr="002777CC">
                                <w:rPr>
                                  <w:noProof/>
                                  <w:color w:val="4F81BD" w:themeColor="accent1"/>
                                  <w:rtl/>
                                  <w:lang w:val="ar-SA"/>
                                </w:rPr>
                                <w:t>8</w:t>
                              </w:r>
                              <w:r>
                                <w:rPr>
                                  <w:color w:val="4F81BD" w:themeColor="accent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شكل تلقائي 13" o:spid="_x0000_s1026" type="#_x0000_t107" style="position:absolute;left:0;text-align:left;margin-left:0;margin-top:0;width:101pt;height:27.05pt;flip:x;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" filled="f" fillcolor="#17365d" strokecolor="#71a0dc">
                  <v:textbox>
                    <w:txbxContent>
                      <w:p w:rsidR="00EA11E3" w:rsidRDefault="00EA11E3">
                        <w:pPr>
                          <w:jc w:val="center"/>
                          <w:rPr>
                            <w:color w:val="4F81BD" w:themeColor="accent1"/>
                          </w:rPr>
                        </w:pPr>
                        <w:r>
                          <w:fldChar w:fldCharType="begin"/>
                        </w:r>
                        <w:r>
                          <w:instrText>PAGE    \* MERGEFORMAT</w:instrText>
                        </w:r>
                        <w:r>
                          <w:fldChar w:fldCharType="separate"/>
                        </w:r>
                        <w:r w:rsidR="002777CC" w:rsidRPr="002777CC">
                          <w:rPr>
                            <w:noProof/>
                            <w:color w:val="4F81BD" w:themeColor="accent1"/>
                            <w:rtl/>
                            <w:lang w:val="ar-SA"/>
                          </w:rPr>
                          <w:t>8</w:t>
                        </w:r>
                        <w:r>
                          <w:rPr>
                            <w:color w:val="4F81BD" w:themeColor="accent1"/>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7DBB" w:rsidRDefault="00587DBB" w:rsidP="004E2F8F">
      <w:pPr>
        <w:spacing w:after="0" w:line="240" w:lineRule="auto"/>
      </w:pPr>
      <w:r>
        <w:separator/>
      </w:r>
    </w:p>
  </w:footnote>
  <w:footnote w:type="continuationSeparator" w:id="0">
    <w:p w:rsidR="00587DBB" w:rsidRDefault="00587DBB" w:rsidP="004E2F8F">
      <w:pPr>
        <w:spacing w:after="0" w:line="240" w:lineRule="auto"/>
      </w:pPr>
      <w:r>
        <w:continuationSeparator/>
      </w:r>
    </w:p>
  </w:footnote>
  <w:footnote w:id="1">
    <w:p w:rsidR="002E5575" w:rsidRDefault="002E5575" w:rsidP="002E5575">
      <w:pPr>
        <w:pStyle w:val="a3"/>
        <w:rPr>
          <w:rtl/>
        </w:rPr>
      </w:pPr>
      <w:r>
        <w:rPr>
          <w:rStyle w:val="a4"/>
        </w:rPr>
        <w:footnoteRef/>
      </w:r>
      <w:r>
        <w:rPr>
          <w:rFonts w:hint="cs"/>
          <w:rtl/>
        </w:rPr>
        <w:t xml:space="preserve"> </w:t>
      </w:r>
      <w:r w:rsidRPr="002E5575">
        <w:rPr>
          <w:rFonts w:ascii="Traditional Arabic" w:hAnsi="Traditional Arabic" w:cs="Traditional Arabic" w:hint="cs"/>
          <w:sz w:val="24"/>
          <w:szCs w:val="24"/>
          <w:rtl/>
        </w:rPr>
        <w:t>أنظر:</w:t>
      </w:r>
      <w:r>
        <w:rPr>
          <w:rtl/>
        </w:rPr>
        <w:t xml:space="preserve"> </w:t>
      </w:r>
      <w:r>
        <w:rPr>
          <w:rFonts w:ascii="Traditional Arabic" w:hAnsi="Traditional Arabic" w:cs="Traditional Arabic" w:hint="cs"/>
          <w:sz w:val="24"/>
          <w:szCs w:val="24"/>
          <w:rtl/>
        </w:rPr>
        <w:t>قضايا اللسانيات العربية الحديثة بين الأصالة والمعاصرة من خلال كتابات أحمد مختار عمر</w:t>
      </w:r>
      <w:r w:rsidRPr="008C7142">
        <w:rPr>
          <w:rFonts w:ascii="Traditional Arabic" w:hAnsi="Traditional Arabic" w:cs="Traditional Arabic" w:hint="cs"/>
          <w:sz w:val="24"/>
          <w:szCs w:val="24"/>
          <w:rtl/>
        </w:rPr>
        <w:t xml:space="preserve">، </w:t>
      </w:r>
      <w:r>
        <w:rPr>
          <w:rFonts w:ascii="Traditional Arabic" w:hAnsi="Traditional Arabic" w:cs="Traditional Arabic" w:hint="cs"/>
          <w:sz w:val="24"/>
          <w:szCs w:val="24"/>
          <w:rtl/>
        </w:rPr>
        <w:t>صورية جغبوب</w:t>
      </w:r>
      <w:r w:rsidRPr="008C7142">
        <w:rPr>
          <w:rFonts w:ascii="Traditional Arabic" w:hAnsi="Traditional Arabic" w:cs="Traditional Arabic" w:hint="cs"/>
          <w:sz w:val="24"/>
          <w:szCs w:val="24"/>
          <w:rtl/>
        </w:rPr>
        <w:t>،</w:t>
      </w:r>
      <w:r>
        <w:rPr>
          <w:rFonts w:ascii="Traditional Arabic" w:hAnsi="Traditional Arabic" w:cs="Traditional Arabic" w:hint="cs"/>
          <w:sz w:val="24"/>
          <w:szCs w:val="24"/>
          <w:rtl/>
        </w:rPr>
        <w:t>ص8.</w:t>
      </w:r>
    </w:p>
  </w:footnote>
  <w:footnote w:id="2">
    <w:p w:rsidR="00EA11E3" w:rsidRPr="005B1A85" w:rsidRDefault="00EA11E3" w:rsidP="002A71A5">
      <w:pPr>
        <w:pStyle w:val="a3"/>
        <w:rPr>
          <w:rFonts w:ascii="Traditional Arabic" w:hAnsi="Traditional Arabic" w:cs="Traditional Arabic"/>
          <w:sz w:val="24"/>
          <w:szCs w:val="24"/>
          <w:rtl/>
        </w:rPr>
      </w:pPr>
      <w:r>
        <w:rPr>
          <w:rStyle w:val="a4"/>
        </w:rPr>
        <w:footnoteRef/>
      </w:r>
      <w:r>
        <w:rPr>
          <w:rtl/>
        </w:rPr>
        <w:t xml:space="preserve"> </w:t>
      </w:r>
      <w:r w:rsidRPr="005B1A85">
        <w:rPr>
          <w:rFonts w:ascii="Traditional Arabic" w:hAnsi="Traditional Arabic" w:cs="Traditional Arabic"/>
          <w:sz w:val="24"/>
          <w:szCs w:val="24"/>
          <w:rtl/>
        </w:rPr>
        <w:t>انظر: المعجم الوسيط، مجمع اللغة العربية، مكتبة الشروق الدولية، ص824</w:t>
      </w:r>
    </w:p>
  </w:footnote>
  <w:footnote w:id="3">
    <w:p w:rsidR="00EA11E3" w:rsidRPr="005B1A85" w:rsidRDefault="00EA11E3" w:rsidP="00D036E8">
      <w:pPr>
        <w:pStyle w:val="a3"/>
        <w:rPr>
          <w:rFonts w:ascii="Traditional Arabic" w:hAnsi="Traditional Arabic" w:cs="Traditional Arabic"/>
          <w:sz w:val="24"/>
          <w:szCs w:val="24"/>
          <w:rtl/>
        </w:rPr>
      </w:pPr>
      <w:r w:rsidRPr="005B1A85">
        <w:rPr>
          <w:rStyle w:val="a4"/>
        </w:rPr>
        <w:footnoteRef/>
      </w:r>
      <w:r w:rsidRPr="005B1A85">
        <w:rPr>
          <w:rFonts w:ascii="Traditional Arabic" w:hAnsi="Traditional Arabic" w:cs="Traditional Arabic"/>
          <w:sz w:val="24"/>
          <w:szCs w:val="24"/>
          <w:rtl/>
        </w:rPr>
        <w:t xml:space="preserve"> </w:t>
      </w:r>
      <w:r w:rsidRPr="005B1A85">
        <w:rPr>
          <w:rFonts w:ascii="Traditional Arabic" w:hAnsi="Traditional Arabic" w:cs="Traditional Arabic" w:hint="cs"/>
          <w:sz w:val="24"/>
          <w:szCs w:val="24"/>
          <w:rtl/>
        </w:rPr>
        <w:t xml:space="preserve">انظر: مدخل إلى اللسانيات، محمد </w:t>
      </w:r>
      <w:proofErr w:type="spellStart"/>
      <w:r w:rsidRPr="005B1A85">
        <w:rPr>
          <w:rFonts w:ascii="Traditional Arabic" w:hAnsi="Traditional Arabic" w:cs="Traditional Arabic" w:hint="cs"/>
          <w:sz w:val="24"/>
          <w:szCs w:val="24"/>
          <w:rtl/>
        </w:rPr>
        <w:t>محمد</w:t>
      </w:r>
      <w:proofErr w:type="spellEnd"/>
      <w:r w:rsidRPr="005B1A85">
        <w:rPr>
          <w:rFonts w:ascii="Traditional Arabic" w:hAnsi="Traditional Arabic" w:cs="Traditional Arabic" w:hint="cs"/>
          <w:sz w:val="24"/>
          <w:szCs w:val="24"/>
          <w:rtl/>
        </w:rPr>
        <w:t xml:space="preserve"> يونس علي، دار الكتاب الجديدة المتحدة، لبنان، ص9-10.</w:t>
      </w:r>
    </w:p>
  </w:footnote>
  <w:footnote w:id="4">
    <w:p w:rsidR="00B966E0" w:rsidRDefault="00B966E0" w:rsidP="00B966E0">
      <w:pPr>
        <w:pStyle w:val="a3"/>
        <w:rPr>
          <w:rtl/>
        </w:rPr>
      </w:pPr>
      <w:r>
        <w:rPr>
          <w:rStyle w:val="a4"/>
        </w:rPr>
        <w:footnoteRef/>
      </w:r>
      <w:r>
        <w:rPr>
          <w:rtl/>
        </w:rPr>
        <w:t xml:space="preserve"> </w:t>
      </w:r>
      <w:r>
        <w:rPr>
          <w:rFonts w:hint="cs"/>
          <w:rtl/>
        </w:rPr>
        <w:t>الوجيز في عقيدة السلف الصالح، عبدالحميد الأثري، ص29-30.</w:t>
      </w:r>
    </w:p>
  </w:footnote>
  <w:footnote w:id="5">
    <w:p w:rsidR="00EA11E3" w:rsidRDefault="00EA11E3" w:rsidP="00F8032D">
      <w:pPr>
        <w:pStyle w:val="a3"/>
        <w:rPr>
          <w:rFonts w:ascii="Traditional Arabic" w:hAnsi="Traditional Arabic" w:cs="Traditional Arabic"/>
          <w:sz w:val="24"/>
          <w:szCs w:val="24"/>
          <w:rtl/>
        </w:rPr>
      </w:pPr>
      <w:r w:rsidRPr="005B1A85">
        <w:rPr>
          <w:rStyle w:val="a4"/>
        </w:rPr>
        <w:footnoteRef/>
      </w:r>
      <w:r w:rsidRPr="005B1A85">
        <w:rPr>
          <w:rFonts w:ascii="Traditional Arabic" w:hAnsi="Traditional Arabic" w:cs="Traditional Arabic"/>
          <w:sz w:val="24"/>
          <w:szCs w:val="24"/>
          <w:rtl/>
        </w:rPr>
        <w:t xml:space="preserve"> </w:t>
      </w:r>
      <w:r w:rsidRPr="005B1A85">
        <w:rPr>
          <w:rFonts w:ascii="Traditional Arabic" w:hAnsi="Traditional Arabic" w:cs="Traditional Arabic" w:hint="cs"/>
          <w:sz w:val="24"/>
          <w:szCs w:val="24"/>
          <w:rtl/>
        </w:rPr>
        <w:t xml:space="preserve">انظر: </w:t>
      </w:r>
      <w:r>
        <w:rPr>
          <w:rFonts w:ascii="Traditional Arabic" w:hAnsi="Traditional Arabic" w:cs="Traditional Arabic" w:hint="cs"/>
          <w:sz w:val="24"/>
          <w:szCs w:val="24"/>
          <w:rtl/>
        </w:rPr>
        <w:t xml:space="preserve"> العلمانيون والقرآن الكريم</w:t>
      </w:r>
      <w:r w:rsidRPr="005B1A85">
        <w:rPr>
          <w:rFonts w:ascii="Traditional Arabic" w:hAnsi="Traditional Arabic" w:cs="Traditional Arabic" w:hint="cs"/>
          <w:sz w:val="24"/>
          <w:szCs w:val="24"/>
          <w:rtl/>
        </w:rPr>
        <w:t xml:space="preserve">، </w:t>
      </w:r>
      <w:r>
        <w:rPr>
          <w:rFonts w:ascii="Traditional Arabic" w:hAnsi="Traditional Arabic" w:cs="Traditional Arabic" w:hint="cs"/>
          <w:sz w:val="24"/>
          <w:szCs w:val="24"/>
          <w:rtl/>
        </w:rPr>
        <w:t>أحمد الطعان</w:t>
      </w:r>
      <w:r w:rsidRPr="005B1A85">
        <w:rPr>
          <w:rFonts w:ascii="Traditional Arabic" w:hAnsi="Traditional Arabic" w:cs="Traditional Arabic" w:hint="cs"/>
          <w:sz w:val="24"/>
          <w:szCs w:val="24"/>
          <w:rtl/>
        </w:rPr>
        <w:t xml:space="preserve">، دار </w:t>
      </w:r>
      <w:r>
        <w:rPr>
          <w:rFonts w:ascii="Traditional Arabic" w:hAnsi="Traditional Arabic" w:cs="Traditional Arabic" w:hint="cs"/>
          <w:sz w:val="24"/>
          <w:szCs w:val="24"/>
          <w:rtl/>
        </w:rPr>
        <w:t>ابن حزم</w:t>
      </w:r>
      <w:r w:rsidRPr="005B1A85">
        <w:rPr>
          <w:rFonts w:ascii="Traditional Arabic" w:hAnsi="Traditional Arabic" w:cs="Traditional Arabic" w:hint="cs"/>
          <w:sz w:val="24"/>
          <w:szCs w:val="24"/>
          <w:rtl/>
        </w:rPr>
        <w:t xml:space="preserve">، </w:t>
      </w:r>
      <w:r>
        <w:rPr>
          <w:rFonts w:ascii="Traditional Arabic" w:hAnsi="Traditional Arabic" w:cs="Traditional Arabic" w:hint="cs"/>
          <w:sz w:val="24"/>
          <w:szCs w:val="24"/>
          <w:rtl/>
        </w:rPr>
        <w:t xml:space="preserve">الرياض، </w:t>
      </w:r>
      <w:r w:rsidRPr="005B1A85">
        <w:rPr>
          <w:rFonts w:ascii="Traditional Arabic" w:hAnsi="Traditional Arabic" w:cs="Traditional Arabic" w:hint="cs"/>
          <w:sz w:val="24"/>
          <w:szCs w:val="24"/>
          <w:rtl/>
        </w:rPr>
        <w:t>ص</w:t>
      </w:r>
      <w:r>
        <w:rPr>
          <w:rFonts w:ascii="Traditional Arabic" w:hAnsi="Traditional Arabic" w:cs="Traditional Arabic" w:hint="cs"/>
          <w:sz w:val="24"/>
          <w:szCs w:val="24"/>
          <w:rtl/>
        </w:rPr>
        <w:t xml:space="preserve">684-688، وانظر: مباحث </w:t>
      </w:r>
      <w:proofErr w:type="spellStart"/>
      <w:r>
        <w:rPr>
          <w:rFonts w:ascii="Traditional Arabic" w:hAnsi="Traditional Arabic" w:cs="Traditional Arabic" w:hint="cs"/>
          <w:sz w:val="24"/>
          <w:szCs w:val="24"/>
          <w:rtl/>
        </w:rPr>
        <w:t>تأسيسة</w:t>
      </w:r>
      <w:proofErr w:type="spellEnd"/>
      <w:r>
        <w:rPr>
          <w:rFonts w:ascii="Traditional Arabic" w:hAnsi="Traditional Arabic" w:cs="Traditional Arabic" w:hint="cs"/>
          <w:sz w:val="24"/>
          <w:szCs w:val="24"/>
          <w:rtl/>
        </w:rPr>
        <w:t xml:space="preserve"> في اللسانيات، عبدالسلام </w:t>
      </w:r>
      <w:proofErr w:type="spellStart"/>
      <w:r>
        <w:rPr>
          <w:rFonts w:ascii="Traditional Arabic" w:hAnsi="Traditional Arabic" w:cs="Traditional Arabic" w:hint="cs"/>
          <w:sz w:val="24"/>
          <w:szCs w:val="24"/>
          <w:rtl/>
        </w:rPr>
        <w:t>المسدي</w:t>
      </w:r>
      <w:proofErr w:type="spellEnd"/>
      <w:r>
        <w:rPr>
          <w:rFonts w:ascii="Traditional Arabic" w:hAnsi="Traditional Arabic" w:cs="Traditional Arabic" w:hint="cs"/>
          <w:sz w:val="24"/>
          <w:szCs w:val="24"/>
          <w:rtl/>
        </w:rPr>
        <w:t>، ص196.</w:t>
      </w:r>
    </w:p>
    <w:p w:rsidR="00EA11E3" w:rsidRDefault="00EA11E3" w:rsidP="00F8032D">
      <w:pPr>
        <w:pStyle w:val="a3"/>
        <w:rPr>
          <w:rFonts w:ascii="Traditional Arabic" w:hAnsi="Traditional Arabic" w:cs="Traditional Arabic"/>
          <w:sz w:val="24"/>
          <w:szCs w:val="24"/>
          <w:rtl/>
        </w:rPr>
      </w:pPr>
    </w:p>
    <w:p w:rsidR="00EA11E3" w:rsidRDefault="00EA11E3" w:rsidP="00F8032D">
      <w:pPr>
        <w:pStyle w:val="a3"/>
        <w:rPr>
          <w:rFonts w:ascii="Traditional Arabic" w:hAnsi="Traditional Arabic" w:cs="Traditional Arabic"/>
          <w:sz w:val="24"/>
          <w:szCs w:val="24"/>
          <w:rtl/>
        </w:rPr>
      </w:pPr>
    </w:p>
    <w:p w:rsidR="00EA11E3" w:rsidRDefault="00EA11E3" w:rsidP="00F8032D">
      <w:pPr>
        <w:pStyle w:val="a3"/>
        <w:rPr>
          <w:rFonts w:ascii="Traditional Arabic" w:hAnsi="Traditional Arabic" w:cs="Traditional Arabic"/>
          <w:sz w:val="24"/>
          <w:szCs w:val="24"/>
          <w:rtl/>
        </w:rPr>
      </w:pPr>
    </w:p>
    <w:p w:rsidR="00EA11E3" w:rsidRPr="005B1A85" w:rsidRDefault="00EA11E3" w:rsidP="00F8032D">
      <w:pPr>
        <w:pStyle w:val="a3"/>
        <w:rPr>
          <w:rFonts w:ascii="Traditional Arabic" w:hAnsi="Traditional Arabic" w:cs="Traditional Arabic"/>
          <w:sz w:val="24"/>
          <w:szCs w:val="24"/>
          <w:rtl/>
        </w:rPr>
      </w:pPr>
    </w:p>
  </w:footnote>
  <w:footnote w:id="6">
    <w:p w:rsidR="008401C3" w:rsidRPr="005B1A85" w:rsidRDefault="008401C3" w:rsidP="00336853">
      <w:pPr>
        <w:pStyle w:val="a3"/>
        <w:rPr>
          <w:rFonts w:ascii="Traditional Arabic" w:hAnsi="Traditional Arabic" w:cs="Traditional Arabic"/>
          <w:sz w:val="24"/>
          <w:szCs w:val="24"/>
          <w:rtl/>
        </w:rPr>
      </w:pPr>
      <w:r w:rsidRPr="005B1A85">
        <w:rPr>
          <w:rStyle w:val="a4"/>
        </w:rPr>
        <w:footnoteRef/>
      </w:r>
      <w:r w:rsidRPr="005B1A85">
        <w:rPr>
          <w:rFonts w:ascii="Traditional Arabic" w:hAnsi="Traditional Arabic" w:cs="Traditional Arabic"/>
          <w:sz w:val="24"/>
          <w:szCs w:val="24"/>
          <w:rtl/>
        </w:rPr>
        <w:t xml:space="preserve"> </w:t>
      </w:r>
      <w:r w:rsidRPr="005B1A85">
        <w:rPr>
          <w:rFonts w:ascii="Traditional Arabic" w:hAnsi="Traditional Arabic" w:cs="Traditional Arabic" w:hint="cs"/>
          <w:sz w:val="24"/>
          <w:szCs w:val="24"/>
          <w:rtl/>
        </w:rPr>
        <w:t>انظر</w:t>
      </w:r>
      <w:r>
        <w:rPr>
          <w:rFonts w:ascii="Traditional Arabic" w:hAnsi="Traditional Arabic" w:cs="Traditional Arabic" w:hint="cs"/>
          <w:sz w:val="24"/>
          <w:szCs w:val="24"/>
          <w:rtl/>
        </w:rPr>
        <w:t xml:space="preserve"> نشأة الدرس اللساني العربي الحديث،</w:t>
      </w:r>
      <w:r w:rsidR="00351485">
        <w:rPr>
          <w:rFonts w:ascii="Traditional Arabic" w:hAnsi="Traditional Arabic" w:cs="Traditional Arabic" w:hint="cs"/>
          <w:sz w:val="24"/>
          <w:szCs w:val="24"/>
          <w:rtl/>
        </w:rPr>
        <w:t xml:space="preserve"> فاطمة الهاشمي</w:t>
      </w:r>
      <w:r>
        <w:rPr>
          <w:rFonts w:ascii="Traditional Arabic" w:hAnsi="Traditional Arabic" w:cs="Traditional Arabic" w:hint="cs"/>
          <w:sz w:val="24"/>
          <w:szCs w:val="24"/>
          <w:rtl/>
        </w:rPr>
        <w:t>، ص12.</w:t>
      </w:r>
    </w:p>
  </w:footnote>
  <w:footnote w:id="7">
    <w:p w:rsidR="000669E7" w:rsidRPr="005B1A85" w:rsidRDefault="000669E7" w:rsidP="00336853">
      <w:pPr>
        <w:pStyle w:val="a3"/>
        <w:rPr>
          <w:rFonts w:ascii="Traditional Arabic" w:hAnsi="Traditional Arabic" w:cs="Traditional Arabic"/>
          <w:sz w:val="24"/>
          <w:szCs w:val="24"/>
          <w:rtl/>
        </w:rPr>
      </w:pPr>
      <w:r w:rsidRPr="005B1A85">
        <w:rPr>
          <w:rStyle w:val="a4"/>
        </w:rPr>
        <w:footnoteRef/>
      </w:r>
      <w:r w:rsidRPr="005B1A85">
        <w:rPr>
          <w:rFonts w:ascii="Traditional Arabic" w:hAnsi="Traditional Arabic" w:cs="Traditional Arabic"/>
          <w:sz w:val="24"/>
          <w:szCs w:val="24"/>
          <w:rtl/>
        </w:rPr>
        <w:t xml:space="preserve"> </w:t>
      </w:r>
      <w:r>
        <w:rPr>
          <w:rFonts w:ascii="Traditional Arabic" w:hAnsi="Traditional Arabic" w:cs="Traditional Arabic" w:hint="cs"/>
          <w:sz w:val="24"/>
          <w:szCs w:val="24"/>
          <w:rtl/>
        </w:rPr>
        <w:t>في اللسانيات العربية المعاصرة، سعد مصلوح، ص20</w:t>
      </w:r>
    </w:p>
  </w:footnote>
  <w:footnote w:id="8">
    <w:p w:rsidR="00336853" w:rsidRPr="005B1A85" w:rsidRDefault="00336853" w:rsidP="009E14AC">
      <w:pPr>
        <w:pStyle w:val="a3"/>
        <w:rPr>
          <w:rFonts w:ascii="Traditional Arabic" w:hAnsi="Traditional Arabic" w:cs="Traditional Arabic"/>
          <w:sz w:val="24"/>
          <w:szCs w:val="24"/>
          <w:rtl/>
        </w:rPr>
      </w:pPr>
      <w:r w:rsidRPr="005B1A85">
        <w:rPr>
          <w:rStyle w:val="a4"/>
        </w:rPr>
        <w:footnoteRef/>
      </w:r>
      <w:r w:rsidRPr="005B1A85">
        <w:rPr>
          <w:rFonts w:ascii="Traditional Arabic" w:hAnsi="Traditional Arabic" w:cs="Traditional Arabic"/>
          <w:sz w:val="24"/>
          <w:szCs w:val="24"/>
          <w:rtl/>
        </w:rPr>
        <w:t xml:space="preserve"> </w:t>
      </w:r>
      <w:r w:rsidRPr="005B1A85">
        <w:rPr>
          <w:rFonts w:ascii="Traditional Arabic" w:hAnsi="Traditional Arabic" w:cs="Traditional Arabic" w:hint="cs"/>
          <w:sz w:val="24"/>
          <w:szCs w:val="24"/>
          <w:rtl/>
        </w:rPr>
        <w:t>انظر</w:t>
      </w:r>
      <w:r>
        <w:rPr>
          <w:rFonts w:ascii="Traditional Arabic" w:hAnsi="Traditional Arabic" w:cs="Traditional Arabic" w:hint="cs"/>
          <w:sz w:val="24"/>
          <w:szCs w:val="24"/>
          <w:rtl/>
        </w:rPr>
        <w:t xml:space="preserve"> نشأة الدرس اللساني العربي الحديث، فاطمة الهاشمي، ص13.</w:t>
      </w:r>
    </w:p>
  </w:footnote>
  <w:footnote w:id="9">
    <w:p w:rsidR="00336853" w:rsidRPr="005B1A85" w:rsidRDefault="00336853" w:rsidP="00CB52F6">
      <w:pPr>
        <w:pStyle w:val="a3"/>
        <w:rPr>
          <w:rFonts w:ascii="Traditional Arabic" w:hAnsi="Traditional Arabic" w:cs="Traditional Arabic"/>
          <w:sz w:val="24"/>
          <w:szCs w:val="24"/>
          <w:rtl/>
        </w:rPr>
      </w:pPr>
      <w:r w:rsidRPr="005B1A85">
        <w:rPr>
          <w:rStyle w:val="a4"/>
        </w:rPr>
        <w:footnoteRef/>
      </w:r>
      <w:r w:rsidRPr="005B1A85">
        <w:rPr>
          <w:rFonts w:ascii="Traditional Arabic" w:hAnsi="Traditional Arabic" w:cs="Traditional Arabic"/>
          <w:sz w:val="24"/>
          <w:szCs w:val="24"/>
          <w:rtl/>
        </w:rPr>
        <w:t xml:space="preserve"> </w:t>
      </w:r>
      <w:r w:rsidRPr="005B1A85">
        <w:rPr>
          <w:rFonts w:ascii="Traditional Arabic" w:hAnsi="Traditional Arabic" w:cs="Traditional Arabic" w:hint="cs"/>
          <w:sz w:val="24"/>
          <w:szCs w:val="24"/>
          <w:rtl/>
        </w:rPr>
        <w:t>انظر</w:t>
      </w:r>
      <w:r>
        <w:rPr>
          <w:rFonts w:ascii="Traditional Arabic" w:hAnsi="Traditional Arabic" w:cs="Traditional Arabic" w:hint="cs"/>
          <w:sz w:val="24"/>
          <w:szCs w:val="24"/>
          <w:rtl/>
        </w:rPr>
        <w:t xml:space="preserve"> نشأة الدرس اللساني العربي الحديث، فاطمة الهاشمي، ص13.</w:t>
      </w:r>
    </w:p>
  </w:footnote>
  <w:footnote w:id="10">
    <w:p w:rsidR="00CB52F6" w:rsidRDefault="00CB52F6" w:rsidP="00CB52F6">
      <w:pPr>
        <w:pStyle w:val="a3"/>
        <w:rPr>
          <w:rFonts w:ascii="Traditional Arabic" w:hAnsi="Traditional Arabic" w:cs="Traditional Arabic"/>
          <w:sz w:val="24"/>
          <w:szCs w:val="24"/>
          <w:rtl/>
        </w:rPr>
      </w:pPr>
      <w:r w:rsidRPr="005B1A85">
        <w:rPr>
          <w:rStyle w:val="a4"/>
        </w:rPr>
        <w:footnoteRef/>
      </w:r>
      <w:r w:rsidRPr="005B1A85">
        <w:rPr>
          <w:rFonts w:ascii="Traditional Arabic" w:hAnsi="Traditional Arabic" w:cs="Traditional Arabic"/>
          <w:sz w:val="24"/>
          <w:szCs w:val="24"/>
          <w:rtl/>
        </w:rPr>
        <w:t xml:space="preserve"> </w:t>
      </w:r>
      <w:proofErr w:type="spellStart"/>
      <w:r>
        <w:rPr>
          <w:rFonts w:ascii="Traditional Arabic" w:hAnsi="Traditional Arabic" w:cs="Traditional Arabic" w:hint="cs"/>
          <w:sz w:val="24"/>
          <w:szCs w:val="24"/>
          <w:rtl/>
        </w:rPr>
        <w:t>الأنسنة</w:t>
      </w:r>
      <w:proofErr w:type="spellEnd"/>
      <w:r>
        <w:rPr>
          <w:rFonts w:ascii="Traditional Arabic" w:hAnsi="Traditional Arabic" w:cs="Traditional Arabic" w:hint="cs"/>
          <w:sz w:val="24"/>
          <w:szCs w:val="24"/>
          <w:rtl/>
        </w:rPr>
        <w:t xml:space="preserve"> والتأويل في فكر محمد أركون، </w:t>
      </w:r>
      <w:proofErr w:type="spellStart"/>
      <w:r>
        <w:rPr>
          <w:rFonts w:ascii="Traditional Arabic" w:hAnsi="Traditional Arabic" w:cs="Traditional Arabic" w:hint="cs"/>
          <w:sz w:val="24"/>
          <w:szCs w:val="24"/>
          <w:rtl/>
        </w:rPr>
        <w:t>كيحل</w:t>
      </w:r>
      <w:proofErr w:type="spellEnd"/>
      <w:r>
        <w:rPr>
          <w:rFonts w:ascii="Traditional Arabic" w:hAnsi="Traditional Arabic" w:cs="Traditional Arabic" w:hint="cs"/>
          <w:sz w:val="24"/>
          <w:szCs w:val="24"/>
          <w:rtl/>
        </w:rPr>
        <w:t xml:space="preserve"> مصطفى، ص27.</w:t>
      </w:r>
    </w:p>
    <w:p w:rsidR="00CB52F6" w:rsidRPr="005B1A85" w:rsidRDefault="00CB52F6" w:rsidP="00CB52F6">
      <w:pPr>
        <w:pStyle w:val="a3"/>
        <w:rPr>
          <w:rFonts w:ascii="Traditional Arabic" w:hAnsi="Traditional Arabic" w:cs="Traditional Arabic"/>
          <w:sz w:val="24"/>
          <w:szCs w:val="24"/>
          <w:rtl/>
        </w:rPr>
      </w:pPr>
    </w:p>
  </w:footnote>
  <w:footnote w:id="11">
    <w:p w:rsidR="00EA11E3" w:rsidRPr="005B1A85" w:rsidRDefault="00EA11E3" w:rsidP="002D161F">
      <w:pPr>
        <w:pStyle w:val="a3"/>
        <w:rPr>
          <w:rFonts w:ascii="Traditional Arabic" w:hAnsi="Traditional Arabic" w:cs="Traditional Arabic"/>
          <w:sz w:val="24"/>
          <w:szCs w:val="24"/>
          <w:rtl/>
        </w:rPr>
      </w:pPr>
      <w:r w:rsidRPr="005B1A85">
        <w:rPr>
          <w:rStyle w:val="a4"/>
        </w:rPr>
        <w:footnoteRef/>
      </w:r>
      <w:r w:rsidRPr="005B1A85">
        <w:rPr>
          <w:rFonts w:ascii="Traditional Arabic" w:hAnsi="Traditional Arabic" w:cs="Traditional Arabic"/>
          <w:sz w:val="24"/>
          <w:szCs w:val="24"/>
          <w:rtl/>
        </w:rPr>
        <w:t xml:space="preserve"> </w:t>
      </w:r>
      <w:r w:rsidRPr="005B1A85">
        <w:rPr>
          <w:rFonts w:ascii="Traditional Arabic" w:hAnsi="Traditional Arabic" w:cs="Traditional Arabic" w:hint="cs"/>
          <w:sz w:val="24"/>
          <w:szCs w:val="24"/>
          <w:rtl/>
        </w:rPr>
        <w:t xml:space="preserve">انظر: مدخل إلى اللسانيات، محمد </w:t>
      </w:r>
      <w:proofErr w:type="spellStart"/>
      <w:r w:rsidRPr="005B1A85">
        <w:rPr>
          <w:rFonts w:ascii="Traditional Arabic" w:hAnsi="Traditional Arabic" w:cs="Traditional Arabic" w:hint="cs"/>
          <w:sz w:val="24"/>
          <w:szCs w:val="24"/>
          <w:rtl/>
        </w:rPr>
        <w:t>محمد</w:t>
      </w:r>
      <w:proofErr w:type="spellEnd"/>
      <w:r w:rsidRPr="005B1A85">
        <w:rPr>
          <w:rFonts w:ascii="Traditional Arabic" w:hAnsi="Traditional Arabic" w:cs="Traditional Arabic" w:hint="cs"/>
          <w:sz w:val="24"/>
          <w:szCs w:val="24"/>
          <w:rtl/>
        </w:rPr>
        <w:t xml:space="preserve"> يونس علي، دار الكتاب الجديدة المتحدة، لبنان، ص</w:t>
      </w:r>
      <w:r>
        <w:rPr>
          <w:rFonts w:ascii="Traditional Arabic" w:hAnsi="Traditional Arabic" w:cs="Traditional Arabic" w:hint="cs"/>
          <w:sz w:val="24"/>
          <w:szCs w:val="24"/>
          <w:rtl/>
        </w:rPr>
        <w:t>59-65، وللمزيد ينظر إلى المدارس اللسانية المعاصرة، نعمان بوقرة، مكتبة الآداب، القاهرة، ص70.</w:t>
      </w:r>
    </w:p>
  </w:footnote>
  <w:footnote w:id="12">
    <w:p w:rsidR="00EA11E3" w:rsidRPr="005B1A85" w:rsidRDefault="00EA11E3" w:rsidP="00C7755D">
      <w:pPr>
        <w:pStyle w:val="a3"/>
        <w:rPr>
          <w:rFonts w:ascii="Traditional Arabic" w:hAnsi="Traditional Arabic" w:cs="Traditional Arabic"/>
          <w:sz w:val="24"/>
          <w:szCs w:val="24"/>
          <w:rtl/>
        </w:rPr>
      </w:pPr>
      <w:r w:rsidRPr="005B1A85">
        <w:rPr>
          <w:rStyle w:val="a4"/>
        </w:rPr>
        <w:footnoteRef/>
      </w:r>
      <w:r w:rsidRPr="005B1A85">
        <w:rPr>
          <w:rFonts w:ascii="Traditional Arabic" w:hAnsi="Traditional Arabic" w:cs="Traditional Arabic"/>
          <w:sz w:val="24"/>
          <w:szCs w:val="24"/>
          <w:rtl/>
        </w:rPr>
        <w:t xml:space="preserve"> </w:t>
      </w:r>
      <w:r w:rsidRPr="005B1A85">
        <w:rPr>
          <w:rFonts w:ascii="Traditional Arabic" w:hAnsi="Traditional Arabic" w:cs="Traditional Arabic" w:hint="cs"/>
          <w:sz w:val="24"/>
          <w:szCs w:val="24"/>
          <w:rtl/>
        </w:rPr>
        <w:t xml:space="preserve">انظر: مدخل إلى اللسانيات، محمد </w:t>
      </w:r>
      <w:proofErr w:type="spellStart"/>
      <w:r w:rsidRPr="005B1A85">
        <w:rPr>
          <w:rFonts w:ascii="Traditional Arabic" w:hAnsi="Traditional Arabic" w:cs="Traditional Arabic" w:hint="cs"/>
          <w:sz w:val="24"/>
          <w:szCs w:val="24"/>
          <w:rtl/>
        </w:rPr>
        <w:t>محمد</w:t>
      </w:r>
      <w:proofErr w:type="spellEnd"/>
      <w:r w:rsidRPr="005B1A85">
        <w:rPr>
          <w:rFonts w:ascii="Traditional Arabic" w:hAnsi="Traditional Arabic" w:cs="Traditional Arabic" w:hint="cs"/>
          <w:sz w:val="24"/>
          <w:szCs w:val="24"/>
          <w:rtl/>
        </w:rPr>
        <w:t xml:space="preserve"> يونس علي، دار الكتاب الجديدة المتحدة، لبنان، ص</w:t>
      </w:r>
      <w:r>
        <w:rPr>
          <w:rFonts w:ascii="Traditional Arabic" w:hAnsi="Traditional Arabic" w:cs="Traditional Arabic" w:hint="cs"/>
          <w:sz w:val="24"/>
          <w:szCs w:val="24"/>
          <w:rtl/>
        </w:rPr>
        <w:t>75-60، وللمزيد ينظر إلى المدارس اللسانية المعاصرة، نعمان بوقرة، مكتبة الآداب، القاهرة، ص84.</w:t>
      </w:r>
    </w:p>
  </w:footnote>
  <w:footnote w:id="13">
    <w:p w:rsidR="00EA11E3" w:rsidRPr="005B1A85" w:rsidRDefault="00EA11E3" w:rsidP="00327F1B">
      <w:pPr>
        <w:pStyle w:val="a3"/>
        <w:rPr>
          <w:rFonts w:ascii="Traditional Arabic" w:hAnsi="Traditional Arabic" w:cs="Traditional Arabic"/>
          <w:sz w:val="24"/>
          <w:szCs w:val="24"/>
          <w:rtl/>
        </w:rPr>
      </w:pPr>
      <w:r w:rsidRPr="005B1A85">
        <w:rPr>
          <w:rStyle w:val="a4"/>
        </w:rPr>
        <w:footnoteRef/>
      </w:r>
      <w:r w:rsidRPr="005B1A85">
        <w:rPr>
          <w:rFonts w:ascii="Traditional Arabic" w:hAnsi="Traditional Arabic" w:cs="Traditional Arabic"/>
          <w:sz w:val="24"/>
          <w:szCs w:val="24"/>
          <w:rtl/>
        </w:rPr>
        <w:t xml:space="preserve"> </w:t>
      </w:r>
      <w:r w:rsidRPr="005B1A85">
        <w:rPr>
          <w:rFonts w:ascii="Traditional Arabic" w:hAnsi="Traditional Arabic" w:cs="Traditional Arabic" w:hint="cs"/>
          <w:sz w:val="24"/>
          <w:szCs w:val="24"/>
          <w:rtl/>
        </w:rPr>
        <w:t xml:space="preserve">انظر: مدخل إلى اللسانيات، محمد </w:t>
      </w:r>
      <w:proofErr w:type="spellStart"/>
      <w:r w:rsidRPr="005B1A85">
        <w:rPr>
          <w:rFonts w:ascii="Traditional Arabic" w:hAnsi="Traditional Arabic" w:cs="Traditional Arabic" w:hint="cs"/>
          <w:sz w:val="24"/>
          <w:szCs w:val="24"/>
          <w:rtl/>
        </w:rPr>
        <w:t>محمد</w:t>
      </w:r>
      <w:proofErr w:type="spellEnd"/>
      <w:r w:rsidRPr="005B1A85">
        <w:rPr>
          <w:rFonts w:ascii="Traditional Arabic" w:hAnsi="Traditional Arabic" w:cs="Traditional Arabic" w:hint="cs"/>
          <w:sz w:val="24"/>
          <w:szCs w:val="24"/>
          <w:rtl/>
        </w:rPr>
        <w:t xml:space="preserve"> يونس علي، دار الكتاب الجديدة المتحدة، لبنان، ص</w:t>
      </w:r>
      <w:r>
        <w:rPr>
          <w:rFonts w:ascii="Traditional Arabic" w:hAnsi="Traditional Arabic" w:cs="Traditional Arabic" w:hint="cs"/>
          <w:sz w:val="24"/>
          <w:szCs w:val="24"/>
          <w:rtl/>
        </w:rPr>
        <w:t>82، وللمزيد ينظر إلى المدارس اللسانية المعاصرة، نعمان بوقرة، مكتبة الآداب، القاهرة، ص127</w:t>
      </w:r>
    </w:p>
  </w:footnote>
  <w:footnote w:id="14">
    <w:p w:rsidR="00EA11E3" w:rsidRPr="005B1A85" w:rsidRDefault="00EA11E3" w:rsidP="00BA6C73">
      <w:pPr>
        <w:pStyle w:val="a3"/>
        <w:rPr>
          <w:rFonts w:ascii="Traditional Arabic" w:hAnsi="Traditional Arabic" w:cs="Traditional Arabic"/>
          <w:sz w:val="24"/>
          <w:szCs w:val="24"/>
          <w:rtl/>
        </w:rPr>
      </w:pPr>
      <w:r w:rsidRPr="005B1A85">
        <w:rPr>
          <w:rStyle w:val="a4"/>
        </w:rPr>
        <w:footnoteRef/>
      </w:r>
      <w:r w:rsidRPr="005B1A85">
        <w:rPr>
          <w:rFonts w:ascii="Traditional Arabic" w:hAnsi="Traditional Arabic" w:cs="Traditional Arabic"/>
          <w:sz w:val="24"/>
          <w:szCs w:val="24"/>
          <w:rtl/>
        </w:rPr>
        <w:t xml:space="preserve"> </w:t>
      </w:r>
      <w:r w:rsidRPr="005B1A85">
        <w:rPr>
          <w:rFonts w:ascii="Traditional Arabic" w:hAnsi="Traditional Arabic" w:cs="Traditional Arabic" w:hint="cs"/>
          <w:sz w:val="24"/>
          <w:szCs w:val="24"/>
          <w:rtl/>
        </w:rPr>
        <w:t xml:space="preserve">انظر: مدخل إلى اللسانيات، محمد </w:t>
      </w:r>
      <w:proofErr w:type="spellStart"/>
      <w:r w:rsidRPr="005B1A85">
        <w:rPr>
          <w:rFonts w:ascii="Traditional Arabic" w:hAnsi="Traditional Arabic" w:cs="Traditional Arabic" w:hint="cs"/>
          <w:sz w:val="24"/>
          <w:szCs w:val="24"/>
          <w:rtl/>
        </w:rPr>
        <w:t>محمد</w:t>
      </w:r>
      <w:proofErr w:type="spellEnd"/>
      <w:r w:rsidRPr="005B1A85">
        <w:rPr>
          <w:rFonts w:ascii="Traditional Arabic" w:hAnsi="Traditional Arabic" w:cs="Traditional Arabic" w:hint="cs"/>
          <w:sz w:val="24"/>
          <w:szCs w:val="24"/>
          <w:rtl/>
        </w:rPr>
        <w:t xml:space="preserve"> يونس علي، دار الكتاب الجديدة المتحدة، لبنان، ص</w:t>
      </w:r>
      <w:r>
        <w:rPr>
          <w:rFonts w:ascii="Traditional Arabic" w:hAnsi="Traditional Arabic" w:cs="Traditional Arabic" w:hint="cs"/>
          <w:sz w:val="24"/>
          <w:szCs w:val="24"/>
          <w:rtl/>
        </w:rPr>
        <w:t>83-84، وللمزيد ينظر إلى المدارس اللسانية المعاصرة، نعمان بوقرة، مكتبة الآداب، القاهرة، ص127.</w:t>
      </w:r>
    </w:p>
  </w:footnote>
  <w:footnote w:id="15">
    <w:p w:rsidR="00EA11E3" w:rsidRPr="005B1A85" w:rsidRDefault="00EA11E3" w:rsidP="0079775D">
      <w:pPr>
        <w:pStyle w:val="a3"/>
        <w:rPr>
          <w:rFonts w:ascii="Traditional Arabic" w:hAnsi="Traditional Arabic" w:cs="Traditional Arabic"/>
          <w:sz w:val="24"/>
          <w:szCs w:val="24"/>
          <w:rtl/>
        </w:rPr>
      </w:pPr>
      <w:r w:rsidRPr="005B1A85">
        <w:rPr>
          <w:rStyle w:val="a4"/>
        </w:rPr>
        <w:footnoteRef/>
      </w:r>
      <w:r w:rsidRPr="005B1A85">
        <w:rPr>
          <w:rFonts w:ascii="Traditional Arabic" w:hAnsi="Traditional Arabic" w:cs="Traditional Arabic"/>
          <w:sz w:val="24"/>
          <w:szCs w:val="24"/>
          <w:rtl/>
        </w:rPr>
        <w:t xml:space="preserve"> </w:t>
      </w:r>
      <w:r w:rsidRPr="005B1A85">
        <w:rPr>
          <w:rFonts w:ascii="Traditional Arabic" w:hAnsi="Traditional Arabic" w:cs="Traditional Arabic" w:hint="cs"/>
          <w:sz w:val="24"/>
          <w:szCs w:val="24"/>
          <w:rtl/>
        </w:rPr>
        <w:t xml:space="preserve">انظر: مدخل إلى اللسانيات، محمد </w:t>
      </w:r>
      <w:proofErr w:type="spellStart"/>
      <w:r w:rsidRPr="005B1A85">
        <w:rPr>
          <w:rFonts w:ascii="Traditional Arabic" w:hAnsi="Traditional Arabic" w:cs="Traditional Arabic" w:hint="cs"/>
          <w:sz w:val="24"/>
          <w:szCs w:val="24"/>
          <w:rtl/>
        </w:rPr>
        <w:t>محمد</w:t>
      </w:r>
      <w:proofErr w:type="spellEnd"/>
      <w:r w:rsidRPr="005B1A85">
        <w:rPr>
          <w:rFonts w:ascii="Traditional Arabic" w:hAnsi="Traditional Arabic" w:cs="Traditional Arabic" w:hint="cs"/>
          <w:sz w:val="24"/>
          <w:szCs w:val="24"/>
          <w:rtl/>
        </w:rPr>
        <w:t xml:space="preserve"> يونس علي، دار الكتاب الجديدة المتحدة، لبنان، </w:t>
      </w:r>
      <w:r>
        <w:rPr>
          <w:rFonts w:ascii="Traditional Arabic" w:hAnsi="Traditional Arabic" w:cs="Traditional Arabic" w:hint="cs"/>
          <w:sz w:val="24"/>
          <w:szCs w:val="24"/>
          <w:rtl/>
        </w:rPr>
        <w:t>ص98.</w:t>
      </w:r>
    </w:p>
  </w:footnote>
  <w:footnote w:id="16">
    <w:p w:rsidR="00EA11E3" w:rsidRPr="005B1A85" w:rsidRDefault="00EA11E3" w:rsidP="00AC2567">
      <w:pPr>
        <w:pStyle w:val="a3"/>
        <w:rPr>
          <w:rFonts w:ascii="Traditional Arabic" w:hAnsi="Traditional Arabic" w:cs="Traditional Arabic"/>
          <w:sz w:val="24"/>
          <w:szCs w:val="24"/>
          <w:rtl/>
        </w:rPr>
      </w:pPr>
      <w:r w:rsidRPr="005B1A85">
        <w:rPr>
          <w:rStyle w:val="a4"/>
        </w:rPr>
        <w:footnoteRef/>
      </w:r>
      <w:r w:rsidRPr="005B1A85">
        <w:rPr>
          <w:rFonts w:ascii="Traditional Arabic" w:hAnsi="Traditional Arabic" w:cs="Traditional Arabic"/>
          <w:sz w:val="24"/>
          <w:szCs w:val="24"/>
          <w:rtl/>
        </w:rPr>
        <w:t xml:space="preserve"> </w:t>
      </w:r>
      <w:r w:rsidRPr="005B1A85">
        <w:rPr>
          <w:rFonts w:ascii="Traditional Arabic" w:hAnsi="Traditional Arabic" w:cs="Traditional Arabic" w:hint="cs"/>
          <w:sz w:val="24"/>
          <w:szCs w:val="24"/>
          <w:rtl/>
        </w:rPr>
        <w:t xml:space="preserve">انظر: </w:t>
      </w:r>
      <w:r>
        <w:rPr>
          <w:rFonts w:ascii="Traditional Arabic" w:hAnsi="Traditional Arabic" w:cs="Traditional Arabic" w:hint="cs"/>
          <w:sz w:val="24"/>
          <w:szCs w:val="24"/>
          <w:rtl/>
        </w:rPr>
        <w:t>اللسان بين العلم والدين</w:t>
      </w:r>
      <w:r w:rsidRPr="005B1A85">
        <w:rPr>
          <w:rFonts w:ascii="Traditional Arabic" w:hAnsi="Traditional Arabic" w:cs="Traditional Arabic" w:hint="cs"/>
          <w:sz w:val="24"/>
          <w:szCs w:val="24"/>
          <w:rtl/>
        </w:rPr>
        <w:t xml:space="preserve">، </w:t>
      </w:r>
      <w:r>
        <w:rPr>
          <w:rFonts w:ascii="Traditional Arabic" w:hAnsi="Traditional Arabic" w:cs="Traditional Arabic" w:hint="cs"/>
          <w:sz w:val="24"/>
          <w:szCs w:val="24"/>
          <w:rtl/>
        </w:rPr>
        <w:t>غانم مؤنس محمود</w:t>
      </w:r>
      <w:r w:rsidRPr="005B1A85">
        <w:rPr>
          <w:rFonts w:ascii="Traditional Arabic" w:hAnsi="Traditional Arabic" w:cs="Traditional Arabic" w:hint="cs"/>
          <w:sz w:val="24"/>
          <w:szCs w:val="24"/>
          <w:rtl/>
        </w:rPr>
        <w:t xml:space="preserve">، </w:t>
      </w:r>
      <w:r>
        <w:rPr>
          <w:rFonts w:ascii="Traditional Arabic" w:hAnsi="Traditional Arabic" w:cs="Traditional Arabic" w:hint="cs"/>
          <w:sz w:val="24"/>
          <w:szCs w:val="24"/>
          <w:rtl/>
        </w:rPr>
        <w:t>وزارة الأوقاف والشئون الإسلامية</w:t>
      </w:r>
      <w:r w:rsidRPr="005B1A85">
        <w:rPr>
          <w:rFonts w:ascii="Traditional Arabic" w:hAnsi="Traditional Arabic" w:cs="Traditional Arabic" w:hint="cs"/>
          <w:sz w:val="24"/>
          <w:szCs w:val="24"/>
          <w:rtl/>
        </w:rPr>
        <w:t xml:space="preserve">، </w:t>
      </w:r>
      <w:r>
        <w:rPr>
          <w:rFonts w:ascii="Traditional Arabic" w:hAnsi="Traditional Arabic" w:cs="Traditional Arabic" w:hint="cs"/>
          <w:sz w:val="24"/>
          <w:szCs w:val="24"/>
          <w:rtl/>
        </w:rPr>
        <w:t>الكويت</w:t>
      </w:r>
      <w:r w:rsidRPr="005B1A85">
        <w:rPr>
          <w:rFonts w:ascii="Traditional Arabic" w:hAnsi="Traditional Arabic" w:cs="Traditional Arabic" w:hint="cs"/>
          <w:sz w:val="24"/>
          <w:szCs w:val="24"/>
          <w:rtl/>
        </w:rPr>
        <w:t xml:space="preserve">، </w:t>
      </w:r>
      <w:r>
        <w:rPr>
          <w:rFonts w:ascii="Traditional Arabic" w:hAnsi="Traditional Arabic" w:cs="Traditional Arabic" w:hint="cs"/>
          <w:sz w:val="24"/>
          <w:szCs w:val="24"/>
          <w:rtl/>
        </w:rPr>
        <w:t>ص86-87.</w:t>
      </w:r>
    </w:p>
  </w:footnote>
  <w:footnote w:id="17">
    <w:p w:rsidR="00EA11E3" w:rsidRPr="005B1A85" w:rsidRDefault="00EA11E3" w:rsidP="00507DEF">
      <w:pPr>
        <w:pStyle w:val="a3"/>
        <w:rPr>
          <w:rFonts w:ascii="Traditional Arabic" w:hAnsi="Traditional Arabic" w:cs="Traditional Arabic"/>
          <w:sz w:val="24"/>
          <w:szCs w:val="24"/>
          <w:rtl/>
        </w:rPr>
      </w:pPr>
      <w:r w:rsidRPr="005B1A85">
        <w:rPr>
          <w:rStyle w:val="a4"/>
        </w:rPr>
        <w:footnoteRef/>
      </w:r>
      <w:r w:rsidRPr="005B1A85">
        <w:rPr>
          <w:rFonts w:ascii="Traditional Arabic" w:hAnsi="Traditional Arabic" w:cs="Traditional Arabic"/>
          <w:sz w:val="24"/>
          <w:szCs w:val="24"/>
          <w:rtl/>
        </w:rPr>
        <w:t xml:space="preserve"> </w:t>
      </w:r>
      <w:r>
        <w:rPr>
          <w:rFonts w:ascii="Traditional Arabic" w:hAnsi="Traditional Arabic" w:cs="Traditional Arabic" w:hint="cs"/>
          <w:sz w:val="24"/>
          <w:szCs w:val="24"/>
          <w:rtl/>
        </w:rPr>
        <w:t>الفاضل، المبرد، ص4</w:t>
      </w:r>
    </w:p>
  </w:footnote>
  <w:footnote w:id="18">
    <w:p w:rsidR="00EA11E3" w:rsidRPr="005B1A85" w:rsidRDefault="00EA11E3" w:rsidP="00EA2570">
      <w:pPr>
        <w:pStyle w:val="a3"/>
        <w:rPr>
          <w:rFonts w:ascii="Traditional Arabic" w:hAnsi="Traditional Arabic" w:cs="Traditional Arabic"/>
          <w:sz w:val="24"/>
          <w:szCs w:val="24"/>
          <w:rtl/>
        </w:rPr>
      </w:pPr>
      <w:r w:rsidRPr="005B1A85">
        <w:rPr>
          <w:rStyle w:val="a4"/>
        </w:rPr>
        <w:footnoteRef/>
      </w:r>
      <w:r w:rsidRPr="005B1A85">
        <w:rPr>
          <w:rFonts w:ascii="Traditional Arabic" w:hAnsi="Traditional Arabic" w:cs="Traditional Arabic"/>
          <w:sz w:val="24"/>
          <w:szCs w:val="24"/>
          <w:rtl/>
        </w:rPr>
        <w:t xml:space="preserve"> </w:t>
      </w:r>
      <w:r>
        <w:rPr>
          <w:rFonts w:ascii="Traditional Arabic" w:hAnsi="Traditional Arabic" w:cs="Traditional Arabic" w:hint="cs"/>
          <w:sz w:val="24"/>
          <w:szCs w:val="24"/>
          <w:rtl/>
        </w:rPr>
        <w:t>طبقات النحويين واللغويين، الزبيدي، ص7</w:t>
      </w:r>
    </w:p>
  </w:footnote>
  <w:footnote w:id="19">
    <w:p w:rsidR="00EA11E3" w:rsidRPr="005B1A85" w:rsidRDefault="00EA11E3" w:rsidP="0058347B">
      <w:pPr>
        <w:pStyle w:val="a3"/>
        <w:rPr>
          <w:rFonts w:ascii="Traditional Arabic" w:hAnsi="Traditional Arabic" w:cs="Traditional Arabic"/>
          <w:sz w:val="24"/>
          <w:szCs w:val="24"/>
          <w:rtl/>
        </w:rPr>
      </w:pPr>
      <w:r w:rsidRPr="005B1A85">
        <w:rPr>
          <w:rStyle w:val="a4"/>
        </w:rPr>
        <w:footnoteRef/>
      </w:r>
      <w:r w:rsidRPr="005B1A85">
        <w:rPr>
          <w:rFonts w:ascii="Traditional Arabic" w:hAnsi="Traditional Arabic" w:cs="Traditional Arabic"/>
          <w:sz w:val="24"/>
          <w:szCs w:val="24"/>
          <w:rtl/>
        </w:rPr>
        <w:t xml:space="preserve"> </w:t>
      </w:r>
      <w:r>
        <w:rPr>
          <w:rFonts w:ascii="Traditional Arabic" w:hAnsi="Traditional Arabic" w:cs="Traditional Arabic" w:hint="cs"/>
          <w:sz w:val="24"/>
          <w:szCs w:val="24"/>
          <w:rtl/>
        </w:rPr>
        <w:t>البيان والتبيان، الجاحظ، 1/ص167.</w:t>
      </w:r>
    </w:p>
  </w:footnote>
  <w:footnote w:id="20">
    <w:p w:rsidR="00860879" w:rsidRPr="005B1A85" w:rsidRDefault="00860879" w:rsidP="00860879">
      <w:pPr>
        <w:pStyle w:val="a3"/>
        <w:rPr>
          <w:rFonts w:ascii="Traditional Arabic" w:hAnsi="Traditional Arabic" w:cs="Traditional Arabic"/>
          <w:sz w:val="24"/>
          <w:szCs w:val="24"/>
          <w:rtl/>
        </w:rPr>
      </w:pPr>
      <w:r w:rsidRPr="005B1A85">
        <w:rPr>
          <w:rStyle w:val="a4"/>
        </w:rPr>
        <w:footnoteRef/>
      </w:r>
      <w:r>
        <w:rPr>
          <w:rFonts w:ascii="Traditional Arabic" w:hAnsi="Traditional Arabic" w:cs="Traditional Arabic" w:hint="cs"/>
          <w:sz w:val="24"/>
          <w:szCs w:val="24"/>
          <w:rtl/>
        </w:rPr>
        <w:t>اعلام الموقعين، ابن قيم الجوزية، ص214.</w:t>
      </w:r>
    </w:p>
  </w:footnote>
  <w:footnote w:id="21">
    <w:p w:rsidR="00EA0A2F" w:rsidRPr="005B1A85" w:rsidRDefault="00EA0A2F" w:rsidP="00EA0A2F">
      <w:pPr>
        <w:pStyle w:val="a3"/>
        <w:rPr>
          <w:rFonts w:ascii="Traditional Arabic" w:hAnsi="Traditional Arabic" w:cs="Traditional Arabic"/>
          <w:sz w:val="24"/>
          <w:szCs w:val="24"/>
          <w:rtl/>
        </w:rPr>
      </w:pPr>
      <w:r w:rsidRPr="005B1A85">
        <w:rPr>
          <w:rStyle w:val="a4"/>
        </w:rPr>
        <w:footnoteRef/>
      </w:r>
      <w:r>
        <w:rPr>
          <w:rFonts w:ascii="Traditional Arabic" w:hAnsi="Traditional Arabic" w:cs="Traditional Arabic" w:hint="cs"/>
          <w:sz w:val="24"/>
          <w:szCs w:val="24"/>
          <w:rtl/>
        </w:rPr>
        <w:t>ايثار الحق، ابن الوزير، ص129.</w:t>
      </w:r>
    </w:p>
  </w:footnote>
  <w:footnote w:id="22">
    <w:p w:rsidR="00A169EE" w:rsidRPr="005B1A85" w:rsidRDefault="00A169EE" w:rsidP="00A169EE">
      <w:pPr>
        <w:pStyle w:val="a3"/>
        <w:rPr>
          <w:rFonts w:ascii="Traditional Arabic" w:hAnsi="Traditional Arabic" w:cs="Traditional Arabic"/>
          <w:sz w:val="24"/>
          <w:szCs w:val="24"/>
          <w:rtl/>
        </w:rPr>
      </w:pPr>
      <w:r w:rsidRPr="005B1A85">
        <w:rPr>
          <w:rStyle w:val="a4"/>
        </w:rPr>
        <w:footnoteRef/>
      </w:r>
      <w:r>
        <w:rPr>
          <w:rFonts w:ascii="Traditional Arabic" w:hAnsi="Traditional Arabic" w:cs="Traditional Arabic" w:hint="cs"/>
          <w:sz w:val="24"/>
          <w:szCs w:val="24"/>
          <w:rtl/>
        </w:rPr>
        <w:t>الموافقات، الشاطبي، ج2/ 88.</w:t>
      </w:r>
    </w:p>
  </w:footnote>
  <w:footnote w:id="23">
    <w:p w:rsidR="00EA11E3" w:rsidRDefault="00EA11E3">
      <w:pPr>
        <w:pStyle w:val="a3"/>
        <w:rPr>
          <w:rtl/>
        </w:rPr>
      </w:pPr>
      <w:r>
        <w:rPr>
          <w:rStyle w:val="a4"/>
        </w:rPr>
        <w:footnoteRef/>
      </w:r>
      <w:r>
        <w:rPr>
          <w:rtl/>
        </w:rPr>
        <w:t xml:space="preserve"> </w:t>
      </w:r>
      <w:r w:rsidRPr="009063D3">
        <w:rPr>
          <w:rFonts w:ascii="Traditional Arabic" w:hAnsi="Traditional Arabic" w:cs="Traditional Arabic" w:hint="cs"/>
          <w:sz w:val="24"/>
          <w:szCs w:val="24"/>
          <w:rtl/>
        </w:rPr>
        <w:t>الفكر الإسلامي، محمد أركون، ص102</w:t>
      </w:r>
    </w:p>
  </w:footnote>
  <w:footnote w:id="24">
    <w:p w:rsidR="00EA11E3" w:rsidRDefault="00EA11E3" w:rsidP="00E14468">
      <w:pPr>
        <w:pStyle w:val="a3"/>
        <w:rPr>
          <w:rtl/>
        </w:rPr>
      </w:pPr>
      <w:r>
        <w:rPr>
          <w:rStyle w:val="a4"/>
        </w:rPr>
        <w:footnoteRef/>
      </w:r>
      <w:r>
        <w:rPr>
          <w:rtl/>
        </w:rPr>
        <w:t xml:space="preserve"> </w:t>
      </w:r>
      <w:r>
        <w:rPr>
          <w:rFonts w:ascii="Traditional Arabic" w:hAnsi="Traditional Arabic" w:cs="Traditional Arabic" w:hint="cs"/>
          <w:sz w:val="24"/>
          <w:szCs w:val="24"/>
          <w:rtl/>
        </w:rPr>
        <w:t xml:space="preserve">قضايا في نقد العقل الديني </w:t>
      </w:r>
      <w:r w:rsidRPr="009063D3">
        <w:rPr>
          <w:rFonts w:ascii="Traditional Arabic" w:hAnsi="Traditional Arabic" w:cs="Traditional Arabic" w:hint="cs"/>
          <w:sz w:val="24"/>
          <w:szCs w:val="24"/>
          <w:rtl/>
        </w:rPr>
        <w:t>، محمد أركون، ص</w:t>
      </w:r>
      <w:r>
        <w:rPr>
          <w:rFonts w:ascii="Traditional Arabic" w:hAnsi="Traditional Arabic" w:cs="Traditional Arabic" w:hint="cs"/>
          <w:sz w:val="24"/>
          <w:szCs w:val="24"/>
          <w:rtl/>
        </w:rPr>
        <w:t>278</w:t>
      </w:r>
    </w:p>
  </w:footnote>
  <w:footnote w:id="25">
    <w:p w:rsidR="00EA11E3" w:rsidRDefault="00EA11E3" w:rsidP="003F41E1">
      <w:pPr>
        <w:pStyle w:val="a3"/>
        <w:rPr>
          <w:rtl/>
        </w:rPr>
      </w:pPr>
      <w:r>
        <w:rPr>
          <w:rStyle w:val="a4"/>
        </w:rPr>
        <w:footnoteRef/>
      </w:r>
      <w:r>
        <w:rPr>
          <w:rtl/>
        </w:rPr>
        <w:t xml:space="preserve"> </w:t>
      </w:r>
      <w:r>
        <w:rPr>
          <w:rFonts w:ascii="Traditional Arabic" w:hAnsi="Traditional Arabic" w:cs="Traditional Arabic" w:hint="cs"/>
          <w:sz w:val="24"/>
          <w:szCs w:val="24"/>
          <w:rtl/>
        </w:rPr>
        <w:t>من العقيدة إلى الثورة</w:t>
      </w:r>
      <w:r w:rsidRPr="009063D3">
        <w:rPr>
          <w:rFonts w:ascii="Traditional Arabic" w:hAnsi="Traditional Arabic" w:cs="Traditional Arabic" w:hint="cs"/>
          <w:sz w:val="24"/>
          <w:szCs w:val="24"/>
          <w:rtl/>
        </w:rPr>
        <w:t xml:space="preserve">، </w:t>
      </w:r>
      <w:r>
        <w:rPr>
          <w:rFonts w:ascii="Traditional Arabic" w:hAnsi="Traditional Arabic" w:cs="Traditional Arabic" w:hint="cs"/>
          <w:sz w:val="24"/>
          <w:szCs w:val="24"/>
          <w:rtl/>
        </w:rPr>
        <w:t>حسن حنفي</w:t>
      </w:r>
      <w:r w:rsidRPr="009063D3">
        <w:rPr>
          <w:rFonts w:ascii="Traditional Arabic" w:hAnsi="Traditional Arabic" w:cs="Traditional Arabic" w:hint="cs"/>
          <w:sz w:val="24"/>
          <w:szCs w:val="24"/>
          <w:rtl/>
        </w:rPr>
        <w:t>،</w:t>
      </w:r>
      <w:r>
        <w:rPr>
          <w:rFonts w:ascii="Traditional Arabic" w:hAnsi="Traditional Arabic" w:cs="Traditional Arabic" w:hint="cs"/>
          <w:sz w:val="24"/>
          <w:szCs w:val="24"/>
          <w:rtl/>
        </w:rPr>
        <w:t>ج4/</w:t>
      </w:r>
      <w:r w:rsidRPr="009063D3">
        <w:rPr>
          <w:rFonts w:ascii="Traditional Arabic" w:hAnsi="Traditional Arabic" w:cs="Traditional Arabic" w:hint="cs"/>
          <w:sz w:val="24"/>
          <w:szCs w:val="24"/>
          <w:rtl/>
        </w:rPr>
        <w:t xml:space="preserve"> ص1</w:t>
      </w:r>
      <w:r>
        <w:rPr>
          <w:rFonts w:ascii="Traditional Arabic" w:hAnsi="Traditional Arabic" w:cs="Traditional Arabic" w:hint="cs"/>
          <w:sz w:val="24"/>
          <w:szCs w:val="24"/>
          <w:rtl/>
        </w:rPr>
        <w:t>08-109.</w:t>
      </w:r>
    </w:p>
  </w:footnote>
  <w:footnote w:id="26">
    <w:p w:rsidR="00EA11E3" w:rsidRDefault="00EA11E3" w:rsidP="008D7EC6">
      <w:pPr>
        <w:pStyle w:val="a3"/>
        <w:rPr>
          <w:rtl/>
        </w:rPr>
      </w:pPr>
      <w:r>
        <w:rPr>
          <w:rStyle w:val="a4"/>
        </w:rPr>
        <w:footnoteRef/>
      </w:r>
      <w:r>
        <w:rPr>
          <w:rtl/>
        </w:rPr>
        <w:t xml:space="preserve"> </w:t>
      </w:r>
      <w:r>
        <w:rPr>
          <w:rFonts w:ascii="Traditional Arabic" w:hAnsi="Traditional Arabic" w:cs="Traditional Arabic" w:hint="cs"/>
          <w:sz w:val="24"/>
          <w:szCs w:val="24"/>
          <w:rtl/>
        </w:rPr>
        <w:t>الإسلام في الأسر</w:t>
      </w:r>
      <w:r w:rsidRPr="009063D3">
        <w:rPr>
          <w:rFonts w:ascii="Traditional Arabic" w:hAnsi="Traditional Arabic" w:cs="Traditional Arabic" w:hint="cs"/>
          <w:sz w:val="24"/>
          <w:szCs w:val="24"/>
          <w:rtl/>
        </w:rPr>
        <w:t xml:space="preserve">، </w:t>
      </w:r>
      <w:r>
        <w:rPr>
          <w:rFonts w:ascii="Traditional Arabic" w:hAnsi="Traditional Arabic" w:cs="Traditional Arabic" w:hint="cs"/>
          <w:sz w:val="24"/>
          <w:szCs w:val="24"/>
          <w:rtl/>
        </w:rPr>
        <w:t>الصادق النيهوم</w:t>
      </w:r>
      <w:r w:rsidRPr="009063D3">
        <w:rPr>
          <w:rFonts w:ascii="Traditional Arabic" w:hAnsi="Traditional Arabic" w:cs="Traditional Arabic" w:hint="cs"/>
          <w:sz w:val="24"/>
          <w:szCs w:val="24"/>
          <w:rtl/>
        </w:rPr>
        <w:t>،</w:t>
      </w:r>
      <w:r>
        <w:rPr>
          <w:rFonts w:ascii="Traditional Arabic" w:hAnsi="Traditional Arabic" w:cs="Traditional Arabic" w:hint="cs"/>
          <w:sz w:val="24"/>
          <w:szCs w:val="24"/>
          <w:rtl/>
        </w:rPr>
        <w:t>ص82.</w:t>
      </w:r>
    </w:p>
  </w:footnote>
  <w:footnote w:id="27">
    <w:p w:rsidR="00EA11E3" w:rsidRDefault="00EA11E3" w:rsidP="00E8709B">
      <w:pPr>
        <w:pStyle w:val="a3"/>
        <w:rPr>
          <w:rtl/>
        </w:rPr>
      </w:pPr>
      <w:r>
        <w:rPr>
          <w:rStyle w:val="a4"/>
        </w:rPr>
        <w:footnoteRef/>
      </w:r>
      <w:r>
        <w:rPr>
          <w:rtl/>
        </w:rPr>
        <w:t xml:space="preserve"> </w:t>
      </w:r>
      <w:r w:rsidRPr="00E8709B">
        <w:rPr>
          <w:rFonts w:ascii="Traditional Arabic" w:hAnsi="Traditional Arabic" w:cs="Traditional Arabic"/>
          <w:sz w:val="24"/>
          <w:szCs w:val="24"/>
          <w:rtl/>
        </w:rPr>
        <w:t>انظر: من العقيدة إلى الثورة،</w:t>
      </w:r>
      <w:r w:rsidRPr="009063D3">
        <w:rPr>
          <w:rFonts w:ascii="Traditional Arabic" w:hAnsi="Traditional Arabic" w:cs="Traditional Arabic" w:hint="cs"/>
          <w:sz w:val="24"/>
          <w:szCs w:val="24"/>
          <w:rtl/>
        </w:rPr>
        <w:t xml:space="preserve"> </w:t>
      </w:r>
      <w:r>
        <w:rPr>
          <w:rFonts w:ascii="Traditional Arabic" w:hAnsi="Traditional Arabic" w:cs="Traditional Arabic" w:hint="cs"/>
          <w:sz w:val="24"/>
          <w:szCs w:val="24"/>
          <w:rtl/>
        </w:rPr>
        <w:t>حسن حنفي</w:t>
      </w:r>
      <w:r w:rsidRPr="009063D3">
        <w:rPr>
          <w:rFonts w:ascii="Traditional Arabic" w:hAnsi="Traditional Arabic" w:cs="Traditional Arabic" w:hint="cs"/>
          <w:sz w:val="24"/>
          <w:szCs w:val="24"/>
          <w:rtl/>
        </w:rPr>
        <w:t>،</w:t>
      </w:r>
      <w:r>
        <w:rPr>
          <w:rFonts w:ascii="Traditional Arabic" w:hAnsi="Traditional Arabic" w:cs="Traditional Arabic" w:hint="cs"/>
          <w:sz w:val="24"/>
          <w:szCs w:val="24"/>
          <w:rtl/>
        </w:rPr>
        <w:t>4/409.</w:t>
      </w:r>
    </w:p>
  </w:footnote>
  <w:footnote w:id="28">
    <w:p w:rsidR="00EA11E3" w:rsidRDefault="00EA11E3" w:rsidP="00F069E3">
      <w:pPr>
        <w:pStyle w:val="a3"/>
        <w:rPr>
          <w:rtl/>
        </w:rPr>
      </w:pPr>
      <w:r>
        <w:rPr>
          <w:rStyle w:val="a4"/>
        </w:rPr>
        <w:footnoteRef/>
      </w:r>
      <w:r>
        <w:rPr>
          <w:rtl/>
        </w:rPr>
        <w:t xml:space="preserve"> </w:t>
      </w:r>
      <w:r>
        <w:rPr>
          <w:rFonts w:ascii="Traditional Arabic" w:hAnsi="Traditional Arabic" w:cs="Traditional Arabic" w:hint="cs"/>
          <w:sz w:val="24"/>
          <w:szCs w:val="24"/>
          <w:rtl/>
        </w:rPr>
        <w:t>ظاهرة الـتأويل الحديثة في الفكر العربي المعاصر</w:t>
      </w:r>
      <w:r w:rsidRPr="009063D3">
        <w:rPr>
          <w:rFonts w:ascii="Traditional Arabic" w:hAnsi="Traditional Arabic" w:cs="Traditional Arabic" w:hint="cs"/>
          <w:sz w:val="24"/>
          <w:szCs w:val="24"/>
          <w:rtl/>
        </w:rPr>
        <w:t xml:space="preserve">، </w:t>
      </w:r>
      <w:r>
        <w:rPr>
          <w:rFonts w:ascii="Traditional Arabic" w:hAnsi="Traditional Arabic" w:cs="Traditional Arabic" w:hint="cs"/>
          <w:sz w:val="24"/>
          <w:szCs w:val="24"/>
          <w:rtl/>
        </w:rPr>
        <w:t>خالد السيف</w:t>
      </w:r>
      <w:r w:rsidRPr="009063D3">
        <w:rPr>
          <w:rFonts w:ascii="Traditional Arabic" w:hAnsi="Traditional Arabic" w:cs="Traditional Arabic" w:hint="cs"/>
          <w:sz w:val="24"/>
          <w:szCs w:val="24"/>
          <w:rtl/>
        </w:rPr>
        <w:t>،</w:t>
      </w:r>
      <w:r>
        <w:rPr>
          <w:rFonts w:ascii="Traditional Arabic" w:hAnsi="Traditional Arabic" w:cs="Traditional Arabic" w:hint="cs"/>
          <w:sz w:val="24"/>
          <w:szCs w:val="24"/>
          <w:rtl/>
        </w:rPr>
        <w:t>ص322-323.</w:t>
      </w:r>
    </w:p>
  </w:footnote>
  <w:footnote w:id="29">
    <w:p w:rsidR="008C7142" w:rsidRDefault="008C7142" w:rsidP="008C7142">
      <w:pPr>
        <w:pStyle w:val="a3"/>
        <w:rPr>
          <w:rtl/>
        </w:rPr>
      </w:pPr>
      <w:r>
        <w:rPr>
          <w:rStyle w:val="a4"/>
        </w:rPr>
        <w:footnoteRef/>
      </w:r>
      <w:r>
        <w:rPr>
          <w:rtl/>
        </w:rPr>
        <w:t xml:space="preserve"> </w:t>
      </w:r>
      <w:r w:rsidRPr="008C7142">
        <w:rPr>
          <w:rFonts w:ascii="Traditional Arabic" w:hAnsi="Traditional Arabic" w:cs="Traditional Arabic" w:hint="cs"/>
          <w:sz w:val="24"/>
          <w:szCs w:val="24"/>
          <w:rtl/>
        </w:rPr>
        <w:t>أنظر:من العقيدة إلى الثورة، حسن حنفي،</w:t>
      </w:r>
      <w:r>
        <w:rPr>
          <w:rFonts w:ascii="Traditional Arabic" w:hAnsi="Traditional Arabic" w:cs="Traditional Arabic" w:hint="cs"/>
          <w:sz w:val="24"/>
          <w:szCs w:val="24"/>
          <w:rtl/>
        </w:rPr>
        <w:t>5/</w:t>
      </w:r>
      <w:r w:rsidRPr="008C7142">
        <w:rPr>
          <w:rFonts w:ascii="Traditional Arabic" w:hAnsi="Traditional Arabic" w:cs="Traditional Arabic" w:hint="cs"/>
          <w:sz w:val="24"/>
          <w:szCs w:val="24"/>
          <w:rtl/>
        </w:rPr>
        <w:t xml:space="preserve"> </w:t>
      </w:r>
      <w:r>
        <w:rPr>
          <w:rFonts w:ascii="Traditional Arabic" w:hAnsi="Traditional Arabic" w:cs="Traditional Arabic" w:hint="cs"/>
          <w:sz w:val="24"/>
          <w:szCs w:val="24"/>
          <w:rtl/>
        </w:rPr>
        <w:t>ص134-135</w:t>
      </w:r>
      <w:r w:rsidRPr="008C7142">
        <w:rPr>
          <w:rFonts w:ascii="Traditional Arabic" w:hAnsi="Traditional Arabic" w:cs="Traditional Arabic" w:hint="cs"/>
          <w:sz w:val="24"/>
          <w:szCs w:val="24"/>
          <w:rtl/>
        </w:rPr>
        <w:t>.</w:t>
      </w:r>
    </w:p>
  </w:footnote>
  <w:footnote w:id="30">
    <w:p w:rsidR="00626178" w:rsidRDefault="00626178" w:rsidP="00292D32">
      <w:pPr>
        <w:pStyle w:val="a3"/>
        <w:rPr>
          <w:rtl/>
        </w:rPr>
      </w:pPr>
      <w:r>
        <w:rPr>
          <w:rStyle w:val="a4"/>
        </w:rPr>
        <w:footnoteRef/>
      </w:r>
      <w:r>
        <w:rPr>
          <w:rtl/>
        </w:rPr>
        <w:t xml:space="preserve"> </w:t>
      </w:r>
      <w:r w:rsidRPr="008C7142">
        <w:rPr>
          <w:rFonts w:ascii="Traditional Arabic" w:hAnsi="Traditional Arabic" w:cs="Traditional Arabic" w:hint="cs"/>
          <w:sz w:val="24"/>
          <w:szCs w:val="24"/>
          <w:rtl/>
        </w:rPr>
        <w:t>أنظر:</w:t>
      </w:r>
      <w:r w:rsidR="004E13AB">
        <w:rPr>
          <w:rFonts w:ascii="Traditional Arabic" w:hAnsi="Traditional Arabic" w:cs="Traditional Arabic" w:hint="cs"/>
          <w:sz w:val="24"/>
          <w:szCs w:val="24"/>
          <w:rtl/>
        </w:rPr>
        <w:t xml:space="preserve"> </w:t>
      </w:r>
      <w:r w:rsidR="00292D32">
        <w:rPr>
          <w:rFonts w:ascii="Traditional Arabic" w:hAnsi="Traditional Arabic" w:cs="Traditional Arabic" w:hint="cs"/>
          <w:sz w:val="24"/>
          <w:szCs w:val="24"/>
          <w:rtl/>
        </w:rPr>
        <w:t>في فكرنا المعاصر</w:t>
      </w:r>
      <w:r w:rsidRPr="008C7142">
        <w:rPr>
          <w:rFonts w:ascii="Traditional Arabic" w:hAnsi="Traditional Arabic" w:cs="Traditional Arabic" w:hint="cs"/>
          <w:sz w:val="24"/>
          <w:szCs w:val="24"/>
          <w:rtl/>
        </w:rPr>
        <w:t>، حسن حنفي،</w:t>
      </w:r>
      <w:r w:rsidR="00292D32">
        <w:rPr>
          <w:rFonts w:ascii="Traditional Arabic" w:hAnsi="Traditional Arabic" w:cs="Traditional Arabic" w:hint="cs"/>
          <w:sz w:val="24"/>
          <w:szCs w:val="24"/>
          <w:rtl/>
        </w:rPr>
        <w:t>ص93.</w:t>
      </w:r>
    </w:p>
  </w:footnote>
  <w:footnote w:id="31">
    <w:p w:rsidR="0098486A" w:rsidRDefault="0098486A" w:rsidP="0098486A">
      <w:pPr>
        <w:pStyle w:val="a3"/>
        <w:rPr>
          <w:rtl/>
        </w:rPr>
      </w:pPr>
      <w:r>
        <w:rPr>
          <w:rStyle w:val="a4"/>
        </w:rPr>
        <w:footnoteRef/>
      </w:r>
      <w:r>
        <w:rPr>
          <w:rtl/>
        </w:rPr>
        <w:t xml:space="preserve"> </w:t>
      </w:r>
      <w:r w:rsidRPr="008C7142">
        <w:rPr>
          <w:rFonts w:ascii="Traditional Arabic" w:hAnsi="Traditional Arabic" w:cs="Traditional Arabic" w:hint="cs"/>
          <w:sz w:val="24"/>
          <w:szCs w:val="24"/>
          <w:rtl/>
        </w:rPr>
        <w:t>أنظر:</w:t>
      </w:r>
      <w:r>
        <w:rPr>
          <w:rFonts w:ascii="Traditional Arabic" w:hAnsi="Traditional Arabic" w:cs="Traditional Arabic" w:hint="cs"/>
          <w:sz w:val="24"/>
          <w:szCs w:val="24"/>
          <w:rtl/>
        </w:rPr>
        <w:t xml:space="preserve"> في فكرنا المعاصر</w:t>
      </w:r>
      <w:r w:rsidRPr="008C7142">
        <w:rPr>
          <w:rFonts w:ascii="Traditional Arabic" w:hAnsi="Traditional Arabic" w:cs="Traditional Arabic" w:hint="cs"/>
          <w:sz w:val="24"/>
          <w:szCs w:val="24"/>
          <w:rtl/>
        </w:rPr>
        <w:t>، حسن حنفي،</w:t>
      </w:r>
      <w:r>
        <w:rPr>
          <w:rFonts w:ascii="Traditional Arabic" w:hAnsi="Traditional Arabic" w:cs="Traditional Arabic" w:hint="cs"/>
          <w:sz w:val="24"/>
          <w:szCs w:val="24"/>
          <w:rtl/>
        </w:rPr>
        <w:t>ص93.</w:t>
      </w:r>
    </w:p>
  </w:footnote>
  <w:footnote w:id="32">
    <w:p w:rsidR="00056F79" w:rsidRDefault="00056F79" w:rsidP="003863FC">
      <w:pPr>
        <w:pStyle w:val="a3"/>
        <w:rPr>
          <w:rtl/>
        </w:rPr>
      </w:pPr>
      <w:r>
        <w:rPr>
          <w:rStyle w:val="a4"/>
        </w:rPr>
        <w:footnoteRef/>
      </w:r>
      <w:r>
        <w:rPr>
          <w:rtl/>
        </w:rPr>
        <w:t xml:space="preserve"> </w:t>
      </w:r>
      <w:r w:rsidRPr="008C7142">
        <w:rPr>
          <w:rFonts w:ascii="Traditional Arabic" w:hAnsi="Traditional Arabic" w:cs="Traditional Arabic" w:hint="cs"/>
          <w:sz w:val="24"/>
          <w:szCs w:val="24"/>
          <w:rtl/>
        </w:rPr>
        <w:t>أنظر:</w:t>
      </w:r>
      <w:r>
        <w:rPr>
          <w:rFonts w:ascii="Traditional Arabic" w:hAnsi="Traditional Arabic" w:cs="Traditional Arabic" w:hint="cs"/>
          <w:sz w:val="24"/>
          <w:szCs w:val="24"/>
          <w:rtl/>
        </w:rPr>
        <w:t xml:space="preserve"> نقد العقل الإسلامي</w:t>
      </w:r>
      <w:r w:rsidRPr="008C7142">
        <w:rPr>
          <w:rFonts w:ascii="Traditional Arabic" w:hAnsi="Traditional Arabic" w:cs="Traditional Arabic" w:hint="cs"/>
          <w:sz w:val="24"/>
          <w:szCs w:val="24"/>
          <w:rtl/>
        </w:rPr>
        <w:t xml:space="preserve">، </w:t>
      </w:r>
      <w:r>
        <w:rPr>
          <w:rFonts w:ascii="Traditional Arabic" w:hAnsi="Traditional Arabic" w:cs="Traditional Arabic" w:hint="cs"/>
          <w:sz w:val="24"/>
          <w:szCs w:val="24"/>
          <w:rtl/>
        </w:rPr>
        <w:t>محمد أركون</w:t>
      </w:r>
      <w:r w:rsidRPr="008C7142">
        <w:rPr>
          <w:rFonts w:ascii="Traditional Arabic" w:hAnsi="Traditional Arabic" w:cs="Traditional Arabic" w:hint="cs"/>
          <w:sz w:val="24"/>
          <w:szCs w:val="24"/>
          <w:rtl/>
        </w:rPr>
        <w:t>،</w:t>
      </w:r>
      <w:r>
        <w:rPr>
          <w:rFonts w:ascii="Traditional Arabic" w:hAnsi="Traditional Arabic" w:cs="Traditional Arabic" w:hint="cs"/>
          <w:sz w:val="24"/>
          <w:szCs w:val="24"/>
          <w:rtl/>
        </w:rPr>
        <w:t>ص</w:t>
      </w:r>
      <w:r w:rsidR="003863FC">
        <w:rPr>
          <w:rFonts w:ascii="Traditional Arabic" w:hAnsi="Traditional Arabic" w:cs="Traditional Arabic" w:hint="cs"/>
          <w:sz w:val="24"/>
          <w:szCs w:val="24"/>
          <w:rtl/>
        </w:rPr>
        <w:t>93</w:t>
      </w:r>
      <w:r>
        <w:rPr>
          <w:rFonts w:ascii="Traditional Arabic" w:hAnsi="Traditional Arabic" w:cs="Traditional Arabic" w:hint="cs"/>
          <w:sz w:val="24"/>
          <w:szCs w:val="24"/>
          <w:rtl/>
        </w:rPr>
        <w:t>.</w:t>
      </w:r>
    </w:p>
  </w:footnote>
  <w:footnote w:id="33">
    <w:p w:rsidR="00A46FF5" w:rsidRDefault="00A46FF5" w:rsidP="00A46FF5">
      <w:pPr>
        <w:pStyle w:val="a3"/>
        <w:rPr>
          <w:rtl/>
        </w:rPr>
      </w:pPr>
      <w:r>
        <w:rPr>
          <w:rStyle w:val="a4"/>
        </w:rPr>
        <w:footnoteRef/>
      </w:r>
      <w:r>
        <w:rPr>
          <w:rtl/>
        </w:rPr>
        <w:t xml:space="preserve"> </w:t>
      </w:r>
      <w:r>
        <w:rPr>
          <w:rFonts w:ascii="Traditional Arabic" w:hAnsi="Traditional Arabic" w:cs="Traditional Arabic" w:hint="cs"/>
          <w:sz w:val="24"/>
          <w:szCs w:val="24"/>
          <w:rtl/>
        </w:rPr>
        <w:t>قضايا اللسانيات العربية الحديثة بين الأصالة والمعاصرة من خلال كتابات أحمد مختار عمر</w:t>
      </w:r>
      <w:r w:rsidRPr="008C7142">
        <w:rPr>
          <w:rFonts w:ascii="Traditional Arabic" w:hAnsi="Traditional Arabic" w:cs="Traditional Arabic" w:hint="cs"/>
          <w:sz w:val="24"/>
          <w:szCs w:val="24"/>
          <w:rtl/>
        </w:rPr>
        <w:t xml:space="preserve">، </w:t>
      </w:r>
      <w:r>
        <w:rPr>
          <w:rFonts w:ascii="Traditional Arabic" w:hAnsi="Traditional Arabic" w:cs="Traditional Arabic" w:hint="cs"/>
          <w:sz w:val="24"/>
          <w:szCs w:val="24"/>
          <w:rtl/>
        </w:rPr>
        <w:t>صورية جغبوب</w:t>
      </w:r>
      <w:r w:rsidRPr="008C7142">
        <w:rPr>
          <w:rFonts w:ascii="Traditional Arabic" w:hAnsi="Traditional Arabic" w:cs="Traditional Arabic" w:hint="cs"/>
          <w:sz w:val="24"/>
          <w:szCs w:val="24"/>
          <w:rtl/>
        </w:rPr>
        <w:t>،</w:t>
      </w:r>
      <w:r>
        <w:rPr>
          <w:rFonts w:ascii="Traditional Arabic" w:hAnsi="Traditional Arabic" w:cs="Traditional Arabic" w:hint="cs"/>
          <w:sz w:val="24"/>
          <w:szCs w:val="24"/>
          <w:rtl/>
        </w:rPr>
        <w:t>ص25.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B70620"/>
    <w:multiLevelType w:val="hybridMultilevel"/>
    <w:tmpl w:val="B0EE2B0C"/>
    <w:lvl w:ilvl="0" w:tplc="6254CCEA">
      <w:start w:val="1"/>
      <w:numFmt w:val="decimal"/>
      <w:lvlText w:val="%1-"/>
      <w:lvlJc w:val="left"/>
      <w:pPr>
        <w:ind w:left="1146" w:hanging="72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4ED1672D"/>
    <w:multiLevelType w:val="hybridMultilevel"/>
    <w:tmpl w:val="22D0E6A8"/>
    <w:lvl w:ilvl="0" w:tplc="A30C712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F6C1978"/>
    <w:multiLevelType w:val="hybridMultilevel"/>
    <w:tmpl w:val="C19C0BC0"/>
    <w:lvl w:ilvl="0" w:tplc="CA7A31CC">
      <w:start w:val="1"/>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9022C53"/>
    <w:multiLevelType w:val="hybridMultilevel"/>
    <w:tmpl w:val="5E9CF5D6"/>
    <w:lvl w:ilvl="0" w:tplc="481A854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63E769C"/>
    <w:multiLevelType w:val="hybridMultilevel"/>
    <w:tmpl w:val="F2DEF698"/>
    <w:lvl w:ilvl="0" w:tplc="CAF6D7BC">
      <w:start w:val="1"/>
      <w:numFmt w:val="decimal"/>
      <w:lvlText w:val="%1-"/>
      <w:lvlJc w:val="left"/>
      <w:pPr>
        <w:ind w:left="1287"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36C"/>
    <w:rsid w:val="000034B1"/>
    <w:rsid w:val="00006536"/>
    <w:rsid w:val="0003493F"/>
    <w:rsid w:val="00040DB3"/>
    <w:rsid w:val="00052ECC"/>
    <w:rsid w:val="00056712"/>
    <w:rsid w:val="00056F79"/>
    <w:rsid w:val="000632AE"/>
    <w:rsid w:val="00063DB1"/>
    <w:rsid w:val="000669E7"/>
    <w:rsid w:val="0009255B"/>
    <w:rsid w:val="00093CD7"/>
    <w:rsid w:val="000B12FA"/>
    <w:rsid w:val="000B2961"/>
    <w:rsid w:val="000D2D20"/>
    <w:rsid w:val="000E080D"/>
    <w:rsid w:val="000E4A9F"/>
    <w:rsid w:val="000F27AA"/>
    <w:rsid w:val="000F669A"/>
    <w:rsid w:val="00111356"/>
    <w:rsid w:val="00126A8B"/>
    <w:rsid w:val="00143025"/>
    <w:rsid w:val="00147A57"/>
    <w:rsid w:val="00163209"/>
    <w:rsid w:val="00163ADF"/>
    <w:rsid w:val="00164FC8"/>
    <w:rsid w:val="00170967"/>
    <w:rsid w:val="00170B24"/>
    <w:rsid w:val="00172532"/>
    <w:rsid w:val="0019463C"/>
    <w:rsid w:val="001955FC"/>
    <w:rsid w:val="001A40F6"/>
    <w:rsid w:val="001B0D27"/>
    <w:rsid w:val="001B354D"/>
    <w:rsid w:val="001B702C"/>
    <w:rsid w:val="001F02B4"/>
    <w:rsid w:val="001F1E0F"/>
    <w:rsid w:val="001F3C01"/>
    <w:rsid w:val="001F4781"/>
    <w:rsid w:val="00221741"/>
    <w:rsid w:val="00231ACF"/>
    <w:rsid w:val="00235EBF"/>
    <w:rsid w:val="00237991"/>
    <w:rsid w:val="00240F14"/>
    <w:rsid w:val="002518C9"/>
    <w:rsid w:val="0025519A"/>
    <w:rsid w:val="00272A3A"/>
    <w:rsid w:val="002777CC"/>
    <w:rsid w:val="002856CE"/>
    <w:rsid w:val="00292D32"/>
    <w:rsid w:val="00293324"/>
    <w:rsid w:val="002A71A5"/>
    <w:rsid w:val="002C7F92"/>
    <w:rsid w:val="002D161F"/>
    <w:rsid w:val="002D3F1C"/>
    <w:rsid w:val="002E29A9"/>
    <w:rsid w:val="002E5575"/>
    <w:rsid w:val="002F5293"/>
    <w:rsid w:val="00310EAC"/>
    <w:rsid w:val="003111AD"/>
    <w:rsid w:val="003120AC"/>
    <w:rsid w:val="00317E67"/>
    <w:rsid w:val="0032041B"/>
    <w:rsid w:val="00320903"/>
    <w:rsid w:val="00322AB6"/>
    <w:rsid w:val="00327F1B"/>
    <w:rsid w:val="00331F0F"/>
    <w:rsid w:val="00335E85"/>
    <w:rsid w:val="00336853"/>
    <w:rsid w:val="0034194B"/>
    <w:rsid w:val="00351485"/>
    <w:rsid w:val="00356650"/>
    <w:rsid w:val="00356AD5"/>
    <w:rsid w:val="00356C91"/>
    <w:rsid w:val="003614FB"/>
    <w:rsid w:val="003719E3"/>
    <w:rsid w:val="003863FC"/>
    <w:rsid w:val="003A4397"/>
    <w:rsid w:val="003A66C6"/>
    <w:rsid w:val="003B39DE"/>
    <w:rsid w:val="003B3EC9"/>
    <w:rsid w:val="003C536C"/>
    <w:rsid w:val="003C7511"/>
    <w:rsid w:val="003D6538"/>
    <w:rsid w:val="003D73A1"/>
    <w:rsid w:val="003F372E"/>
    <w:rsid w:val="003F41E1"/>
    <w:rsid w:val="00412E93"/>
    <w:rsid w:val="0042194E"/>
    <w:rsid w:val="004308B4"/>
    <w:rsid w:val="00430C4A"/>
    <w:rsid w:val="00472E0D"/>
    <w:rsid w:val="004777F2"/>
    <w:rsid w:val="00486F0B"/>
    <w:rsid w:val="00496D4A"/>
    <w:rsid w:val="004A023C"/>
    <w:rsid w:val="004A268E"/>
    <w:rsid w:val="004A57D3"/>
    <w:rsid w:val="004C722C"/>
    <w:rsid w:val="004D0FE6"/>
    <w:rsid w:val="004E13AB"/>
    <w:rsid w:val="004E2F8F"/>
    <w:rsid w:val="004E5122"/>
    <w:rsid w:val="004F2771"/>
    <w:rsid w:val="004F2EE6"/>
    <w:rsid w:val="004F38E6"/>
    <w:rsid w:val="004F4717"/>
    <w:rsid w:val="00507DEF"/>
    <w:rsid w:val="00520BA9"/>
    <w:rsid w:val="00535D5D"/>
    <w:rsid w:val="00547577"/>
    <w:rsid w:val="0057636D"/>
    <w:rsid w:val="0058347B"/>
    <w:rsid w:val="00587DBB"/>
    <w:rsid w:val="005B1A85"/>
    <w:rsid w:val="005C793F"/>
    <w:rsid w:val="005D5235"/>
    <w:rsid w:val="005E0241"/>
    <w:rsid w:val="005E1DA8"/>
    <w:rsid w:val="005E24A4"/>
    <w:rsid w:val="005E5A73"/>
    <w:rsid w:val="005F0A86"/>
    <w:rsid w:val="005F6F20"/>
    <w:rsid w:val="006017B3"/>
    <w:rsid w:val="00603DF9"/>
    <w:rsid w:val="00615571"/>
    <w:rsid w:val="00620122"/>
    <w:rsid w:val="00626178"/>
    <w:rsid w:val="00636D7C"/>
    <w:rsid w:val="00636E16"/>
    <w:rsid w:val="00641346"/>
    <w:rsid w:val="00645BEE"/>
    <w:rsid w:val="0065053F"/>
    <w:rsid w:val="00653428"/>
    <w:rsid w:val="00662A39"/>
    <w:rsid w:val="00671CA9"/>
    <w:rsid w:val="00672164"/>
    <w:rsid w:val="00672894"/>
    <w:rsid w:val="006737C2"/>
    <w:rsid w:val="00682596"/>
    <w:rsid w:val="00683966"/>
    <w:rsid w:val="00694996"/>
    <w:rsid w:val="006A0A77"/>
    <w:rsid w:val="006A100F"/>
    <w:rsid w:val="006A6CD2"/>
    <w:rsid w:val="006B2744"/>
    <w:rsid w:val="006B3CD9"/>
    <w:rsid w:val="006C2BEC"/>
    <w:rsid w:val="006C32CB"/>
    <w:rsid w:val="006C3E2B"/>
    <w:rsid w:val="006D612D"/>
    <w:rsid w:val="006E443C"/>
    <w:rsid w:val="00704CF2"/>
    <w:rsid w:val="0071104A"/>
    <w:rsid w:val="0071176D"/>
    <w:rsid w:val="00726687"/>
    <w:rsid w:val="00734B56"/>
    <w:rsid w:val="00746171"/>
    <w:rsid w:val="007500FF"/>
    <w:rsid w:val="00751B77"/>
    <w:rsid w:val="00752DE3"/>
    <w:rsid w:val="00772885"/>
    <w:rsid w:val="00773E66"/>
    <w:rsid w:val="00773F00"/>
    <w:rsid w:val="00784DD7"/>
    <w:rsid w:val="00785D40"/>
    <w:rsid w:val="007863EA"/>
    <w:rsid w:val="0079775D"/>
    <w:rsid w:val="007A6C2B"/>
    <w:rsid w:val="007C1256"/>
    <w:rsid w:val="007C4DC1"/>
    <w:rsid w:val="007D2E14"/>
    <w:rsid w:val="007D368E"/>
    <w:rsid w:val="007D57C0"/>
    <w:rsid w:val="00801F20"/>
    <w:rsid w:val="00802E61"/>
    <w:rsid w:val="00805866"/>
    <w:rsid w:val="00811BC6"/>
    <w:rsid w:val="00813202"/>
    <w:rsid w:val="008249A7"/>
    <w:rsid w:val="00834661"/>
    <w:rsid w:val="00836388"/>
    <w:rsid w:val="008401C3"/>
    <w:rsid w:val="0084028C"/>
    <w:rsid w:val="00840FEB"/>
    <w:rsid w:val="00852B3F"/>
    <w:rsid w:val="00860879"/>
    <w:rsid w:val="00893287"/>
    <w:rsid w:val="008947C9"/>
    <w:rsid w:val="0089725C"/>
    <w:rsid w:val="008B1D68"/>
    <w:rsid w:val="008B4D59"/>
    <w:rsid w:val="008C7142"/>
    <w:rsid w:val="008D5B3A"/>
    <w:rsid w:val="008D70FA"/>
    <w:rsid w:val="008D7EC6"/>
    <w:rsid w:val="008E70D7"/>
    <w:rsid w:val="00900247"/>
    <w:rsid w:val="009028E4"/>
    <w:rsid w:val="009063D3"/>
    <w:rsid w:val="009227AC"/>
    <w:rsid w:val="00926E06"/>
    <w:rsid w:val="0093649B"/>
    <w:rsid w:val="009652C1"/>
    <w:rsid w:val="00975EA1"/>
    <w:rsid w:val="00982E73"/>
    <w:rsid w:val="0098486A"/>
    <w:rsid w:val="009C062F"/>
    <w:rsid w:val="009C1560"/>
    <w:rsid w:val="009C23C6"/>
    <w:rsid w:val="009D3275"/>
    <w:rsid w:val="009E14AC"/>
    <w:rsid w:val="009E1A1E"/>
    <w:rsid w:val="009E358F"/>
    <w:rsid w:val="009E3825"/>
    <w:rsid w:val="00A064C8"/>
    <w:rsid w:val="00A169EE"/>
    <w:rsid w:val="00A22740"/>
    <w:rsid w:val="00A23912"/>
    <w:rsid w:val="00A2480E"/>
    <w:rsid w:val="00A30FF7"/>
    <w:rsid w:val="00A33D74"/>
    <w:rsid w:val="00A40B42"/>
    <w:rsid w:val="00A46FF5"/>
    <w:rsid w:val="00A563F6"/>
    <w:rsid w:val="00A56964"/>
    <w:rsid w:val="00A56FF5"/>
    <w:rsid w:val="00A57060"/>
    <w:rsid w:val="00A705D3"/>
    <w:rsid w:val="00A707C8"/>
    <w:rsid w:val="00A756F2"/>
    <w:rsid w:val="00A7594D"/>
    <w:rsid w:val="00A76707"/>
    <w:rsid w:val="00A85FAB"/>
    <w:rsid w:val="00A90337"/>
    <w:rsid w:val="00A91622"/>
    <w:rsid w:val="00A9378D"/>
    <w:rsid w:val="00AB0D39"/>
    <w:rsid w:val="00AB3C26"/>
    <w:rsid w:val="00AB4DD3"/>
    <w:rsid w:val="00AC2567"/>
    <w:rsid w:val="00AD5691"/>
    <w:rsid w:val="00AE197F"/>
    <w:rsid w:val="00AE4D23"/>
    <w:rsid w:val="00AF29EC"/>
    <w:rsid w:val="00AF3C0F"/>
    <w:rsid w:val="00B22FBB"/>
    <w:rsid w:val="00B31196"/>
    <w:rsid w:val="00B34BAB"/>
    <w:rsid w:val="00B4033D"/>
    <w:rsid w:val="00B4194B"/>
    <w:rsid w:val="00B428BC"/>
    <w:rsid w:val="00B43D98"/>
    <w:rsid w:val="00B509A3"/>
    <w:rsid w:val="00B54AB3"/>
    <w:rsid w:val="00B57218"/>
    <w:rsid w:val="00B67BF2"/>
    <w:rsid w:val="00B72E50"/>
    <w:rsid w:val="00B84A06"/>
    <w:rsid w:val="00B84B3D"/>
    <w:rsid w:val="00B966E0"/>
    <w:rsid w:val="00BA6C73"/>
    <w:rsid w:val="00BA6DB8"/>
    <w:rsid w:val="00BB1D32"/>
    <w:rsid w:val="00BB6059"/>
    <w:rsid w:val="00BC222F"/>
    <w:rsid w:val="00BC388F"/>
    <w:rsid w:val="00BD72BB"/>
    <w:rsid w:val="00BF2037"/>
    <w:rsid w:val="00BF77C9"/>
    <w:rsid w:val="00C00651"/>
    <w:rsid w:val="00C01CBF"/>
    <w:rsid w:val="00C03827"/>
    <w:rsid w:val="00C109F2"/>
    <w:rsid w:val="00C1266B"/>
    <w:rsid w:val="00C2336E"/>
    <w:rsid w:val="00C24507"/>
    <w:rsid w:val="00C26DF9"/>
    <w:rsid w:val="00C51C90"/>
    <w:rsid w:val="00C561FD"/>
    <w:rsid w:val="00C717D7"/>
    <w:rsid w:val="00C7356A"/>
    <w:rsid w:val="00C7755D"/>
    <w:rsid w:val="00C81008"/>
    <w:rsid w:val="00C82EBB"/>
    <w:rsid w:val="00C9271A"/>
    <w:rsid w:val="00CA06E8"/>
    <w:rsid w:val="00CB1561"/>
    <w:rsid w:val="00CB52F6"/>
    <w:rsid w:val="00D0091B"/>
    <w:rsid w:val="00D036E8"/>
    <w:rsid w:val="00D122A5"/>
    <w:rsid w:val="00D16748"/>
    <w:rsid w:val="00D23051"/>
    <w:rsid w:val="00D37CE4"/>
    <w:rsid w:val="00D557E2"/>
    <w:rsid w:val="00D56071"/>
    <w:rsid w:val="00D763B4"/>
    <w:rsid w:val="00D80E0D"/>
    <w:rsid w:val="00D85DD8"/>
    <w:rsid w:val="00D92166"/>
    <w:rsid w:val="00DB5DF0"/>
    <w:rsid w:val="00DC7FF4"/>
    <w:rsid w:val="00DD47F3"/>
    <w:rsid w:val="00DE72E4"/>
    <w:rsid w:val="00DF7D11"/>
    <w:rsid w:val="00E0285B"/>
    <w:rsid w:val="00E02FEC"/>
    <w:rsid w:val="00E04627"/>
    <w:rsid w:val="00E14468"/>
    <w:rsid w:val="00E3571C"/>
    <w:rsid w:val="00E424D5"/>
    <w:rsid w:val="00E51DC9"/>
    <w:rsid w:val="00E71E31"/>
    <w:rsid w:val="00E7558B"/>
    <w:rsid w:val="00E8603C"/>
    <w:rsid w:val="00E8709B"/>
    <w:rsid w:val="00E923F7"/>
    <w:rsid w:val="00E930BD"/>
    <w:rsid w:val="00EA0A2F"/>
    <w:rsid w:val="00EA11CF"/>
    <w:rsid w:val="00EA11E3"/>
    <w:rsid w:val="00EA2570"/>
    <w:rsid w:val="00EA638A"/>
    <w:rsid w:val="00EA77BE"/>
    <w:rsid w:val="00EC2589"/>
    <w:rsid w:val="00EC5DAE"/>
    <w:rsid w:val="00EE2B6F"/>
    <w:rsid w:val="00EE319E"/>
    <w:rsid w:val="00EE6155"/>
    <w:rsid w:val="00F0366F"/>
    <w:rsid w:val="00F069E3"/>
    <w:rsid w:val="00F165BF"/>
    <w:rsid w:val="00F167DD"/>
    <w:rsid w:val="00F20D07"/>
    <w:rsid w:val="00F25A88"/>
    <w:rsid w:val="00F345F7"/>
    <w:rsid w:val="00F362C5"/>
    <w:rsid w:val="00F4758B"/>
    <w:rsid w:val="00F55BDD"/>
    <w:rsid w:val="00F631E4"/>
    <w:rsid w:val="00F6486E"/>
    <w:rsid w:val="00F76C71"/>
    <w:rsid w:val="00F77AC9"/>
    <w:rsid w:val="00F8032D"/>
    <w:rsid w:val="00F918F0"/>
    <w:rsid w:val="00F943E0"/>
    <w:rsid w:val="00F958DD"/>
    <w:rsid w:val="00FA1D51"/>
    <w:rsid w:val="00FB50C6"/>
    <w:rsid w:val="00FC392D"/>
    <w:rsid w:val="00FC4BCE"/>
    <w:rsid w:val="00FE49D6"/>
    <w:rsid w:val="00FE49E0"/>
    <w:rsid w:val="00FF1DBB"/>
    <w:rsid w:val="00FF53C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4E2F8F"/>
    <w:pPr>
      <w:spacing w:after="0" w:line="240" w:lineRule="auto"/>
    </w:pPr>
    <w:rPr>
      <w:sz w:val="20"/>
      <w:szCs w:val="20"/>
    </w:rPr>
  </w:style>
  <w:style w:type="character" w:customStyle="1" w:styleId="Char">
    <w:name w:val="نص حاشية سفلية Char"/>
    <w:basedOn w:val="a0"/>
    <w:link w:val="a3"/>
    <w:uiPriority w:val="99"/>
    <w:semiHidden/>
    <w:rsid w:val="004E2F8F"/>
    <w:rPr>
      <w:sz w:val="20"/>
      <w:szCs w:val="20"/>
    </w:rPr>
  </w:style>
  <w:style w:type="character" w:styleId="a4">
    <w:name w:val="footnote reference"/>
    <w:basedOn w:val="a0"/>
    <w:uiPriority w:val="99"/>
    <w:semiHidden/>
    <w:unhideWhenUsed/>
    <w:rsid w:val="004E2F8F"/>
    <w:rPr>
      <w:vertAlign w:val="superscript"/>
    </w:rPr>
  </w:style>
  <w:style w:type="paragraph" w:styleId="a5">
    <w:name w:val="header"/>
    <w:basedOn w:val="a"/>
    <w:link w:val="Char0"/>
    <w:uiPriority w:val="99"/>
    <w:unhideWhenUsed/>
    <w:rsid w:val="00E8603C"/>
    <w:pPr>
      <w:tabs>
        <w:tab w:val="center" w:pos="4153"/>
        <w:tab w:val="right" w:pos="8306"/>
      </w:tabs>
      <w:spacing w:after="0" w:line="240" w:lineRule="auto"/>
    </w:pPr>
  </w:style>
  <w:style w:type="character" w:customStyle="1" w:styleId="Char0">
    <w:name w:val="رأس الصفحة Char"/>
    <w:basedOn w:val="a0"/>
    <w:link w:val="a5"/>
    <w:uiPriority w:val="99"/>
    <w:rsid w:val="00E8603C"/>
  </w:style>
  <w:style w:type="paragraph" w:styleId="a6">
    <w:name w:val="footer"/>
    <w:basedOn w:val="a"/>
    <w:link w:val="Char1"/>
    <w:uiPriority w:val="99"/>
    <w:unhideWhenUsed/>
    <w:rsid w:val="00E8603C"/>
    <w:pPr>
      <w:tabs>
        <w:tab w:val="center" w:pos="4153"/>
        <w:tab w:val="right" w:pos="8306"/>
      </w:tabs>
      <w:spacing w:after="0" w:line="240" w:lineRule="auto"/>
    </w:pPr>
  </w:style>
  <w:style w:type="character" w:customStyle="1" w:styleId="Char1">
    <w:name w:val="تذييل الصفحة Char"/>
    <w:basedOn w:val="a0"/>
    <w:link w:val="a6"/>
    <w:uiPriority w:val="99"/>
    <w:rsid w:val="00E8603C"/>
  </w:style>
  <w:style w:type="paragraph" w:styleId="a7">
    <w:name w:val="List Paragraph"/>
    <w:basedOn w:val="a"/>
    <w:uiPriority w:val="34"/>
    <w:qFormat/>
    <w:rsid w:val="0025519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4E2F8F"/>
    <w:pPr>
      <w:spacing w:after="0" w:line="240" w:lineRule="auto"/>
    </w:pPr>
    <w:rPr>
      <w:sz w:val="20"/>
      <w:szCs w:val="20"/>
    </w:rPr>
  </w:style>
  <w:style w:type="character" w:customStyle="1" w:styleId="Char">
    <w:name w:val="نص حاشية سفلية Char"/>
    <w:basedOn w:val="a0"/>
    <w:link w:val="a3"/>
    <w:uiPriority w:val="99"/>
    <w:semiHidden/>
    <w:rsid w:val="004E2F8F"/>
    <w:rPr>
      <w:sz w:val="20"/>
      <w:szCs w:val="20"/>
    </w:rPr>
  </w:style>
  <w:style w:type="character" w:styleId="a4">
    <w:name w:val="footnote reference"/>
    <w:basedOn w:val="a0"/>
    <w:uiPriority w:val="99"/>
    <w:semiHidden/>
    <w:unhideWhenUsed/>
    <w:rsid w:val="004E2F8F"/>
    <w:rPr>
      <w:vertAlign w:val="superscript"/>
    </w:rPr>
  </w:style>
  <w:style w:type="paragraph" w:styleId="a5">
    <w:name w:val="header"/>
    <w:basedOn w:val="a"/>
    <w:link w:val="Char0"/>
    <w:uiPriority w:val="99"/>
    <w:unhideWhenUsed/>
    <w:rsid w:val="00E8603C"/>
    <w:pPr>
      <w:tabs>
        <w:tab w:val="center" w:pos="4153"/>
        <w:tab w:val="right" w:pos="8306"/>
      </w:tabs>
      <w:spacing w:after="0" w:line="240" w:lineRule="auto"/>
    </w:pPr>
  </w:style>
  <w:style w:type="character" w:customStyle="1" w:styleId="Char0">
    <w:name w:val="رأس الصفحة Char"/>
    <w:basedOn w:val="a0"/>
    <w:link w:val="a5"/>
    <w:uiPriority w:val="99"/>
    <w:rsid w:val="00E8603C"/>
  </w:style>
  <w:style w:type="paragraph" w:styleId="a6">
    <w:name w:val="footer"/>
    <w:basedOn w:val="a"/>
    <w:link w:val="Char1"/>
    <w:uiPriority w:val="99"/>
    <w:unhideWhenUsed/>
    <w:rsid w:val="00E8603C"/>
    <w:pPr>
      <w:tabs>
        <w:tab w:val="center" w:pos="4153"/>
        <w:tab w:val="right" w:pos="8306"/>
      </w:tabs>
      <w:spacing w:after="0" w:line="240" w:lineRule="auto"/>
    </w:pPr>
  </w:style>
  <w:style w:type="character" w:customStyle="1" w:styleId="Char1">
    <w:name w:val="تذييل الصفحة Char"/>
    <w:basedOn w:val="a0"/>
    <w:link w:val="a6"/>
    <w:uiPriority w:val="99"/>
    <w:rsid w:val="00E8603C"/>
  </w:style>
  <w:style w:type="paragraph" w:styleId="a7">
    <w:name w:val="List Paragraph"/>
    <w:basedOn w:val="a"/>
    <w:uiPriority w:val="34"/>
    <w:qFormat/>
    <w:rsid w:val="002551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1C705C-265A-4276-8D94-82E51C538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3880</TotalTime>
  <Pages>21</Pages>
  <Words>3738</Words>
  <Characters>21311</Characters>
  <Application>Microsoft Office Word</Application>
  <DocSecurity>0</DocSecurity>
  <Lines>177</Lines>
  <Paragraphs>49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25000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310</cp:revision>
  <dcterms:created xsi:type="dcterms:W3CDTF">2017-04-20T07:06:00Z</dcterms:created>
  <dcterms:modified xsi:type="dcterms:W3CDTF">2018-02-07T16:50:00Z</dcterms:modified>
</cp:coreProperties>
</file>