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BC" w:rsidRDefault="006C58BC" w:rsidP="006C58BC">
      <w:pPr>
        <w:jc w:val="center"/>
        <w:rPr>
          <w:sz w:val="144"/>
          <w:szCs w:val="144"/>
          <w:rtl/>
        </w:rPr>
      </w:pPr>
    </w:p>
    <w:p w:rsidR="006C58BC" w:rsidRDefault="006C58BC" w:rsidP="006C58BC">
      <w:pPr>
        <w:jc w:val="center"/>
        <w:rPr>
          <w:sz w:val="144"/>
          <w:szCs w:val="144"/>
          <w:rtl/>
        </w:rPr>
      </w:pPr>
    </w:p>
    <w:p w:rsidR="002B56F4" w:rsidRPr="006D16E3" w:rsidRDefault="006C58BC" w:rsidP="006C58BC">
      <w:pPr>
        <w:jc w:val="center"/>
        <w:rPr>
          <w:b/>
          <w:bCs/>
          <w:color w:val="4F81BD" w:themeColor="accent1"/>
          <w:sz w:val="144"/>
          <w:szCs w:val="144"/>
          <w:rtl/>
        </w:rPr>
      </w:pPr>
      <w:r w:rsidRPr="006D16E3">
        <w:rPr>
          <w:rFonts w:hint="cs"/>
          <w:b/>
          <w:bCs/>
          <w:color w:val="4F81BD" w:themeColor="accent1"/>
          <w:sz w:val="144"/>
          <w:szCs w:val="144"/>
          <w:rtl/>
        </w:rPr>
        <w:t>الفصل السادس  (ربحية السهم )</w:t>
      </w:r>
    </w:p>
    <w:p w:rsidR="006C58BC" w:rsidRDefault="006C58BC" w:rsidP="006C58BC">
      <w:pPr>
        <w:jc w:val="center"/>
        <w:rPr>
          <w:sz w:val="144"/>
          <w:szCs w:val="144"/>
          <w:rtl/>
        </w:rPr>
      </w:pPr>
    </w:p>
    <w:p w:rsidR="006C58BC" w:rsidRDefault="006C58BC" w:rsidP="006C58BC">
      <w:pPr>
        <w:jc w:val="center"/>
        <w:rPr>
          <w:sz w:val="144"/>
          <w:szCs w:val="144"/>
          <w:rtl/>
        </w:rPr>
      </w:pPr>
    </w:p>
    <w:p w:rsidR="006C58BC" w:rsidRDefault="006C58BC" w:rsidP="006C58BC">
      <w:pPr>
        <w:jc w:val="center"/>
        <w:rPr>
          <w:sz w:val="28"/>
          <w:szCs w:val="28"/>
          <w:rtl/>
        </w:rPr>
      </w:pPr>
    </w:p>
    <w:p w:rsidR="006C58BC" w:rsidRDefault="006C58BC" w:rsidP="006C58BC">
      <w:pPr>
        <w:jc w:val="center"/>
        <w:rPr>
          <w:sz w:val="28"/>
          <w:szCs w:val="28"/>
          <w:rtl/>
        </w:rPr>
      </w:pPr>
    </w:p>
    <w:p w:rsidR="006C58BC" w:rsidRDefault="006C58BC" w:rsidP="006C58BC">
      <w:pPr>
        <w:jc w:val="center"/>
        <w:rPr>
          <w:sz w:val="28"/>
          <w:szCs w:val="28"/>
          <w:rtl/>
        </w:rPr>
      </w:pPr>
    </w:p>
    <w:p w:rsidR="006C58BC" w:rsidRPr="00AA7FA8" w:rsidRDefault="00474436" w:rsidP="006C58BC">
      <w:pPr>
        <w:rPr>
          <w:sz w:val="28"/>
          <w:szCs w:val="28"/>
          <w:rtl/>
        </w:rPr>
      </w:pPr>
      <w:r w:rsidRPr="00AA7FA8">
        <w:rPr>
          <w:rFonts w:hint="cs"/>
          <w:sz w:val="28"/>
          <w:szCs w:val="28"/>
          <w:rtl/>
        </w:rPr>
        <w:lastRenderedPageBreak/>
        <w:t xml:space="preserve">التمرين الاول </w:t>
      </w:r>
      <w:r w:rsidR="006C58BC" w:rsidRPr="00AA7FA8">
        <w:rPr>
          <w:rFonts w:hint="cs"/>
          <w:sz w:val="28"/>
          <w:szCs w:val="28"/>
          <w:rtl/>
        </w:rPr>
        <w:t xml:space="preserve"> :</w:t>
      </w:r>
    </w:p>
    <w:p w:rsidR="006C58BC" w:rsidRPr="00AA7FA8" w:rsidRDefault="006C58BC" w:rsidP="006C58BC">
      <w:pPr>
        <w:rPr>
          <w:sz w:val="28"/>
          <w:szCs w:val="28"/>
          <w:rtl/>
        </w:rPr>
      </w:pPr>
      <w:r w:rsidRPr="00AA7FA8">
        <w:rPr>
          <w:rFonts w:hint="cs"/>
          <w:sz w:val="28"/>
          <w:szCs w:val="28"/>
          <w:rtl/>
        </w:rPr>
        <w:t>بافتراض ان شركة الجماز حققت صافي ربح عن السنة المنتهية في 30/12/1430 وقدره 450000 ريال وان التغيرات التي حدثت في الاسهم العادية لشركة الجماز خلال عام 1430 كانت كالتالي :</w:t>
      </w:r>
    </w:p>
    <w:tbl>
      <w:tblPr>
        <w:tblStyle w:val="a6"/>
        <w:bidiVisual/>
        <w:tblW w:w="0" w:type="auto"/>
        <w:tblLook w:val="04A0" w:firstRow="1" w:lastRow="0" w:firstColumn="1" w:lastColumn="0" w:noHBand="0" w:noVBand="1"/>
      </w:tblPr>
      <w:tblGrid>
        <w:gridCol w:w="1610"/>
        <w:gridCol w:w="3260"/>
        <w:gridCol w:w="1417"/>
      </w:tblGrid>
      <w:tr w:rsidR="00AA7FA8" w:rsidRPr="00AA7FA8" w:rsidTr="006C58BC">
        <w:tc>
          <w:tcPr>
            <w:tcW w:w="1610" w:type="dxa"/>
          </w:tcPr>
          <w:p w:rsidR="006C58BC" w:rsidRPr="00AA7FA8" w:rsidRDefault="006C58BC" w:rsidP="006C58BC">
            <w:pPr>
              <w:rPr>
                <w:sz w:val="28"/>
                <w:szCs w:val="28"/>
                <w:rtl/>
              </w:rPr>
            </w:pPr>
            <w:r w:rsidRPr="00AA7FA8">
              <w:rPr>
                <w:rFonts w:hint="cs"/>
                <w:sz w:val="28"/>
                <w:szCs w:val="28"/>
                <w:rtl/>
              </w:rPr>
              <w:t>التاريخ</w:t>
            </w:r>
          </w:p>
        </w:tc>
        <w:tc>
          <w:tcPr>
            <w:tcW w:w="3260" w:type="dxa"/>
          </w:tcPr>
          <w:p w:rsidR="006C58BC" w:rsidRPr="00AA7FA8" w:rsidRDefault="006C58BC" w:rsidP="006C58BC">
            <w:pPr>
              <w:rPr>
                <w:sz w:val="28"/>
                <w:szCs w:val="28"/>
                <w:rtl/>
              </w:rPr>
            </w:pPr>
            <w:r w:rsidRPr="00AA7FA8">
              <w:rPr>
                <w:rFonts w:hint="cs"/>
                <w:sz w:val="28"/>
                <w:szCs w:val="28"/>
                <w:rtl/>
              </w:rPr>
              <w:t>التغيرات التي طرأت على الاسهم</w:t>
            </w:r>
          </w:p>
        </w:tc>
        <w:tc>
          <w:tcPr>
            <w:tcW w:w="1417" w:type="dxa"/>
          </w:tcPr>
          <w:p w:rsidR="006C58BC" w:rsidRPr="00AA7FA8" w:rsidRDefault="006C58BC" w:rsidP="006C58BC">
            <w:pPr>
              <w:rPr>
                <w:sz w:val="28"/>
                <w:szCs w:val="28"/>
                <w:rtl/>
              </w:rPr>
            </w:pPr>
          </w:p>
        </w:tc>
      </w:tr>
      <w:tr w:rsidR="00AA7FA8" w:rsidRPr="00AA7FA8" w:rsidTr="006C58BC">
        <w:tc>
          <w:tcPr>
            <w:tcW w:w="1610" w:type="dxa"/>
          </w:tcPr>
          <w:p w:rsidR="006C58BC" w:rsidRPr="00AA7FA8" w:rsidRDefault="006C58BC" w:rsidP="006C58BC">
            <w:pPr>
              <w:rPr>
                <w:sz w:val="28"/>
                <w:szCs w:val="28"/>
                <w:rtl/>
              </w:rPr>
            </w:pPr>
            <w:r w:rsidRPr="00AA7FA8">
              <w:rPr>
                <w:rFonts w:hint="cs"/>
                <w:sz w:val="28"/>
                <w:szCs w:val="28"/>
                <w:rtl/>
              </w:rPr>
              <w:t>1/1</w:t>
            </w:r>
          </w:p>
        </w:tc>
        <w:tc>
          <w:tcPr>
            <w:tcW w:w="3260" w:type="dxa"/>
          </w:tcPr>
          <w:p w:rsidR="006C58BC" w:rsidRPr="00AA7FA8" w:rsidRDefault="006C58BC" w:rsidP="006C58BC">
            <w:pPr>
              <w:rPr>
                <w:sz w:val="28"/>
                <w:szCs w:val="28"/>
                <w:rtl/>
              </w:rPr>
            </w:pPr>
            <w:r w:rsidRPr="00AA7FA8">
              <w:rPr>
                <w:rFonts w:hint="cs"/>
                <w:sz w:val="28"/>
                <w:szCs w:val="28"/>
                <w:rtl/>
              </w:rPr>
              <w:t>الاسهم العادية المتداولة</w:t>
            </w:r>
          </w:p>
        </w:tc>
        <w:tc>
          <w:tcPr>
            <w:tcW w:w="1417" w:type="dxa"/>
          </w:tcPr>
          <w:p w:rsidR="006C58BC" w:rsidRPr="00AA7FA8" w:rsidRDefault="006C58BC" w:rsidP="006C58BC">
            <w:pPr>
              <w:rPr>
                <w:sz w:val="28"/>
                <w:szCs w:val="28"/>
                <w:rtl/>
              </w:rPr>
            </w:pPr>
            <w:r w:rsidRPr="00AA7FA8">
              <w:rPr>
                <w:rFonts w:hint="cs"/>
                <w:sz w:val="28"/>
                <w:szCs w:val="28"/>
                <w:rtl/>
              </w:rPr>
              <w:t>150000</w:t>
            </w:r>
          </w:p>
        </w:tc>
      </w:tr>
      <w:tr w:rsidR="00AA7FA8" w:rsidRPr="00AA7FA8" w:rsidTr="006C58BC">
        <w:tc>
          <w:tcPr>
            <w:tcW w:w="1610" w:type="dxa"/>
          </w:tcPr>
          <w:p w:rsidR="006C58BC" w:rsidRPr="00AA7FA8" w:rsidRDefault="006C58BC" w:rsidP="006C58BC">
            <w:pPr>
              <w:rPr>
                <w:sz w:val="28"/>
                <w:szCs w:val="28"/>
                <w:rtl/>
              </w:rPr>
            </w:pPr>
            <w:r w:rsidRPr="00AA7FA8">
              <w:rPr>
                <w:rFonts w:hint="cs"/>
                <w:sz w:val="28"/>
                <w:szCs w:val="28"/>
                <w:rtl/>
              </w:rPr>
              <w:t>1/3</w:t>
            </w:r>
          </w:p>
        </w:tc>
        <w:tc>
          <w:tcPr>
            <w:tcW w:w="3260" w:type="dxa"/>
          </w:tcPr>
          <w:p w:rsidR="006C58BC" w:rsidRPr="00AA7FA8" w:rsidRDefault="006C58BC" w:rsidP="006C58BC">
            <w:pPr>
              <w:rPr>
                <w:sz w:val="28"/>
                <w:szCs w:val="28"/>
                <w:rtl/>
              </w:rPr>
            </w:pPr>
            <w:r w:rsidRPr="00AA7FA8">
              <w:rPr>
                <w:rFonts w:hint="cs"/>
                <w:sz w:val="28"/>
                <w:szCs w:val="28"/>
                <w:rtl/>
              </w:rPr>
              <w:t>توزيعات اسهم اضافية 20%</w:t>
            </w:r>
          </w:p>
        </w:tc>
        <w:tc>
          <w:tcPr>
            <w:tcW w:w="1417" w:type="dxa"/>
          </w:tcPr>
          <w:p w:rsidR="006C58BC" w:rsidRPr="00AA7FA8" w:rsidRDefault="006C58BC" w:rsidP="006C58BC">
            <w:pPr>
              <w:rPr>
                <w:sz w:val="28"/>
                <w:szCs w:val="28"/>
                <w:rtl/>
              </w:rPr>
            </w:pPr>
          </w:p>
        </w:tc>
      </w:tr>
      <w:tr w:rsidR="00AA7FA8" w:rsidRPr="00AA7FA8" w:rsidTr="006C58BC">
        <w:tc>
          <w:tcPr>
            <w:tcW w:w="1610" w:type="dxa"/>
          </w:tcPr>
          <w:p w:rsidR="006C58BC" w:rsidRPr="00AA7FA8" w:rsidRDefault="006C58BC" w:rsidP="006C58BC">
            <w:pPr>
              <w:rPr>
                <w:sz w:val="28"/>
                <w:szCs w:val="28"/>
                <w:rtl/>
              </w:rPr>
            </w:pPr>
            <w:r w:rsidRPr="00AA7FA8">
              <w:rPr>
                <w:rFonts w:hint="cs"/>
                <w:sz w:val="28"/>
                <w:szCs w:val="28"/>
                <w:rtl/>
              </w:rPr>
              <w:t>1/7</w:t>
            </w:r>
          </w:p>
        </w:tc>
        <w:tc>
          <w:tcPr>
            <w:tcW w:w="3260" w:type="dxa"/>
          </w:tcPr>
          <w:p w:rsidR="006C58BC" w:rsidRPr="00AA7FA8" w:rsidRDefault="006C58BC" w:rsidP="006C58BC">
            <w:pPr>
              <w:rPr>
                <w:sz w:val="28"/>
                <w:szCs w:val="28"/>
                <w:rtl/>
              </w:rPr>
            </w:pPr>
            <w:r w:rsidRPr="00AA7FA8">
              <w:rPr>
                <w:rFonts w:hint="cs"/>
                <w:sz w:val="28"/>
                <w:szCs w:val="28"/>
                <w:rtl/>
              </w:rPr>
              <w:t xml:space="preserve">شراء اسهم خزانة </w:t>
            </w:r>
          </w:p>
        </w:tc>
        <w:tc>
          <w:tcPr>
            <w:tcW w:w="1417" w:type="dxa"/>
          </w:tcPr>
          <w:p w:rsidR="006C58BC" w:rsidRPr="00AA7FA8" w:rsidRDefault="006C58BC" w:rsidP="006C58BC">
            <w:pPr>
              <w:rPr>
                <w:sz w:val="28"/>
                <w:szCs w:val="28"/>
                <w:rtl/>
              </w:rPr>
            </w:pPr>
            <w:r w:rsidRPr="00AA7FA8">
              <w:rPr>
                <w:rFonts w:hint="cs"/>
                <w:sz w:val="28"/>
                <w:szCs w:val="28"/>
                <w:rtl/>
              </w:rPr>
              <w:t>3000</w:t>
            </w:r>
          </w:p>
        </w:tc>
      </w:tr>
      <w:tr w:rsidR="00AA7FA8" w:rsidRPr="00AA7FA8" w:rsidTr="006C58BC">
        <w:tc>
          <w:tcPr>
            <w:tcW w:w="1610" w:type="dxa"/>
          </w:tcPr>
          <w:p w:rsidR="006C58BC" w:rsidRPr="00AA7FA8" w:rsidRDefault="006C58BC" w:rsidP="006C58BC">
            <w:pPr>
              <w:rPr>
                <w:sz w:val="28"/>
                <w:szCs w:val="28"/>
                <w:rtl/>
              </w:rPr>
            </w:pPr>
            <w:r w:rsidRPr="00AA7FA8">
              <w:rPr>
                <w:rFonts w:hint="cs"/>
                <w:sz w:val="28"/>
                <w:szCs w:val="28"/>
                <w:rtl/>
              </w:rPr>
              <w:t>1/9</w:t>
            </w:r>
          </w:p>
        </w:tc>
        <w:tc>
          <w:tcPr>
            <w:tcW w:w="3260" w:type="dxa"/>
          </w:tcPr>
          <w:p w:rsidR="006C58BC" w:rsidRPr="00AA7FA8" w:rsidRDefault="006C58BC" w:rsidP="006C58BC">
            <w:pPr>
              <w:rPr>
                <w:sz w:val="28"/>
                <w:szCs w:val="28"/>
                <w:rtl/>
              </w:rPr>
            </w:pPr>
            <w:r w:rsidRPr="00AA7FA8">
              <w:rPr>
                <w:rFonts w:hint="cs"/>
                <w:sz w:val="28"/>
                <w:szCs w:val="28"/>
                <w:rtl/>
              </w:rPr>
              <w:t>اصدار اسهم اضافية</w:t>
            </w:r>
          </w:p>
        </w:tc>
        <w:tc>
          <w:tcPr>
            <w:tcW w:w="1417" w:type="dxa"/>
          </w:tcPr>
          <w:p w:rsidR="006C58BC" w:rsidRPr="00AA7FA8" w:rsidRDefault="006C58BC" w:rsidP="006C58BC">
            <w:pPr>
              <w:rPr>
                <w:sz w:val="28"/>
                <w:szCs w:val="28"/>
                <w:rtl/>
              </w:rPr>
            </w:pPr>
            <w:r w:rsidRPr="00AA7FA8">
              <w:rPr>
                <w:rFonts w:hint="cs"/>
                <w:sz w:val="28"/>
                <w:szCs w:val="28"/>
                <w:rtl/>
              </w:rPr>
              <w:t>6000</w:t>
            </w:r>
          </w:p>
        </w:tc>
      </w:tr>
      <w:tr w:rsidR="00AA7FA8" w:rsidRPr="00AA7FA8" w:rsidTr="006C58BC">
        <w:tc>
          <w:tcPr>
            <w:tcW w:w="1610" w:type="dxa"/>
          </w:tcPr>
          <w:p w:rsidR="006C58BC" w:rsidRPr="00AA7FA8" w:rsidRDefault="006C58BC" w:rsidP="006C58BC">
            <w:pPr>
              <w:rPr>
                <w:sz w:val="28"/>
                <w:szCs w:val="28"/>
                <w:rtl/>
              </w:rPr>
            </w:pPr>
            <w:r w:rsidRPr="00AA7FA8">
              <w:rPr>
                <w:rFonts w:hint="cs"/>
                <w:sz w:val="28"/>
                <w:szCs w:val="28"/>
                <w:rtl/>
              </w:rPr>
              <w:t>1/11</w:t>
            </w:r>
          </w:p>
        </w:tc>
        <w:tc>
          <w:tcPr>
            <w:tcW w:w="3260" w:type="dxa"/>
          </w:tcPr>
          <w:p w:rsidR="006C58BC" w:rsidRPr="00AA7FA8" w:rsidRDefault="006C58BC" w:rsidP="006C58BC">
            <w:pPr>
              <w:rPr>
                <w:sz w:val="28"/>
                <w:szCs w:val="28"/>
                <w:rtl/>
              </w:rPr>
            </w:pPr>
            <w:r w:rsidRPr="00AA7FA8">
              <w:rPr>
                <w:rFonts w:hint="cs"/>
                <w:sz w:val="28"/>
                <w:szCs w:val="28"/>
                <w:rtl/>
              </w:rPr>
              <w:t>تجزئة الاسهم المتداولة بنسبة 2:1 واصدار الاسهم الجديدة</w:t>
            </w:r>
          </w:p>
        </w:tc>
        <w:tc>
          <w:tcPr>
            <w:tcW w:w="1417" w:type="dxa"/>
          </w:tcPr>
          <w:p w:rsidR="006C58BC" w:rsidRPr="00AA7FA8" w:rsidRDefault="006C58BC" w:rsidP="006C58BC">
            <w:pPr>
              <w:rPr>
                <w:sz w:val="28"/>
                <w:szCs w:val="28"/>
                <w:rtl/>
              </w:rPr>
            </w:pPr>
          </w:p>
        </w:tc>
      </w:tr>
      <w:tr w:rsidR="006C58BC" w:rsidRPr="00AA7FA8" w:rsidTr="006C58BC">
        <w:tc>
          <w:tcPr>
            <w:tcW w:w="1610" w:type="dxa"/>
          </w:tcPr>
          <w:p w:rsidR="006C58BC" w:rsidRPr="00AA7FA8" w:rsidRDefault="006C58BC" w:rsidP="006C58BC">
            <w:pPr>
              <w:rPr>
                <w:sz w:val="28"/>
                <w:szCs w:val="28"/>
                <w:rtl/>
              </w:rPr>
            </w:pPr>
            <w:r w:rsidRPr="00AA7FA8">
              <w:rPr>
                <w:rFonts w:hint="cs"/>
                <w:sz w:val="28"/>
                <w:szCs w:val="28"/>
                <w:rtl/>
              </w:rPr>
              <w:t>1/12</w:t>
            </w:r>
          </w:p>
        </w:tc>
        <w:tc>
          <w:tcPr>
            <w:tcW w:w="3260" w:type="dxa"/>
          </w:tcPr>
          <w:p w:rsidR="006C58BC" w:rsidRPr="00AA7FA8" w:rsidRDefault="006C58BC" w:rsidP="006C58BC">
            <w:pPr>
              <w:rPr>
                <w:sz w:val="28"/>
                <w:szCs w:val="28"/>
                <w:rtl/>
              </w:rPr>
            </w:pPr>
            <w:r w:rsidRPr="00AA7FA8">
              <w:rPr>
                <w:rFonts w:hint="cs"/>
                <w:sz w:val="28"/>
                <w:szCs w:val="28"/>
                <w:rtl/>
              </w:rPr>
              <w:t>شراء اسهم خزانة</w:t>
            </w:r>
          </w:p>
        </w:tc>
        <w:tc>
          <w:tcPr>
            <w:tcW w:w="1417" w:type="dxa"/>
          </w:tcPr>
          <w:p w:rsidR="006C58BC" w:rsidRPr="00AA7FA8" w:rsidRDefault="006C58BC" w:rsidP="006C58BC">
            <w:pPr>
              <w:rPr>
                <w:sz w:val="28"/>
                <w:szCs w:val="28"/>
                <w:rtl/>
              </w:rPr>
            </w:pPr>
            <w:r w:rsidRPr="00AA7FA8">
              <w:rPr>
                <w:rFonts w:hint="cs"/>
                <w:sz w:val="28"/>
                <w:szCs w:val="28"/>
                <w:rtl/>
              </w:rPr>
              <w:t>6000</w:t>
            </w:r>
          </w:p>
        </w:tc>
      </w:tr>
    </w:tbl>
    <w:p w:rsidR="006C58BC" w:rsidRPr="00AA7FA8" w:rsidRDefault="006C58BC" w:rsidP="006C58BC">
      <w:pPr>
        <w:rPr>
          <w:sz w:val="28"/>
          <w:szCs w:val="28"/>
          <w:rtl/>
        </w:rPr>
      </w:pPr>
    </w:p>
    <w:p w:rsidR="00474436" w:rsidRDefault="006C58BC" w:rsidP="00474436">
      <w:pPr>
        <w:rPr>
          <w:rFonts w:ascii="Times New Roman" w:eastAsia="Times New Roman" w:hAnsi="Times New Roman" w:cs="Times New Roman"/>
          <w:b/>
          <w:bCs/>
          <w:sz w:val="24"/>
          <w:szCs w:val="24"/>
        </w:rPr>
      </w:pPr>
      <w:r w:rsidRPr="00AA7FA8">
        <w:rPr>
          <w:rFonts w:hint="cs"/>
          <w:sz w:val="28"/>
          <w:szCs w:val="28"/>
          <w:rtl/>
        </w:rPr>
        <w:t>المطلوب : احسبي ربحية السهم ؟</w:t>
      </w:r>
      <w:r w:rsidR="00474436" w:rsidRPr="00AA7FA8">
        <w:rPr>
          <w:rFonts w:ascii="Times New Roman" w:eastAsia="Times New Roman" w:hAnsi="Times New Roman" w:cs="Times New Roman" w:hint="cs"/>
          <w:b/>
          <w:bCs/>
          <w:sz w:val="24"/>
          <w:szCs w:val="24"/>
          <w:rtl/>
        </w:rPr>
        <w:t xml:space="preserve"> </w:t>
      </w:r>
    </w:p>
    <w:p w:rsidR="00DB7AF5" w:rsidRDefault="00DB7AF5" w:rsidP="00474436">
      <w:pP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الحل:</w:t>
      </w:r>
    </w:p>
    <w:tbl>
      <w:tblPr>
        <w:tblStyle w:val="a6"/>
        <w:bidiVisual/>
        <w:tblW w:w="0" w:type="auto"/>
        <w:tblLook w:val="04A0" w:firstRow="1" w:lastRow="0" w:firstColumn="1" w:lastColumn="0" w:noHBand="0" w:noVBand="1"/>
      </w:tblPr>
      <w:tblGrid>
        <w:gridCol w:w="1610"/>
        <w:gridCol w:w="3260"/>
        <w:gridCol w:w="2268"/>
      </w:tblGrid>
      <w:tr w:rsidR="00DB7AF5" w:rsidTr="00241233">
        <w:tc>
          <w:tcPr>
            <w:tcW w:w="1610" w:type="dxa"/>
          </w:tcPr>
          <w:p w:rsidR="00DB7AF5" w:rsidRPr="00C85D32" w:rsidRDefault="00DB7AF5" w:rsidP="00241233">
            <w:pPr>
              <w:rPr>
                <w:b/>
                <w:bCs/>
                <w:color w:val="4F81BD" w:themeColor="accent1"/>
                <w:sz w:val="28"/>
                <w:szCs w:val="28"/>
                <w:rtl/>
              </w:rPr>
            </w:pPr>
            <w:r w:rsidRPr="00C85D32">
              <w:rPr>
                <w:rFonts w:hint="cs"/>
                <w:b/>
                <w:bCs/>
                <w:color w:val="4F81BD" w:themeColor="accent1"/>
                <w:sz w:val="28"/>
                <w:szCs w:val="28"/>
                <w:rtl/>
              </w:rPr>
              <w:t>التاريخ</w:t>
            </w:r>
          </w:p>
        </w:tc>
        <w:tc>
          <w:tcPr>
            <w:tcW w:w="3260" w:type="dxa"/>
          </w:tcPr>
          <w:p w:rsidR="00DB7AF5" w:rsidRPr="00C85D32" w:rsidRDefault="00DB7AF5" w:rsidP="00241233">
            <w:pPr>
              <w:rPr>
                <w:b/>
                <w:bCs/>
                <w:color w:val="4F81BD" w:themeColor="accent1"/>
                <w:sz w:val="28"/>
                <w:szCs w:val="28"/>
                <w:rtl/>
              </w:rPr>
            </w:pPr>
            <w:r w:rsidRPr="00C85D32">
              <w:rPr>
                <w:rFonts w:hint="cs"/>
                <w:b/>
                <w:bCs/>
                <w:color w:val="4F81BD" w:themeColor="accent1"/>
                <w:sz w:val="28"/>
                <w:szCs w:val="28"/>
                <w:rtl/>
              </w:rPr>
              <w:t>التغيرات التي طرأت على الاسهم</w:t>
            </w:r>
          </w:p>
        </w:tc>
        <w:tc>
          <w:tcPr>
            <w:tcW w:w="2268" w:type="dxa"/>
          </w:tcPr>
          <w:p w:rsidR="00DB7AF5" w:rsidRPr="00C85D32" w:rsidRDefault="00DB7AF5" w:rsidP="00241233">
            <w:pPr>
              <w:rPr>
                <w:b/>
                <w:bCs/>
                <w:color w:val="4F81BD" w:themeColor="accent1"/>
                <w:sz w:val="28"/>
                <w:szCs w:val="28"/>
                <w:rtl/>
              </w:rPr>
            </w:pPr>
            <w:r w:rsidRPr="00C85D32">
              <w:rPr>
                <w:rFonts w:hint="cs"/>
                <w:b/>
                <w:bCs/>
                <w:color w:val="4F81BD" w:themeColor="accent1"/>
                <w:sz w:val="28"/>
                <w:szCs w:val="28"/>
                <w:rtl/>
              </w:rPr>
              <w:t>عدد الاسهم القائمة</w:t>
            </w:r>
          </w:p>
        </w:tc>
      </w:tr>
      <w:tr w:rsidR="00DB7AF5" w:rsidTr="00241233">
        <w:tc>
          <w:tcPr>
            <w:tcW w:w="1610" w:type="dxa"/>
          </w:tcPr>
          <w:p w:rsidR="00DB7AF5" w:rsidRDefault="00DB7AF5" w:rsidP="00241233">
            <w:pPr>
              <w:rPr>
                <w:sz w:val="28"/>
                <w:szCs w:val="28"/>
                <w:rtl/>
              </w:rPr>
            </w:pPr>
            <w:r>
              <w:rPr>
                <w:rFonts w:hint="cs"/>
                <w:sz w:val="28"/>
                <w:szCs w:val="28"/>
                <w:rtl/>
              </w:rPr>
              <w:t>1/1</w:t>
            </w:r>
          </w:p>
        </w:tc>
        <w:tc>
          <w:tcPr>
            <w:tcW w:w="3260" w:type="dxa"/>
          </w:tcPr>
          <w:p w:rsidR="00DB7AF5" w:rsidRDefault="00DB7AF5" w:rsidP="00241233">
            <w:pPr>
              <w:rPr>
                <w:sz w:val="28"/>
                <w:szCs w:val="28"/>
                <w:rtl/>
              </w:rPr>
            </w:pPr>
            <w:r>
              <w:rPr>
                <w:rFonts w:hint="cs"/>
                <w:sz w:val="28"/>
                <w:szCs w:val="28"/>
                <w:rtl/>
              </w:rPr>
              <w:t>الاسهم العادية المتداولة</w:t>
            </w:r>
          </w:p>
        </w:tc>
        <w:tc>
          <w:tcPr>
            <w:tcW w:w="2268" w:type="dxa"/>
          </w:tcPr>
          <w:p w:rsidR="00DB7AF5" w:rsidRDefault="00DB7AF5" w:rsidP="00241233">
            <w:pPr>
              <w:rPr>
                <w:sz w:val="28"/>
                <w:szCs w:val="28"/>
                <w:rtl/>
              </w:rPr>
            </w:pPr>
            <w:r>
              <w:rPr>
                <w:rFonts w:hint="cs"/>
                <w:sz w:val="28"/>
                <w:szCs w:val="28"/>
                <w:rtl/>
              </w:rPr>
              <w:t>150000</w:t>
            </w:r>
          </w:p>
        </w:tc>
      </w:tr>
      <w:tr w:rsidR="00DB7AF5" w:rsidTr="00241233">
        <w:tc>
          <w:tcPr>
            <w:tcW w:w="1610" w:type="dxa"/>
          </w:tcPr>
          <w:p w:rsidR="00DB7AF5" w:rsidRDefault="00DB7AF5" w:rsidP="00241233">
            <w:pPr>
              <w:rPr>
                <w:sz w:val="28"/>
                <w:szCs w:val="28"/>
                <w:rtl/>
              </w:rPr>
            </w:pPr>
            <w:r>
              <w:rPr>
                <w:rFonts w:hint="cs"/>
                <w:sz w:val="28"/>
                <w:szCs w:val="28"/>
                <w:rtl/>
              </w:rPr>
              <w:t>1/3</w:t>
            </w:r>
          </w:p>
        </w:tc>
        <w:tc>
          <w:tcPr>
            <w:tcW w:w="3260" w:type="dxa"/>
          </w:tcPr>
          <w:p w:rsidR="00DB7AF5" w:rsidRDefault="00DB7AF5" w:rsidP="00241233">
            <w:pPr>
              <w:rPr>
                <w:sz w:val="28"/>
                <w:szCs w:val="28"/>
                <w:rtl/>
              </w:rPr>
            </w:pPr>
            <w:r>
              <w:rPr>
                <w:rFonts w:hint="cs"/>
                <w:sz w:val="28"/>
                <w:szCs w:val="28"/>
                <w:rtl/>
              </w:rPr>
              <w:t>توزيعات اسهم اضافية 20%</w:t>
            </w:r>
          </w:p>
        </w:tc>
        <w:tc>
          <w:tcPr>
            <w:tcW w:w="2268" w:type="dxa"/>
          </w:tcPr>
          <w:p w:rsidR="00DB7AF5" w:rsidRDefault="00DB7AF5" w:rsidP="00241233">
            <w:pPr>
              <w:rPr>
                <w:sz w:val="28"/>
                <w:szCs w:val="28"/>
                <w:rtl/>
              </w:rPr>
            </w:pPr>
            <w:r w:rsidRPr="00C85D32">
              <w:rPr>
                <w:rFonts w:hint="cs"/>
                <w:b/>
                <w:bCs/>
                <w:color w:val="4F81BD" w:themeColor="accent1"/>
                <w:sz w:val="28"/>
                <w:szCs w:val="28"/>
                <w:rtl/>
              </w:rPr>
              <w:t>يجمع:</w:t>
            </w:r>
            <w:r w:rsidRPr="00C85D32">
              <w:rPr>
                <w:rFonts w:hint="cs"/>
                <w:color w:val="FF0000"/>
                <w:sz w:val="28"/>
                <w:szCs w:val="28"/>
                <w:rtl/>
              </w:rPr>
              <w:t xml:space="preserve"> 30000</w:t>
            </w:r>
            <w:r>
              <w:rPr>
                <w:rFonts w:hint="cs"/>
                <w:sz w:val="28"/>
                <w:szCs w:val="28"/>
                <w:rtl/>
              </w:rPr>
              <w:t xml:space="preserve"> (150000× 20%)</w:t>
            </w:r>
          </w:p>
        </w:tc>
      </w:tr>
      <w:tr w:rsidR="00DB7AF5" w:rsidTr="00241233">
        <w:tc>
          <w:tcPr>
            <w:tcW w:w="1610" w:type="dxa"/>
          </w:tcPr>
          <w:p w:rsidR="00DB7AF5" w:rsidRDefault="00DB7AF5" w:rsidP="00241233">
            <w:pPr>
              <w:rPr>
                <w:sz w:val="28"/>
                <w:szCs w:val="28"/>
                <w:rtl/>
              </w:rPr>
            </w:pPr>
          </w:p>
        </w:tc>
        <w:tc>
          <w:tcPr>
            <w:tcW w:w="3260" w:type="dxa"/>
          </w:tcPr>
          <w:p w:rsidR="00DB7AF5" w:rsidRDefault="00DB7AF5" w:rsidP="00241233">
            <w:pPr>
              <w:rPr>
                <w:sz w:val="28"/>
                <w:szCs w:val="28"/>
                <w:rtl/>
              </w:rPr>
            </w:pPr>
          </w:p>
        </w:tc>
        <w:tc>
          <w:tcPr>
            <w:tcW w:w="2268" w:type="dxa"/>
          </w:tcPr>
          <w:p w:rsidR="00DB7AF5" w:rsidRPr="00C85D32" w:rsidRDefault="00DB7AF5" w:rsidP="00241233">
            <w:pPr>
              <w:rPr>
                <w:color w:val="FF0000"/>
                <w:sz w:val="28"/>
                <w:szCs w:val="28"/>
                <w:rtl/>
              </w:rPr>
            </w:pPr>
            <w:r w:rsidRPr="00C85D32">
              <w:rPr>
                <w:rFonts w:hint="cs"/>
                <w:color w:val="4F81BD" w:themeColor="accent1"/>
                <w:sz w:val="28"/>
                <w:szCs w:val="28"/>
                <w:rtl/>
              </w:rPr>
              <w:t>=</w:t>
            </w:r>
            <w:r w:rsidRPr="00C85D32">
              <w:rPr>
                <w:rFonts w:hint="cs"/>
                <w:color w:val="FF0000"/>
                <w:sz w:val="28"/>
                <w:szCs w:val="28"/>
                <w:rtl/>
              </w:rPr>
              <w:t xml:space="preserve"> 180000</w:t>
            </w:r>
          </w:p>
        </w:tc>
      </w:tr>
      <w:tr w:rsidR="00DB7AF5" w:rsidTr="00241233">
        <w:tc>
          <w:tcPr>
            <w:tcW w:w="1610" w:type="dxa"/>
          </w:tcPr>
          <w:p w:rsidR="00DB7AF5" w:rsidRDefault="00DB7AF5" w:rsidP="00241233">
            <w:pPr>
              <w:rPr>
                <w:sz w:val="28"/>
                <w:szCs w:val="28"/>
                <w:rtl/>
              </w:rPr>
            </w:pPr>
            <w:r>
              <w:rPr>
                <w:rFonts w:hint="cs"/>
                <w:sz w:val="28"/>
                <w:szCs w:val="28"/>
                <w:rtl/>
              </w:rPr>
              <w:t>1/7</w:t>
            </w:r>
          </w:p>
        </w:tc>
        <w:tc>
          <w:tcPr>
            <w:tcW w:w="3260" w:type="dxa"/>
          </w:tcPr>
          <w:p w:rsidR="00DB7AF5" w:rsidRDefault="00DB7AF5" w:rsidP="00241233">
            <w:pPr>
              <w:rPr>
                <w:sz w:val="28"/>
                <w:szCs w:val="28"/>
                <w:rtl/>
              </w:rPr>
            </w:pPr>
            <w:r>
              <w:rPr>
                <w:rFonts w:hint="cs"/>
                <w:sz w:val="28"/>
                <w:szCs w:val="28"/>
                <w:rtl/>
              </w:rPr>
              <w:t>شراء اسهم خزانة</w:t>
            </w:r>
          </w:p>
        </w:tc>
        <w:tc>
          <w:tcPr>
            <w:tcW w:w="2268" w:type="dxa"/>
          </w:tcPr>
          <w:p w:rsidR="00DB7AF5" w:rsidRPr="00C85D32" w:rsidRDefault="00DB7AF5" w:rsidP="00241233">
            <w:pPr>
              <w:rPr>
                <w:color w:val="FF0000"/>
                <w:sz w:val="28"/>
                <w:szCs w:val="28"/>
                <w:rtl/>
              </w:rPr>
            </w:pPr>
            <w:r w:rsidRPr="00C85D32">
              <w:rPr>
                <w:rFonts w:hint="cs"/>
                <w:b/>
                <w:bCs/>
                <w:color w:val="4F81BD" w:themeColor="accent1"/>
                <w:sz w:val="28"/>
                <w:szCs w:val="28"/>
                <w:rtl/>
              </w:rPr>
              <w:t>يطرح:</w:t>
            </w:r>
            <w:r w:rsidRPr="00C85D32">
              <w:rPr>
                <w:rFonts w:hint="cs"/>
                <w:color w:val="FF0000"/>
                <w:sz w:val="28"/>
                <w:szCs w:val="28"/>
                <w:rtl/>
              </w:rPr>
              <w:t xml:space="preserve"> </w:t>
            </w:r>
            <w:r w:rsidRPr="00C85D32">
              <w:rPr>
                <w:rFonts w:hint="cs"/>
                <w:sz w:val="28"/>
                <w:szCs w:val="28"/>
                <w:rtl/>
              </w:rPr>
              <w:t>3000</w:t>
            </w:r>
          </w:p>
        </w:tc>
      </w:tr>
      <w:tr w:rsidR="00DB7AF5" w:rsidTr="00241233">
        <w:tc>
          <w:tcPr>
            <w:tcW w:w="1610" w:type="dxa"/>
          </w:tcPr>
          <w:p w:rsidR="00DB7AF5" w:rsidRDefault="00DB7AF5" w:rsidP="00241233">
            <w:pPr>
              <w:rPr>
                <w:sz w:val="28"/>
                <w:szCs w:val="28"/>
                <w:rtl/>
              </w:rPr>
            </w:pPr>
          </w:p>
        </w:tc>
        <w:tc>
          <w:tcPr>
            <w:tcW w:w="3260" w:type="dxa"/>
          </w:tcPr>
          <w:p w:rsidR="00DB7AF5" w:rsidRDefault="00DB7AF5" w:rsidP="00241233">
            <w:pPr>
              <w:rPr>
                <w:sz w:val="28"/>
                <w:szCs w:val="28"/>
                <w:rtl/>
              </w:rPr>
            </w:pPr>
          </w:p>
        </w:tc>
        <w:tc>
          <w:tcPr>
            <w:tcW w:w="2268" w:type="dxa"/>
          </w:tcPr>
          <w:p w:rsidR="00DB7AF5" w:rsidRPr="00C85D32" w:rsidRDefault="00DB7AF5" w:rsidP="00241233">
            <w:pPr>
              <w:rPr>
                <w:color w:val="FF0000"/>
                <w:sz w:val="28"/>
                <w:szCs w:val="28"/>
                <w:rtl/>
              </w:rPr>
            </w:pPr>
            <w:r w:rsidRPr="00C85D32">
              <w:rPr>
                <w:rFonts w:hint="cs"/>
                <w:color w:val="4F81BD" w:themeColor="accent1"/>
                <w:sz w:val="28"/>
                <w:szCs w:val="28"/>
                <w:rtl/>
              </w:rPr>
              <w:t>=</w:t>
            </w:r>
            <w:r w:rsidRPr="00C85D32">
              <w:rPr>
                <w:rFonts w:hint="cs"/>
                <w:color w:val="FF0000"/>
                <w:sz w:val="28"/>
                <w:szCs w:val="28"/>
                <w:rtl/>
              </w:rPr>
              <w:t xml:space="preserve"> 177000</w:t>
            </w:r>
          </w:p>
        </w:tc>
      </w:tr>
      <w:tr w:rsidR="00DB7AF5" w:rsidTr="00241233">
        <w:tc>
          <w:tcPr>
            <w:tcW w:w="1610" w:type="dxa"/>
          </w:tcPr>
          <w:p w:rsidR="00DB7AF5" w:rsidRDefault="00DB7AF5" w:rsidP="00241233">
            <w:pPr>
              <w:rPr>
                <w:sz w:val="28"/>
                <w:szCs w:val="28"/>
                <w:rtl/>
              </w:rPr>
            </w:pPr>
            <w:r>
              <w:rPr>
                <w:rFonts w:hint="cs"/>
                <w:sz w:val="28"/>
                <w:szCs w:val="28"/>
                <w:rtl/>
              </w:rPr>
              <w:t>1/9</w:t>
            </w:r>
          </w:p>
        </w:tc>
        <w:tc>
          <w:tcPr>
            <w:tcW w:w="3260" w:type="dxa"/>
          </w:tcPr>
          <w:p w:rsidR="00DB7AF5" w:rsidRDefault="00DB7AF5" w:rsidP="00241233">
            <w:pPr>
              <w:rPr>
                <w:sz w:val="28"/>
                <w:szCs w:val="28"/>
                <w:rtl/>
              </w:rPr>
            </w:pPr>
            <w:r>
              <w:rPr>
                <w:rFonts w:hint="cs"/>
                <w:sz w:val="28"/>
                <w:szCs w:val="28"/>
                <w:rtl/>
              </w:rPr>
              <w:t>اصدار اسهم اضافية</w:t>
            </w:r>
          </w:p>
        </w:tc>
        <w:tc>
          <w:tcPr>
            <w:tcW w:w="2268" w:type="dxa"/>
          </w:tcPr>
          <w:p w:rsidR="00DB7AF5" w:rsidRPr="00C85D32" w:rsidRDefault="00DB7AF5" w:rsidP="00241233">
            <w:pPr>
              <w:rPr>
                <w:color w:val="FF0000"/>
                <w:sz w:val="28"/>
                <w:szCs w:val="28"/>
                <w:rtl/>
              </w:rPr>
            </w:pPr>
            <w:r w:rsidRPr="00C85D32">
              <w:rPr>
                <w:rFonts w:hint="cs"/>
                <w:b/>
                <w:bCs/>
                <w:color w:val="4F81BD" w:themeColor="accent1"/>
                <w:sz w:val="28"/>
                <w:szCs w:val="28"/>
                <w:rtl/>
              </w:rPr>
              <w:t>يجمع:</w:t>
            </w:r>
            <w:r w:rsidRPr="00C85D32">
              <w:rPr>
                <w:rFonts w:hint="cs"/>
                <w:color w:val="FF0000"/>
                <w:sz w:val="28"/>
                <w:szCs w:val="28"/>
                <w:rtl/>
              </w:rPr>
              <w:t xml:space="preserve"> </w:t>
            </w:r>
            <w:r w:rsidRPr="00C85D32">
              <w:rPr>
                <w:rFonts w:hint="cs"/>
                <w:sz w:val="28"/>
                <w:szCs w:val="28"/>
                <w:rtl/>
              </w:rPr>
              <w:t>6000</w:t>
            </w:r>
          </w:p>
        </w:tc>
      </w:tr>
      <w:tr w:rsidR="00DB7AF5" w:rsidTr="00241233">
        <w:tc>
          <w:tcPr>
            <w:tcW w:w="1610" w:type="dxa"/>
          </w:tcPr>
          <w:p w:rsidR="00DB7AF5" w:rsidRDefault="00DB7AF5" w:rsidP="00241233">
            <w:pPr>
              <w:rPr>
                <w:sz w:val="28"/>
                <w:szCs w:val="28"/>
                <w:rtl/>
              </w:rPr>
            </w:pPr>
          </w:p>
        </w:tc>
        <w:tc>
          <w:tcPr>
            <w:tcW w:w="3260" w:type="dxa"/>
          </w:tcPr>
          <w:p w:rsidR="00DB7AF5" w:rsidRDefault="00DB7AF5" w:rsidP="00241233">
            <w:pPr>
              <w:rPr>
                <w:sz w:val="28"/>
                <w:szCs w:val="28"/>
                <w:rtl/>
              </w:rPr>
            </w:pPr>
          </w:p>
        </w:tc>
        <w:tc>
          <w:tcPr>
            <w:tcW w:w="2268" w:type="dxa"/>
          </w:tcPr>
          <w:p w:rsidR="00DB7AF5" w:rsidRPr="00C85D32" w:rsidRDefault="00DB7AF5" w:rsidP="00241233">
            <w:pPr>
              <w:rPr>
                <w:color w:val="FF0000"/>
                <w:sz w:val="28"/>
                <w:szCs w:val="28"/>
                <w:rtl/>
              </w:rPr>
            </w:pPr>
            <w:r w:rsidRPr="00C85D32">
              <w:rPr>
                <w:rFonts w:hint="cs"/>
                <w:color w:val="4F81BD" w:themeColor="accent1"/>
                <w:sz w:val="28"/>
                <w:szCs w:val="28"/>
                <w:rtl/>
              </w:rPr>
              <w:t>=</w:t>
            </w:r>
            <w:r w:rsidRPr="00C85D32">
              <w:rPr>
                <w:rFonts w:hint="cs"/>
                <w:color w:val="FF0000"/>
                <w:sz w:val="28"/>
                <w:szCs w:val="28"/>
                <w:rtl/>
              </w:rPr>
              <w:t>183000</w:t>
            </w:r>
          </w:p>
        </w:tc>
      </w:tr>
      <w:tr w:rsidR="00DB7AF5" w:rsidTr="00241233">
        <w:tc>
          <w:tcPr>
            <w:tcW w:w="1610" w:type="dxa"/>
          </w:tcPr>
          <w:p w:rsidR="00DB7AF5" w:rsidRDefault="00DB7AF5" w:rsidP="00241233">
            <w:pPr>
              <w:rPr>
                <w:sz w:val="28"/>
                <w:szCs w:val="28"/>
                <w:rtl/>
              </w:rPr>
            </w:pPr>
            <w:r>
              <w:rPr>
                <w:rFonts w:hint="cs"/>
                <w:sz w:val="28"/>
                <w:szCs w:val="28"/>
                <w:rtl/>
              </w:rPr>
              <w:t>1/11</w:t>
            </w:r>
          </w:p>
        </w:tc>
        <w:tc>
          <w:tcPr>
            <w:tcW w:w="3260" w:type="dxa"/>
          </w:tcPr>
          <w:p w:rsidR="00DB7AF5" w:rsidRDefault="00DB7AF5" w:rsidP="00241233">
            <w:pPr>
              <w:rPr>
                <w:sz w:val="28"/>
                <w:szCs w:val="28"/>
                <w:rtl/>
              </w:rPr>
            </w:pPr>
            <w:r>
              <w:rPr>
                <w:rFonts w:hint="cs"/>
                <w:sz w:val="28"/>
                <w:szCs w:val="28"/>
                <w:rtl/>
              </w:rPr>
              <w:t>تجزئة الاسهم المتداولة بنسبة 1:2 واصدار الاسهم الجديدة</w:t>
            </w:r>
          </w:p>
        </w:tc>
        <w:tc>
          <w:tcPr>
            <w:tcW w:w="2268" w:type="dxa"/>
          </w:tcPr>
          <w:p w:rsidR="00DB7AF5" w:rsidRPr="00C85D32" w:rsidRDefault="00DB7AF5" w:rsidP="00241233">
            <w:pPr>
              <w:rPr>
                <w:color w:val="FF0000"/>
                <w:sz w:val="28"/>
                <w:szCs w:val="28"/>
                <w:rtl/>
              </w:rPr>
            </w:pPr>
            <w:r w:rsidRPr="00C85D32">
              <w:rPr>
                <w:rFonts w:hint="cs"/>
                <w:b/>
                <w:bCs/>
                <w:color w:val="4F81BD" w:themeColor="accent1"/>
                <w:sz w:val="28"/>
                <w:szCs w:val="28"/>
                <w:rtl/>
              </w:rPr>
              <w:t>يجمع:</w:t>
            </w:r>
            <w:r w:rsidRPr="00C85D32">
              <w:rPr>
                <w:rFonts w:hint="cs"/>
                <w:color w:val="FF0000"/>
                <w:sz w:val="28"/>
                <w:szCs w:val="28"/>
                <w:rtl/>
              </w:rPr>
              <w:t xml:space="preserve"> 183000</w:t>
            </w:r>
          </w:p>
        </w:tc>
      </w:tr>
      <w:tr w:rsidR="00DB7AF5" w:rsidTr="00241233">
        <w:tc>
          <w:tcPr>
            <w:tcW w:w="1610" w:type="dxa"/>
          </w:tcPr>
          <w:p w:rsidR="00DB7AF5" w:rsidRDefault="00DB7AF5" w:rsidP="00241233">
            <w:pPr>
              <w:rPr>
                <w:sz w:val="28"/>
                <w:szCs w:val="28"/>
                <w:rtl/>
              </w:rPr>
            </w:pPr>
          </w:p>
        </w:tc>
        <w:tc>
          <w:tcPr>
            <w:tcW w:w="3260" w:type="dxa"/>
          </w:tcPr>
          <w:p w:rsidR="00DB7AF5" w:rsidRDefault="00DB7AF5" w:rsidP="00241233">
            <w:pPr>
              <w:rPr>
                <w:sz w:val="28"/>
                <w:szCs w:val="28"/>
                <w:rtl/>
              </w:rPr>
            </w:pPr>
          </w:p>
        </w:tc>
        <w:tc>
          <w:tcPr>
            <w:tcW w:w="2268" w:type="dxa"/>
          </w:tcPr>
          <w:p w:rsidR="00DB7AF5" w:rsidRPr="00C85D32" w:rsidRDefault="00DB7AF5" w:rsidP="00241233">
            <w:pPr>
              <w:rPr>
                <w:color w:val="FF0000"/>
                <w:sz w:val="28"/>
                <w:szCs w:val="28"/>
                <w:rtl/>
              </w:rPr>
            </w:pPr>
            <w:r w:rsidRPr="00C85D32">
              <w:rPr>
                <w:rFonts w:hint="cs"/>
                <w:color w:val="4F81BD" w:themeColor="accent1"/>
                <w:sz w:val="28"/>
                <w:szCs w:val="28"/>
                <w:rtl/>
              </w:rPr>
              <w:t>=</w:t>
            </w:r>
            <w:r w:rsidRPr="00C85D32">
              <w:rPr>
                <w:rFonts w:hint="cs"/>
                <w:color w:val="FF0000"/>
                <w:sz w:val="28"/>
                <w:szCs w:val="28"/>
                <w:rtl/>
              </w:rPr>
              <w:t xml:space="preserve"> 366000</w:t>
            </w:r>
          </w:p>
        </w:tc>
      </w:tr>
      <w:tr w:rsidR="00DB7AF5" w:rsidTr="00241233">
        <w:tc>
          <w:tcPr>
            <w:tcW w:w="1610" w:type="dxa"/>
          </w:tcPr>
          <w:p w:rsidR="00DB7AF5" w:rsidRDefault="00DB7AF5" w:rsidP="00241233">
            <w:pPr>
              <w:rPr>
                <w:sz w:val="28"/>
                <w:szCs w:val="28"/>
                <w:rtl/>
              </w:rPr>
            </w:pPr>
            <w:r>
              <w:rPr>
                <w:rFonts w:hint="cs"/>
                <w:sz w:val="28"/>
                <w:szCs w:val="28"/>
                <w:rtl/>
              </w:rPr>
              <w:t>1/12</w:t>
            </w:r>
          </w:p>
        </w:tc>
        <w:tc>
          <w:tcPr>
            <w:tcW w:w="3260" w:type="dxa"/>
          </w:tcPr>
          <w:p w:rsidR="00DB7AF5" w:rsidRDefault="00DB7AF5" w:rsidP="00241233">
            <w:pPr>
              <w:rPr>
                <w:sz w:val="28"/>
                <w:szCs w:val="28"/>
                <w:rtl/>
              </w:rPr>
            </w:pPr>
            <w:r>
              <w:rPr>
                <w:rFonts w:hint="cs"/>
                <w:sz w:val="28"/>
                <w:szCs w:val="28"/>
                <w:rtl/>
              </w:rPr>
              <w:t>شراء اسهم خزانة</w:t>
            </w:r>
          </w:p>
        </w:tc>
        <w:tc>
          <w:tcPr>
            <w:tcW w:w="2268" w:type="dxa"/>
          </w:tcPr>
          <w:p w:rsidR="00DB7AF5" w:rsidRPr="00C85D32" w:rsidRDefault="00DB7AF5" w:rsidP="00241233">
            <w:pPr>
              <w:rPr>
                <w:color w:val="FF0000"/>
                <w:sz w:val="28"/>
                <w:szCs w:val="28"/>
                <w:rtl/>
              </w:rPr>
            </w:pPr>
            <w:r w:rsidRPr="00C85D32">
              <w:rPr>
                <w:rFonts w:hint="cs"/>
                <w:b/>
                <w:bCs/>
                <w:color w:val="4F81BD" w:themeColor="accent1"/>
                <w:sz w:val="28"/>
                <w:szCs w:val="28"/>
                <w:rtl/>
              </w:rPr>
              <w:t>يطرح:</w:t>
            </w:r>
            <w:r w:rsidRPr="00C85D32">
              <w:rPr>
                <w:rFonts w:hint="cs"/>
                <w:color w:val="FF0000"/>
                <w:sz w:val="28"/>
                <w:szCs w:val="28"/>
                <w:rtl/>
              </w:rPr>
              <w:t xml:space="preserve"> </w:t>
            </w:r>
            <w:r w:rsidRPr="00C85D32">
              <w:rPr>
                <w:rFonts w:hint="cs"/>
                <w:sz w:val="28"/>
                <w:szCs w:val="28"/>
                <w:rtl/>
              </w:rPr>
              <w:t>6000</w:t>
            </w:r>
          </w:p>
        </w:tc>
      </w:tr>
      <w:tr w:rsidR="00DB7AF5" w:rsidTr="00241233">
        <w:tc>
          <w:tcPr>
            <w:tcW w:w="1610" w:type="dxa"/>
          </w:tcPr>
          <w:p w:rsidR="00DB7AF5" w:rsidRDefault="00DB7AF5" w:rsidP="00241233">
            <w:pPr>
              <w:rPr>
                <w:sz w:val="28"/>
                <w:szCs w:val="28"/>
                <w:rtl/>
              </w:rPr>
            </w:pPr>
            <w:r>
              <w:rPr>
                <w:rFonts w:hint="cs"/>
                <w:sz w:val="28"/>
                <w:szCs w:val="28"/>
                <w:rtl/>
              </w:rPr>
              <w:t>30/12</w:t>
            </w:r>
          </w:p>
        </w:tc>
        <w:tc>
          <w:tcPr>
            <w:tcW w:w="3260" w:type="dxa"/>
          </w:tcPr>
          <w:p w:rsidR="00DB7AF5" w:rsidRDefault="00DB7AF5" w:rsidP="00241233">
            <w:pPr>
              <w:rPr>
                <w:sz w:val="28"/>
                <w:szCs w:val="28"/>
                <w:rtl/>
              </w:rPr>
            </w:pPr>
            <w:r>
              <w:rPr>
                <w:rFonts w:hint="cs"/>
                <w:sz w:val="28"/>
                <w:szCs w:val="28"/>
                <w:rtl/>
              </w:rPr>
              <w:t>الاسهم العادية المتداولة 30/12</w:t>
            </w:r>
          </w:p>
        </w:tc>
        <w:tc>
          <w:tcPr>
            <w:tcW w:w="2268" w:type="dxa"/>
          </w:tcPr>
          <w:p w:rsidR="00DB7AF5" w:rsidRDefault="00DB7AF5" w:rsidP="00241233">
            <w:pPr>
              <w:rPr>
                <w:sz w:val="28"/>
                <w:szCs w:val="28"/>
                <w:rtl/>
              </w:rPr>
            </w:pPr>
            <w:r w:rsidRPr="00C85D32">
              <w:rPr>
                <w:rFonts w:hint="cs"/>
                <w:b/>
                <w:bCs/>
                <w:color w:val="4F81BD" w:themeColor="accent1"/>
                <w:sz w:val="28"/>
                <w:szCs w:val="28"/>
                <w:rtl/>
              </w:rPr>
              <w:t>=</w:t>
            </w:r>
            <w:r>
              <w:rPr>
                <w:rFonts w:hint="cs"/>
                <w:sz w:val="28"/>
                <w:szCs w:val="28"/>
                <w:rtl/>
              </w:rPr>
              <w:t xml:space="preserve"> </w:t>
            </w:r>
            <w:r w:rsidRPr="00C85D32">
              <w:rPr>
                <w:rFonts w:hint="cs"/>
                <w:color w:val="FF0000"/>
                <w:sz w:val="28"/>
                <w:szCs w:val="28"/>
                <w:rtl/>
              </w:rPr>
              <w:t>360000</w:t>
            </w:r>
          </w:p>
        </w:tc>
      </w:tr>
    </w:tbl>
    <w:p w:rsidR="00DB7AF5" w:rsidRDefault="00DB7AF5" w:rsidP="00474436">
      <w:pPr>
        <w:rPr>
          <w:rFonts w:ascii="Times New Roman" w:eastAsia="Times New Roman" w:hAnsi="Times New Roman" w:cs="Times New Roman"/>
          <w:b/>
          <w:bCs/>
          <w:sz w:val="24"/>
          <w:szCs w:val="24"/>
          <w:rtl/>
        </w:rPr>
      </w:pPr>
    </w:p>
    <w:p w:rsidR="00DB7AF5" w:rsidRDefault="00DB7AF5" w:rsidP="00DB7AF5">
      <w:pPr>
        <w:rPr>
          <w:sz w:val="28"/>
          <w:szCs w:val="28"/>
          <w:rtl/>
        </w:rPr>
      </w:pPr>
      <w:r>
        <w:rPr>
          <w:rFonts w:hint="cs"/>
          <w:sz w:val="28"/>
          <w:szCs w:val="28"/>
          <w:rtl/>
        </w:rPr>
        <w:t>ربحية السهم = صافي الدخل ÷ المتوسط المرجح للاسهم العادية</w:t>
      </w:r>
    </w:p>
    <w:p w:rsidR="00DB7AF5" w:rsidRDefault="00DB7AF5" w:rsidP="00DB7AF5">
      <w:pPr>
        <w:rPr>
          <w:sz w:val="28"/>
          <w:szCs w:val="28"/>
          <w:rtl/>
        </w:rPr>
      </w:pPr>
    </w:p>
    <w:p w:rsidR="00DB7AF5" w:rsidRDefault="00DB7AF5" w:rsidP="00DB7AF5">
      <w:pPr>
        <w:rPr>
          <w:sz w:val="28"/>
          <w:szCs w:val="28"/>
          <w:rtl/>
        </w:rPr>
      </w:pPr>
    </w:p>
    <w:p w:rsidR="00DB7AF5" w:rsidRDefault="00DB7AF5" w:rsidP="00DB7AF5">
      <w:pPr>
        <w:rPr>
          <w:sz w:val="28"/>
          <w:szCs w:val="28"/>
          <w:rtl/>
        </w:rPr>
      </w:pPr>
    </w:p>
    <w:p w:rsidR="00DB7AF5" w:rsidRDefault="00DB7AF5" w:rsidP="00DB7AF5">
      <w:pPr>
        <w:rPr>
          <w:sz w:val="28"/>
          <w:szCs w:val="28"/>
          <w:rtl/>
        </w:rPr>
      </w:pPr>
      <w:r>
        <w:rPr>
          <w:rFonts w:hint="cs"/>
          <w:sz w:val="28"/>
          <w:szCs w:val="28"/>
          <w:rtl/>
        </w:rPr>
        <w:lastRenderedPageBreak/>
        <w:t>اولا: يجب تحديد المتوسط المرجح :</w:t>
      </w:r>
    </w:p>
    <w:tbl>
      <w:tblPr>
        <w:tblStyle w:val="a6"/>
        <w:bidiVisual/>
        <w:tblW w:w="0" w:type="auto"/>
        <w:tblLook w:val="04A0" w:firstRow="1" w:lastRow="0" w:firstColumn="1" w:lastColumn="0" w:noHBand="0" w:noVBand="1"/>
      </w:tblPr>
      <w:tblGrid>
        <w:gridCol w:w="1217"/>
        <w:gridCol w:w="1217"/>
        <w:gridCol w:w="1160"/>
        <w:gridCol w:w="1274"/>
        <w:gridCol w:w="1218"/>
        <w:gridCol w:w="1218"/>
        <w:gridCol w:w="1218"/>
      </w:tblGrid>
      <w:tr w:rsidR="00DB7AF5" w:rsidTr="00241233">
        <w:tc>
          <w:tcPr>
            <w:tcW w:w="1217" w:type="dxa"/>
          </w:tcPr>
          <w:p w:rsidR="00DB7AF5" w:rsidRPr="00C85D32" w:rsidRDefault="00DB7AF5" w:rsidP="00241233">
            <w:pPr>
              <w:rPr>
                <w:b/>
                <w:bCs/>
                <w:color w:val="4F81BD" w:themeColor="accent1"/>
                <w:sz w:val="24"/>
                <w:szCs w:val="24"/>
                <w:rtl/>
              </w:rPr>
            </w:pPr>
            <w:r w:rsidRPr="00C85D32">
              <w:rPr>
                <w:rFonts w:hint="cs"/>
                <w:b/>
                <w:bCs/>
                <w:color w:val="4F81BD" w:themeColor="accent1"/>
                <w:sz w:val="24"/>
                <w:szCs w:val="24"/>
                <w:rtl/>
              </w:rPr>
              <w:t>التاريخ</w:t>
            </w:r>
          </w:p>
        </w:tc>
        <w:tc>
          <w:tcPr>
            <w:tcW w:w="1217" w:type="dxa"/>
          </w:tcPr>
          <w:p w:rsidR="00DB7AF5" w:rsidRPr="00C85D32" w:rsidRDefault="00DB7AF5" w:rsidP="00241233">
            <w:pPr>
              <w:rPr>
                <w:b/>
                <w:bCs/>
                <w:color w:val="4F81BD" w:themeColor="accent1"/>
                <w:sz w:val="24"/>
                <w:szCs w:val="24"/>
                <w:rtl/>
              </w:rPr>
            </w:pPr>
            <w:r w:rsidRPr="00C85D32">
              <w:rPr>
                <w:rFonts w:hint="cs"/>
                <w:b/>
                <w:bCs/>
                <w:color w:val="4F81BD" w:themeColor="accent1"/>
                <w:sz w:val="24"/>
                <w:szCs w:val="24"/>
                <w:rtl/>
              </w:rPr>
              <w:t>عدد الاسهم القائمة</w:t>
            </w:r>
          </w:p>
        </w:tc>
        <w:tc>
          <w:tcPr>
            <w:tcW w:w="1160" w:type="dxa"/>
          </w:tcPr>
          <w:p w:rsidR="00DB7AF5" w:rsidRPr="00C85D32" w:rsidRDefault="00DB7AF5" w:rsidP="00241233">
            <w:pPr>
              <w:rPr>
                <w:b/>
                <w:bCs/>
                <w:color w:val="4F81BD" w:themeColor="accent1"/>
                <w:sz w:val="24"/>
                <w:szCs w:val="24"/>
                <w:rtl/>
              </w:rPr>
            </w:pPr>
            <w:r w:rsidRPr="00C85D32">
              <w:rPr>
                <w:rFonts w:hint="cs"/>
                <w:b/>
                <w:bCs/>
                <w:color w:val="FF0000"/>
                <w:sz w:val="24"/>
                <w:szCs w:val="24"/>
                <w:rtl/>
              </w:rPr>
              <w:t>×</w:t>
            </w:r>
            <w:r w:rsidRPr="00C85D32">
              <w:rPr>
                <w:rFonts w:hint="cs"/>
                <w:b/>
                <w:bCs/>
                <w:color w:val="4F81BD" w:themeColor="accent1"/>
                <w:sz w:val="24"/>
                <w:szCs w:val="24"/>
                <w:rtl/>
              </w:rPr>
              <w:t xml:space="preserve"> معدل احتساب اثر الارباح</w:t>
            </w:r>
          </w:p>
        </w:tc>
        <w:tc>
          <w:tcPr>
            <w:tcW w:w="1274" w:type="dxa"/>
          </w:tcPr>
          <w:p w:rsidR="00DB7AF5" w:rsidRPr="00C85D32" w:rsidRDefault="00DB7AF5" w:rsidP="00241233">
            <w:pPr>
              <w:rPr>
                <w:b/>
                <w:bCs/>
                <w:color w:val="4F81BD" w:themeColor="accent1"/>
                <w:sz w:val="24"/>
                <w:szCs w:val="24"/>
                <w:rtl/>
              </w:rPr>
            </w:pPr>
            <w:r w:rsidRPr="00C85D32">
              <w:rPr>
                <w:rFonts w:hint="cs"/>
                <w:b/>
                <w:bCs/>
                <w:color w:val="FF0000"/>
                <w:sz w:val="24"/>
                <w:szCs w:val="24"/>
                <w:rtl/>
              </w:rPr>
              <w:t>×</w:t>
            </w:r>
            <w:r w:rsidRPr="00C85D32">
              <w:rPr>
                <w:rFonts w:hint="cs"/>
                <w:b/>
                <w:bCs/>
                <w:color w:val="4F81BD" w:themeColor="accent1"/>
                <w:sz w:val="24"/>
                <w:szCs w:val="24"/>
                <w:rtl/>
              </w:rPr>
              <w:t xml:space="preserve"> معدل تجزئة الاسهم</w:t>
            </w:r>
          </w:p>
        </w:tc>
        <w:tc>
          <w:tcPr>
            <w:tcW w:w="1218" w:type="dxa"/>
          </w:tcPr>
          <w:p w:rsidR="00DB7AF5" w:rsidRPr="00C85D32" w:rsidRDefault="00DB7AF5" w:rsidP="00241233">
            <w:pPr>
              <w:rPr>
                <w:b/>
                <w:bCs/>
                <w:color w:val="4F81BD" w:themeColor="accent1"/>
                <w:sz w:val="24"/>
                <w:szCs w:val="24"/>
                <w:rtl/>
              </w:rPr>
            </w:pPr>
            <w:r w:rsidRPr="00C85D32">
              <w:rPr>
                <w:rFonts w:hint="cs"/>
                <w:b/>
                <w:bCs/>
                <w:color w:val="FF0000"/>
                <w:sz w:val="24"/>
                <w:szCs w:val="24"/>
                <w:rtl/>
              </w:rPr>
              <w:t>=</w:t>
            </w:r>
            <w:r w:rsidRPr="00C85D32">
              <w:rPr>
                <w:rFonts w:hint="cs"/>
                <w:b/>
                <w:bCs/>
                <w:color w:val="4F81BD" w:themeColor="accent1"/>
                <w:sz w:val="24"/>
                <w:szCs w:val="24"/>
                <w:rtl/>
              </w:rPr>
              <w:t xml:space="preserve"> الاسهم نهاية السنة</w:t>
            </w:r>
          </w:p>
        </w:tc>
        <w:tc>
          <w:tcPr>
            <w:tcW w:w="1218" w:type="dxa"/>
          </w:tcPr>
          <w:p w:rsidR="00DB7AF5" w:rsidRPr="00C85D32" w:rsidRDefault="00DB7AF5" w:rsidP="00241233">
            <w:pPr>
              <w:rPr>
                <w:b/>
                <w:bCs/>
                <w:color w:val="4F81BD" w:themeColor="accent1"/>
                <w:sz w:val="24"/>
                <w:szCs w:val="24"/>
                <w:rtl/>
              </w:rPr>
            </w:pPr>
            <w:r w:rsidRPr="00C85D32">
              <w:rPr>
                <w:rFonts w:hint="cs"/>
                <w:b/>
                <w:bCs/>
                <w:color w:val="FF0000"/>
                <w:sz w:val="24"/>
                <w:szCs w:val="24"/>
                <w:rtl/>
              </w:rPr>
              <w:t>×</w:t>
            </w:r>
            <w:r w:rsidRPr="00C85D32">
              <w:rPr>
                <w:rFonts w:hint="cs"/>
                <w:b/>
                <w:bCs/>
                <w:color w:val="4F81BD" w:themeColor="accent1"/>
                <w:sz w:val="24"/>
                <w:szCs w:val="24"/>
                <w:rtl/>
              </w:rPr>
              <w:t>الفترة التي ظل خلالها العدد دون تغيير</w:t>
            </w:r>
          </w:p>
        </w:tc>
        <w:tc>
          <w:tcPr>
            <w:tcW w:w="1218" w:type="dxa"/>
          </w:tcPr>
          <w:p w:rsidR="00DB7AF5" w:rsidRPr="00C85D32" w:rsidRDefault="00DB7AF5" w:rsidP="00241233">
            <w:pPr>
              <w:rPr>
                <w:b/>
                <w:bCs/>
                <w:color w:val="4F81BD" w:themeColor="accent1"/>
                <w:sz w:val="24"/>
                <w:szCs w:val="24"/>
                <w:rtl/>
              </w:rPr>
            </w:pPr>
            <w:r w:rsidRPr="00C85D32">
              <w:rPr>
                <w:rFonts w:hint="cs"/>
                <w:b/>
                <w:bCs/>
                <w:color w:val="FF0000"/>
                <w:sz w:val="24"/>
                <w:szCs w:val="24"/>
                <w:rtl/>
              </w:rPr>
              <w:t>=</w:t>
            </w:r>
            <w:r w:rsidRPr="00C85D32">
              <w:rPr>
                <w:rFonts w:hint="cs"/>
                <w:b/>
                <w:bCs/>
                <w:color w:val="4F81BD" w:themeColor="accent1"/>
                <w:sz w:val="24"/>
                <w:szCs w:val="24"/>
                <w:rtl/>
              </w:rPr>
              <w:t>عدد الاسهم المتداولة المرجح</w:t>
            </w:r>
          </w:p>
        </w:tc>
      </w:tr>
      <w:tr w:rsidR="00DB7AF5" w:rsidTr="00241233">
        <w:tc>
          <w:tcPr>
            <w:tcW w:w="1217" w:type="dxa"/>
          </w:tcPr>
          <w:p w:rsidR="00DB7AF5" w:rsidRPr="00C85D32" w:rsidRDefault="00DB7AF5" w:rsidP="00241233">
            <w:pPr>
              <w:jc w:val="center"/>
              <w:rPr>
                <w:sz w:val="24"/>
                <w:szCs w:val="24"/>
                <w:rtl/>
              </w:rPr>
            </w:pPr>
            <w:r w:rsidRPr="00C85D32">
              <w:rPr>
                <w:rFonts w:hint="cs"/>
                <w:sz w:val="24"/>
                <w:szCs w:val="24"/>
                <w:rtl/>
              </w:rPr>
              <w:t>1/1-30/2</w:t>
            </w:r>
          </w:p>
        </w:tc>
        <w:tc>
          <w:tcPr>
            <w:tcW w:w="1217" w:type="dxa"/>
          </w:tcPr>
          <w:p w:rsidR="00DB7AF5" w:rsidRPr="00C85D32" w:rsidRDefault="00DB7AF5" w:rsidP="00241233">
            <w:pPr>
              <w:jc w:val="center"/>
              <w:rPr>
                <w:sz w:val="24"/>
                <w:szCs w:val="24"/>
                <w:rtl/>
              </w:rPr>
            </w:pPr>
            <w:r w:rsidRPr="00C85D32">
              <w:rPr>
                <w:rFonts w:hint="cs"/>
                <w:sz w:val="24"/>
                <w:szCs w:val="24"/>
                <w:rtl/>
              </w:rPr>
              <w:t>150000</w:t>
            </w:r>
          </w:p>
        </w:tc>
        <w:tc>
          <w:tcPr>
            <w:tcW w:w="1160" w:type="dxa"/>
          </w:tcPr>
          <w:p w:rsidR="00DB7AF5" w:rsidRPr="00C85D32" w:rsidRDefault="00DB7AF5" w:rsidP="00241233">
            <w:pPr>
              <w:jc w:val="center"/>
              <w:rPr>
                <w:sz w:val="24"/>
                <w:szCs w:val="24"/>
                <w:rtl/>
              </w:rPr>
            </w:pPr>
            <w:r w:rsidRPr="00C85D32">
              <w:rPr>
                <w:rFonts w:hint="cs"/>
                <w:sz w:val="24"/>
                <w:szCs w:val="24"/>
                <w:rtl/>
              </w:rPr>
              <w:t>1.20</w:t>
            </w:r>
          </w:p>
        </w:tc>
        <w:tc>
          <w:tcPr>
            <w:tcW w:w="1274" w:type="dxa"/>
          </w:tcPr>
          <w:p w:rsidR="00DB7AF5" w:rsidRPr="00C85D32" w:rsidRDefault="00DB7AF5" w:rsidP="00241233">
            <w:pPr>
              <w:jc w:val="center"/>
              <w:rPr>
                <w:sz w:val="24"/>
                <w:szCs w:val="24"/>
                <w:rtl/>
              </w:rPr>
            </w:pPr>
            <w:r w:rsidRPr="00C85D32">
              <w:rPr>
                <w:rFonts w:hint="cs"/>
                <w:sz w:val="24"/>
                <w:szCs w:val="24"/>
                <w:rtl/>
              </w:rPr>
              <w:t>2</w:t>
            </w:r>
          </w:p>
        </w:tc>
        <w:tc>
          <w:tcPr>
            <w:tcW w:w="1218" w:type="dxa"/>
          </w:tcPr>
          <w:p w:rsidR="00DB7AF5" w:rsidRPr="00C85D32" w:rsidRDefault="00DB7AF5" w:rsidP="00241233">
            <w:pPr>
              <w:jc w:val="center"/>
              <w:rPr>
                <w:sz w:val="24"/>
                <w:szCs w:val="24"/>
                <w:rtl/>
              </w:rPr>
            </w:pPr>
            <w:r w:rsidRPr="00C85D32">
              <w:rPr>
                <w:rFonts w:hint="cs"/>
                <w:sz w:val="24"/>
                <w:szCs w:val="24"/>
                <w:rtl/>
              </w:rPr>
              <w:t>360000</w:t>
            </w:r>
          </w:p>
        </w:tc>
        <w:tc>
          <w:tcPr>
            <w:tcW w:w="1218" w:type="dxa"/>
          </w:tcPr>
          <w:p w:rsidR="00DB7AF5" w:rsidRPr="00C85D32" w:rsidRDefault="00DB7AF5" w:rsidP="00241233">
            <w:pPr>
              <w:jc w:val="center"/>
              <w:rPr>
                <w:sz w:val="24"/>
                <w:szCs w:val="24"/>
                <w:rtl/>
              </w:rPr>
            </w:pPr>
            <w:r w:rsidRPr="00C85D32">
              <w:rPr>
                <w:rFonts w:hint="cs"/>
                <w:sz w:val="24"/>
                <w:szCs w:val="24"/>
                <w:rtl/>
              </w:rPr>
              <w:t>2</w:t>
            </w:r>
          </w:p>
        </w:tc>
        <w:tc>
          <w:tcPr>
            <w:tcW w:w="1218" w:type="dxa"/>
          </w:tcPr>
          <w:p w:rsidR="00DB7AF5" w:rsidRPr="00C85D32" w:rsidRDefault="00DB7AF5" w:rsidP="00241233">
            <w:pPr>
              <w:jc w:val="center"/>
              <w:rPr>
                <w:sz w:val="24"/>
                <w:szCs w:val="24"/>
                <w:rtl/>
              </w:rPr>
            </w:pPr>
            <w:r w:rsidRPr="00C85D32">
              <w:rPr>
                <w:rFonts w:hint="cs"/>
                <w:sz w:val="24"/>
                <w:szCs w:val="24"/>
                <w:rtl/>
              </w:rPr>
              <w:t>720000</w:t>
            </w:r>
          </w:p>
        </w:tc>
      </w:tr>
      <w:tr w:rsidR="00DB7AF5" w:rsidTr="00241233">
        <w:tc>
          <w:tcPr>
            <w:tcW w:w="1217" w:type="dxa"/>
          </w:tcPr>
          <w:p w:rsidR="00DB7AF5" w:rsidRPr="00C85D32" w:rsidRDefault="00DB7AF5" w:rsidP="00241233">
            <w:pPr>
              <w:jc w:val="center"/>
              <w:rPr>
                <w:sz w:val="24"/>
                <w:szCs w:val="24"/>
                <w:rtl/>
              </w:rPr>
            </w:pPr>
            <w:r w:rsidRPr="00C85D32">
              <w:rPr>
                <w:rFonts w:hint="cs"/>
                <w:sz w:val="24"/>
                <w:szCs w:val="24"/>
                <w:rtl/>
              </w:rPr>
              <w:t>1/3-30/6</w:t>
            </w:r>
          </w:p>
        </w:tc>
        <w:tc>
          <w:tcPr>
            <w:tcW w:w="1217" w:type="dxa"/>
          </w:tcPr>
          <w:p w:rsidR="00DB7AF5" w:rsidRPr="00C85D32" w:rsidRDefault="00DB7AF5" w:rsidP="00241233">
            <w:pPr>
              <w:jc w:val="center"/>
              <w:rPr>
                <w:sz w:val="24"/>
                <w:szCs w:val="24"/>
                <w:rtl/>
              </w:rPr>
            </w:pPr>
            <w:r w:rsidRPr="00C85D32">
              <w:rPr>
                <w:rFonts w:hint="cs"/>
                <w:sz w:val="24"/>
                <w:szCs w:val="24"/>
                <w:rtl/>
              </w:rPr>
              <w:t>180000</w:t>
            </w:r>
          </w:p>
        </w:tc>
        <w:tc>
          <w:tcPr>
            <w:tcW w:w="1160" w:type="dxa"/>
          </w:tcPr>
          <w:p w:rsidR="00DB7AF5" w:rsidRPr="00C85D32" w:rsidRDefault="00DB7AF5" w:rsidP="00241233">
            <w:pPr>
              <w:jc w:val="center"/>
              <w:rPr>
                <w:sz w:val="24"/>
                <w:szCs w:val="24"/>
                <w:rtl/>
              </w:rPr>
            </w:pPr>
            <w:r w:rsidRPr="00C85D32">
              <w:rPr>
                <w:rFonts w:hint="cs"/>
                <w:sz w:val="24"/>
                <w:szCs w:val="24"/>
                <w:rtl/>
              </w:rPr>
              <w:t>-</w:t>
            </w:r>
          </w:p>
        </w:tc>
        <w:tc>
          <w:tcPr>
            <w:tcW w:w="1274" w:type="dxa"/>
          </w:tcPr>
          <w:p w:rsidR="00DB7AF5" w:rsidRPr="00C85D32" w:rsidRDefault="00DB7AF5" w:rsidP="00241233">
            <w:pPr>
              <w:jc w:val="center"/>
              <w:rPr>
                <w:sz w:val="24"/>
                <w:szCs w:val="24"/>
                <w:rtl/>
              </w:rPr>
            </w:pPr>
            <w:r w:rsidRPr="00C85D32">
              <w:rPr>
                <w:rFonts w:hint="cs"/>
                <w:sz w:val="24"/>
                <w:szCs w:val="24"/>
                <w:rtl/>
              </w:rPr>
              <w:t>2</w:t>
            </w:r>
          </w:p>
        </w:tc>
        <w:tc>
          <w:tcPr>
            <w:tcW w:w="1218" w:type="dxa"/>
          </w:tcPr>
          <w:p w:rsidR="00DB7AF5" w:rsidRPr="00C85D32" w:rsidRDefault="00DB7AF5" w:rsidP="00241233">
            <w:pPr>
              <w:jc w:val="center"/>
              <w:rPr>
                <w:sz w:val="24"/>
                <w:szCs w:val="24"/>
                <w:rtl/>
              </w:rPr>
            </w:pPr>
            <w:r w:rsidRPr="00C85D32">
              <w:rPr>
                <w:rFonts w:hint="cs"/>
                <w:sz w:val="24"/>
                <w:szCs w:val="24"/>
                <w:rtl/>
              </w:rPr>
              <w:t>360000</w:t>
            </w:r>
          </w:p>
        </w:tc>
        <w:tc>
          <w:tcPr>
            <w:tcW w:w="1218" w:type="dxa"/>
          </w:tcPr>
          <w:p w:rsidR="00DB7AF5" w:rsidRPr="00C85D32" w:rsidRDefault="00DB7AF5" w:rsidP="00241233">
            <w:pPr>
              <w:jc w:val="center"/>
              <w:rPr>
                <w:sz w:val="24"/>
                <w:szCs w:val="24"/>
                <w:rtl/>
              </w:rPr>
            </w:pPr>
            <w:r w:rsidRPr="00C85D32">
              <w:rPr>
                <w:rFonts w:hint="cs"/>
                <w:sz w:val="24"/>
                <w:szCs w:val="24"/>
                <w:rtl/>
              </w:rPr>
              <w:t>4</w:t>
            </w:r>
          </w:p>
        </w:tc>
        <w:tc>
          <w:tcPr>
            <w:tcW w:w="1218" w:type="dxa"/>
          </w:tcPr>
          <w:p w:rsidR="00DB7AF5" w:rsidRPr="00C85D32" w:rsidRDefault="00DB7AF5" w:rsidP="00241233">
            <w:pPr>
              <w:jc w:val="center"/>
              <w:rPr>
                <w:sz w:val="24"/>
                <w:szCs w:val="24"/>
                <w:rtl/>
              </w:rPr>
            </w:pPr>
            <w:r w:rsidRPr="00C85D32">
              <w:rPr>
                <w:rFonts w:hint="cs"/>
                <w:sz w:val="24"/>
                <w:szCs w:val="24"/>
                <w:rtl/>
              </w:rPr>
              <w:t>1440000</w:t>
            </w:r>
          </w:p>
        </w:tc>
      </w:tr>
      <w:tr w:rsidR="00DB7AF5" w:rsidTr="00241233">
        <w:tc>
          <w:tcPr>
            <w:tcW w:w="1217" w:type="dxa"/>
          </w:tcPr>
          <w:p w:rsidR="00DB7AF5" w:rsidRPr="00C85D32" w:rsidRDefault="00DB7AF5" w:rsidP="00241233">
            <w:pPr>
              <w:jc w:val="center"/>
              <w:rPr>
                <w:sz w:val="24"/>
                <w:szCs w:val="24"/>
                <w:rtl/>
              </w:rPr>
            </w:pPr>
            <w:r w:rsidRPr="00C85D32">
              <w:rPr>
                <w:rFonts w:hint="cs"/>
                <w:sz w:val="24"/>
                <w:szCs w:val="24"/>
                <w:rtl/>
              </w:rPr>
              <w:t>1/7-30/8</w:t>
            </w:r>
          </w:p>
        </w:tc>
        <w:tc>
          <w:tcPr>
            <w:tcW w:w="1217" w:type="dxa"/>
          </w:tcPr>
          <w:p w:rsidR="00DB7AF5" w:rsidRPr="00C85D32" w:rsidRDefault="00DB7AF5" w:rsidP="00241233">
            <w:pPr>
              <w:jc w:val="center"/>
              <w:rPr>
                <w:sz w:val="24"/>
                <w:szCs w:val="24"/>
                <w:rtl/>
              </w:rPr>
            </w:pPr>
            <w:r w:rsidRPr="00C85D32">
              <w:rPr>
                <w:rFonts w:hint="cs"/>
                <w:sz w:val="24"/>
                <w:szCs w:val="24"/>
                <w:rtl/>
              </w:rPr>
              <w:t>177000</w:t>
            </w:r>
          </w:p>
        </w:tc>
        <w:tc>
          <w:tcPr>
            <w:tcW w:w="1160" w:type="dxa"/>
          </w:tcPr>
          <w:p w:rsidR="00DB7AF5" w:rsidRPr="00C85D32" w:rsidRDefault="00DB7AF5" w:rsidP="00241233">
            <w:pPr>
              <w:jc w:val="center"/>
              <w:rPr>
                <w:sz w:val="24"/>
                <w:szCs w:val="24"/>
                <w:rtl/>
              </w:rPr>
            </w:pPr>
            <w:r w:rsidRPr="00C85D32">
              <w:rPr>
                <w:rFonts w:hint="cs"/>
                <w:sz w:val="24"/>
                <w:szCs w:val="24"/>
                <w:rtl/>
              </w:rPr>
              <w:t>-</w:t>
            </w:r>
          </w:p>
        </w:tc>
        <w:tc>
          <w:tcPr>
            <w:tcW w:w="1274" w:type="dxa"/>
          </w:tcPr>
          <w:p w:rsidR="00DB7AF5" w:rsidRPr="00C85D32" w:rsidRDefault="00DB7AF5" w:rsidP="00241233">
            <w:pPr>
              <w:jc w:val="center"/>
              <w:rPr>
                <w:sz w:val="24"/>
                <w:szCs w:val="24"/>
                <w:rtl/>
              </w:rPr>
            </w:pPr>
            <w:r w:rsidRPr="00C85D32">
              <w:rPr>
                <w:rFonts w:hint="cs"/>
                <w:sz w:val="24"/>
                <w:szCs w:val="24"/>
                <w:rtl/>
              </w:rPr>
              <w:t>2</w:t>
            </w:r>
          </w:p>
        </w:tc>
        <w:tc>
          <w:tcPr>
            <w:tcW w:w="1218" w:type="dxa"/>
          </w:tcPr>
          <w:p w:rsidR="00DB7AF5" w:rsidRPr="00C85D32" w:rsidRDefault="00DB7AF5" w:rsidP="00241233">
            <w:pPr>
              <w:jc w:val="center"/>
              <w:rPr>
                <w:sz w:val="24"/>
                <w:szCs w:val="24"/>
                <w:rtl/>
              </w:rPr>
            </w:pPr>
            <w:r w:rsidRPr="00C85D32">
              <w:rPr>
                <w:rFonts w:hint="cs"/>
                <w:sz w:val="24"/>
                <w:szCs w:val="24"/>
                <w:rtl/>
              </w:rPr>
              <w:t>354000</w:t>
            </w:r>
          </w:p>
        </w:tc>
        <w:tc>
          <w:tcPr>
            <w:tcW w:w="1218" w:type="dxa"/>
          </w:tcPr>
          <w:p w:rsidR="00DB7AF5" w:rsidRPr="00C85D32" w:rsidRDefault="00DB7AF5" w:rsidP="00241233">
            <w:pPr>
              <w:jc w:val="center"/>
              <w:rPr>
                <w:sz w:val="24"/>
                <w:szCs w:val="24"/>
                <w:rtl/>
              </w:rPr>
            </w:pPr>
            <w:r w:rsidRPr="00C85D32">
              <w:rPr>
                <w:rFonts w:hint="cs"/>
                <w:sz w:val="24"/>
                <w:szCs w:val="24"/>
                <w:rtl/>
              </w:rPr>
              <w:t>2</w:t>
            </w:r>
          </w:p>
        </w:tc>
        <w:tc>
          <w:tcPr>
            <w:tcW w:w="1218" w:type="dxa"/>
          </w:tcPr>
          <w:p w:rsidR="00DB7AF5" w:rsidRPr="00C85D32" w:rsidRDefault="00DB7AF5" w:rsidP="00241233">
            <w:pPr>
              <w:jc w:val="center"/>
              <w:rPr>
                <w:sz w:val="24"/>
                <w:szCs w:val="24"/>
                <w:rtl/>
              </w:rPr>
            </w:pPr>
            <w:r w:rsidRPr="00C85D32">
              <w:rPr>
                <w:rFonts w:hint="cs"/>
                <w:sz w:val="24"/>
                <w:szCs w:val="24"/>
                <w:rtl/>
              </w:rPr>
              <w:t>708000</w:t>
            </w:r>
          </w:p>
        </w:tc>
      </w:tr>
      <w:tr w:rsidR="00DB7AF5" w:rsidTr="00241233">
        <w:tc>
          <w:tcPr>
            <w:tcW w:w="1217" w:type="dxa"/>
          </w:tcPr>
          <w:p w:rsidR="00DB7AF5" w:rsidRPr="00C85D32" w:rsidRDefault="00DB7AF5" w:rsidP="00241233">
            <w:pPr>
              <w:jc w:val="center"/>
              <w:rPr>
                <w:sz w:val="24"/>
                <w:szCs w:val="24"/>
                <w:rtl/>
              </w:rPr>
            </w:pPr>
            <w:r w:rsidRPr="00C85D32">
              <w:rPr>
                <w:rFonts w:hint="cs"/>
                <w:sz w:val="24"/>
                <w:szCs w:val="24"/>
                <w:rtl/>
              </w:rPr>
              <w:t>1/9-30/10</w:t>
            </w:r>
          </w:p>
        </w:tc>
        <w:tc>
          <w:tcPr>
            <w:tcW w:w="1217" w:type="dxa"/>
          </w:tcPr>
          <w:p w:rsidR="00DB7AF5" w:rsidRPr="00C85D32" w:rsidRDefault="00DB7AF5" w:rsidP="00241233">
            <w:pPr>
              <w:jc w:val="center"/>
              <w:rPr>
                <w:sz w:val="24"/>
                <w:szCs w:val="24"/>
                <w:rtl/>
              </w:rPr>
            </w:pPr>
            <w:r w:rsidRPr="00C85D32">
              <w:rPr>
                <w:rFonts w:hint="cs"/>
                <w:sz w:val="24"/>
                <w:szCs w:val="24"/>
                <w:rtl/>
              </w:rPr>
              <w:t>183000</w:t>
            </w:r>
          </w:p>
        </w:tc>
        <w:tc>
          <w:tcPr>
            <w:tcW w:w="1160" w:type="dxa"/>
          </w:tcPr>
          <w:p w:rsidR="00DB7AF5" w:rsidRPr="00C85D32" w:rsidRDefault="00DB7AF5" w:rsidP="00241233">
            <w:pPr>
              <w:jc w:val="center"/>
              <w:rPr>
                <w:sz w:val="24"/>
                <w:szCs w:val="24"/>
                <w:rtl/>
              </w:rPr>
            </w:pPr>
            <w:r w:rsidRPr="00C85D32">
              <w:rPr>
                <w:rFonts w:hint="cs"/>
                <w:sz w:val="24"/>
                <w:szCs w:val="24"/>
                <w:rtl/>
              </w:rPr>
              <w:t>-</w:t>
            </w:r>
          </w:p>
        </w:tc>
        <w:tc>
          <w:tcPr>
            <w:tcW w:w="1274" w:type="dxa"/>
          </w:tcPr>
          <w:p w:rsidR="00DB7AF5" w:rsidRPr="00C85D32" w:rsidRDefault="00DB7AF5" w:rsidP="00241233">
            <w:pPr>
              <w:jc w:val="center"/>
              <w:rPr>
                <w:sz w:val="24"/>
                <w:szCs w:val="24"/>
                <w:rtl/>
              </w:rPr>
            </w:pPr>
            <w:r w:rsidRPr="00C85D32">
              <w:rPr>
                <w:rFonts w:hint="cs"/>
                <w:sz w:val="24"/>
                <w:szCs w:val="24"/>
                <w:rtl/>
              </w:rPr>
              <w:t>2</w:t>
            </w:r>
          </w:p>
        </w:tc>
        <w:tc>
          <w:tcPr>
            <w:tcW w:w="1218" w:type="dxa"/>
          </w:tcPr>
          <w:p w:rsidR="00DB7AF5" w:rsidRPr="00C85D32" w:rsidRDefault="00DB7AF5" w:rsidP="00241233">
            <w:pPr>
              <w:jc w:val="center"/>
              <w:rPr>
                <w:sz w:val="24"/>
                <w:szCs w:val="24"/>
                <w:rtl/>
              </w:rPr>
            </w:pPr>
            <w:r w:rsidRPr="00C85D32">
              <w:rPr>
                <w:rFonts w:hint="cs"/>
                <w:sz w:val="24"/>
                <w:szCs w:val="24"/>
                <w:rtl/>
              </w:rPr>
              <w:t>366000</w:t>
            </w:r>
          </w:p>
        </w:tc>
        <w:tc>
          <w:tcPr>
            <w:tcW w:w="1218" w:type="dxa"/>
          </w:tcPr>
          <w:p w:rsidR="00DB7AF5" w:rsidRPr="00C85D32" w:rsidRDefault="00DB7AF5" w:rsidP="00241233">
            <w:pPr>
              <w:jc w:val="center"/>
              <w:rPr>
                <w:sz w:val="24"/>
                <w:szCs w:val="24"/>
                <w:rtl/>
              </w:rPr>
            </w:pPr>
            <w:r w:rsidRPr="00C85D32">
              <w:rPr>
                <w:rFonts w:hint="cs"/>
                <w:sz w:val="24"/>
                <w:szCs w:val="24"/>
                <w:rtl/>
              </w:rPr>
              <w:t>2</w:t>
            </w:r>
          </w:p>
        </w:tc>
        <w:tc>
          <w:tcPr>
            <w:tcW w:w="1218" w:type="dxa"/>
          </w:tcPr>
          <w:p w:rsidR="00DB7AF5" w:rsidRPr="00C85D32" w:rsidRDefault="00DB7AF5" w:rsidP="00241233">
            <w:pPr>
              <w:jc w:val="center"/>
              <w:rPr>
                <w:sz w:val="24"/>
                <w:szCs w:val="24"/>
                <w:rtl/>
              </w:rPr>
            </w:pPr>
            <w:r w:rsidRPr="00C85D32">
              <w:rPr>
                <w:rFonts w:hint="cs"/>
                <w:sz w:val="24"/>
                <w:szCs w:val="24"/>
                <w:rtl/>
              </w:rPr>
              <w:t>732000</w:t>
            </w:r>
          </w:p>
        </w:tc>
      </w:tr>
      <w:tr w:rsidR="00DB7AF5" w:rsidTr="00241233">
        <w:tc>
          <w:tcPr>
            <w:tcW w:w="1217" w:type="dxa"/>
          </w:tcPr>
          <w:p w:rsidR="00DB7AF5" w:rsidRPr="00C85D32" w:rsidRDefault="00DB7AF5" w:rsidP="00241233">
            <w:pPr>
              <w:jc w:val="center"/>
              <w:rPr>
                <w:sz w:val="24"/>
                <w:szCs w:val="24"/>
                <w:rtl/>
              </w:rPr>
            </w:pPr>
            <w:r w:rsidRPr="00C85D32">
              <w:rPr>
                <w:rFonts w:hint="cs"/>
                <w:sz w:val="24"/>
                <w:szCs w:val="24"/>
                <w:rtl/>
              </w:rPr>
              <w:t>1/11-30/11</w:t>
            </w:r>
          </w:p>
        </w:tc>
        <w:tc>
          <w:tcPr>
            <w:tcW w:w="1217" w:type="dxa"/>
          </w:tcPr>
          <w:p w:rsidR="00DB7AF5" w:rsidRPr="00C85D32" w:rsidRDefault="00DB7AF5" w:rsidP="00241233">
            <w:pPr>
              <w:jc w:val="center"/>
              <w:rPr>
                <w:sz w:val="24"/>
                <w:szCs w:val="24"/>
                <w:rtl/>
              </w:rPr>
            </w:pPr>
            <w:r w:rsidRPr="00C85D32">
              <w:rPr>
                <w:rFonts w:hint="cs"/>
                <w:sz w:val="24"/>
                <w:szCs w:val="24"/>
                <w:rtl/>
              </w:rPr>
              <w:t>366000</w:t>
            </w:r>
          </w:p>
        </w:tc>
        <w:tc>
          <w:tcPr>
            <w:tcW w:w="1160" w:type="dxa"/>
          </w:tcPr>
          <w:p w:rsidR="00DB7AF5" w:rsidRPr="00C85D32" w:rsidRDefault="00DB7AF5" w:rsidP="00241233">
            <w:pPr>
              <w:jc w:val="center"/>
              <w:rPr>
                <w:sz w:val="24"/>
                <w:szCs w:val="24"/>
                <w:rtl/>
              </w:rPr>
            </w:pPr>
            <w:r w:rsidRPr="00C85D32">
              <w:rPr>
                <w:rFonts w:hint="cs"/>
                <w:sz w:val="24"/>
                <w:szCs w:val="24"/>
                <w:rtl/>
              </w:rPr>
              <w:t>-</w:t>
            </w:r>
          </w:p>
        </w:tc>
        <w:tc>
          <w:tcPr>
            <w:tcW w:w="1274" w:type="dxa"/>
          </w:tcPr>
          <w:p w:rsidR="00DB7AF5" w:rsidRPr="00C85D32" w:rsidRDefault="00DB7AF5" w:rsidP="00241233">
            <w:pPr>
              <w:jc w:val="center"/>
              <w:rPr>
                <w:sz w:val="24"/>
                <w:szCs w:val="24"/>
                <w:rtl/>
              </w:rPr>
            </w:pPr>
            <w:r w:rsidRPr="00C85D32">
              <w:rPr>
                <w:rFonts w:hint="cs"/>
                <w:sz w:val="24"/>
                <w:szCs w:val="24"/>
                <w:rtl/>
              </w:rPr>
              <w:t>-</w:t>
            </w:r>
          </w:p>
        </w:tc>
        <w:tc>
          <w:tcPr>
            <w:tcW w:w="1218" w:type="dxa"/>
          </w:tcPr>
          <w:p w:rsidR="00DB7AF5" w:rsidRPr="00C85D32" w:rsidRDefault="00DB7AF5" w:rsidP="00241233">
            <w:pPr>
              <w:jc w:val="center"/>
              <w:rPr>
                <w:sz w:val="24"/>
                <w:szCs w:val="24"/>
                <w:rtl/>
              </w:rPr>
            </w:pPr>
            <w:r w:rsidRPr="00C85D32">
              <w:rPr>
                <w:rFonts w:hint="cs"/>
                <w:sz w:val="24"/>
                <w:szCs w:val="24"/>
                <w:rtl/>
              </w:rPr>
              <w:t>366000</w:t>
            </w:r>
          </w:p>
        </w:tc>
        <w:tc>
          <w:tcPr>
            <w:tcW w:w="1218" w:type="dxa"/>
          </w:tcPr>
          <w:p w:rsidR="00DB7AF5" w:rsidRPr="00C85D32" w:rsidRDefault="00DB7AF5" w:rsidP="00241233">
            <w:pPr>
              <w:jc w:val="center"/>
              <w:rPr>
                <w:sz w:val="24"/>
                <w:szCs w:val="24"/>
                <w:rtl/>
              </w:rPr>
            </w:pPr>
            <w:r w:rsidRPr="00C85D32">
              <w:rPr>
                <w:rFonts w:hint="cs"/>
                <w:sz w:val="24"/>
                <w:szCs w:val="24"/>
                <w:rtl/>
              </w:rPr>
              <w:t>1</w:t>
            </w:r>
          </w:p>
        </w:tc>
        <w:tc>
          <w:tcPr>
            <w:tcW w:w="1218" w:type="dxa"/>
          </w:tcPr>
          <w:p w:rsidR="00DB7AF5" w:rsidRPr="00C85D32" w:rsidRDefault="00DB7AF5" w:rsidP="00241233">
            <w:pPr>
              <w:jc w:val="center"/>
              <w:rPr>
                <w:sz w:val="24"/>
                <w:szCs w:val="24"/>
                <w:rtl/>
              </w:rPr>
            </w:pPr>
            <w:r w:rsidRPr="00C85D32">
              <w:rPr>
                <w:rFonts w:hint="cs"/>
                <w:sz w:val="24"/>
                <w:szCs w:val="24"/>
                <w:rtl/>
              </w:rPr>
              <w:t>366000</w:t>
            </w:r>
          </w:p>
        </w:tc>
      </w:tr>
      <w:tr w:rsidR="00DB7AF5" w:rsidTr="00241233">
        <w:tc>
          <w:tcPr>
            <w:tcW w:w="1217" w:type="dxa"/>
          </w:tcPr>
          <w:p w:rsidR="00DB7AF5" w:rsidRPr="00C85D32" w:rsidRDefault="00DB7AF5" w:rsidP="00241233">
            <w:pPr>
              <w:jc w:val="center"/>
              <w:rPr>
                <w:sz w:val="24"/>
                <w:szCs w:val="24"/>
                <w:rtl/>
              </w:rPr>
            </w:pPr>
            <w:r w:rsidRPr="00C85D32">
              <w:rPr>
                <w:rFonts w:hint="cs"/>
                <w:sz w:val="24"/>
                <w:szCs w:val="24"/>
                <w:rtl/>
              </w:rPr>
              <w:t>1/12-30/12</w:t>
            </w:r>
          </w:p>
        </w:tc>
        <w:tc>
          <w:tcPr>
            <w:tcW w:w="1217" w:type="dxa"/>
          </w:tcPr>
          <w:p w:rsidR="00DB7AF5" w:rsidRPr="00C85D32" w:rsidRDefault="00DB7AF5" w:rsidP="00241233">
            <w:pPr>
              <w:jc w:val="center"/>
              <w:rPr>
                <w:sz w:val="24"/>
                <w:szCs w:val="24"/>
                <w:rtl/>
              </w:rPr>
            </w:pPr>
            <w:r w:rsidRPr="00C85D32">
              <w:rPr>
                <w:rFonts w:hint="cs"/>
                <w:sz w:val="24"/>
                <w:szCs w:val="24"/>
                <w:rtl/>
              </w:rPr>
              <w:t>360000</w:t>
            </w:r>
          </w:p>
        </w:tc>
        <w:tc>
          <w:tcPr>
            <w:tcW w:w="1160" w:type="dxa"/>
          </w:tcPr>
          <w:p w:rsidR="00DB7AF5" w:rsidRPr="00C85D32" w:rsidRDefault="00DB7AF5" w:rsidP="00241233">
            <w:pPr>
              <w:jc w:val="center"/>
              <w:rPr>
                <w:sz w:val="24"/>
                <w:szCs w:val="24"/>
                <w:rtl/>
              </w:rPr>
            </w:pPr>
            <w:r w:rsidRPr="00C85D32">
              <w:rPr>
                <w:rFonts w:hint="cs"/>
                <w:sz w:val="24"/>
                <w:szCs w:val="24"/>
                <w:rtl/>
              </w:rPr>
              <w:t>-</w:t>
            </w:r>
          </w:p>
        </w:tc>
        <w:tc>
          <w:tcPr>
            <w:tcW w:w="1274" w:type="dxa"/>
          </w:tcPr>
          <w:p w:rsidR="00DB7AF5" w:rsidRPr="00C85D32" w:rsidRDefault="00DB7AF5" w:rsidP="00241233">
            <w:pPr>
              <w:jc w:val="center"/>
              <w:rPr>
                <w:sz w:val="24"/>
                <w:szCs w:val="24"/>
                <w:rtl/>
              </w:rPr>
            </w:pPr>
            <w:r w:rsidRPr="00C85D32">
              <w:rPr>
                <w:rFonts w:hint="cs"/>
                <w:sz w:val="24"/>
                <w:szCs w:val="24"/>
                <w:rtl/>
              </w:rPr>
              <w:t>-</w:t>
            </w:r>
          </w:p>
        </w:tc>
        <w:tc>
          <w:tcPr>
            <w:tcW w:w="1218" w:type="dxa"/>
          </w:tcPr>
          <w:p w:rsidR="00DB7AF5" w:rsidRPr="00C85D32" w:rsidRDefault="00DB7AF5" w:rsidP="00241233">
            <w:pPr>
              <w:jc w:val="center"/>
              <w:rPr>
                <w:sz w:val="24"/>
                <w:szCs w:val="24"/>
                <w:rtl/>
              </w:rPr>
            </w:pPr>
            <w:r w:rsidRPr="00C85D32">
              <w:rPr>
                <w:rFonts w:hint="cs"/>
                <w:sz w:val="24"/>
                <w:szCs w:val="24"/>
                <w:rtl/>
              </w:rPr>
              <w:t>360000</w:t>
            </w:r>
          </w:p>
        </w:tc>
        <w:tc>
          <w:tcPr>
            <w:tcW w:w="1218" w:type="dxa"/>
          </w:tcPr>
          <w:p w:rsidR="00DB7AF5" w:rsidRPr="00C85D32" w:rsidRDefault="00DB7AF5" w:rsidP="00241233">
            <w:pPr>
              <w:jc w:val="center"/>
              <w:rPr>
                <w:sz w:val="24"/>
                <w:szCs w:val="24"/>
                <w:rtl/>
              </w:rPr>
            </w:pPr>
            <w:r w:rsidRPr="00C85D32">
              <w:rPr>
                <w:rFonts w:hint="cs"/>
                <w:sz w:val="24"/>
                <w:szCs w:val="24"/>
                <w:rtl/>
              </w:rPr>
              <w:t>1</w:t>
            </w:r>
          </w:p>
        </w:tc>
        <w:tc>
          <w:tcPr>
            <w:tcW w:w="1218" w:type="dxa"/>
          </w:tcPr>
          <w:p w:rsidR="00DB7AF5" w:rsidRPr="00C85D32" w:rsidRDefault="00DB7AF5" w:rsidP="00241233">
            <w:pPr>
              <w:jc w:val="center"/>
              <w:rPr>
                <w:sz w:val="24"/>
                <w:szCs w:val="24"/>
                <w:rtl/>
              </w:rPr>
            </w:pPr>
            <w:r w:rsidRPr="00C85D32">
              <w:rPr>
                <w:rFonts w:hint="cs"/>
                <w:sz w:val="24"/>
                <w:szCs w:val="24"/>
                <w:rtl/>
              </w:rPr>
              <w:t>360000</w:t>
            </w:r>
          </w:p>
        </w:tc>
      </w:tr>
      <w:tr w:rsidR="00DB7AF5" w:rsidTr="00241233">
        <w:tc>
          <w:tcPr>
            <w:tcW w:w="1217" w:type="dxa"/>
          </w:tcPr>
          <w:p w:rsidR="00DB7AF5" w:rsidRPr="00C85D32" w:rsidRDefault="00DB7AF5" w:rsidP="00241233">
            <w:pPr>
              <w:jc w:val="center"/>
              <w:rPr>
                <w:b/>
                <w:bCs/>
                <w:color w:val="FF0000"/>
                <w:sz w:val="24"/>
                <w:szCs w:val="24"/>
                <w:rtl/>
              </w:rPr>
            </w:pPr>
            <w:r w:rsidRPr="00C85D32">
              <w:rPr>
                <w:rFonts w:hint="cs"/>
                <w:b/>
                <w:bCs/>
                <w:color w:val="FF0000"/>
                <w:sz w:val="24"/>
                <w:szCs w:val="24"/>
                <w:rtl/>
              </w:rPr>
              <w:t>المجموع</w:t>
            </w:r>
          </w:p>
        </w:tc>
        <w:tc>
          <w:tcPr>
            <w:tcW w:w="1217" w:type="dxa"/>
          </w:tcPr>
          <w:p w:rsidR="00DB7AF5" w:rsidRPr="00C85D32" w:rsidRDefault="00DB7AF5" w:rsidP="00241233">
            <w:pPr>
              <w:jc w:val="center"/>
              <w:rPr>
                <w:sz w:val="24"/>
                <w:szCs w:val="24"/>
                <w:rtl/>
              </w:rPr>
            </w:pPr>
          </w:p>
        </w:tc>
        <w:tc>
          <w:tcPr>
            <w:tcW w:w="1160" w:type="dxa"/>
          </w:tcPr>
          <w:p w:rsidR="00DB7AF5" w:rsidRPr="00C85D32" w:rsidRDefault="00DB7AF5" w:rsidP="00241233">
            <w:pPr>
              <w:jc w:val="center"/>
              <w:rPr>
                <w:sz w:val="24"/>
                <w:szCs w:val="24"/>
                <w:rtl/>
              </w:rPr>
            </w:pPr>
          </w:p>
        </w:tc>
        <w:tc>
          <w:tcPr>
            <w:tcW w:w="1274" w:type="dxa"/>
          </w:tcPr>
          <w:p w:rsidR="00DB7AF5" w:rsidRPr="00C85D32" w:rsidRDefault="00DB7AF5" w:rsidP="00241233">
            <w:pPr>
              <w:jc w:val="center"/>
              <w:rPr>
                <w:sz w:val="24"/>
                <w:szCs w:val="24"/>
                <w:rtl/>
              </w:rPr>
            </w:pPr>
          </w:p>
        </w:tc>
        <w:tc>
          <w:tcPr>
            <w:tcW w:w="1218" w:type="dxa"/>
          </w:tcPr>
          <w:p w:rsidR="00DB7AF5" w:rsidRPr="00C85D32" w:rsidRDefault="00DB7AF5" w:rsidP="00241233">
            <w:pPr>
              <w:jc w:val="center"/>
              <w:rPr>
                <w:sz w:val="24"/>
                <w:szCs w:val="24"/>
                <w:rtl/>
              </w:rPr>
            </w:pPr>
          </w:p>
        </w:tc>
        <w:tc>
          <w:tcPr>
            <w:tcW w:w="1218" w:type="dxa"/>
          </w:tcPr>
          <w:p w:rsidR="00DB7AF5" w:rsidRPr="00C85D32" w:rsidRDefault="00DB7AF5" w:rsidP="00241233">
            <w:pPr>
              <w:jc w:val="center"/>
              <w:rPr>
                <w:b/>
                <w:bCs/>
                <w:color w:val="FF0000"/>
                <w:sz w:val="24"/>
                <w:szCs w:val="24"/>
                <w:rtl/>
              </w:rPr>
            </w:pPr>
            <w:r w:rsidRPr="00C85D32">
              <w:rPr>
                <w:rFonts w:hint="cs"/>
                <w:b/>
                <w:bCs/>
                <w:color w:val="FF0000"/>
                <w:sz w:val="24"/>
                <w:szCs w:val="24"/>
                <w:rtl/>
              </w:rPr>
              <w:t>12</w:t>
            </w:r>
          </w:p>
        </w:tc>
        <w:tc>
          <w:tcPr>
            <w:tcW w:w="1218" w:type="dxa"/>
          </w:tcPr>
          <w:p w:rsidR="00DB7AF5" w:rsidRPr="00C85D32" w:rsidRDefault="00DB7AF5" w:rsidP="00241233">
            <w:pPr>
              <w:jc w:val="center"/>
              <w:rPr>
                <w:b/>
                <w:bCs/>
                <w:color w:val="FF0000"/>
                <w:sz w:val="24"/>
                <w:szCs w:val="24"/>
                <w:rtl/>
              </w:rPr>
            </w:pPr>
            <w:r w:rsidRPr="00C85D32">
              <w:rPr>
                <w:rFonts w:hint="cs"/>
                <w:b/>
                <w:bCs/>
                <w:color w:val="FF0000"/>
                <w:sz w:val="24"/>
                <w:szCs w:val="24"/>
                <w:rtl/>
              </w:rPr>
              <w:t>4326000</w:t>
            </w:r>
          </w:p>
        </w:tc>
      </w:tr>
    </w:tbl>
    <w:p w:rsidR="00DB7AF5" w:rsidRDefault="00DB7AF5" w:rsidP="00DB7AF5">
      <w:pPr>
        <w:rPr>
          <w:rFonts w:ascii="Times New Roman" w:eastAsia="Times New Roman" w:hAnsi="Times New Roman" w:cs="Times New Roman"/>
          <w:b/>
          <w:bCs/>
          <w:sz w:val="24"/>
          <w:szCs w:val="24"/>
          <w:rtl/>
        </w:rPr>
      </w:pPr>
    </w:p>
    <w:p w:rsidR="00DB7AF5" w:rsidRDefault="00DB7AF5" w:rsidP="00DB7AF5">
      <w:pPr>
        <w:rPr>
          <w:sz w:val="28"/>
          <w:szCs w:val="28"/>
          <w:rtl/>
        </w:rPr>
      </w:pPr>
      <w:r>
        <w:rPr>
          <w:rFonts w:hint="cs"/>
          <w:sz w:val="28"/>
          <w:szCs w:val="28"/>
          <w:rtl/>
        </w:rPr>
        <w:t xml:space="preserve">اذن المتوسط المرجح لعدد الاسهم العادية =4326000 ÷ 12 =360500 سهم </w:t>
      </w:r>
    </w:p>
    <w:p w:rsidR="00DB7AF5" w:rsidRPr="00AA7FA8" w:rsidRDefault="00DB7AF5" w:rsidP="00DB7AF5">
      <w:pPr>
        <w:rPr>
          <w:rFonts w:ascii="Times New Roman" w:eastAsia="Times New Roman" w:hAnsi="Times New Roman" w:cs="Times New Roman"/>
          <w:b/>
          <w:bCs/>
          <w:sz w:val="24"/>
          <w:szCs w:val="24"/>
          <w:rtl/>
        </w:rPr>
      </w:pPr>
      <w:r>
        <w:rPr>
          <w:rFonts w:hint="cs"/>
          <w:sz w:val="28"/>
          <w:szCs w:val="28"/>
          <w:rtl/>
        </w:rPr>
        <w:t>ربحية السهم = 450000 ÷ 360500 = 1.25 ريال/سهم</w:t>
      </w:r>
    </w:p>
    <w:p w:rsidR="00474436" w:rsidRPr="00AA7FA8" w:rsidRDefault="00474436" w:rsidP="00474436">
      <w:pPr>
        <w:rPr>
          <w:sz w:val="28"/>
          <w:szCs w:val="28"/>
          <w:u w:val="single"/>
          <w:rtl/>
        </w:rPr>
      </w:pPr>
    </w:p>
    <w:p w:rsidR="00474436" w:rsidRPr="00AA7FA8" w:rsidRDefault="00474436" w:rsidP="00474436">
      <w:pPr>
        <w:rPr>
          <w:sz w:val="28"/>
          <w:szCs w:val="28"/>
          <w:u w:val="single"/>
          <w:rtl/>
        </w:rPr>
      </w:pPr>
      <w:r w:rsidRPr="00AA7FA8">
        <w:rPr>
          <w:rFonts w:hint="cs"/>
          <w:sz w:val="28"/>
          <w:szCs w:val="28"/>
          <w:u w:val="single"/>
          <w:rtl/>
        </w:rPr>
        <w:t>التمرين الثاني :</w:t>
      </w:r>
    </w:p>
    <w:p w:rsidR="00474436" w:rsidRPr="00474436" w:rsidRDefault="00474436" w:rsidP="00474436">
      <w:pPr>
        <w:rPr>
          <w:sz w:val="28"/>
          <w:szCs w:val="28"/>
          <w:rtl/>
        </w:rPr>
      </w:pPr>
      <w:r w:rsidRPr="00474436">
        <w:rPr>
          <w:rFonts w:hint="cs"/>
          <w:sz w:val="28"/>
          <w:szCs w:val="28"/>
          <w:rtl/>
        </w:rPr>
        <w:t>في عام 1416،أصدرت إحدى الشركات 20 سندا بقيمة اسمية 500 ريال للسند وبفائدة أسمية 8% ، ويمكن تحويل كل سند إلى 100سهم عادي. وفي تاريخ إصدار السندات كان أفضل سعر للفائدة تمنحه الشركة على سنداتها هو 11% وكانت إيرادات الشركة سنة 1417هـ 10000ريال و مصروفاتها (بخلاف الفائدة والضريبة) تبلغ 7600ريال (أفترض أن معدل الضريبة 40% للتبسيط) وقد كان المتوسط المرجح لعدد الأسهم العادية خلال 1417هـ هو 1000سهم ، ولم يتم تحويل أو تصفية أي سندات خلال السنة.</w:t>
      </w:r>
    </w:p>
    <w:p w:rsidR="00474436" w:rsidRPr="00474436" w:rsidRDefault="00474436" w:rsidP="00474436">
      <w:pPr>
        <w:rPr>
          <w:sz w:val="28"/>
          <w:szCs w:val="28"/>
          <w:rtl/>
        </w:rPr>
      </w:pPr>
      <w:r w:rsidRPr="00474436">
        <w:rPr>
          <w:rFonts w:hint="cs"/>
          <w:sz w:val="28"/>
          <w:szCs w:val="28"/>
          <w:rtl/>
        </w:rPr>
        <w:t>المطلوب:</w:t>
      </w:r>
    </w:p>
    <w:p w:rsidR="00474436" w:rsidRPr="00DB7AF5" w:rsidRDefault="00474436" w:rsidP="00DB7AF5">
      <w:pPr>
        <w:pStyle w:val="a7"/>
        <w:numPr>
          <w:ilvl w:val="0"/>
          <w:numId w:val="2"/>
        </w:numPr>
        <w:rPr>
          <w:sz w:val="28"/>
          <w:szCs w:val="28"/>
          <w:rtl/>
        </w:rPr>
      </w:pPr>
      <w:r w:rsidRPr="00DB7AF5">
        <w:rPr>
          <w:rFonts w:hint="cs"/>
          <w:sz w:val="28"/>
          <w:szCs w:val="28"/>
          <w:rtl/>
        </w:rPr>
        <w:t>احتساب ربحية السهم عن عام1417هـ</w:t>
      </w:r>
    </w:p>
    <w:p w:rsidR="001802FA" w:rsidRPr="001802FA" w:rsidRDefault="001802FA" w:rsidP="001802FA">
      <w:pPr>
        <w:pStyle w:val="a7"/>
        <w:rPr>
          <w:sz w:val="28"/>
          <w:szCs w:val="28"/>
          <w:rtl/>
        </w:rPr>
      </w:pPr>
    </w:p>
    <w:p w:rsidR="001802FA" w:rsidRPr="001802FA" w:rsidRDefault="001802FA" w:rsidP="001802FA">
      <w:pPr>
        <w:pStyle w:val="a7"/>
        <w:rPr>
          <w:sz w:val="28"/>
          <w:szCs w:val="28"/>
          <w:rtl/>
        </w:rPr>
      </w:pPr>
      <w:r w:rsidRPr="001802FA">
        <w:rPr>
          <w:rFonts w:cs="Arial" w:hint="eastAsia"/>
          <w:sz w:val="28"/>
          <w:szCs w:val="28"/>
          <w:rtl/>
        </w:rPr>
        <w:t>إيرادات</w:t>
      </w:r>
      <w:r w:rsidRPr="001802FA">
        <w:rPr>
          <w:rFonts w:cs="Arial"/>
          <w:sz w:val="28"/>
          <w:szCs w:val="28"/>
          <w:rtl/>
        </w:rPr>
        <w:t xml:space="preserve"> </w:t>
      </w:r>
      <w:r w:rsidRPr="001802FA">
        <w:rPr>
          <w:rFonts w:cs="Arial" w:hint="eastAsia"/>
          <w:sz w:val="28"/>
          <w:szCs w:val="28"/>
          <w:rtl/>
        </w:rPr>
        <w:t>الشركة</w:t>
      </w:r>
      <w:r w:rsidRPr="001802FA">
        <w:rPr>
          <w:rFonts w:cs="Arial"/>
          <w:sz w:val="28"/>
          <w:szCs w:val="28"/>
          <w:rtl/>
        </w:rPr>
        <w:t xml:space="preserve">                  10000</w:t>
      </w:r>
    </w:p>
    <w:p w:rsidR="001802FA" w:rsidRPr="001802FA" w:rsidRDefault="001802FA" w:rsidP="001802FA">
      <w:pPr>
        <w:pStyle w:val="a7"/>
        <w:rPr>
          <w:sz w:val="28"/>
          <w:szCs w:val="28"/>
          <w:rtl/>
        </w:rPr>
      </w:pPr>
      <w:r w:rsidRPr="001802FA">
        <w:rPr>
          <w:rFonts w:cs="Arial"/>
          <w:sz w:val="28"/>
          <w:szCs w:val="28"/>
          <w:rtl/>
        </w:rPr>
        <w:t xml:space="preserve">- </w:t>
      </w:r>
      <w:r w:rsidRPr="001802FA">
        <w:rPr>
          <w:rFonts w:cs="Arial" w:hint="eastAsia"/>
          <w:sz w:val="28"/>
          <w:szCs w:val="28"/>
          <w:rtl/>
        </w:rPr>
        <w:t>مصروفات</w:t>
      </w:r>
      <w:r w:rsidRPr="001802FA">
        <w:rPr>
          <w:rFonts w:cs="Arial"/>
          <w:sz w:val="28"/>
          <w:szCs w:val="28"/>
          <w:rtl/>
        </w:rPr>
        <w:t xml:space="preserve">                     (7600)</w:t>
      </w:r>
    </w:p>
    <w:p w:rsidR="001802FA" w:rsidRPr="001802FA" w:rsidRDefault="001802FA" w:rsidP="001802FA">
      <w:pPr>
        <w:pStyle w:val="a7"/>
        <w:rPr>
          <w:sz w:val="28"/>
          <w:szCs w:val="28"/>
          <w:rtl/>
        </w:rPr>
      </w:pPr>
      <w:r w:rsidRPr="001802FA">
        <w:rPr>
          <w:rFonts w:cs="Arial"/>
          <w:sz w:val="28"/>
          <w:szCs w:val="28"/>
          <w:rtl/>
        </w:rPr>
        <w:t xml:space="preserve">- </w:t>
      </w:r>
      <w:r w:rsidRPr="001802FA">
        <w:rPr>
          <w:rFonts w:cs="Arial" w:hint="eastAsia"/>
          <w:sz w:val="28"/>
          <w:szCs w:val="28"/>
          <w:rtl/>
        </w:rPr>
        <w:t>م</w:t>
      </w:r>
      <w:r w:rsidRPr="001802FA">
        <w:rPr>
          <w:rFonts w:cs="Arial"/>
          <w:sz w:val="28"/>
          <w:szCs w:val="28"/>
          <w:rtl/>
        </w:rPr>
        <w:t xml:space="preserve">. </w:t>
      </w:r>
      <w:r w:rsidRPr="001802FA">
        <w:rPr>
          <w:rFonts w:cs="Arial" w:hint="eastAsia"/>
          <w:sz w:val="28"/>
          <w:szCs w:val="28"/>
          <w:rtl/>
        </w:rPr>
        <w:t>فائدة</w:t>
      </w:r>
      <w:r w:rsidRPr="001802FA">
        <w:rPr>
          <w:rFonts w:cs="Arial"/>
          <w:sz w:val="28"/>
          <w:szCs w:val="28"/>
          <w:rtl/>
        </w:rPr>
        <w:t xml:space="preserve">                            (800)</w:t>
      </w:r>
    </w:p>
    <w:p w:rsidR="001802FA" w:rsidRPr="001802FA" w:rsidRDefault="001802FA" w:rsidP="001802FA">
      <w:pPr>
        <w:pStyle w:val="a7"/>
        <w:rPr>
          <w:sz w:val="28"/>
          <w:szCs w:val="28"/>
          <w:rtl/>
        </w:rPr>
      </w:pPr>
    </w:p>
    <w:p w:rsidR="001802FA" w:rsidRPr="001802FA" w:rsidRDefault="001802FA" w:rsidP="001802FA">
      <w:pPr>
        <w:pStyle w:val="a7"/>
        <w:rPr>
          <w:sz w:val="28"/>
          <w:szCs w:val="28"/>
          <w:rtl/>
        </w:rPr>
      </w:pPr>
      <w:r w:rsidRPr="001802FA">
        <w:rPr>
          <w:rFonts w:cs="Arial"/>
          <w:sz w:val="28"/>
          <w:szCs w:val="28"/>
          <w:rtl/>
        </w:rPr>
        <w:t xml:space="preserve">= </w:t>
      </w:r>
      <w:r w:rsidRPr="001802FA">
        <w:rPr>
          <w:rFonts w:cs="Arial" w:hint="eastAsia"/>
          <w:sz w:val="28"/>
          <w:szCs w:val="28"/>
          <w:rtl/>
        </w:rPr>
        <w:t>الدخل</w:t>
      </w:r>
      <w:r w:rsidRPr="001802FA">
        <w:rPr>
          <w:rFonts w:cs="Arial"/>
          <w:sz w:val="28"/>
          <w:szCs w:val="28"/>
          <w:rtl/>
        </w:rPr>
        <w:t xml:space="preserve"> </w:t>
      </w:r>
      <w:r w:rsidRPr="001802FA">
        <w:rPr>
          <w:rFonts w:cs="Arial" w:hint="eastAsia"/>
          <w:sz w:val="28"/>
          <w:szCs w:val="28"/>
          <w:rtl/>
        </w:rPr>
        <w:t>قبل</w:t>
      </w:r>
      <w:r w:rsidRPr="001802FA">
        <w:rPr>
          <w:rFonts w:cs="Arial"/>
          <w:sz w:val="28"/>
          <w:szCs w:val="28"/>
          <w:rtl/>
        </w:rPr>
        <w:t xml:space="preserve"> </w:t>
      </w:r>
      <w:r w:rsidRPr="001802FA">
        <w:rPr>
          <w:rFonts w:cs="Arial" w:hint="eastAsia"/>
          <w:sz w:val="28"/>
          <w:szCs w:val="28"/>
          <w:rtl/>
        </w:rPr>
        <w:t>الضريبة</w:t>
      </w:r>
      <w:r w:rsidRPr="001802FA">
        <w:rPr>
          <w:rFonts w:cs="Arial"/>
          <w:sz w:val="28"/>
          <w:szCs w:val="28"/>
          <w:rtl/>
        </w:rPr>
        <w:t xml:space="preserve">            1600</w:t>
      </w:r>
    </w:p>
    <w:p w:rsidR="001802FA" w:rsidRPr="001802FA" w:rsidRDefault="001802FA" w:rsidP="001802FA">
      <w:pPr>
        <w:pStyle w:val="a7"/>
        <w:rPr>
          <w:sz w:val="28"/>
          <w:szCs w:val="28"/>
          <w:rtl/>
        </w:rPr>
      </w:pPr>
      <w:r w:rsidRPr="001802FA">
        <w:rPr>
          <w:rFonts w:cs="Arial"/>
          <w:sz w:val="28"/>
          <w:szCs w:val="28"/>
          <w:rtl/>
        </w:rPr>
        <w:t xml:space="preserve">- </w:t>
      </w:r>
      <w:r w:rsidRPr="001802FA">
        <w:rPr>
          <w:rFonts w:cs="Arial" w:hint="eastAsia"/>
          <w:sz w:val="28"/>
          <w:szCs w:val="28"/>
          <w:rtl/>
        </w:rPr>
        <w:t>ضريبة</w:t>
      </w:r>
      <w:r w:rsidRPr="001802FA">
        <w:rPr>
          <w:rFonts w:cs="Arial"/>
          <w:sz w:val="28"/>
          <w:szCs w:val="28"/>
          <w:rtl/>
        </w:rPr>
        <w:t xml:space="preserve"> 40%                    (640)</w:t>
      </w:r>
    </w:p>
    <w:p w:rsidR="001802FA" w:rsidRPr="001802FA" w:rsidRDefault="001802FA" w:rsidP="001802FA">
      <w:pPr>
        <w:pStyle w:val="a7"/>
        <w:rPr>
          <w:sz w:val="28"/>
          <w:szCs w:val="28"/>
          <w:rtl/>
        </w:rPr>
      </w:pPr>
    </w:p>
    <w:p w:rsidR="001802FA" w:rsidRPr="001802FA" w:rsidRDefault="001802FA" w:rsidP="001802FA">
      <w:pPr>
        <w:pStyle w:val="a7"/>
        <w:rPr>
          <w:sz w:val="28"/>
          <w:szCs w:val="28"/>
          <w:rtl/>
        </w:rPr>
      </w:pPr>
      <w:r w:rsidRPr="001802FA">
        <w:rPr>
          <w:rFonts w:cs="Arial"/>
          <w:sz w:val="28"/>
          <w:szCs w:val="28"/>
          <w:rtl/>
        </w:rPr>
        <w:lastRenderedPageBreak/>
        <w:t xml:space="preserve">= </w:t>
      </w:r>
      <w:r w:rsidRPr="001802FA">
        <w:rPr>
          <w:rFonts w:cs="Arial" w:hint="eastAsia"/>
          <w:sz w:val="28"/>
          <w:szCs w:val="28"/>
          <w:rtl/>
        </w:rPr>
        <w:t>صافي</w:t>
      </w:r>
      <w:r w:rsidRPr="001802FA">
        <w:rPr>
          <w:rFonts w:cs="Arial"/>
          <w:sz w:val="28"/>
          <w:szCs w:val="28"/>
          <w:rtl/>
        </w:rPr>
        <w:t xml:space="preserve"> </w:t>
      </w:r>
      <w:r w:rsidRPr="001802FA">
        <w:rPr>
          <w:rFonts w:cs="Arial" w:hint="eastAsia"/>
          <w:sz w:val="28"/>
          <w:szCs w:val="28"/>
          <w:rtl/>
        </w:rPr>
        <w:t>الدخل</w:t>
      </w:r>
      <w:r w:rsidRPr="001802FA">
        <w:rPr>
          <w:rFonts w:cs="Arial"/>
          <w:sz w:val="28"/>
          <w:szCs w:val="28"/>
          <w:rtl/>
        </w:rPr>
        <w:t xml:space="preserve">                      960</w:t>
      </w:r>
    </w:p>
    <w:p w:rsidR="001802FA" w:rsidRPr="001802FA" w:rsidRDefault="001802FA" w:rsidP="001802FA">
      <w:pPr>
        <w:pStyle w:val="a7"/>
        <w:rPr>
          <w:sz w:val="28"/>
          <w:szCs w:val="28"/>
          <w:rtl/>
        </w:rPr>
      </w:pPr>
    </w:p>
    <w:p w:rsidR="001802FA" w:rsidRPr="001802FA" w:rsidRDefault="001802FA" w:rsidP="001802FA">
      <w:pPr>
        <w:pStyle w:val="a7"/>
        <w:rPr>
          <w:sz w:val="28"/>
          <w:szCs w:val="28"/>
          <w:rtl/>
        </w:rPr>
      </w:pPr>
      <w:r w:rsidRPr="001802FA">
        <w:rPr>
          <w:rFonts w:cs="Arial"/>
          <w:sz w:val="28"/>
          <w:szCs w:val="28"/>
          <w:rtl/>
        </w:rPr>
        <w:t xml:space="preserve">* </w:t>
      </w:r>
      <w:r w:rsidRPr="001802FA">
        <w:rPr>
          <w:rFonts w:cs="Arial" w:hint="eastAsia"/>
          <w:sz w:val="28"/>
          <w:szCs w:val="28"/>
          <w:rtl/>
        </w:rPr>
        <w:t>اختبار</w:t>
      </w:r>
      <w:r w:rsidRPr="001802FA">
        <w:rPr>
          <w:rFonts w:cs="Arial"/>
          <w:sz w:val="28"/>
          <w:szCs w:val="28"/>
          <w:rtl/>
        </w:rPr>
        <w:t xml:space="preserve"> </w:t>
      </w:r>
      <w:r w:rsidRPr="001802FA">
        <w:rPr>
          <w:rFonts w:cs="Arial" w:hint="eastAsia"/>
          <w:sz w:val="28"/>
          <w:szCs w:val="28"/>
          <w:rtl/>
        </w:rPr>
        <w:t>السندات</w:t>
      </w:r>
      <w:r w:rsidRPr="001802FA">
        <w:rPr>
          <w:rFonts w:cs="Arial"/>
          <w:sz w:val="28"/>
          <w:szCs w:val="28"/>
          <w:rtl/>
        </w:rPr>
        <w:t xml:space="preserve"> </w:t>
      </w:r>
      <w:r w:rsidRPr="001802FA">
        <w:rPr>
          <w:rFonts w:cs="Arial" w:hint="eastAsia"/>
          <w:sz w:val="28"/>
          <w:szCs w:val="28"/>
          <w:rtl/>
        </w:rPr>
        <w:t>المعادلة</w:t>
      </w:r>
      <w:r w:rsidRPr="001802FA">
        <w:rPr>
          <w:rFonts w:cs="Arial"/>
          <w:sz w:val="28"/>
          <w:szCs w:val="28"/>
          <w:rtl/>
        </w:rPr>
        <w:t xml:space="preserve"> </w:t>
      </w:r>
      <w:r w:rsidRPr="001802FA">
        <w:rPr>
          <w:rFonts w:cs="Arial" w:hint="eastAsia"/>
          <w:sz w:val="28"/>
          <w:szCs w:val="28"/>
          <w:rtl/>
        </w:rPr>
        <w:t>للاسهم</w:t>
      </w:r>
      <w:r w:rsidRPr="001802FA">
        <w:rPr>
          <w:rFonts w:cs="Arial"/>
          <w:sz w:val="28"/>
          <w:szCs w:val="28"/>
          <w:rtl/>
        </w:rPr>
        <w:t xml:space="preserve">  : </w:t>
      </w:r>
    </w:p>
    <w:p w:rsidR="001802FA" w:rsidRPr="001802FA" w:rsidRDefault="001802FA" w:rsidP="001802FA">
      <w:pPr>
        <w:pStyle w:val="a7"/>
        <w:rPr>
          <w:sz w:val="28"/>
          <w:szCs w:val="28"/>
          <w:rtl/>
        </w:rPr>
      </w:pPr>
      <w:r w:rsidRPr="001802FA">
        <w:rPr>
          <w:rFonts w:cs="Arial" w:hint="eastAsia"/>
          <w:sz w:val="28"/>
          <w:szCs w:val="28"/>
          <w:rtl/>
        </w:rPr>
        <w:t>يجب</w:t>
      </w:r>
      <w:r w:rsidRPr="001802FA">
        <w:rPr>
          <w:rFonts w:cs="Arial"/>
          <w:sz w:val="28"/>
          <w:szCs w:val="28"/>
          <w:rtl/>
        </w:rPr>
        <w:t xml:space="preserve"> </w:t>
      </w:r>
      <w:r w:rsidRPr="001802FA">
        <w:rPr>
          <w:rFonts w:cs="Arial" w:hint="eastAsia"/>
          <w:sz w:val="28"/>
          <w:szCs w:val="28"/>
          <w:rtl/>
        </w:rPr>
        <w:t>ان</w:t>
      </w:r>
      <w:r w:rsidRPr="001802FA">
        <w:rPr>
          <w:rFonts w:cs="Arial"/>
          <w:sz w:val="28"/>
          <w:szCs w:val="28"/>
          <w:rtl/>
        </w:rPr>
        <w:t xml:space="preserve"> </w:t>
      </w:r>
      <w:r w:rsidRPr="001802FA">
        <w:rPr>
          <w:rFonts w:cs="Arial" w:hint="eastAsia"/>
          <w:sz w:val="28"/>
          <w:szCs w:val="28"/>
          <w:rtl/>
        </w:rPr>
        <w:t>يكون</w:t>
      </w:r>
      <w:r w:rsidRPr="001802FA">
        <w:rPr>
          <w:rFonts w:cs="Arial"/>
          <w:sz w:val="28"/>
          <w:szCs w:val="28"/>
          <w:rtl/>
        </w:rPr>
        <w:t xml:space="preserve"> </w:t>
      </w:r>
      <w:r w:rsidRPr="001802FA">
        <w:rPr>
          <w:rFonts w:cs="Arial" w:hint="eastAsia"/>
          <w:sz w:val="28"/>
          <w:szCs w:val="28"/>
          <w:rtl/>
        </w:rPr>
        <w:t>معدل</w:t>
      </w:r>
      <w:r w:rsidRPr="001802FA">
        <w:rPr>
          <w:rFonts w:cs="Arial"/>
          <w:sz w:val="28"/>
          <w:szCs w:val="28"/>
          <w:rtl/>
        </w:rPr>
        <w:t xml:space="preserve"> </w:t>
      </w:r>
      <w:r w:rsidRPr="001802FA">
        <w:rPr>
          <w:rFonts w:cs="Arial" w:hint="eastAsia"/>
          <w:sz w:val="28"/>
          <w:szCs w:val="28"/>
          <w:rtl/>
        </w:rPr>
        <w:t>العائد</w:t>
      </w:r>
      <w:r w:rsidRPr="001802FA">
        <w:rPr>
          <w:rFonts w:cs="Arial"/>
          <w:sz w:val="28"/>
          <w:szCs w:val="28"/>
          <w:rtl/>
        </w:rPr>
        <w:t xml:space="preserve"> </w:t>
      </w:r>
      <w:r w:rsidRPr="001802FA">
        <w:rPr>
          <w:rFonts w:cs="Arial" w:hint="eastAsia"/>
          <w:sz w:val="28"/>
          <w:szCs w:val="28"/>
          <w:rtl/>
        </w:rPr>
        <w:t>الفعلي</w:t>
      </w:r>
      <w:r w:rsidRPr="001802FA">
        <w:rPr>
          <w:rFonts w:cs="Arial"/>
          <w:sz w:val="28"/>
          <w:szCs w:val="28"/>
          <w:rtl/>
        </w:rPr>
        <w:t xml:space="preserve"> &lt;  </w:t>
      </w:r>
      <w:r w:rsidRPr="001802FA">
        <w:rPr>
          <w:rFonts w:cs="Arial" w:hint="eastAsia"/>
          <w:sz w:val="28"/>
          <w:szCs w:val="28"/>
          <w:rtl/>
        </w:rPr>
        <w:t>ثلثي</w:t>
      </w:r>
      <w:r w:rsidRPr="001802FA">
        <w:rPr>
          <w:rFonts w:cs="Arial"/>
          <w:sz w:val="28"/>
          <w:szCs w:val="28"/>
          <w:rtl/>
        </w:rPr>
        <w:t xml:space="preserve"> </w:t>
      </w:r>
      <w:r w:rsidRPr="001802FA">
        <w:rPr>
          <w:rFonts w:cs="Arial" w:hint="eastAsia"/>
          <w:sz w:val="28"/>
          <w:szCs w:val="28"/>
          <w:rtl/>
        </w:rPr>
        <w:t>أفضل</w:t>
      </w:r>
      <w:r w:rsidRPr="001802FA">
        <w:rPr>
          <w:rFonts w:cs="Arial"/>
          <w:sz w:val="28"/>
          <w:szCs w:val="28"/>
          <w:rtl/>
        </w:rPr>
        <w:t xml:space="preserve"> </w:t>
      </w:r>
      <w:r w:rsidRPr="001802FA">
        <w:rPr>
          <w:rFonts w:cs="Arial" w:hint="eastAsia"/>
          <w:sz w:val="28"/>
          <w:szCs w:val="28"/>
          <w:rtl/>
        </w:rPr>
        <w:t>سعر</w:t>
      </w:r>
      <w:r w:rsidRPr="001802FA">
        <w:rPr>
          <w:rFonts w:cs="Arial"/>
          <w:sz w:val="28"/>
          <w:szCs w:val="28"/>
          <w:rtl/>
        </w:rPr>
        <w:t xml:space="preserve"> </w:t>
      </w:r>
      <w:r w:rsidRPr="001802FA">
        <w:rPr>
          <w:rFonts w:cs="Arial" w:hint="eastAsia"/>
          <w:sz w:val="28"/>
          <w:szCs w:val="28"/>
          <w:rtl/>
        </w:rPr>
        <w:t>فائدة</w:t>
      </w:r>
      <w:r w:rsidRPr="001802FA">
        <w:rPr>
          <w:rFonts w:cs="Arial"/>
          <w:sz w:val="28"/>
          <w:szCs w:val="28"/>
          <w:rtl/>
        </w:rPr>
        <w:t xml:space="preserve"> </w:t>
      </w:r>
      <w:r w:rsidRPr="001802FA">
        <w:rPr>
          <w:rFonts w:cs="Arial" w:hint="eastAsia"/>
          <w:sz w:val="28"/>
          <w:szCs w:val="28"/>
          <w:rtl/>
        </w:rPr>
        <w:t>تقدمه</w:t>
      </w:r>
      <w:r w:rsidRPr="001802FA">
        <w:rPr>
          <w:rFonts w:cs="Arial"/>
          <w:sz w:val="28"/>
          <w:szCs w:val="28"/>
          <w:rtl/>
        </w:rPr>
        <w:t xml:space="preserve"> </w:t>
      </w:r>
      <w:r w:rsidRPr="001802FA">
        <w:rPr>
          <w:rFonts w:cs="Arial" w:hint="eastAsia"/>
          <w:sz w:val="28"/>
          <w:szCs w:val="28"/>
          <w:rtl/>
        </w:rPr>
        <w:t>الشركة</w:t>
      </w:r>
      <w:r w:rsidRPr="001802FA">
        <w:rPr>
          <w:rFonts w:cs="Arial"/>
          <w:sz w:val="28"/>
          <w:szCs w:val="28"/>
          <w:rtl/>
        </w:rPr>
        <w:t xml:space="preserve"> </w:t>
      </w:r>
    </w:p>
    <w:p w:rsidR="001802FA" w:rsidRPr="001802FA" w:rsidRDefault="001802FA" w:rsidP="001802FA">
      <w:pPr>
        <w:pStyle w:val="a7"/>
        <w:rPr>
          <w:sz w:val="28"/>
          <w:szCs w:val="28"/>
          <w:rtl/>
        </w:rPr>
      </w:pPr>
    </w:p>
    <w:p w:rsidR="001802FA" w:rsidRPr="001802FA" w:rsidRDefault="001802FA" w:rsidP="001802FA">
      <w:pPr>
        <w:pStyle w:val="a7"/>
        <w:rPr>
          <w:sz w:val="28"/>
          <w:szCs w:val="28"/>
          <w:rtl/>
        </w:rPr>
      </w:pPr>
      <w:r w:rsidRPr="001802FA">
        <w:rPr>
          <w:rFonts w:cs="Arial" w:hint="eastAsia"/>
          <w:sz w:val="28"/>
          <w:szCs w:val="28"/>
          <w:rtl/>
        </w:rPr>
        <w:t>معدل</w:t>
      </w:r>
      <w:r w:rsidRPr="001802FA">
        <w:rPr>
          <w:rFonts w:cs="Arial"/>
          <w:sz w:val="28"/>
          <w:szCs w:val="28"/>
          <w:rtl/>
        </w:rPr>
        <w:t xml:space="preserve"> </w:t>
      </w:r>
      <w:r w:rsidRPr="001802FA">
        <w:rPr>
          <w:rFonts w:cs="Arial" w:hint="eastAsia"/>
          <w:sz w:val="28"/>
          <w:szCs w:val="28"/>
          <w:rtl/>
        </w:rPr>
        <w:t>العائد</w:t>
      </w:r>
      <w:r w:rsidRPr="001802FA">
        <w:rPr>
          <w:rFonts w:cs="Arial"/>
          <w:sz w:val="28"/>
          <w:szCs w:val="28"/>
          <w:rtl/>
        </w:rPr>
        <w:t xml:space="preserve"> </w:t>
      </w:r>
      <w:r w:rsidRPr="001802FA">
        <w:rPr>
          <w:rFonts w:cs="Arial" w:hint="eastAsia"/>
          <w:sz w:val="28"/>
          <w:szCs w:val="28"/>
          <w:rtl/>
        </w:rPr>
        <w:t>الفعلي</w:t>
      </w:r>
      <w:r w:rsidRPr="001802FA">
        <w:rPr>
          <w:rFonts w:cs="Arial"/>
          <w:sz w:val="28"/>
          <w:szCs w:val="28"/>
          <w:rtl/>
        </w:rPr>
        <w:t xml:space="preserve"> = ( </w:t>
      </w:r>
      <w:r w:rsidRPr="001802FA">
        <w:rPr>
          <w:rFonts w:cs="Arial" w:hint="eastAsia"/>
          <w:sz w:val="28"/>
          <w:szCs w:val="28"/>
          <w:rtl/>
        </w:rPr>
        <w:t>سعر</w:t>
      </w:r>
      <w:r w:rsidRPr="001802FA">
        <w:rPr>
          <w:rFonts w:cs="Arial"/>
          <w:sz w:val="28"/>
          <w:szCs w:val="28"/>
          <w:rtl/>
        </w:rPr>
        <w:t xml:space="preserve"> </w:t>
      </w:r>
      <w:r w:rsidRPr="001802FA">
        <w:rPr>
          <w:rFonts w:cs="Arial" w:hint="eastAsia"/>
          <w:sz w:val="28"/>
          <w:szCs w:val="28"/>
          <w:rtl/>
        </w:rPr>
        <w:t>الفائدة</w:t>
      </w:r>
      <w:r w:rsidRPr="001802FA">
        <w:rPr>
          <w:rFonts w:cs="Arial"/>
          <w:sz w:val="28"/>
          <w:szCs w:val="28"/>
          <w:rtl/>
        </w:rPr>
        <w:t xml:space="preserve"> / </w:t>
      </w:r>
      <w:r w:rsidRPr="001802FA">
        <w:rPr>
          <w:rFonts w:cs="Arial" w:hint="eastAsia"/>
          <w:sz w:val="28"/>
          <w:szCs w:val="28"/>
          <w:rtl/>
        </w:rPr>
        <w:t>القيمة</w:t>
      </w:r>
      <w:r w:rsidRPr="001802FA">
        <w:rPr>
          <w:rFonts w:cs="Arial"/>
          <w:sz w:val="28"/>
          <w:szCs w:val="28"/>
          <w:rtl/>
        </w:rPr>
        <w:t xml:space="preserve"> </w:t>
      </w:r>
      <w:r w:rsidRPr="001802FA">
        <w:rPr>
          <w:rFonts w:cs="Arial" w:hint="eastAsia"/>
          <w:sz w:val="28"/>
          <w:szCs w:val="28"/>
          <w:rtl/>
        </w:rPr>
        <w:t>السوقية</w:t>
      </w:r>
      <w:r w:rsidRPr="001802FA">
        <w:rPr>
          <w:rFonts w:cs="Arial"/>
          <w:sz w:val="28"/>
          <w:szCs w:val="28"/>
          <w:rtl/>
        </w:rPr>
        <w:t xml:space="preserve"> </w:t>
      </w:r>
      <w:r w:rsidRPr="001802FA">
        <w:rPr>
          <w:rFonts w:cs="Arial" w:hint="eastAsia"/>
          <w:sz w:val="28"/>
          <w:szCs w:val="28"/>
          <w:rtl/>
        </w:rPr>
        <w:t>للسند</w:t>
      </w:r>
      <w:r w:rsidRPr="001802FA">
        <w:rPr>
          <w:rFonts w:cs="Arial"/>
          <w:sz w:val="28"/>
          <w:szCs w:val="28"/>
          <w:rtl/>
        </w:rPr>
        <w:t>) * 100 = (</w:t>
      </w:r>
      <w:r>
        <w:rPr>
          <w:rFonts w:cs="Arial" w:hint="cs"/>
          <w:sz w:val="28"/>
          <w:szCs w:val="28"/>
          <w:rtl/>
        </w:rPr>
        <w:t>800</w:t>
      </w:r>
      <w:r w:rsidRPr="001802FA">
        <w:rPr>
          <w:rFonts w:cs="Arial"/>
          <w:sz w:val="28"/>
          <w:szCs w:val="28"/>
          <w:rtl/>
        </w:rPr>
        <w:t xml:space="preserve"> / </w:t>
      </w:r>
      <w:r>
        <w:rPr>
          <w:rFonts w:cs="Arial" w:hint="cs"/>
          <w:sz w:val="28"/>
          <w:szCs w:val="28"/>
          <w:rtl/>
        </w:rPr>
        <w:t>10000</w:t>
      </w:r>
      <w:r w:rsidRPr="001802FA">
        <w:rPr>
          <w:rFonts w:cs="Arial"/>
          <w:sz w:val="28"/>
          <w:szCs w:val="28"/>
          <w:rtl/>
        </w:rPr>
        <w:t xml:space="preserve">) * 100 = 8% &gt; (11% * 2/3 ) </w:t>
      </w:r>
    </w:p>
    <w:p w:rsidR="001802FA" w:rsidRPr="001802FA" w:rsidRDefault="001802FA" w:rsidP="001802FA">
      <w:pPr>
        <w:pStyle w:val="a7"/>
        <w:rPr>
          <w:sz w:val="28"/>
          <w:szCs w:val="28"/>
          <w:rtl/>
        </w:rPr>
      </w:pPr>
      <w:r w:rsidRPr="001802FA">
        <w:rPr>
          <w:rFonts w:cs="Arial" w:hint="eastAsia"/>
          <w:sz w:val="28"/>
          <w:szCs w:val="28"/>
          <w:rtl/>
        </w:rPr>
        <w:t>إذاً</w:t>
      </w:r>
      <w:r w:rsidRPr="001802FA">
        <w:rPr>
          <w:rFonts w:cs="Arial"/>
          <w:sz w:val="28"/>
          <w:szCs w:val="28"/>
          <w:rtl/>
        </w:rPr>
        <w:t xml:space="preserve"> </w:t>
      </w:r>
      <w:r w:rsidRPr="001802FA">
        <w:rPr>
          <w:rFonts w:cs="Arial" w:hint="eastAsia"/>
          <w:sz w:val="28"/>
          <w:szCs w:val="28"/>
          <w:rtl/>
        </w:rPr>
        <w:t>السندات</w:t>
      </w:r>
      <w:r w:rsidRPr="001802FA">
        <w:rPr>
          <w:rFonts w:cs="Arial"/>
          <w:sz w:val="28"/>
          <w:szCs w:val="28"/>
          <w:rtl/>
        </w:rPr>
        <w:t xml:space="preserve"> </w:t>
      </w:r>
      <w:r w:rsidRPr="001802FA">
        <w:rPr>
          <w:rFonts w:cs="Arial" w:hint="eastAsia"/>
          <w:sz w:val="28"/>
          <w:szCs w:val="28"/>
          <w:rtl/>
        </w:rPr>
        <w:t>غير</w:t>
      </w:r>
      <w:r w:rsidRPr="001802FA">
        <w:rPr>
          <w:rFonts w:cs="Arial"/>
          <w:sz w:val="28"/>
          <w:szCs w:val="28"/>
          <w:rtl/>
        </w:rPr>
        <w:t xml:space="preserve"> </w:t>
      </w:r>
      <w:r w:rsidRPr="001802FA">
        <w:rPr>
          <w:rFonts w:cs="Arial" w:hint="eastAsia"/>
          <w:sz w:val="28"/>
          <w:szCs w:val="28"/>
          <w:rtl/>
        </w:rPr>
        <w:t>معادلة</w:t>
      </w:r>
      <w:r w:rsidRPr="001802FA">
        <w:rPr>
          <w:rFonts w:cs="Arial"/>
          <w:sz w:val="28"/>
          <w:szCs w:val="28"/>
          <w:rtl/>
        </w:rPr>
        <w:t xml:space="preserve"> </w:t>
      </w:r>
      <w:r w:rsidRPr="001802FA">
        <w:rPr>
          <w:rFonts w:cs="Arial" w:hint="eastAsia"/>
          <w:sz w:val="28"/>
          <w:szCs w:val="28"/>
          <w:rtl/>
        </w:rPr>
        <w:t>للأسهم</w:t>
      </w:r>
      <w:r w:rsidRPr="001802FA">
        <w:rPr>
          <w:rFonts w:cs="Arial"/>
          <w:sz w:val="28"/>
          <w:szCs w:val="28"/>
          <w:rtl/>
        </w:rPr>
        <w:t xml:space="preserve"> , </w:t>
      </w:r>
      <w:r w:rsidRPr="001802FA">
        <w:rPr>
          <w:rFonts w:cs="Arial" w:hint="eastAsia"/>
          <w:sz w:val="28"/>
          <w:szCs w:val="28"/>
          <w:rtl/>
        </w:rPr>
        <w:t>لذلك</w:t>
      </w:r>
      <w:r w:rsidRPr="001802FA">
        <w:rPr>
          <w:rFonts w:cs="Arial"/>
          <w:sz w:val="28"/>
          <w:szCs w:val="28"/>
          <w:rtl/>
        </w:rPr>
        <w:t xml:space="preserve"> </w:t>
      </w:r>
      <w:proofErr w:type="spellStart"/>
      <w:r w:rsidRPr="001802FA">
        <w:rPr>
          <w:rFonts w:cs="Arial" w:hint="eastAsia"/>
          <w:sz w:val="28"/>
          <w:szCs w:val="28"/>
          <w:rtl/>
        </w:rPr>
        <w:t>لاتدخل</w:t>
      </w:r>
      <w:proofErr w:type="spellEnd"/>
      <w:r w:rsidRPr="001802FA">
        <w:rPr>
          <w:rFonts w:cs="Arial"/>
          <w:sz w:val="28"/>
          <w:szCs w:val="28"/>
          <w:rtl/>
        </w:rPr>
        <w:t xml:space="preserve"> </w:t>
      </w:r>
      <w:r w:rsidRPr="001802FA">
        <w:rPr>
          <w:rFonts w:cs="Arial" w:hint="eastAsia"/>
          <w:sz w:val="28"/>
          <w:szCs w:val="28"/>
          <w:rtl/>
        </w:rPr>
        <w:t>في</w:t>
      </w:r>
      <w:r w:rsidRPr="001802FA">
        <w:rPr>
          <w:rFonts w:cs="Arial"/>
          <w:sz w:val="28"/>
          <w:szCs w:val="28"/>
          <w:rtl/>
        </w:rPr>
        <w:t xml:space="preserve"> </w:t>
      </w:r>
      <w:r w:rsidRPr="001802FA">
        <w:rPr>
          <w:rFonts w:cs="Arial" w:hint="eastAsia"/>
          <w:sz w:val="28"/>
          <w:szCs w:val="28"/>
          <w:rtl/>
        </w:rPr>
        <w:t>حساب</w:t>
      </w:r>
      <w:r w:rsidRPr="001802FA">
        <w:rPr>
          <w:rFonts w:cs="Arial"/>
          <w:sz w:val="28"/>
          <w:szCs w:val="28"/>
          <w:rtl/>
        </w:rPr>
        <w:t xml:space="preserve"> </w:t>
      </w:r>
      <w:r w:rsidRPr="001802FA">
        <w:rPr>
          <w:rFonts w:cs="Arial" w:hint="eastAsia"/>
          <w:sz w:val="28"/>
          <w:szCs w:val="28"/>
          <w:rtl/>
        </w:rPr>
        <w:t>ربحية</w:t>
      </w:r>
      <w:r w:rsidRPr="001802FA">
        <w:rPr>
          <w:rFonts w:cs="Arial"/>
          <w:sz w:val="28"/>
          <w:szCs w:val="28"/>
          <w:rtl/>
        </w:rPr>
        <w:t xml:space="preserve"> </w:t>
      </w:r>
      <w:r w:rsidRPr="001802FA">
        <w:rPr>
          <w:rFonts w:cs="Arial" w:hint="eastAsia"/>
          <w:sz w:val="28"/>
          <w:szCs w:val="28"/>
          <w:rtl/>
        </w:rPr>
        <w:t>السهم</w:t>
      </w:r>
      <w:r w:rsidRPr="001802FA">
        <w:rPr>
          <w:rFonts w:cs="Arial"/>
          <w:sz w:val="28"/>
          <w:szCs w:val="28"/>
          <w:rtl/>
        </w:rPr>
        <w:t xml:space="preserve"> </w:t>
      </w:r>
      <w:r w:rsidRPr="001802FA">
        <w:rPr>
          <w:rFonts w:cs="Arial" w:hint="eastAsia"/>
          <w:sz w:val="28"/>
          <w:szCs w:val="28"/>
          <w:rtl/>
        </w:rPr>
        <w:t>المبدئية</w:t>
      </w:r>
      <w:r w:rsidRPr="001802FA">
        <w:rPr>
          <w:rFonts w:cs="Arial"/>
          <w:sz w:val="28"/>
          <w:szCs w:val="28"/>
          <w:rtl/>
        </w:rPr>
        <w:t xml:space="preserve"> </w:t>
      </w:r>
    </w:p>
    <w:p w:rsidR="001802FA" w:rsidRPr="001802FA" w:rsidRDefault="001802FA" w:rsidP="001802FA">
      <w:pPr>
        <w:pStyle w:val="a7"/>
        <w:rPr>
          <w:sz w:val="28"/>
          <w:szCs w:val="28"/>
          <w:rtl/>
        </w:rPr>
      </w:pPr>
    </w:p>
    <w:p w:rsidR="001802FA" w:rsidRPr="001802FA" w:rsidRDefault="001802FA" w:rsidP="001802FA">
      <w:pPr>
        <w:pStyle w:val="a7"/>
        <w:rPr>
          <w:sz w:val="28"/>
          <w:szCs w:val="28"/>
          <w:rtl/>
        </w:rPr>
      </w:pPr>
      <w:r w:rsidRPr="001802FA">
        <w:rPr>
          <w:rFonts w:cs="Arial"/>
          <w:sz w:val="28"/>
          <w:szCs w:val="28"/>
          <w:rtl/>
        </w:rPr>
        <w:t xml:space="preserve">* </w:t>
      </w:r>
      <w:r w:rsidRPr="001802FA">
        <w:rPr>
          <w:rFonts w:cs="Arial" w:hint="eastAsia"/>
          <w:sz w:val="28"/>
          <w:szCs w:val="28"/>
          <w:rtl/>
        </w:rPr>
        <w:t>ربحية</w:t>
      </w:r>
      <w:r w:rsidRPr="001802FA">
        <w:rPr>
          <w:rFonts w:cs="Arial"/>
          <w:sz w:val="28"/>
          <w:szCs w:val="28"/>
          <w:rtl/>
        </w:rPr>
        <w:t xml:space="preserve"> </w:t>
      </w:r>
      <w:r w:rsidRPr="001802FA">
        <w:rPr>
          <w:rFonts w:cs="Arial" w:hint="eastAsia"/>
          <w:sz w:val="28"/>
          <w:szCs w:val="28"/>
          <w:rtl/>
        </w:rPr>
        <w:t>السهم</w:t>
      </w:r>
      <w:r w:rsidRPr="001802FA">
        <w:rPr>
          <w:rFonts w:cs="Arial"/>
          <w:sz w:val="28"/>
          <w:szCs w:val="28"/>
          <w:rtl/>
        </w:rPr>
        <w:t xml:space="preserve"> </w:t>
      </w:r>
      <w:r w:rsidRPr="001802FA">
        <w:rPr>
          <w:rFonts w:cs="Arial" w:hint="eastAsia"/>
          <w:sz w:val="28"/>
          <w:szCs w:val="28"/>
          <w:rtl/>
        </w:rPr>
        <w:t>المبدئية</w:t>
      </w:r>
      <w:r w:rsidRPr="001802FA">
        <w:rPr>
          <w:rFonts w:cs="Arial"/>
          <w:sz w:val="28"/>
          <w:szCs w:val="28"/>
          <w:rtl/>
        </w:rPr>
        <w:t xml:space="preserve"> = 960  / 1000 = </w:t>
      </w:r>
      <w:r>
        <w:rPr>
          <w:rFonts w:cs="Arial" w:hint="cs"/>
          <w:sz w:val="28"/>
          <w:szCs w:val="28"/>
          <w:rtl/>
        </w:rPr>
        <w:t xml:space="preserve">96. </w:t>
      </w:r>
      <w:r w:rsidRPr="001802FA">
        <w:rPr>
          <w:rFonts w:cs="Arial" w:hint="eastAsia"/>
          <w:sz w:val="28"/>
          <w:szCs w:val="28"/>
          <w:rtl/>
        </w:rPr>
        <w:t>ريال</w:t>
      </w:r>
      <w:r w:rsidRPr="001802FA">
        <w:rPr>
          <w:rFonts w:cs="Arial"/>
          <w:sz w:val="28"/>
          <w:szCs w:val="28"/>
          <w:rtl/>
        </w:rPr>
        <w:t xml:space="preserve"> / </w:t>
      </w:r>
      <w:r w:rsidRPr="001802FA">
        <w:rPr>
          <w:rFonts w:cs="Arial" w:hint="eastAsia"/>
          <w:sz w:val="28"/>
          <w:szCs w:val="28"/>
          <w:rtl/>
        </w:rPr>
        <w:t>سهم</w:t>
      </w:r>
      <w:r w:rsidRPr="001802FA">
        <w:rPr>
          <w:rFonts w:cs="Arial"/>
          <w:sz w:val="28"/>
          <w:szCs w:val="28"/>
          <w:rtl/>
        </w:rPr>
        <w:t xml:space="preserve">  </w:t>
      </w:r>
    </w:p>
    <w:p w:rsidR="001802FA" w:rsidRPr="001802FA" w:rsidRDefault="001802FA" w:rsidP="001802FA">
      <w:pPr>
        <w:pStyle w:val="a7"/>
        <w:rPr>
          <w:sz w:val="28"/>
          <w:szCs w:val="28"/>
          <w:rtl/>
        </w:rPr>
      </w:pPr>
    </w:p>
    <w:p w:rsidR="00DB7AF5" w:rsidRDefault="001802FA" w:rsidP="001802FA">
      <w:pPr>
        <w:pStyle w:val="a7"/>
        <w:rPr>
          <w:sz w:val="28"/>
          <w:szCs w:val="28"/>
          <w:rtl/>
        </w:rPr>
      </w:pPr>
      <w:r w:rsidRPr="001802FA">
        <w:rPr>
          <w:rFonts w:cs="Arial"/>
          <w:sz w:val="28"/>
          <w:szCs w:val="28"/>
          <w:rtl/>
        </w:rPr>
        <w:t xml:space="preserve">* </w:t>
      </w:r>
      <w:r w:rsidRPr="001802FA">
        <w:rPr>
          <w:rFonts w:cs="Arial" w:hint="eastAsia"/>
          <w:sz w:val="28"/>
          <w:szCs w:val="28"/>
          <w:rtl/>
        </w:rPr>
        <w:t>ربحية</w:t>
      </w:r>
      <w:r w:rsidRPr="001802FA">
        <w:rPr>
          <w:rFonts w:cs="Arial"/>
          <w:sz w:val="28"/>
          <w:szCs w:val="28"/>
          <w:rtl/>
        </w:rPr>
        <w:t xml:space="preserve"> </w:t>
      </w:r>
      <w:r w:rsidRPr="001802FA">
        <w:rPr>
          <w:rFonts w:cs="Arial" w:hint="eastAsia"/>
          <w:sz w:val="28"/>
          <w:szCs w:val="28"/>
          <w:rtl/>
        </w:rPr>
        <w:t>السهم</w:t>
      </w:r>
      <w:r w:rsidRPr="001802FA">
        <w:rPr>
          <w:rFonts w:cs="Arial"/>
          <w:sz w:val="28"/>
          <w:szCs w:val="28"/>
          <w:rtl/>
        </w:rPr>
        <w:t xml:space="preserve"> </w:t>
      </w:r>
      <w:r w:rsidRPr="001802FA">
        <w:rPr>
          <w:rFonts w:cs="Arial" w:hint="eastAsia"/>
          <w:sz w:val="28"/>
          <w:szCs w:val="28"/>
          <w:rtl/>
        </w:rPr>
        <w:t>المخفضة</w:t>
      </w:r>
      <w:r w:rsidRPr="001802FA">
        <w:rPr>
          <w:rFonts w:cs="Arial"/>
          <w:sz w:val="28"/>
          <w:szCs w:val="28"/>
          <w:rtl/>
        </w:rPr>
        <w:t xml:space="preserve"> = 960 + 800 / 3000 = 0.59 </w:t>
      </w:r>
      <w:r w:rsidRPr="001802FA">
        <w:rPr>
          <w:rFonts w:cs="Arial" w:hint="eastAsia"/>
          <w:sz w:val="28"/>
          <w:szCs w:val="28"/>
          <w:rtl/>
        </w:rPr>
        <w:t>ريال</w:t>
      </w:r>
      <w:r w:rsidRPr="001802FA">
        <w:rPr>
          <w:rFonts w:cs="Arial"/>
          <w:sz w:val="28"/>
          <w:szCs w:val="28"/>
          <w:rtl/>
        </w:rPr>
        <w:t xml:space="preserve"> / </w:t>
      </w:r>
      <w:r w:rsidRPr="001802FA">
        <w:rPr>
          <w:rFonts w:cs="Arial" w:hint="eastAsia"/>
          <w:sz w:val="28"/>
          <w:szCs w:val="28"/>
          <w:rtl/>
        </w:rPr>
        <w:t>سهم</w:t>
      </w:r>
    </w:p>
    <w:p w:rsidR="00DB7AF5" w:rsidRDefault="00DB7AF5" w:rsidP="00DB7AF5">
      <w:pPr>
        <w:pStyle w:val="a7"/>
        <w:rPr>
          <w:sz w:val="28"/>
          <w:szCs w:val="28"/>
          <w:rtl/>
        </w:rPr>
      </w:pPr>
    </w:p>
    <w:p w:rsidR="00DB7AF5" w:rsidRPr="001802FA" w:rsidRDefault="00DB7AF5" w:rsidP="00DB7AF5">
      <w:pPr>
        <w:rPr>
          <w:sz w:val="28"/>
          <w:szCs w:val="28"/>
          <w:rtl/>
        </w:rPr>
      </w:pPr>
    </w:p>
    <w:p w:rsidR="00474436" w:rsidRDefault="00474436" w:rsidP="00474436">
      <w:pPr>
        <w:rPr>
          <w:sz w:val="28"/>
          <w:szCs w:val="28"/>
          <w:rtl/>
        </w:rPr>
      </w:pPr>
      <w:r w:rsidRPr="00474436">
        <w:rPr>
          <w:rFonts w:hint="cs"/>
          <w:sz w:val="28"/>
          <w:szCs w:val="28"/>
          <w:rtl/>
        </w:rPr>
        <w:t xml:space="preserve">2- بافتراض البيانات السابقة نفسها، مع افتراض أن السندات قد أصدرت في 1/10/1417 (بدلاً من خلال 1416)   ولم يتم تحويل أي من هذه السندات أو </w:t>
      </w:r>
      <w:proofErr w:type="spellStart"/>
      <w:r w:rsidRPr="00474436">
        <w:rPr>
          <w:rFonts w:hint="cs"/>
          <w:sz w:val="28"/>
          <w:szCs w:val="28"/>
          <w:rtl/>
        </w:rPr>
        <w:t>تصفيتها.أحتسب</w:t>
      </w:r>
      <w:proofErr w:type="spellEnd"/>
      <w:r w:rsidRPr="00474436">
        <w:rPr>
          <w:rFonts w:hint="cs"/>
          <w:sz w:val="28"/>
          <w:szCs w:val="28"/>
          <w:rtl/>
        </w:rPr>
        <w:t xml:space="preserve"> ربحية السهم عن عام 1417هـ</w:t>
      </w:r>
      <w:r w:rsidR="001802FA">
        <w:rPr>
          <w:rFonts w:hint="cs"/>
          <w:sz w:val="28"/>
          <w:szCs w:val="28"/>
          <w:rtl/>
        </w:rPr>
        <w:t>.</w:t>
      </w:r>
    </w:p>
    <w:p w:rsidR="001802FA" w:rsidRPr="001802FA" w:rsidRDefault="001802FA" w:rsidP="001802FA">
      <w:pPr>
        <w:rPr>
          <w:sz w:val="28"/>
          <w:szCs w:val="28"/>
          <w:rtl/>
        </w:rPr>
      </w:pPr>
      <w:r w:rsidRPr="001802FA">
        <w:rPr>
          <w:rFonts w:cs="Arial" w:hint="eastAsia"/>
          <w:sz w:val="28"/>
          <w:szCs w:val="28"/>
          <w:rtl/>
        </w:rPr>
        <w:t>إيرادات</w:t>
      </w:r>
      <w:r w:rsidRPr="001802FA">
        <w:rPr>
          <w:rFonts w:cs="Arial"/>
          <w:sz w:val="28"/>
          <w:szCs w:val="28"/>
          <w:rtl/>
        </w:rPr>
        <w:t xml:space="preserve"> </w:t>
      </w:r>
      <w:r w:rsidRPr="001802FA">
        <w:rPr>
          <w:rFonts w:cs="Arial" w:hint="eastAsia"/>
          <w:sz w:val="28"/>
          <w:szCs w:val="28"/>
          <w:rtl/>
        </w:rPr>
        <w:t>الشركة</w:t>
      </w:r>
      <w:r w:rsidRPr="001802FA">
        <w:rPr>
          <w:rFonts w:cs="Arial"/>
          <w:sz w:val="28"/>
          <w:szCs w:val="28"/>
          <w:rtl/>
        </w:rPr>
        <w:t xml:space="preserve">            10000</w:t>
      </w:r>
    </w:p>
    <w:p w:rsidR="001802FA" w:rsidRPr="001802FA" w:rsidRDefault="001802FA" w:rsidP="001802FA">
      <w:pPr>
        <w:rPr>
          <w:sz w:val="28"/>
          <w:szCs w:val="28"/>
          <w:rtl/>
        </w:rPr>
      </w:pPr>
      <w:r w:rsidRPr="001802FA">
        <w:rPr>
          <w:rFonts w:cs="Arial"/>
          <w:sz w:val="28"/>
          <w:szCs w:val="28"/>
          <w:rtl/>
        </w:rPr>
        <w:t xml:space="preserve">- </w:t>
      </w:r>
      <w:r w:rsidRPr="001802FA">
        <w:rPr>
          <w:rFonts w:cs="Arial" w:hint="eastAsia"/>
          <w:sz w:val="28"/>
          <w:szCs w:val="28"/>
          <w:rtl/>
        </w:rPr>
        <w:t>مصروفات</w:t>
      </w:r>
      <w:r w:rsidRPr="001802FA">
        <w:rPr>
          <w:rFonts w:cs="Arial"/>
          <w:sz w:val="28"/>
          <w:szCs w:val="28"/>
          <w:rtl/>
        </w:rPr>
        <w:t xml:space="preserve">                (7600)</w:t>
      </w:r>
    </w:p>
    <w:p w:rsidR="001802FA" w:rsidRPr="001802FA" w:rsidRDefault="001802FA" w:rsidP="001802FA">
      <w:pPr>
        <w:rPr>
          <w:sz w:val="28"/>
          <w:szCs w:val="28"/>
          <w:rtl/>
        </w:rPr>
      </w:pPr>
      <w:r w:rsidRPr="001802FA">
        <w:rPr>
          <w:rFonts w:cs="Arial"/>
          <w:sz w:val="28"/>
          <w:szCs w:val="28"/>
          <w:rtl/>
        </w:rPr>
        <w:t xml:space="preserve">  - </w:t>
      </w:r>
      <w:r w:rsidRPr="001802FA">
        <w:rPr>
          <w:rFonts w:cs="Arial" w:hint="eastAsia"/>
          <w:sz w:val="28"/>
          <w:szCs w:val="28"/>
          <w:rtl/>
        </w:rPr>
        <w:t>م</w:t>
      </w:r>
      <w:r w:rsidRPr="001802FA">
        <w:rPr>
          <w:rFonts w:cs="Arial"/>
          <w:sz w:val="28"/>
          <w:szCs w:val="28"/>
          <w:rtl/>
        </w:rPr>
        <w:t xml:space="preserve">. </w:t>
      </w:r>
      <w:r w:rsidRPr="001802FA">
        <w:rPr>
          <w:rFonts w:cs="Arial" w:hint="eastAsia"/>
          <w:sz w:val="28"/>
          <w:szCs w:val="28"/>
          <w:rtl/>
        </w:rPr>
        <w:t>فائدة</w:t>
      </w:r>
      <w:r w:rsidRPr="001802FA">
        <w:rPr>
          <w:rFonts w:cs="Arial"/>
          <w:sz w:val="28"/>
          <w:szCs w:val="28"/>
          <w:rtl/>
        </w:rPr>
        <w:t xml:space="preserve">                     (200)                10000 * 8% * 3/12</w:t>
      </w:r>
    </w:p>
    <w:p w:rsidR="001802FA" w:rsidRPr="001802FA" w:rsidRDefault="001802FA" w:rsidP="001802FA">
      <w:pPr>
        <w:rPr>
          <w:sz w:val="28"/>
          <w:szCs w:val="28"/>
          <w:rtl/>
        </w:rPr>
      </w:pPr>
    </w:p>
    <w:p w:rsidR="001802FA" w:rsidRPr="001802FA" w:rsidRDefault="001802FA" w:rsidP="001802FA">
      <w:pPr>
        <w:rPr>
          <w:sz w:val="28"/>
          <w:szCs w:val="28"/>
          <w:rtl/>
        </w:rPr>
      </w:pPr>
      <w:r w:rsidRPr="001802FA">
        <w:rPr>
          <w:rFonts w:cs="Arial"/>
          <w:sz w:val="28"/>
          <w:szCs w:val="28"/>
          <w:rtl/>
        </w:rPr>
        <w:t xml:space="preserve">= </w:t>
      </w:r>
      <w:r w:rsidRPr="001802FA">
        <w:rPr>
          <w:rFonts w:cs="Arial" w:hint="eastAsia"/>
          <w:sz w:val="28"/>
          <w:szCs w:val="28"/>
          <w:rtl/>
        </w:rPr>
        <w:t>الدخل</w:t>
      </w:r>
      <w:r w:rsidRPr="001802FA">
        <w:rPr>
          <w:rFonts w:cs="Arial"/>
          <w:sz w:val="28"/>
          <w:szCs w:val="28"/>
          <w:rtl/>
        </w:rPr>
        <w:t xml:space="preserve"> </w:t>
      </w:r>
      <w:r w:rsidRPr="001802FA">
        <w:rPr>
          <w:rFonts w:cs="Arial" w:hint="eastAsia"/>
          <w:sz w:val="28"/>
          <w:szCs w:val="28"/>
          <w:rtl/>
        </w:rPr>
        <w:t>قبل</w:t>
      </w:r>
      <w:r w:rsidRPr="001802FA">
        <w:rPr>
          <w:rFonts w:cs="Arial"/>
          <w:sz w:val="28"/>
          <w:szCs w:val="28"/>
          <w:rtl/>
        </w:rPr>
        <w:t xml:space="preserve"> </w:t>
      </w:r>
      <w:r w:rsidRPr="001802FA">
        <w:rPr>
          <w:rFonts w:cs="Arial" w:hint="eastAsia"/>
          <w:sz w:val="28"/>
          <w:szCs w:val="28"/>
          <w:rtl/>
        </w:rPr>
        <w:t>الضريبة</w:t>
      </w:r>
      <w:r w:rsidRPr="001802FA">
        <w:rPr>
          <w:rFonts w:cs="Arial"/>
          <w:sz w:val="28"/>
          <w:szCs w:val="28"/>
          <w:rtl/>
        </w:rPr>
        <w:t xml:space="preserve">        2200</w:t>
      </w:r>
    </w:p>
    <w:p w:rsidR="001802FA" w:rsidRPr="001802FA" w:rsidRDefault="001802FA" w:rsidP="001802FA">
      <w:pPr>
        <w:rPr>
          <w:sz w:val="28"/>
          <w:szCs w:val="28"/>
          <w:rtl/>
        </w:rPr>
      </w:pPr>
      <w:r w:rsidRPr="001802FA">
        <w:rPr>
          <w:rFonts w:cs="Arial"/>
          <w:sz w:val="28"/>
          <w:szCs w:val="28"/>
          <w:rtl/>
        </w:rPr>
        <w:t xml:space="preserve">- </w:t>
      </w:r>
      <w:r w:rsidRPr="001802FA">
        <w:rPr>
          <w:rFonts w:cs="Arial" w:hint="eastAsia"/>
          <w:sz w:val="28"/>
          <w:szCs w:val="28"/>
          <w:rtl/>
        </w:rPr>
        <w:t>ضريبة</w:t>
      </w:r>
      <w:r w:rsidRPr="001802FA">
        <w:rPr>
          <w:rFonts w:cs="Arial"/>
          <w:sz w:val="28"/>
          <w:szCs w:val="28"/>
          <w:rtl/>
        </w:rPr>
        <w:t xml:space="preserve"> 40%                (880)</w:t>
      </w:r>
    </w:p>
    <w:p w:rsidR="001802FA" w:rsidRPr="001802FA" w:rsidRDefault="001802FA" w:rsidP="001802FA">
      <w:pPr>
        <w:rPr>
          <w:sz w:val="28"/>
          <w:szCs w:val="28"/>
          <w:rtl/>
        </w:rPr>
      </w:pPr>
    </w:p>
    <w:p w:rsidR="001802FA" w:rsidRPr="001802FA" w:rsidRDefault="001802FA" w:rsidP="001802FA">
      <w:pPr>
        <w:rPr>
          <w:sz w:val="28"/>
          <w:szCs w:val="28"/>
          <w:rtl/>
        </w:rPr>
      </w:pPr>
      <w:r w:rsidRPr="001802FA">
        <w:rPr>
          <w:rFonts w:cs="Arial"/>
          <w:sz w:val="28"/>
          <w:szCs w:val="28"/>
          <w:rtl/>
        </w:rPr>
        <w:t xml:space="preserve">= </w:t>
      </w:r>
      <w:r w:rsidRPr="001802FA">
        <w:rPr>
          <w:rFonts w:cs="Arial" w:hint="eastAsia"/>
          <w:sz w:val="28"/>
          <w:szCs w:val="28"/>
          <w:rtl/>
        </w:rPr>
        <w:t>صافي</w:t>
      </w:r>
      <w:r w:rsidRPr="001802FA">
        <w:rPr>
          <w:rFonts w:cs="Arial"/>
          <w:sz w:val="28"/>
          <w:szCs w:val="28"/>
          <w:rtl/>
        </w:rPr>
        <w:t xml:space="preserve"> </w:t>
      </w:r>
      <w:r w:rsidRPr="001802FA">
        <w:rPr>
          <w:rFonts w:cs="Arial" w:hint="eastAsia"/>
          <w:sz w:val="28"/>
          <w:szCs w:val="28"/>
          <w:rtl/>
        </w:rPr>
        <w:t>الدخل</w:t>
      </w:r>
      <w:r w:rsidRPr="001802FA">
        <w:rPr>
          <w:rFonts w:cs="Arial"/>
          <w:sz w:val="28"/>
          <w:szCs w:val="28"/>
          <w:rtl/>
        </w:rPr>
        <w:t xml:space="preserve">                 1320</w:t>
      </w:r>
    </w:p>
    <w:p w:rsidR="001802FA" w:rsidRPr="001802FA" w:rsidRDefault="001802FA" w:rsidP="001802FA">
      <w:pPr>
        <w:rPr>
          <w:sz w:val="28"/>
          <w:szCs w:val="28"/>
          <w:rtl/>
        </w:rPr>
      </w:pPr>
    </w:p>
    <w:p w:rsidR="001802FA" w:rsidRPr="001802FA" w:rsidRDefault="001802FA" w:rsidP="00241233">
      <w:pPr>
        <w:rPr>
          <w:sz w:val="28"/>
          <w:szCs w:val="28"/>
          <w:rtl/>
        </w:rPr>
      </w:pPr>
      <w:r w:rsidRPr="001802FA">
        <w:rPr>
          <w:rFonts w:cs="Arial"/>
          <w:sz w:val="28"/>
          <w:szCs w:val="28"/>
          <w:rtl/>
        </w:rPr>
        <w:t xml:space="preserve">* </w:t>
      </w:r>
      <w:r w:rsidRPr="001802FA">
        <w:rPr>
          <w:rFonts w:cs="Arial" w:hint="eastAsia"/>
          <w:sz w:val="28"/>
          <w:szCs w:val="28"/>
          <w:rtl/>
        </w:rPr>
        <w:t>ر</w:t>
      </w:r>
      <w:r w:rsidRPr="001802FA">
        <w:rPr>
          <w:rFonts w:cs="Arial"/>
          <w:sz w:val="28"/>
          <w:szCs w:val="28"/>
          <w:rtl/>
        </w:rPr>
        <w:t xml:space="preserve"> </w:t>
      </w:r>
      <w:r w:rsidRPr="001802FA">
        <w:rPr>
          <w:rFonts w:cs="Arial" w:hint="eastAsia"/>
          <w:sz w:val="28"/>
          <w:szCs w:val="28"/>
          <w:rtl/>
        </w:rPr>
        <w:t>بحية</w:t>
      </w:r>
      <w:r w:rsidRPr="001802FA">
        <w:rPr>
          <w:rFonts w:cs="Arial"/>
          <w:sz w:val="28"/>
          <w:szCs w:val="28"/>
          <w:rtl/>
        </w:rPr>
        <w:t xml:space="preserve"> </w:t>
      </w:r>
      <w:r w:rsidRPr="001802FA">
        <w:rPr>
          <w:rFonts w:cs="Arial" w:hint="eastAsia"/>
          <w:sz w:val="28"/>
          <w:szCs w:val="28"/>
          <w:rtl/>
        </w:rPr>
        <w:t>السهم</w:t>
      </w:r>
      <w:r w:rsidRPr="001802FA">
        <w:rPr>
          <w:rFonts w:cs="Arial"/>
          <w:sz w:val="28"/>
          <w:szCs w:val="28"/>
          <w:rtl/>
        </w:rPr>
        <w:t xml:space="preserve"> </w:t>
      </w:r>
      <w:r w:rsidRPr="001802FA">
        <w:rPr>
          <w:rFonts w:cs="Arial" w:hint="eastAsia"/>
          <w:sz w:val="28"/>
          <w:szCs w:val="28"/>
          <w:rtl/>
        </w:rPr>
        <w:t>المبدئية</w:t>
      </w:r>
      <w:r w:rsidRPr="001802FA">
        <w:rPr>
          <w:rFonts w:cs="Arial"/>
          <w:sz w:val="28"/>
          <w:szCs w:val="28"/>
          <w:rtl/>
        </w:rPr>
        <w:t xml:space="preserve"> = 1320 / 1000 = 1.</w:t>
      </w:r>
      <w:r w:rsidR="00241233">
        <w:rPr>
          <w:rFonts w:cs="Arial" w:hint="cs"/>
          <w:sz w:val="28"/>
          <w:szCs w:val="28"/>
          <w:rtl/>
        </w:rPr>
        <w:t>32</w:t>
      </w:r>
      <w:r w:rsidRPr="001802FA">
        <w:rPr>
          <w:rFonts w:cs="Arial"/>
          <w:sz w:val="28"/>
          <w:szCs w:val="28"/>
          <w:rtl/>
        </w:rPr>
        <w:t xml:space="preserve"> </w:t>
      </w:r>
      <w:r w:rsidRPr="001802FA">
        <w:rPr>
          <w:rFonts w:cs="Arial" w:hint="eastAsia"/>
          <w:sz w:val="28"/>
          <w:szCs w:val="28"/>
          <w:rtl/>
        </w:rPr>
        <w:t>ريال</w:t>
      </w:r>
      <w:r w:rsidRPr="001802FA">
        <w:rPr>
          <w:rFonts w:cs="Arial"/>
          <w:sz w:val="28"/>
          <w:szCs w:val="28"/>
          <w:rtl/>
        </w:rPr>
        <w:t xml:space="preserve"> / </w:t>
      </w:r>
      <w:r w:rsidRPr="001802FA">
        <w:rPr>
          <w:rFonts w:cs="Arial" w:hint="eastAsia"/>
          <w:sz w:val="28"/>
          <w:szCs w:val="28"/>
          <w:rtl/>
        </w:rPr>
        <w:t>سهم</w:t>
      </w:r>
      <w:r w:rsidRPr="001802FA">
        <w:rPr>
          <w:rFonts w:cs="Arial"/>
          <w:sz w:val="28"/>
          <w:szCs w:val="28"/>
          <w:rtl/>
        </w:rPr>
        <w:t xml:space="preserve"> </w:t>
      </w:r>
    </w:p>
    <w:p w:rsidR="001802FA" w:rsidRPr="001802FA" w:rsidRDefault="001802FA" w:rsidP="001802FA">
      <w:pPr>
        <w:rPr>
          <w:sz w:val="28"/>
          <w:szCs w:val="28"/>
          <w:rtl/>
        </w:rPr>
      </w:pPr>
    </w:p>
    <w:p w:rsidR="001802FA" w:rsidRDefault="001802FA" w:rsidP="001802FA">
      <w:pPr>
        <w:rPr>
          <w:sz w:val="28"/>
          <w:szCs w:val="28"/>
          <w:rtl/>
        </w:rPr>
      </w:pPr>
      <w:r w:rsidRPr="001802FA">
        <w:rPr>
          <w:rFonts w:cs="Arial"/>
          <w:sz w:val="28"/>
          <w:szCs w:val="28"/>
          <w:rtl/>
        </w:rPr>
        <w:t xml:space="preserve">* </w:t>
      </w:r>
      <w:r w:rsidRPr="001802FA">
        <w:rPr>
          <w:rFonts w:cs="Arial" w:hint="eastAsia"/>
          <w:sz w:val="28"/>
          <w:szCs w:val="28"/>
          <w:rtl/>
        </w:rPr>
        <w:t>ربحية</w:t>
      </w:r>
      <w:r w:rsidRPr="001802FA">
        <w:rPr>
          <w:rFonts w:cs="Arial"/>
          <w:sz w:val="28"/>
          <w:szCs w:val="28"/>
          <w:rtl/>
        </w:rPr>
        <w:t xml:space="preserve"> </w:t>
      </w:r>
      <w:r w:rsidRPr="001802FA">
        <w:rPr>
          <w:rFonts w:cs="Arial" w:hint="eastAsia"/>
          <w:sz w:val="28"/>
          <w:szCs w:val="28"/>
          <w:rtl/>
        </w:rPr>
        <w:t>السهم</w:t>
      </w:r>
      <w:r w:rsidRPr="001802FA">
        <w:rPr>
          <w:rFonts w:cs="Arial"/>
          <w:sz w:val="28"/>
          <w:szCs w:val="28"/>
          <w:rtl/>
        </w:rPr>
        <w:t xml:space="preserve"> </w:t>
      </w:r>
      <w:r w:rsidRPr="001802FA">
        <w:rPr>
          <w:rFonts w:cs="Arial" w:hint="eastAsia"/>
          <w:sz w:val="28"/>
          <w:szCs w:val="28"/>
          <w:rtl/>
        </w:rPr>
        <w:t>المخفضة</w:t>
      </w:r>
      <w:r w:rsidRPr="001802FA">
        <w:rPr>
          <w:rFonts w:cs="Arial"/>
          <w:sz w:val="28"/>
          <w:szCs w:val="28"/>
          <w:rtl/>
        </w:rPr>
        <w:t xml:space="preserve"> = 1320 + 200 / 3000 = 0.51 </w:t>
      </w:r>
      <w:r w:rsidRPr="001802FA">
        <w:rPr>
          <w:rFonts w:cs="Arial" w:hint="eastAsia"/>
          <w:sz w:val="28"/>
          <w:szCs w:val="28"/>
          <w:rtl/>
        </w:rPr>
        <w:t>ريال</w:t>
      </w:r>
      <w:r w:rsidRPr="001802FA">
        <w:rPr>
          <w:rFonts w:cs="Arial"/>
          <w:sz w:val="28"/>
          <w:szCs w:val="28"/>
          <w:rtl/>
        </w:rPr>
        <w:t xml:space="preserve"> / </w:t>
      </w:r>
      <w:r w:rsidRPr="001802FA">
        <w:rPr>
          <w:rFonts w:cs="Arial" w:hint="eastAsia"/>
          <w:sz w:val="28"/>
          <w:szCs w:val="28"/>
          <w:rtl/>
        </w:rPr>
        <w:t>سهم</w:t>
      </w:r>
    </w:p>
    <w:p w:rsidR="001802FA" w:rsidRPr="00474436" w:rsidRDefault="001802FA" w:rsidP="00474436">
      <w:pPr>
        <w:rPr>
          <w:sz w:val="28"/>
          <w:szCs w:val="28"/>
          <w:rtl/>
        </w:rPr>
      </w:pPr>
    </w:p>
    <w:p w:rsidR="00474436" w:rsidRPr="00474436" w:rsidRDefault="00474436" w:rsidP="00474436">
      <w:pPr>
        <w:rPr>
          <w:sz w:val="28"/>
          <w:szCs w:val="28"/>
          <w:rtl/>
        </w:rPr>
      </w:pPr>
    </w:p>
    <w:p w:rsidR="00474436" w:rsidRPr="00AA7FA8" w:rsidRDefault="00474436" w:rsidP="00474436">
      <w:pPr>
        <w:rPr>
          <w:sz w:val="28"/>
          <w:szCs w:val="28"/>
          <w:rtl/>
        </w:rPr>
      </w:pPr>
    </w:p>
    <w:p w:rsidR="00474436" w:rsidRPr="00474436" w:rsidRDefault="00474436" w:rsidP="00474436">
      <w:pPr>
        <w:rPr>
          <w:sz w:val="28"/>
          <w:szCs w:val="28"/>
          <w:u w:val="single"/>
          <w:rtl/>
        </w:rPr>
      </w:pPr>
      <w:r w:rsidRPr="00474436">
        <w:rPr>
          <w:rFonts w:hint="cs"/>
          <w:sz w:val="28"/>
          <w:szCs w:val="28"/>
          <w:u w:val="single"/>
          <w:rtl/>
        </w:rPr>
        <w:t>التمرين الثالث:</w:t>
      </w:r>
    </w:p>
    <w:p w:rsidR="00474436" w:rsidRPr="00474436" w:rsidRDefault="00474436" w:rsidP="00474436">
      <w:pPr>
        <w:rPr>
          <w:sz w:val="28"/>
          <w:szCs w:val="28"/>
          <w:rtl/>
        </w:rPr>
      </w:pPr>
      <w:r w:rsidRPr="00474436">
        <w:rPr>
          <w:rFonts w:hint="cs"/>
          <w:sz w:val="28"/>
          <w:szCs w:val="28"/>
          <w:rtl/>
        </w:rPr>
        <w:t>في 1/6/1414هـ  أصدرت إحدى الشركات عند تكوينها 450000 سهم عادي. وفي 1/4/1416هـ أصدرت الشركة 200000 سهم عادي إضافي مقابل نقدية ولقد ظلت جميع هذه الأسهم مصدرة حتى 30/12/1416 وقد أصدرت الشركة أيضاً في 1/7/1416هـ سندات قابلة للتحويل قيمتها الاسمية 500000 ريال بفائدة أسمية 6% وتستحق بعد 20سنة وقد أصدرت هذه السندات بقيمتها الاسمية عندما كان أفضل سعر فائدة يعادل 8% ويمكن تحويل سند قيمته الاسمية 1000ريال إلى 40 سمها عاديا في أي من تواريخ استحقاق الفائدة ولم يتم تحويل أي من هذه السندات حتى نهاية 1416،  هذا وقد بلغت أرباح الشركة بعد الضريبة 840000 ريال (افترض أن سعر الضريبة 40%)</w:t>
      </w:r>
    </w:p>
    <w:p w:rsidR="00474436" w:rsidRPr="00474436" w:rsidRDefault="00474436" w:rsidP="00474436">
      <w:pPr>
        <w:rPr>
          <w:sz w:val="28"/>
          <w:szCs w:val="28"/>
          <w:rtl/>
        </w:rPr>
      </w:pPr>
      <w:r w:rsidRPr="00474436">
        <w:rPr>
          <w:rFonts w:hint="cs"/>
          <w:sz w:val="28"/>
          <w:szCs w:val="28"/>
          <w:rtl/>
        </w:rPr>
        <w:t>المطلوب:</w:t>
      </w:r>
    </w:p>
    <w:p w:rsidR="00474436" w:rsidRPr="00241233" w:rsidRDefault="00474436" w:rsidP="00241233">
      <w:pPr>
        <w:pStyle w:val="a7"/>
        <w:numPr>
          <w:ilvl w:val="0"/>
          <w:numId w:val="3"/>
        </w:numPr>
        <w:rPr>
          <w:sz w:val="28"/>
          <w:szCs w:val="28"/>
          <w:rtl/>
        </w:rPr>
      </w:pPr>
      <w:r w:rsidRPr="00241233">
        <w:rPr>
          <w:rFonts w:hint="cs"/>
          <w:sz w:val="28"/>
          <w:szCs w:val="28"/>
          <w:rtl/>
        </w:rPr>
        <w:t>هل تعتبر السندات القابلة للتحويل معادلة للأسهم العادية لأغراض احتساب ربحية الأسهم؟ اشرحي إجابتك</w:t>
      </w:r>
    </w:p>
    <w:p w:rsidR="00241233" w:rsidRDefault="00CD7C28" w:rsidP="00241233">
      <w:pPr>
        <w:pStyle w:val="a7"/>
        <w:rPr>
          <w:sz w:val="28"/>
          <w:szCs w:val="28"/>
          <w:rtl/>
        </w:rPr>
      </w:pPr>
      <w:r>
        <w:rPr>
          <w:rFonts w:hint="cs"/>
          <w:sz w:val="28"/>
          <w:szCs w:val="28"/>
          <w:rtl/>
        </w:rPr>
        <w:t>تعتبر معادلة اذا كان معدل الفائدة الفعلي اقل من ثلثي افضل سعر فائدة ..</w:t>
      </w:r>
    </w:p>
    <w:p w:rsidR="00CD7C28" w:rsidRDefault="00CD7C28" w:rsidP="00241233">
      <w:pPr>
        <w:pStyle w:val="a7"/>
        <w:rPr>
          <w:sz w:val="28"/>
          <w:szCs w:val="28"/>
          <w:rtl/>
        </w:rPr>
      </w:pPr>
      <w:r>
        <w:rPr>
          <w:rFonts w:hint="eastAsia"/>
          <w:sz w:val="28"/>
          <w:szCs w:val="28"/>
          <w:rtl/>
        </w:rPr>
        <w:t>أي</w:t>
      </w:r>
      <w:r>
        <w:rPr>
          <w:rFonts w:hint="cs"/>
          <w:sz w:val="28"/>
          <w:szCs w:val="28"/>
          <w:rtl/>
        </w:rPr>
        <w:t xml:space="preserve"> اذا كان معدل الفائدة الفعلي &lt; 5%</w:t>
      </w:r>
    </w:p>
    <w:p w:rsidR="00CD7C28" w:rsidRDefault="00CD7C28" w:rsidP="00241233">
      <w:pPr>
        <w:pStyle w:val="a7"/>
        <w:rPr>
          <w:sz w:val="28"/>
          <w:szCs w:val="28"/>
          <w:rtl/>
        </w:rPr>
      </w:pPr>
      <w:r>
        <w:rPr>
          <w:rFonts w:hint="cs"/>
          <w:sz w:val="28"/>
          <w:szCs w:val="28"/>
          <w:rtl/>
        </w:rPr>
        <w:t>في هذا المثال السندات غير معادلة ..</w:t>
      </w:r>
    </w:p>
    <w:p w:rsidR="00241233" w:rsidRPr="00241233" w:rsidRDefault="00241233" w:rsidP="00241233">
      <w:pPr>
        <w:pStyle w:val="a7"/>
        <w:rPr>
          <w:sz w:val="28"/>
          <w:szCs w:val="28"/>
          <w:rtl/>
        </w:rPr>
      </w:pPr>
    </w:p>
    <w:p w:rsidR="00474436" w:rsidRPr="00474436" w:rsidRDefault="00474436" w:rsidP="00474436">
      <w:pPr>
        <w:rPr>
          <w:sz w:val="28"/>
          <w:szCs w:val="28"/>
          <w:rtl/>
        </w:rPr>
      </w:pPr>
      <w:r w:rsidRPr="00474436">
        <w:rPr>
          <w:rFonts w:hint="cs"/>
          <w:sz w:val="28"/>
          <w:szCs w:val="28"/>
          <w:rtl/>
        </w:rPr>
        <w:t>2- بغض النظر عن إجابتك في المطلوب الأول. افترضي أن السندات القابلة للتحول لا تعتبر معادلة للأسهم العادية،      حددي ما يلي لعام 1416:</w:t>
      </w:r>
    </w:p>
    <w:p w:rsidR="00474436" w:rsidRPr="00CD7C28" w:rsidRDefault="00474436" w:rsidP="00CD7C28">
      <w:pPr>
        <w:pStyle w:val="a7"/>
        <w:numPr>
          <w:ilvl w:val="0"/>
          <w:numId w:val="4"/>
        </w:numPr>
        <w:rPr>
          <w:sz w:val="28"/>
          <w:szCs w:val="28"/>
          <w:rtl/>
        </w:rPr>
      </w:pPr>
      <w:r w:rsidRPr="00CD7C28">
        <w:rPr>
          <w:rFonts w:hint="cs"/>
          <w:sz w:val="28"/>
          <w:szCs w:val="28"/>
          <w:rtl/>
        </w:rPr>
        <w:t>عدد الأسهم التي تستخدم لأغراض احتساب ربحية السهم المبدئية وربحية السهم المخفضة.</w:t>
      </w:r>
    </w:p>
    <w:p w:rsidR="00CD7C28" w:rsidRDefault="00CD7C28" w:rsidP="00CD7C28">
      <w:pPr>
        <w:pStyle w:val="a7"/>
        <w:rPr>
          <w:sz w:val="28"/>
          <w:szCs w:val="28"/>
          <w:rtl/>
        </w:rPr>
      </w:pPr>
      <w:r>
        <w:rPr>
          <w:rFonts w:hint="cs"/>
          <w:sz w:val="28"/>
          <w:szCs w:val="28"/>
          <w:rtl/>
        </w:rPr>
        <w:t xml:space="preserve">عدد الاسهم = 450000+200000 = 650000 سهم </w:t>
      </w:r>
    </w:p>
    <w:p w:rsidR="00CD7C28" w:rsidRDefault="00CD7C28" w:rsidP="00CD7C28">
      <w:pPr>
        <w:pStyle w:val="a7"/>
        <w:rPr>
          <w:sz w:val="28"/>
          <w:szCs w:val="28"/>
          <w:rtl/>
        </w:rPr>
      </w:pPr>
      <w:r>
        <w:rPr>
          <w:rFonts w:hint="cs"/>
          <w:sz w:val="28"/>
          <w:szCs w:val="28"/>
          <w:rtl/>
        </w:rPr>
        <w:t xml:space="preserve">عدد الاسهم المستخدمة في الربحية المبدئية = 650000 سهم </w:t>
      </w:r>
    </w:p>
    <w:p w:rsidR="00CD7C28" w:rsidRDefault="00CD7C28" w:rsidP="00CD7C28">
      <w:pPr>
        <w:pStyle w:val="a7"/>
        <w:rPr>
          <w:sz w:val="28"/>
          <w:szCs w:val="28"/>
          <w:rtl/>
        </w:rPr>
      </w:pPr>
      <w:r>
        <w:rPr>
          <w:rFonts w:hint="cs"/>
          <w:sz w:val="28"/>
          <w:szCs w:val="28"/>
          <w:rtl/>
        </w:rPr>
        <w:t xml:space="preserve">عدد الاسهم المستخدمة في الربحية المخفضة = 650000 + 20000 = 670000سهم </w:t>
      </w:r>
    </w:p>
    <w:p w:rsidR="00CD7C28" w:rsidRPr="00CD7C28" w:rsidRDefault="00CD7C28" w:rsidP="00CD7C28">
      <w:pPr>
        <w:pStyle w:val="a7"/>
        <w:rPr>
          <w:sz w:val="28"/>
          <w:szCs w:val="28"/>
          <w:rtl/>
        </w:rPr>
      </w:pPr>
    </w:p>
    <w:p w:rsidR="006C58BC" w:rsidRPr="00CD7C28" w:rsidRDefault="00474436" w:rsidP="00CD7C28">
      <w:pPr>
        <w:pStyle w:val="a7"/>
        <w:numPr>
          <w:ilvl w:val="0"/>
          <w:numId w:val="4"/>
        </w:numPr>
        <w:rPr>
          <w:sz w:val="28"/>
          <w:szCs w:val="28"/>
          <w:rtl/>
        </w:rPr>
      </w:pPr>
      <w:r w:rsidRPr="00CD7C28">
        <w:rPr>
          <w:rFonts w:hint="cs"/>
          <w:sz w:val="28"/>
          <w:szCs w:val="28"/>
          <w:rtl/>
        </w:rPr>
        <w:t>قيمة الأرباح المعدلة التي تستخدم لتحديد ربحية السهم المبدئية وربحية السهم المخفض</w:t>
      </w:r>
      <w:r w:rsidR="00AA7FA8" w:rsidRPr="00CD7C28">
        <w:rPr>
          <w:rFonts w:hint="cs"/>
          <w:sz w:val="28"/>
          <w:szCs w:val="28"/>
          <w:rtl/>
        </w:rPr>
        <w:t>ة.</w:t>
      </w:r>
    </w:p>
    <w:p w:rsidR="00CD7C28" w:rsidRDefault="00CD7C28" w:rsidP="00CD7C28">
      <w:pPr>
        <w:pStyle w:val="a7"/>
        <w:rPr>
          <w:sz w:val="28"/>
          <w:szCs w:val="28"/>
          <w:rtl/>
        </w:rPr>
      </w:pPr>
      <w:r>
        <w:rPr>
          <w:rFonts w:hint="cs"/>
          <w:sz w:val="28"/>
          <w:szCs w:val="28"/>
          <w:rtl/>
        </w:rPr>
        <w:t xml:space="preserve">الارباح </w:t>
      </w:r>
      <w:proofErr w:type="spellStart"/>
      <w:r>
        <w:rPr>
          <w:rFonts w:hint="cs"/>
          <w:sz w:val="28"/>
          <w:szCs w:val="28"/>
          <w:rtl/>
        </w:rPr>
        <w:t>الداخله</w:t>
      </w:r>
      <w:proofErr w:type="spellEnd"/>
      <w:r>
        <w:rPr>
          <w:rFonts w:hint="cs"/>
          <w:sz w:val="28"/>
          <w:szCs w:val="28"/>
          <w:rtl/>
        </w:rPr>
        <w:t xml:space="preserve"> في حساب ربحية السهم المبدئية  = 840000 ريال </w:t>
      </w:r>
    </w:p>
    <w:p w:rsidR="00474436" w:rsidRDefault="00CD7C28" w:rsidP="00450342">
      <w:pPr>
        <w:pStyle w:val="a7"/>
        <w:rPr>
          <w:sz w:val="28"/>
          <w:szCs w:val="28"/>
          <w:rtl/>
        </w:rPr>
      </w:pPr>
      <w:r>
        <w:rPr>
          <w:rFonts w:hint="cs"/>
          <w:sz w:val="28"/>
          <w:szCs w:val="28"/>
          <w:rtl/>
        </w:rPr>
        <w:t xml:space="preserve">الارباح </w:t>
      </w:r>
      <w:proofErr w:type="spellStart"/>
      <w:r>
        <w:rPr>
          <w:rFonts w:hint="cs"/>
          <w:sz w:val="28"/>
          <w:szCs w:val="28"/>
          <w:rtl/>
        </w:rPr>
        <w:t>الداخله</w:t>
      </w:r>
      <w:proofErr w:type="spellEnd"/>
      <w:r>
        <w:rPr>
          <w:rFonts w:hint="cs"/>
          <w:sz w:val="28"/>
          <w:szCs w:val="28"/>
          <w:rtl/>
        </w:rPr>
        <w:t xml:space="preserve"> في حساب ربحية السهم </w:t>
      </w:r>
      <w:proofErr w:type="spellStart"/>
      <w:r>
        <w:rPr>
          <w:rFonts w:hint="cs"/>
          <w:sz w:val="28"/>
          <w:szCs w:val="28"/>
          <w:rtl/>
        </w:rPr>
        <w:t>المخفضه</w:t>
      </w:r>
      <w:proofErr w:type="spellEnd"/>
      <w:r>
        <w:rPr>
          <w:rFonts w:hint="cs"/>
          <w:sz w:val="28"/>
          <w:szCs w:val="28"/>
          <w:rtl/>
        </w:rPr>
        <w:t xml:space="preserve"> = 840000  +30000 = 870000 ريال </w:t>
      </w:r>
      <w:bookmarkStart w:id="0" w:name="_GoBack"/>
      <w:bookmarkEnd w:id="0"/>
    </w:p>
    <w:sectPr w:rsidR="0047443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7B" w:rsidRDefault="00001C7B" w:rsidP="006C58BC">
      <w:pPr>
        <w:spacing w:after="0" w:line="240" w:lineRule="auto"/>
      </w:pPr>
      <w:r>
        <w:separator/>
      </w:r>
    </w:p>
  </w:endnote>
  <w:endnote w:type="continuationSeparator" w:id="0">
    <w:p w:rsidR="00001C7B" w:rsidRDefault="00001C7B" w:rsidP="006C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7B" w:rsidRDefault="00001C7B" w:rsidP="006C58BC">
      <w:pPr>
        <w:spacing w:after="0" w:line="240" w:lineRule="auto"/>
      </w:pPr>
      <w:r>
        <w:separator/>
      </w:r>
    </w:p>
  </w:footnote>
  <w:footnote w:type="continuationSeparator" w:id="0">
    <w:p w:rsidR="00001C7B" w:rsidRDefault="00001C7B" w:rsidP="006C5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alias w:val="العنوان"/>
      <w:id w:val="536411716"/>
      <w:placeholder>
        <w:docPart w:val="E00E9F94C5B54C5A98FF482B6EB0F46C"/>
      </w:placeholder>
      <w:dataBinding w:prefixMappings="xmlns:ns0='http://schemas.openxmlformats.org/package/2006/metadata/core-properties' xmlns:ns1='http://purl.org/dc/elements/1.1/'" w:xpath="/ns0:coreProperties[1]/ns1:title[1]" w:storeItemID="{6C3C8BC8-F283-45AE-878A-BAB7291924A1}"/>
      <w:text/>
    </w:sdtPr>
    <w:sdtEndPr/>
    <w:sdtContent>
      <w:p w:rsidR="006C58BC" w:rsidRDefault="006C58BC" w:rsidP="006C58BC">
        <w:pPr>
          <w:pStyle w:val="a3"/>
          <w:rPr>
            <w:rFonts w:asciiTheme="majorHAnsi" w:eastAsiaTheme="majorEastAsia" w:hAnsiTheme="majorHAnsi" w:cstheme="majorBidi"/>
          </w:rPr>
        </w:pPr>
        <w:r>
          <w:rPr>
            <w:rFonts w:asciiTheme="majorHAnsi" w:eastAsiaTheme="majorEastAsia" w:hAnsiTheme="majorHAnsi" w:cstheme="majorBidi" w:hint="cs"/>
            <w:rtl/>
          </w:rPr>
          <w:t>318 حسب</w:t>
        </w:r>
      </w:p>
    </w:sdtContent>
  </w:sdt>
  <w:p w:rsidR="006C58BC" w:rsidRDefault="002B41FC">
    <w:pPr>
      <w:pStyle w:val="a3"/>
    </w:pPr>
    <w:r>
      <w:rPr>
        <w:rFonts w:asciiTheme="majorHAnsi" w:eastAsiaTheme="majorEastAsia" w:hAnsiTheme="majorHAnsi" w:cstheme="majorBidi"/>
        <w:noProof/>
      </w:rPr>
      <mc:AlternateContent>
        <mc:Choice Requires="wpg">
          <w:drawing>
            <wp:anchor distT="0" distB="0" distL="114300" distR="114300" simplePos="0" relativeHeight="251662336" behindDoc="0" locked="0" layoutInCell="1" allowOverlap="1" wp14:anchorId="5D32A98A" wp14:editId="7B9F0B2A">
              <wp:simplePos x="0" y="0"/>
              <wp:positionH relativeFrom="page">
                <wp:align>center</wp:align>
              </wp:positionH>
              <wp:positionV relativeFrom="page">
                <wp:align>top</wp:align>
              </wp:positionV>
              <wp:extent cx="7538720" cy="822960"/>
              <wp:effectExtent l="9525" t="0" r="1206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538720" cy="82296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id="Group 3" o:spid="_x0000_s1026" style="position:absolute;margin-left:0;margin-top:0;width:593.6pt;height:64.8pt;flip:x;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1F7C4A03" wp14:editId="7E302363">
              <wp:simplePos x="0" y="0"/>
              <wp:positionH relativeFrom="leftMargin">
                <wp:align>center</wp:align>
              </wp:positionH>
              <wp:positionV relativeFrom="page">
                <wp:align>top</wp:align>
              </wp:positionV>
              <wp:extent cx="90805" cy="807085"/>
              <wp:effectExtent l="9525" t="9525" r="1397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2" o:spid="_x0000_s1026" style="position:absolute;margin-left:0;margin-top:0;width:7.15pt;height:63.55pt;flip:x;z-index:25166131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" fillcolor="#4bacc6 [3208]" strokecolor="#205867 [1608]">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17CA860D" wp14:editId="4F856894">
              <wp:simplePos x="0" y="0"/>
              <wp:positionH relativeFrom="rightMargin">
                <wp:align>center</wp:align>
              </wp:positionH>
              <wp:positionV relativeFrom="page">
                <wp:align>top</wp:align>
              </wp:positionV>
              <wp:extent cx="90805" cy="807085"/>
              <wp:effectExtent l="9525"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 o:spid="_x0000_s1026" style="position:absolute;margin-left:0;margin-top:0;width:7.15pt;height:63.55pt;flip:x;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" fillcolor="#4bacc6 [3208]" strokecolor="#205867 [1608]">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181"/>
    <w:multiLevelType w:val="hybridMultilevel"/>
    <w:tmpl w:val="DBEC9BF0"/>
    <w:lvl w:ilvl="0" w:tplc="B07E5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429A1"/>
    <w:multiLevelType w:val="hybridMultilevel"/>
    <w:tmpl w:val="CDBEA062"/>
    <w:lvl w:ilvl="0" w:tplc="7DA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0333E"/>
    <w:multiLevelType w:val="hybridMultilevel"/>
    <w:tmpl w:val="CF3009E6"/>
    <w:lvl w:ilvl="0" w:tplc="9C34F4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40C56"/>
    <w:multiLevelType w:val="hybridMultilevel"/>
    <w:tmpl w:val="42C04412"/>
    <w:lvl w:ilvl="0" w:tplc="B2E44D78">
      <w:start w:val="3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BC"/>
    <w:rsid w:val="00001C7B"/>
    <w:rsid w:val="0012563F"/>
    <w:rsid w:val="001802FA"/>
    <w:rsid w:val="00241233"/>
    <w:rsid w:val="002B41FC"/>
    <w:rsid w:val="002B56F4"/>
    <w:rsid w:val="00450342"/>
    <w:rsid w:val="00474436"/>
    <w:rsid w:val="006C58BC"/>
    <w:rsid w:val="006D16E3"/>
    <w:rsid w:val="00760204"/>
    <w:rsid w:val="007914A8"/>
    <w:rsid w:val="0082176A"/>
    <w:rsid w:val="008919D7"/>
    <w:rsid w:val="00A85CC5"/>
    <w:rsid w:val="00AA7FA8"/>
    <w:rsid w:val="00AC25E7"/>
    <w:rsid w:val="00AE55D2"/>
    <w:rsid w:val="00C85D32"/>
    <w:rsid w:val="00CD7C28"/>
    <w:rsid w:val="00D73A6E"/>
    <w:rsid w:val="00DB7AF5"/>
    <w:rsid w:val="00F96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C5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8BC"/>
    <w:pPr>
      <w:tabs>
        <w:tab w:val="center" w:pos="4153"/>
        <w:tab w:val="right" w:pos="8306"/>
      </w:tabs>
      <w:spacing w:after="0" w:line="240" w:lineRule="auto"/>
    </w:pPr>
  </w:style>
  <w:style w:type="character" w:customStyle="1" w:styleId="Char">
    <w:name w:val="رأس الصفحة Char"/>
    <w:basedOn w:val="a0"/>
    <w:link w:val="a3"/>
    <w:uiPriority w:val="99"/>
    <w:rsid w:val="006C58BC"/>
  </w:style>
  <w:style w:type="paragraph" w:styleId="a4">
    <w:name w:val="footer"/>
    <w:basedOn w:val="a"/>
    <w:link w:val="Char0"/>
    <w:uiPriority w:val="99"/>
    <w:semiHidden/>
    <w:unhideWhenUsed/>
    <w:rsid w:val="006C58BC"/>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6C58BC"/>
  </w:style>
  <w:style w:type="character" w:customStyle="1" w:styleId="1Char">
    <w:name w:val="عنوان 1 Char"/>
    <w:basedOn w:val="a0"/>
    <w:link w:val="1"/>
    <w:uiPriority w:val="9"/>
    <w:rsid w:val="006C58BC"/>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Char1"/>
    <w:uiPriority w:val="99"/>
    <w:semiHidden/>
    <w:unhideWhenUsed/>
    <w:rsid w:val="006C58B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C58BC"/>
    <w:rPr>
      <w:rFonts w:ascii="Tahoma" w:hAnsi="Tahoma" w:cs="Tahoma"/>
      <w:sz w:val="16"/>
      <w:szCs w:val="16"/>
    </w:rPr>
  </w:style>
  <w:style w:type="table" w:styleId="a6">
    <w:name w:val="Table Grid"/>
    <w:basedOn w:val="a1"/>
    <w:uiPriority w:val="59"/>
    <w:rsid w:val="006C58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217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C5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8BC"/>
    <w:pPr>
      <w:tabs>
        <w:tab w:val="center" w:pos="4153"/>
        <w:tab w:val="right" w:pos="8306"/>
      </w:tabs>
      <w:spacing w:after="0" w:line="240" w:lineRule="auto"/>
    </w:pPr>
  </w:style>
  <w:style w:type="character" w:customStyle="1" w:styleId="Char">
    <w:name w:val="رأس الصفحة Char"/>
    <w:basedOn w:val="a0"/>
    <w:link w:val="a3"/>
    <w:uiPriority w:val="99"/>
    <w:rsid w:val="006C58BC"/>
  </w:style>
  <w:style w:type="paragraph" w:styleId="a4">
    <w:name w:val="footer"/>
    <w:basedOn w:val="a"/>
    <w:link w:val="Char0"/>
    <w:uiPriority w:val="99"/>
    <w:semiHidden/>
    <w:unhideWhenUsed/>
    <w:rsid w:val="006C58BC"/>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6C58BC"/>
  </w:style>
  <w:style w:type="character" w:customStyle="1" w:styleId="1Char">
    <w:name w:val="عنوان 1 Char"/>
    <w:basedOn w:val="a0"/>
    <w:link w:val="1"/>
    <w:uiPriority w:val="9"/>
    <w:rsid w:val="006C58BC"/>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Char1"/>
    <w:uiPriority w:val="99"/>
    <w:semiHidden/>
    <w:unhideWhenUsed/>
    <w:rsid w:val="006C58B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C58BC"/>
    <w:rPr>
      <w:rFonts w:ascii="Tahoma" w:hAnsi="Tahoma" w:cs="Tahoma"/>
      <w:sz w:val="16"/>
      <w:szCs w:val="16"/>
    </w:rPr>
  </w:style>
  <w:style w:type="table" w:styleId="a6">
    <w:name w:val="Table Grid"/>
    <w:basedOn w:val="a1"/>
    <w:uiPriority w:val="59"/>
    <w:rsid w:val="006C58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2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0E9F94C5B54C5A98FF482B6EB0F46C"/>
        <w:category>
          <w:name w:val="عام"/>
          <w:gallery w:val="placeholder"/>
        </w:category>
        <w:types>
          <w:type w:val="bbPlcHdr"/>
        </w:types>
        <w:behaviors>
          <w:behavior w:val="content"/>
        </w:behaviors>
        <w:guid w:val="{3F693E1C-492C-4B04-B701-673234E4745C}"/>
      </w:docPartPr>
      <w:docPartBody>
        <w:p w:rsidR="0043543F" w:rsidRDefault="007D7D93" w:rsidP="007D7D93">
          <w:pPr>
            <w:pStyle w:val="E00E9F94C5B54C5A98FF482B6EB0F46C"/>
          </w:pPr>
          <w:r>
            <w:rPr>
              <w:rFonts w:asciiTheme="majorHAnsi" w:eastAsiaTheme="majorEastAsia" w:hAnsiTheme="majorHAnsi" w:cstheme="majorBidi"/>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D7D93"/>
    <w:rsid w:val="00112088"/>
    <w:rsid w:val="0013718C"/>
    <w:rsid w:val="0043543F"/>
    <w:rsid w:val="006F6743"/>
    <w:rsid w:val="007D7D93"/>
    <w:rsid w:val="00F62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00E9F94C5B54C5A98FF482B6EB0F46C">
    <w:name w:val="E00E9F94C5B54C5A98FF482B6EB0F46C"/>
    <w:rsid w:val="007D7D9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697</Words>
  <Characters>3974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318 حسب</vt:lpstr>
    </vt:vector>
  </TitlesOfParts>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 حسب</dc:title>
  <dc:subject/>
  <dc:creator>user</dc:creator>
  <cp:keywords/>
  <dc:description/>
  <cp:lastModifiedBy>Basheer</cp:lastModifiedBy>
  <cp:revision>2</cp:revision>
  <cp:lastPrinted>2014-04-06T19:11:00Z</cp:lastPrinted>
  <dcterms:created xsi:type="dcterms:W3CDTF">2014-04-06T19:09:00Z</dcterms:created>
  <dcterms:modified xsi:type="dcterms:W3CDTF">2014-04-11T12:58:00Z</dcterms:modified>
</cp:coreProperties>
</file>