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7F3" w:rsidRDefault="000632FA" w:rsidP="000632FA">
      <w:pPr>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الفصل الرابع </w:t>
      </w:r>
    </w:p>
    <w:p w:rsidR="000632FA" w:rsidRDefault="000632FA" w:rsidP="000632FA">
      <w:pPr>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معالجة التضخم ومخاطر عدم التأكد في تقيم المشروعات </w:t>
      </w:r>
    </w:p>
    <w:p w:rsidR="000632FA" w:rsidRDefault="000632FA" w:rsidP="000632FA">
      <w:pPr>
        <w:rPr>
          <w:rFonts w:ascii="Traditional Arabic" w:hAnsi="Traditional Arabic" w:cs="Traditional Arabic"/>
          <w:sz w:val="32"/>
          <w:szCs w:val="32"/>
          <w:rtl/>
        </w:rPr>
      </w:pPr>
    </w:p>
    <w:p w:rsidR="000632FA" w:rsidRPr="00D7114B" w:rsidRDefault="000632FA" w:rsidP="000632FA">
      <w:pPr>
        <w:rPr>
          <w:rFonts w:ascii="Traditional Arabic" w:hAnsi="Traditional Arabic" w:cs="Traditional Arabic"/>
          <w:b/>
          <w:bCs/>
          <w:sz w:val="32"/>
          <w:szCs w:val="32"/>
          <w:rtl/>
        </w:rPr>
      </w:pPr>
      <w:r w:rsidRPr="00D7114B">
        <w:rPr>
          <w:rFonts w:ascii="Traditional Arabic" w:hAnsi="Traditional Arabic" w:cs="Traditional Arabic" w:hint="cs"/>
          <w:b/>
          <w:bCs/>
          <w:sz w:val="32"/>
          <w:szCs w:val="32"/>
          <w:rtl/>
        </w:rPr>
        <w:t xml:space="preserve">يلعب بزمن أدوار متعددة في التأثير على قيم التدفقات النقدية للمشروعات , يمكن تلخيص أهمها في الآتي : </w:t>
      </w:r>
    </w:p>
    <w:p w:rsidR="000632FA" w:rsidRDefault="00D7114B">
      <w:pPr>
        <w:rPr>
          <w:rFonts w:ascii="Traditional Arabic" w:hAnsi="Traditional Arabic" w:cs="Traditional Arabic"/>
          <w:sz w:val="32"/>
          <w:szCs w:val="32"/>
          <w:rtl/>
        </w:rPr>
      </w:pPr>
      <w:r>
        <w:rPr>
          <w:rFonts w:ascii="Traditional Arabic" w:hAnsi="Traditional Arabic" w:cs="Traditional Arabic" w:hint="cs"/>
          <w:sz w:val="32"/>
          <w:szCs w:val="32"/>
          <w:rtl/>
        </w:rPr>
        <w:t>10</w:t>
      </w:r>
      <w:r w:rsidR="00BE3BCA">
        <w:rPr>
          <w:rFonts w:ascii="Traditional Arabic" w:hAnsi="Traditional Arabic" w:cs="Traditional Arabic" w:hint="cs"/>
          <w:sz w:val="32"/>
          <w:szCs w:val="32"/>
          <w:rtl/>
        </w:rPr>
        <w:t xml:space="preserve">يؤثر الزمن على القيم الحالية للتدفقات النقدية من خلال منفعة الفرد ويمكن القول ان الفرد يعطي افضلية اكبر للوحدة النقدية ( الريال كمثال ). </w:t>
      </w:r>
    </w:p>
    <w:p w:rsidR="00BE3BCA" w:rsidRDefault="00BE3BCA">
      <w:pPr>
        <w:rPr>
          <w:rFonts w:ascii="Traditional Arabic" w:hAnsi="Traditional Arabic" w:cs="Traditional Arabic"/>
          <w:sz w:val="32"/>
          <w:szCs w:val="32"/>
          <w:rtl/>
        </w:rPr>
      </w:pPr>
      <w:r>
        <w:rPr>
          <w:rFonts w:ascii="Traditional Arabic" w:hAnsi="Traditional Arabic" w:cs="Traditional Arabic" w:hint="cs"/>
          <w:sz w:val="32"/>
          <w:szCs w:val="32"/>
          <w:rtl/>
        </w:rPr>
        <w:t xml:space="preserve">2-يؤثر الزمن على القيم الحقيقة للتدفقات النقدية </w:t>
      </w:r>
      <w:r w:rsidR="00586510">
        <w:rPr>
          <w:rFonts w:ascii="Traditional Arabic" w:hAnsi="Traditional Arabic" w:cs="Traditional Arabic" w:hint="cs"/>
          <w:sz w:val="32"/>
          <w:szCs w:val="32"/>
          <w:rtl/>
        </w:rPr>
        <w:t xml:space="preserve">من خلال تغير مستوى الأسعار عبر الزمن ويؤثر ذلك على القوة الشرائيه ويطلق عليه تأثير التضخم ظاهرة ارتفاع مستوى الأسعار. </w:t>
      </w:r>
    </w:p>
    <w:p w:rsidR="000632FA" w:rsidRDefault="007F1FEC" w:rsidP="007F1FEC">
      <w:pPr>
        <w:rPr>
          <w:rFonts w:ascii="Traditional Arabic" w:hAnsi="Traditional Arabic" w:cs="Traditional Arabic"/>
          <w:sz w:val="32"/>
          <w:szCs w:val="32"/>
          <w:rtl/>
        </w:rPr>
      </w:pPr>
      <w:r>
        <w:rPr>
          <w:rFonts w:ascii="Traditional Arabic" w:hAnsi="Traditional Arabic" w:cs="Traditional Arabic" w:hint="cs"/>
          <w:sz w:val="32"/>
          <w:szCs w:val="32"/>
          <w:rtl/>
        </w:rPr>
        <w:t xml:space="preserve">3-يؤثر الزمن على القيم الفعليه للتدفقات النقدية للمشروع بحيث يجعلها تنحرف عن القيم القمدرة لهذه التدفقات بسبب التغيرات التي يمكن ان تتعرض لها قيم المتغيرات الداخلة في علمية التقيم مثل الأسعار او تكاليف الإنتاج بفضل التقلبات الاقتصادية و تغير ظروف الإنتاج او التغيرات التنقيه هذه الانحرافات ينتج عنها مايسمى مخاطر عدم التأكد. </w:t>
      </w:r>
    </w:p>
    <w:p w:rsidR="007F1FEC" w:rsidRDefault="00D7114B" w:rsidP="007F1FEC">
      <w:pPr>
        <w:rPr>
          <w:rFonts w:ascii="Traditional Arabic" w:hAnsi="Traditional Arabic" w:cs="Traditional Arabic"/>
          <w:b/>
          <w:bCs/>
          <w:sz w:val="32"/>
          <w:szCs w:val="32"/>
          <w:rtl/>
        </w:rPr>
      </w:pPr>
      <w:r w:rsidRPr="00D7114B">
        <w:rPr>
          <w:rFonts w:ascii="Traditional Arabic" w:hAnsi="Traditional Arabic" w:cs="Traditional Arabic" w:hint="cs"/>
          <w:b/>
          <w:bCs/>
          <w:sz w:val="32"/>
          <w:szCs w:val="32"/>
          <w:rtl/>
        </w:rPr>
        <w:t xml:space="preserve">تعريف التضخم </w:t>
      </w:r>
    </w:p>
    <w:p w:rsidR="00D7114B" w:rsidRDefault="00D7114B" w:rsidP="00D7114B">
      <w:pPr>
        <w:rPr>
          <w:rFonts w:ascii="Traditional Arabic" w:hAnsi="Traditional Arabic" w:cs="Traditional Arabic"/>
          <w:sz w:val="32"/>
          <w:szCs w:val="32"/>
          <w:rtl/>
        </w:rPr>
      </w:pPr>
      <w:r w:rsidRPr="00D7114B">
        <w:rPr>
          <w:rFonts w:ascii="Traditional Arabic" w:hAnsi="Traditional Arabic" w:cs="Traditional Arabic" w:hint="cs"/>
          <w:sz w:val="32"/>
          <w:szCs w:val="32"/>
          <w:rtl/>
        </w:rPr>
        <w:t xml:space="preserve">يعرف التضخم بانه </w:t>
      </w:r>
      <w:r>
        <w:rPr>
          <w:rFonts w:ascii="Traditional Arabic" w:hAnsi="Traditional Arabic" w:cs="Traditional Arabic" w:hint="cs"/>
          <w:sz w:val="32"/>
          <w:szCs w:val="32"/>
          <w:rtl/>
        </w:rPr>
        <w:t xml:space="preserve">الزيادة الملحوظة والمستمرة في المستوى العام والاسعار. </w:t>
      </w:r>
    </w:p>
    <w:p w:rsidR="00D7114B" w:rsidRDefault="00D7114B" w:rsidP="00D7114B">
      <w:pPr>
        <w:rPr>
          <w:rFonts w:ascii="Traditional Arabic" w:hAnsi="Traditional Arabic" w:cs="Traditional Arabic"/>
          <w:b/>
          <w:bCs/>
          <w:sz w:val="32"/>
          <w:szCs w:val="32"/>
          <w:rtl/>
        </w:rPr>
      </w:pPr>
      <w:r w:rsidRPr="00D7114B">
        <w:rPr>
          <w:rFonts w:ascii="Traditional Arabic" w:hAnsi="Traditional Arabic" w:cs="Traditional Arabic" w:hint="cs"/>
          <w:b/>
          <w:bCs/>
          <w:sz w:val="32"/>
          <w:szCs w:val="32"/>
          <w:rtl/>
        </w:rPr>
        <w:t xml:space="preserve">قانون قياس التضخم </w:t>
      </w:r>
    </w:p>
    <w:p w:rsidR="00D7114B" w:rsidRDefault="00D7114B" w:rsidP="00D7114B">
      <w:pP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نسبه التضخم في السنه ن= </w:t>
      </w:r>
    </w:p>
    <w:p w:rsidR="00D7114B" w:rsidRDefault="00D7114B" w:rsidP="00D7114B">
      <w:pP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الرقم القياسي في للأسعار في السنه نون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الرقم في القياسي للأسعار في السنه ( ن-1) مقسوماً على الرقم للأسعار في السنه (ن-1)</w:t>
      </w:r>
    </w:p>
    <w:p w:rsidR="00D7114B" w:rsidRDefault="00D7114B" w:rsidP="00D7114B">
      <w:pPr>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تأثير التضخم </w:t>
      </w:r>
    </w:p>
    <w:p w:rsidR="00D7114B" w:rsidRDefault="00D7114B"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يؤدي التضخم الي تخفيض القيمة الحقيقة ( القوة الشرائية للقنود ) </w:t>
      </w:r>
    </w:p>
    <w:p w:rsidR="00D7114B" w:rsidRDefault="00D7114B" w:rsidP="00D7114B">
      <w:pPr>
        <w:rPr>
          <w:rFonts w:ascii="Traditional Arabic" w:hAnsi="Traditional Arabic" w:cs="Traditional Arabic"/>
          <w:b/>
          <w:bCs/>
          <w:sz w:val="32"/>
          <w:szCs w:val="32"/>
          <w:rtl/>
        </w:rPr>
      </w:pPr>
    </w:p>
    <w:p w:rsidR="00D7114B" w:rsidRDefault="00D7114B" w:rsidP="00D7114B">
      <w:pPr>
        <w:rPr>
          <w:rFonts w:ascii="Traditional Arabic" w:hAnsi="Traditional Arabic" w:cs="Traditional Arabic"/>
          <w:b/>
          <w:bCs/>
          <w:sz w:val="32"/>
          <w:szCs w:val="32"/>
          <w:rtl/>
        </w:rPr>
      </w:pPr>
      <w:r w:rsidRPr="00D7114B">
        <w:rPr>
          <w:rFonts w:ascii="Traditional Arabic" w:hAnsi="Traditional Arabic" w:cs="Traditional Arabic" w:hint="cs"/>
          <w:b/>
          <w:bCs/>
          <w:sz w:val="32"/>
          <w:szCs w:val="32"/>
          <w:rtl/>
        </w:rPr>
        <w:lastRenderedPageBreak/>
        <w:t xml:space="preserve">عندما نريد حساب القيمة الحقيقة لوحدة نقدية واحدة بعد مرور عدة سنوات </w:t>
      </w:r>
    </w:p>
    <w:p w:rsidR="00D7114B" w:rsidRDefault="00D7114B" w:rsidP="00D7114B">
      <w:pP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القيمه الحقيقة للوحدة النقدية الواحدة في السنة </w:t>
      </w:r>
    </w:p>
    <w:p w:rsidR="00D7114B" w:rsidRDefault="00D7114B" w:rsidP="00D7114B">
      <w:pP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نون= 1مقسوماً على 1+س أس نون </w:t>
      </w:r>
    </w:p>
    <w:p w:rsidR="00D7114B" w:rsidRDefault="00D7114B"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اما اذا كانت نسبة التضخم تختلف من سنة لآخرى </w:t>
      </w:r>
    </w:p>
    <w:p w:rsidR="00D7114B" w:rsidRDefault="00D7114B" w:rsidP="00D7114B">
      <w:pPr>
        <w:rPr>
          <w:rFonts w:ascii="Traditional Arabic" w:hAnsi="Traditional Arabic" w:cs="Traditional Arabic"/>
          <w:sz w:val="32"/>
          <w:szCs w:val="32"/>
          <w:rtl/>
        </w:rPr>
      </w:pPr>
      <w:r>
        <w:rPr>
          <w:rFonts w:ascii="Traditional Arabic" w:hAnsi="Traditional Arabic" w:cs="Traditional Arabic" w:hint="cs"/>
          <w:sz w:val="32"/>
          <w:szCs w:val="32"/>
          <w:rtl/>
        </w:rPr>
        <w:t>القيمة الحقيقة للوحدة النقدية الواحدة في السنة</w:t>
      </w:r>
    </w:p>
    <w:p w:rsidR="0016103C" w:rsidRDefault="00D7114B"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نون =1 مقسوماً على </w:t>
      </w:r>
      <w:r w:rsidR="0016103C">
        <w:rPr>
          <w:rFonts w:ascii="Traditional Arabic" w:hAnsi="Traditional Arabic" w:cs="Traditional Arabic" w:hint="cs"/>
          <w:sz w:val="32"/>
          <w:szCs w:val="32"/>
          <w:rtl/>
        </w:rPr>
        <w:t xml:space="preserve">(1+س1) ( 1+س2)... ( 1+س ن ) </w:t>
      </w:r>
    </w:p>
    <w:p w:rsidR="0016103C" w:rsidRDefault="0016103C"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حيث س ن : نسبة التضخم في السنة ن </w:t>
      </w:r>
    </w:p>
    <w:p w:rsidR="00D7114B" w:rsidRDefault="00F42E8A" w:rsidP="00D7114B">
      <w:pPr>
        <w:rPr>
          <w:rFonts w:ascii="Traditional Arabic" w:hAnsi="Traditional Arabic" w:cs="Traditional Arabic"/>
          <w:b/>
          <w:bCs/>
          <w:sz w:val="32"/>
          <w:szCs w:val="32"/>
          <w:rtl/>
        </w:rPr>
      </w:pPr>
      <w:r w:rsidRPr="00F42E8A">
        <w:rPr>
          <w:rFonts w:ascii="Traditional Arabic" w:hAnsi="Traditional Arabic" w:cs="Traditional Arabic" w:hint="cs"/>
          <w:b/>
          <w:bCs/>
          <w:sz w:val="32"/>
          <w:szCs w:val="32"/>
          <w:rtl/>
        </w:rPr>
        <w:t xml:space="preserve">علاج التضخم في تقيم المشروعات </w:t>
      </w:r>
      <w:r w:rsidR="00D7114B" w:rsidRPr="00F42E8A">
        <w:rPr>
          <w:rFonts w:ascii="Traditional Arabic" w:hAnsi="Traditional Arabic" w:cs="Traditional Arabic" w:hint="cs"/>
          <w:b/>
          <w:bCs/>
          <w:sz w:val="32"/>
          <w:szCs w:val="32"/>
          <w:rtl/>
        </w:rPr>
        <w:t xml:space="preserve"> </w:t>
      </w:r>
    </w:p>
    <w:p w:rsidR="00F42E8A" w:rsidRDefault="00752997"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لكي يعكس معيار تقيم المشروعات التغيرات في القيمة الحقيقة للتدفقات النقدية بسبب زيادة التضخم ويطلق على القيمة الجديدة القيمة الحالية الصافيه المعدله للتضخم </w:t>
      </w:r>
      <w:r w:rsidR="000516D0">
        <w:rPr>
          <w:rFonts w:ascii="Traditional Arabic" w:hAnsi="Traditional Arabic" w:cs="Traditional Arabic" w:hint="cs"/>
          <w:sz w:val="32"/>
          <w:szCs w:val="32"/>
          <w:rtl/>
        </w:rPr>
        <w:t>يتم ا</w:t>
      </w:r>
      <w:r w:rsidR="00D13BD8">
        <w:rPr>
          <w:rFonts w:ascii="Traditional Arabic" w:hAnsi="Traditional Arabic" w:cs="Traditional Arabic" w:hint="cs"/>
          <w:sz w:val="32"/>
          <w:szCs w:val="32"/>
          <w:rtl/>
        </w:rPr>
        <w:t xml:space="preserve">لتعديل بطرقتين تعطي نفس النتيجة. </w:t>
      </w:r>
    </w:p>
    <w:p w:rsidR="00D13BD8" w:rsidRDefault="00D13BD8"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هناك بعض الخلاف في تناول تأثير التغيرات في الأسعار على التدفقات النقدية حيث يلجأ بعض الكتاب الى تضمين التغيرات المتوقعة في أسعار مستلزمات الإنتاج ا أسعار المنتجات </w:t>
      </w:r>
    </w:p>
    <w:p w:rsidR="00D13BD8" w:rsidRDefault="00D13BD8"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طريقه تعديل الخصم  ص 154 </w:t>
      </w:r>
    </w:p>
    <w:p w:rsidR="00D13BD8" w:rsidRDefault="001D60FF"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سعر الخصم النقدي هو السعر الذي يجعل قيمة الوحدة النقدية في المسقبل مساويه لقيمتها حالياً اخذ في الاعتبار مستوى التضخم ي المستقبل. </w:t>
      </w:r>
    </w:p>
    <w:p w:rsidR="001D60FF" w:rsidRDefault="001D60FF"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1-جدول صفحه 175 نستنج من الجدول ان ادراج عامل التضخم أدى الى ان يصبح المشروع غير مجدي. </w:t>
      </w:r>
    </w:p>
    <w:p w:rsidR="001D60FF" w:rsidRDefault="001D60FF" w:rsidP="00D7114B">
      <w:pPr>
        <w:rPr>
          <w:rFonts w:ascii="Traditional Arabic" w:hAnsi="Traditional Arabic" w:cs="Traditional Arabic"/>
          <w:sz w:val="32"/>
          <w:szCs w:val="32"/>
          <w:rtl/>
        </w:rPr>
      </w:pPr>
      <w:r>
        <w:rPr>
          <w:rFonts w:ascii="Traditional Arabic" w:hAnsi="Traditional Arabic" w:cs="Traditional Arabic" w:hint="cs"/>
          <w:sz w:val="32"/>
          <w:szCs w:val="32"/>
          <w:rtl/>
        </w:rPr>
        <w:t>2-</w:t>
      </w:r>
      <w:r w:rsidR="0013683E">
        <w:rPr>
          <w:rFonts w:ascii="Traditional Arabic" w:hAnsi="Traditional Arabic" w:cs="Traditional Arabic" w:hint="cs"/>
          <w:sz w:val="32"/>
          <w:szCs w:val="32"/>
          <w:rtl/>
        </w:rPr>
        <w:t xml:space="preserve">اذا حسبنا مؤشر الربحية قبل التضخم وبعده نجد كالتالي: </w:t>
      </w:r>
    </w:p>
    <w:p w:rsidR="0013683E" w:rsidRDefault="0013683E"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مؤشر الربحيه قبل التضخم (نقدي)= القيمه الحاليه للتدفقات النقدية الصافيه قبل التضخم مقسوماً على التكله الرأسماليه. </w:t>
      </w:r>
    </w:p>
    <w:p w:rsidR="0013683E" w:rsidRDefault="0013683E" w:rsidP="00D7114B">
      <w:pPr>
        <w:rPr>
          <w:rFonts w:ascii="Traditional Arabic" w:hAnsi="Traditional Arabic" w:cs="Traditional Arabic"/>
          <w:sz w:val="32"/>
          <w:szCs w:val="32"/>
          <w:rtl/>
        </w:rPr>
      </w:pPr>
    </w:p>
    <w:p w:rsidR="0013683E" w:rsidRDefault="0013683E" w:rsidP="0013683E">
      <w:pP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مؤشر الربحيه بعد التضخم (الحقيقي)= القيمه الحاليه للتدفقات النقديه الصافيه المعدله بالتضخم مقسومأ على التكله الرأسماليه </w:t>
      </w:r>
    </w:p>
    <w:p w:rsidR="0013683E" w:rsidRDefault="0013683E" w:rsidP="0013683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مؤشر الربحيه المعدل بالتضخم (الحقيقي)=1+مؤشر الربحيه النقدي مقسوماً 1+نسبه التضخم-1 </w:t>
      </w:r>
    </w:p>
    <w:p w:rsidR="001D60FF" w:rsidRDefault="0013683E" w:rsidP="00D7114B">
      <w:pPr>
        <w:rPr>
          <w:rFonts w:ascii="Traditional Arabic" w:hAnsi="Traditional Arabic" w:cs="Traditional Arabic"/>
          <w:sz w:val="32"/>
          <w:szCs w:val="32"/>
          <w:rtl/>
        </w:rPr>
      </w:pPr>
      <w:r>
        <w:rPr>
          <w:rFonts w:ascii="Traditional Arabic" w:hAnsi="Traditional Arabic" w:cs="Traditional Arabic" w:hint="cs"/>
          <w:sz w:val="32"/>
          <w:szCs w:val="32"/>
          <w:rtl/>
        </w:rPr>
        <w:t>3-اما معدل العائد الداخلي فعنده حسابه تكون القيمه الحاليه الصافيه تساوي صفر:</w:t>
      </w:r>
    </w:p>
    <w:p w:rsidR="0013683E" w:rsidRDefault="0013683E" w:rsidP="00D7114B">
      <w:pPr>
        <w:rPr>
          <w:rFonts w:ascii="Traditional Arabic" w:hAnsi="Traditional Arabic" w:cs="Traditional Arabic"/>
          <w:sz w:val="32"/>
          <w:szCs w:val="32"/>
          <w:rtl/>
        </w:rPr>
      </w:pPr>
      <w:r>
        <w:rPr>
          <w:rFonts w:ascii="Traditional Arabic" w:hAnsi="Traditional Arabic" w:cs="Traditional Arabic" w:hint="cs"/>
          <w:sz w:val="32"/>
          <w:szCs w:val="32"/>
          <w:rtl/>
        </w:rPr>
        <w:t>معدل العائد الداخلي قبل التضخم ( نقدي)=14,5%</w:t>
      </w:r>
    </w:p>
    <w:p w:rsidR="0013683E" w:rsidRDefault="0013683E" w:rsidP="00D7114B">
      <w:pPr>
        <w:rPr>
          <w:rFonts w:ascii="Traditional Arabic" w:hAnsi="Traditional Arabic" w:cs="Traditional Arabic"/>
          <w:sz w:val="32"/>
          <w:szCs w:val="32"/>
          <w:rtl/>
        </w:rPr>
      </w:pPr>
      <w:r>
        <w:rPr>
          <w:rFonts w:ascii="Traditional Arabic" w:hAnsi="Traditional Arabic" w:cs="Traditional Arabic" w:hint="cs"/>
          <w:sz w:val="32"/>
          <w:szCs w:val="32"/>
          <w:rtl/>
        </w:rPr>
        <w:t>معدل العائد الداخلي بعد التضخم (الحقيقي) = 9%</w:t>
      </w:r>
    </w:p>
    <w:p w:rsidR="001D60FF" w:rsidRDefault="0013683E"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باستخدام المعادله الوارده بالجزء خسمه نجده: </w:t>
      </w:r>
    </w:p>
    <w:p w:rsidR="001D60FF" w:rsidRDefault="0013683E"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معدل العائد الداخلي المعدل بالتضخم(الحقيقي) </w:t>
      </w:r>
    </w:p>
    <w:p w:rsidR="0013683E" w:rsidRDefault="0013683E"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1+معدل العائد الداخلي النقدي مقسوماً 1+نسبه التضخم -1 </w:t>
      </w:r>
    </w:p>
    <w:p w:rsidR="001D60FF" w:rsidRPr="006B4E5B" w:rsidRDefault="006B4E5B" w:rsidP="00D7114B">
      <w:pPr>
        <w:rPr>
          <w:rFonts w:ascii="Traditional Arabic" w:hAnsi="Traditional Arabic" w:cs="Traditional Arabic"/>
          <w:b/>
          <w:bCs/>
          <w:sz w:val="32"/>
          <w:szCs w:val="32"/>
          <w:rtl/>
        </w:rPr>
      </w:pPr>
      <w:r>
        <w:rPr>
          <w:rFonts w:ascii="Traditional Arabic" w:hAnsi="Traditional Arabic" w:cs="Traditional Arabic" w:hint="cs"/>
          <w:b/>
          <w:bCs/>
          <w:sz w:val="32"/>
          <w:szCs w:val="32"/>
          <w:rtl/>
        </w:rPr>
        <w:t>معالجة مخاطر عدم التأكد في</w:t>
      </w:r>
      <w:r w:rsidRPr="006B4E5B">
        <w:rPr>
          <w:rFonts w:ascii="Traditional Arabic" w:hAnsi="Traditional Arabic" w:cs="Traditional Arabic" w:hint="cs"/>
          <w:b/>
          <w:bCs/>
          <w:sz w:val="32"/>
          <w:szCs w:val="32"/>
          <w:rtl/>
        </w:rPr>
        <w:t xml:space="preserve"> تقيم المشروعات </w:t>
      </w:r>
    </w:p>
    <w:p w:rsidR="006B4E5B" w:rsidRPr="006B4E5B" w:rsidRDefault="006B4E5B" w:rsidP="00D7114B">
      <w:pPr>
        <w:rPr>
          <w:rFonts w:ascii="Traditional Arabic" w:hAnsi="Traditional Arabic" w:cs="Traditional Arabic"/>
          <w:sz w:val="32"/>
          <w:szCs w:val="32"/>
        </w:rPr>
      </w:pPr>
      <w:r>
        <w:rPr>
          <w:rFonts w:ascii="Traditional Arabic" w:hAnsi="Traditional Arabic" w:cs="Traditional Arabic" w:hint="cs"/>
          <w:sz w:val="32"/>
          <w:szCs w:val="32"/>
          <w:rtl/>
        </w:rPr>
        <w:t xml:space="preserve">تعريف مخاطر عدم التأكد في تقيم المشروعات </w:t>
      </w:r>
      <w:proofErr w:type="spellStart"/>
      <w:r>
        <w:rPr>
          <w:rFonts w:ascii="Traditional Arabic" w:hAnsi="Traditional Arabic" w:cs="Traditional Arabic"/>
          <w:sz w:val="32"/>
          <w:szCs w:val="32"/>
        </w:rPr>
        <w:t>resk</w:t>
      </w:r>
      <w:proofErr w:type="spellEnd"/>
      <w:r>
        <w:rPr>
          <w:rFonts w:ascii="Traditional Arabic" w:hAnsi="Traditional Arabic" w:cs="Traditional Arabic"/>
          <w:sz w:val="32"/>
          <w:szCs w:val="32"/>
        </w:rPr>
        <w:t xml:space="preserve"> of </w:t>
      </w:r>
      <w:proofErr w:type="spellStart"/>
      <w:r>
        <w:rPr>
          <w:rFonts w:ascii="Traditional Arabic" w:hAnsi="Traditional Arabic" w:cs="Traditional Arabic"/>
          <w:sz w:val="32"/>
          <w:szCs w:val="32"/>
        </w:rPr>
        <w:t>uncetainty</w:t>
      </w:r>
      <w:proofErr w:type="spellEnd"/>
    </w:p>
    <w:p w:rsidR="006B4E5B" w:rsidRDefault="006B4E5B"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هي احتمالات انحراف التدفقات النقديه الفعليه للمشروع اثناء عمره التشغيلي اثناء عمره التشغيلي عن القيم المقدرة. </w:t>
      </w:r>
    </w:p>
    <w:p w:rsidR="006B4E5B" w:rsidRDefault="006B4E5B"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عناصر تحليل مخاطر عدم التأكد عنصرين اساسين هما: </w:t>
      </w:r>
    </w:p>
    <w:p w:rsidR="006B4E5B" w:rsidRDefault="006B4E5B"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1-مدى وجود انحرافات في تقديم التدفقات </w:t>
      </w:r>
    </w:p>
    <w:p w:rsidR="006B4E5B" w:rsidRDefault="006B4E5B"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2-احتمالات تحقق هذه الانحرافات </w:t>
      </w:r>
    </w:p>
    <w:p w:rsidR="006B4E5B" w:rsidRDefault="006B4E5B"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أ-اهم مصادر مخاطر عدم التأكد التقلبات الاقتصاديه المؤثره في الطلب على السلعه </w:t>
      </w:r>
    </w:p>
    <w:p w:rsidR="006B4E5B" w:rsidRPr="006B4E5B" w:rsidRDefault="006B4E5B"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ب- التغيرات في الطاقه الانتاجيه للمشروع </w:t>
      </w:r>
    </w:p>
    <w:p w:rsidR="006B4E5B" w:rsidRDefault="006B4E5B"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ج-التغيرات في سوق المال </w:t>
      </w:r>
    </w:p>
    <w:p w:rsidR="006B4E5B" w:rsidRDefault="006B4E5B"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د-التطورات التقنية </w:t>
      </w:r>
    </w:p>
    <w:p w:rsidR="006B4E5B" w:rsidRDefault="006B4E5B"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ه-تغيرات فنيه مثل الاهلاك </w:t>
      </w:r>
    </w:p>
    <w:p w:rsidR="006B4E5B" w:rsidRDefault="00EE1ED5" w:rsidP="00D7114B">
      <w:pPr>
        <w:rPr>
          <w:rFonts w:ascii="Traditional Arabic" w:hAnsi="Traditional Arabic" w:cs="Traditional Arabic"/>
          <w:sz w:val="32"/>
          <w:szCs w:val="32"/>
        </w:rPr>
      </w:pPr>
      <w:r>
        <w:rPr>
          <w:rFonts w:ascii="Traditional Arabic" w:hAnsi="Traditional Arabic" w:cs="Traditional Arabic" w:hint="cs"/>
          <w:sz w:val="32"/>
          <w:szCs w:val="32"/>
          <w:rtl/>
        </w:rPr>
        <w:lastRenderedPageBreak/>
        <w:t xml:space="preserve">طرق معالجه مخاطر عدم التأكد طريقه فتره الاسترداد </w:t>
      </w:r>
      <w:proofErr w:type="spellStart"/>
      <w:r>
        <w:rPr>
          <w:rFonts w:ascii="Traditional Arabic" w:hAnsi="Traditional Arabic" w:cs="Traditional Arabic"/>
          <w:sz w:val="32"/>
          <w:szCs w:val="32"/>
        </w:rPr>
        <w:t>pay back</w:t>
      </w:r>
      <w:proofErr w:type="spellEnd"/>
      <w:r>
        <w:rPr>
          <w:rFonts w:ascii="Traditional Arabic" w:hAnsi="Traditional Arabic" w:cs="Traditional Arabic"/>
          <w:sz w:val="32"/>
          <w:szCs w:val="32"/>
        </w:rPr>
        <w:t xml:space="preserve"> period</w:t>
      </w:r>
    </w:p>
    <w:p w:rsidR="00EE1ED5" w:rsidRDefault="00EE1ED5" w:rsidP="00D7114B">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كلما كانت الفتره التي يسترد فيها المسثتمر راس ماله من المشروع اقصر كان ذلك ادعى الي تخفيض مخاطر مستوى التأكد </w:t>
      </w:r>
    </w:p>
    <w:p w:rsidR="00EE1ED5" w:rsidRDefault="00EE1ED5" w:rsidP="00EE1ED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أ-من أوجه القصور في هذي الطريقه انها تعتمد على الفتره الزمنيه بصرف النظر عن الربحيه. </w:t>
      </w:r>
    </w:p>
    <w:p w:rsidR="00EE1ED5" w:rsidRDefault="00EE1ED5" w:rsidP="00EE1ED5">
      <w:pPr>
        <w:rPr>
          <w:rFonts w:ascii="Traditional Arabic" w:hAnsi="Traditional Arabic" w:cs="Traditional Arabic"/>
          <w:sz w:val="32"/>
          <w:szCs w:val="32"/>
          <w:rtl/>
        </w:rPr>
      </w:pPr>
      <w:r>
        <w:rPr>
          <w:rFonts w:ascii="Traditional Arabic" w:hAnsi="Traditional Arabic" w:cs="Traditional Arabic" w:hint="cs"/>
          <w:sz w:val="32"/>
          <w:szCs w:val="32"/>
          <w:rtl/>
        </w:rPr>
        <w:t>ب-انها تهمل التدفقات النقديه بعد فتره الاسترداد.</w:t>
      </w:r>
    </w:p>
    <w:p w:rsidR="00EE1ED5" w:rsidRDefault="00EE1ED5" w:rsidP="00EE1ED5">
      <w:pPr>
        <w:rPr>
          <w:rFonts w:ascii="Traditional Arabic" w:hAnsi="Traditional Arabic" w:cs="Traditional Arabic"/>
          <w:sz w:val="32"/>
          <w:szCs w:val="32"/>
        </w:rPr>
      </w:pPr>
      <w:r>
        <w:rPr>
          <w:rFonts w:ascii="Traditional Arabic" w:hAnsi="Traditional Arabic" w:cs="Traditional Arabic" w:hint="cs"/>
          <w:sz w:val="32"/>
          <w:szCs w:val="32"/>
          <w:rtl/>
        </w:rPr>
        <w:t xml:space="preserve">طريقه تحليل التعادل </w:t>
      </w:r>
      <w:r>
        <w:rPr>
          <w:rFonts w:ascii="Traditional Arabic" w:hAnsi="Traditional Arabic" w:cs="Traditional Arabic"/>
          <w:sz w:val="32"/>
          <w:szCs w:val="32"/>
        </w:rPr>
        <w:t xml:space="preserve">break-even </w:t>
      </w:r>
      <w:proofErr w:type="spellStart"/>
      <w:r>
        <w:rPr>
          <w:rFonts w:ascii="Traditional Arabic" w:hAnsi="Traditional Arabic" w:cs="Traditional Arabic"/>
          <w:sz w:val="32"/>
          <w:szCs w:val="32"/>
        </w:rPr>
        <w:t>analycac</w:t>
      </w:r>
      <w:proofErr w:type="spellEnd"/>
    </w:p>
    <w:p w:rsidR="00EE1ED5" w:rsidRDefault="00EE1ED5" w:rsidP="00EE1ED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كميه التعادل هي كميه الإنتاج من السلعه التي يتساوى عندها الايراد الكلي مع التكلفه الكليه. </w:t>
      </w:r>
    </w:p>
    <w:p w:rsidR="00EE1ED5" w:rsidRDefault="00EE1ED5" w:rsidP="00EE1ED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إ ك = ت ك </w:t>
      </w:r>
    </w:p>
    <w:p w:rsidR="00EE1ED5" w:rsidRDefault="00EE1ED5" w:rsidP="00EE1ED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إ ك : الايراد الكلي = كميه الإنتاج ( ك) </w:t>
      </w:r>
      <w:r w:rsidR="00382135">
        <w:rPr>
          <w:rFonts w:ascii="Traditional Arabic" w:hAnsi="Traditional Arabic" w:cs="Traditional Arabic" w:hint="cs"/>
          <w:sz w:val="32"/>
          <w:szCs w:val="32"/>
          <w:rtl/>
        </w:rPr>
        <w:t xml:space="preserve">* سعر السلعه ( س) </w:t>
      </w:r>
    </w:p>
    <w:p w:rsidR="00382135" w:rsidRDefault="00382135" w:rsidP="00EE1ED5">
      <w:pPr>
        <w:rPr>
          <w:rFonts w:ascii="Traditional Arabic" w:hAnsi="Traditional Arabic" w:cs="Traditional Arabic"/>
          <w:sz w:val="32"/>
          <w:szCs w:val="32"/>
          <w:rtl/>
        </w:rPr>
      </w:pPr>
      <w:r>
        <w:rPr>
          <w:rFonts w:ascii="Traditional Arabic" w:hAnsi="Traditional Arabic" w:cs="Traditional Arabic" w:hint="cs"/>
          <w:sz w:val="32"/>
          <w:szCs w:val="32"/>
          <w:rtl/>
        </w:rPr>
        <w:t>ت ك : التكله الكليه = التكلفه الثابته ( ث)+ كميه النتاج (ك)*سعر السلعه (س)</w:t>
      </w:r>
    </w:p>
    <w:p w:rsidR="00382135" w:rsidRDefault="00382135" w:rsidP="00EE1ED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أي ت ك = ث+ك.م </w:t>
      </w:r>
    </w:p>
    <w:p w:rsidR="00382135" w:rsidRDefault="00382135" w:rsidP="00EE1ED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يتحقق التعادل ص 163 </w:t>
      </w:r>
    </w:p>
    <w:p w:rsidR="00382135" w:rsidRDefault="00382135" w:rsidP="00EE1ED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اهميه تحليل التعادل في تحليل مخاطر عدم التأكد </w:t>
      </w:r>
    </w:p>
    <w:p w:rsidR="00382135" w:rsidRDefault="00382135" w:rsidP="00EE1ED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أ-التعرف على هامش الأمان عند الطاقه الانتاجيه للمشروع </w:t>
      </w:r>
    </w:p>
    <w:p w:rsidR="00382135" w:rsidRDefault="00382135" w:rsidP="00EE1ED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هامش الأمان = الطاقه الإنتاجيه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كميه التعادل </w:t>
      </w:r>
    </w:p>
    <w:p w:rsidR="00382135" w:rsidRDefault="00382135" w:rsidP="00EE1ED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1-يساعدنا أسلوب تحليل التعادل في تخطيط الأرباح ص 164 </w:t>
      </w:r>
    </w:p>
    <w:p w:rsidR="00382135" w:rsidRDefault="00382135" w:rsidP="00EE1ED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في حاله المققارنه اكثر من مشروع نستخدم نسبه هامش الأمان </w:t>
      </w:r>
      <w:r>
        <w:rPr>
          <w:rFonts w:ascii="Traditional Arabic" w:hAnsi="Traditional Arabic" w:cs="Traditional Arabic"/>
          <w:sz w:val="32"/>
          <w:szCs w:val="32"/>
          <w:rtl/>
        </w:rPr>
        <w:br/>
      </w:r>
      <w:r>
        <w:rPr>
          <w:rFonts w:ascii="Traditional Arabic" w:hAnsi="Traditional Arabic" w:cs="Traditional Arabic" w:hint="cs"/>
          <w:sz w:val="32"/>
          <w:szCs w:val="32"/>
          <w:rtl/>
        </w:rPr>
        <w:t xml:space="preserve">نسبه هامش الأمان عند الطاقه الانتاجيه= </w:t>
      </w:r>
    </w:p>
    <w:p w:rsidR="00382135" w:rsidRDefault="00382135" w:rsidP="00EE1ED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الطاقه الانتاجيه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كميه التعادل مقسوما على الطاقه الانتاجيه  </w:t>
      </w:r>
    </w:p>
    <w:p w:rsidR="00382135" w:rsidRDefault="00382135" w:rsidP="00EE1ED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ب-التعرف على هامش الأمان عند حصه المشروع من سوق السلعه </w:t>
      </w:r>
    </w:p>
    <w:p w:rsidR="00382135" w:rsidRDefault="00382135" w:rsidP="00EE1ED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هامش الأمان عند حصه المشروع من السوق = حصه المشروع من السوق-كميه التعادل </w:t>
      </w:r>
    </w:p>
    <w:p w:rsidR="00382135" w:rsidRDefault="00382135" w:rsidP="00EE1ED5">
      <w:pP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اذا كان هامش الأمان موجب فان المشروع ناجح اما اذا كان بالسالب فان المشروع خاسر </w:t>
      </w:r>
    </w:p>
    <w:p w:rsidR="00382135" w:rsidRDefault="00C61C6F" w:rsidP="00EE1ED5">
      <w:pPr>
        <w:rPr>
          <w:rFonts w:ascii="Traditional Arabic" w:hAnsi="Traditional Arabic" w:cs="Traditional Arabic"/>
          <w:sz w:val="32"/>
          <w:szCs w:val="32"/>
          <w:rtl/>
        </w:rPr>
      </w:pPr>
      <w:r>
        <w:rPr>
          <w:rFonts w:ascii="Traditional Arabic" w:hAnsi="Traditional Arabic" w:cs="Traditional Arabic" w:hint="cs"/>
          <w:sz w:val="32"/>
          <w:szCs w:val="32"/>
          <w:rtl/>
        </w:rPr>
        <w:t>ج-</w:t>
      </w:r>
      <w:r w:rsidRPr="007D0885">
        <w:rPr>
          <w:rFonts w:ascii="Traditional Arabic" w:hAnsi="Traditional Arabic" w:cs="Traditional Arabic" w:hint="cs"/>
          <w:b/>
          <w:bCs/>
          <w:sz w:val="32"/>
          <w:szCs w:val="32"/>
          <w:rtl/>
        </w:rPr>
        <w:t xml:space="preserve">درجه الرافعة التشغيلية </w:t>
      </w:r>
      <w:r w:rsidRPr="007D0885">
        <w:rPr>
          <w:rFonts w:ascii="Traditional Arabic" w:hAnsi="Traditional Arabic" w:cs="Traditional Arabic"/>
          <w:b/>
          <w:bCs/>
          <w:sz w:val="32"/>
          <w:szCs w:val="32"/>
        </w:rPr>
        <w:t xml:space="preserve">Degree of </w:t>
      </w:r>
      <w:proofErr w:type="spellStart"/>
      <w:r w:rsidRPr="007D0885">
        <w:rPr>
          <w:rFonts w:ascii="Traditional Arabic" w:hAnsi="Traditional Arabic" w:cs="Traditional Arabic"/>
          <w:b/>
          <w:bCs/>
          <w:sz w:val="32"/>
          <w:szCs w:val="32"/>
        </w:rPr>
        <w:t>Operatiinal</w:t>
      </w:r>
      <w:proofErr w:type="spellEnd"/>
      <w:r w:rsidRPr="007D0885">
        <w:rPr>
          <w:rFonts w:ascii="Traditional Arabic" w:hAnsi="Traditional Arabic" w:cs="Traditional Arabic"/>
          <w:b/>
          <w:bCs/>
          <w:sz w:val="32"/>
          <w:szCs w:val="32"/>
        </w:rPr>
        <w:t xml:space="preserve"> Leverage</w:t>
      </w:r>
      <w:r>
        <w:rPr>
          <w:rFonts w:ascii="Traditional Arabic" w:hAnsi="Traditional Arabic" w:cs="Traditional Arabic"/>
          <w:sz w:val="32"/>
          <w:szCs w:val="32"/>
        </w:rPr>
        <w:t xml:space="preserve"> </w:t>
      </w:r>
    </w:p>
    <w:p w:rsidR="00C61C6F" w:rsidRDefault="00C61C6F" w:rsidP="00C61C6F">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المقصود بدرجة الرافعة التشغيلية درجة استجابة التغيرات في ربح المشروع للتغيرات في حجم مبيعاته من السلعه او بمعنى آخر مرونه الربح , ويمكن التعبير عن درجة الراغة التشغيلية كالآتي: </w:t>
      </w:r>
    </w:p>
    <w:p w:rsidR="00C61C6F" w:rsidRDefault="00C61C6F" w:rsidP="00C61C6F">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درجه الرافعة التشغيلية = </w:t>
      </w:r>
      <w:r w:rsidR="002C1C81">
        <w:rPr>
          <w:rFonts w:ascii="Traditional Arabic" w:hAnsi="Traditional Arabic" w:cs="Traditional Arabic" w:hint="cs"/>
          <w:sz w:val="32"/>
          <w:szCs w:val="32"/>
          <w:rtl/>
        </w:rPr>
        <w:t xml:space="preserve">(نسبة التغير في الربح ÷ نسبة التغير في المبيعات ) </w:t>
      </w:r>
    </w:p>
    <w:p w:rsidR="002C1C81" w:rsidRDefault="002C1C81" w:rsidP="00C61C6F">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وتوضح درجة الرافعة التشغيلية مدى مخاطر عدم التأكد من خلال بيان مدى تأثير التغيرات في كل من حجم </w:t>
      </w:r>
      <w:r w:rsidR="001B2B61">
        <w:rPr>
          <w:rFonts w:ascii="Traditional Arabic" w:hAnsi="Traditional Arabic" w:cs="Traditional Arabic" w:hint="cs"/>
          <w:sz w:val="32"/>
          <w:szCs w:val="32"/>
          <w:rtl/>
        </w:rPr>
        <w:t>المبيعات</w:t>
      </w:r>
      <w:r w:rsidR="007D0885">
        <w:rPr>
          <w:rFonts w:ascii="Traditional Arabic" w:hAnsi="Traditional Arabic" w:cs="Traditional Arabic" w:hint="cs"/>
          <w:sz w:val="32"/>
          <w:szCs w:val="32"/>
          <w:rtl/>
        </w:rPr>
        <w:t>(ك)</w:t>
      </w:r>
      <w:r w:rsidR="001B2B61">
        <w:rPr>
          <w:rFonts w:ascii="Traditional Arabic" w:hAnsi="Traditional Arabic" w:cs="Traditional Arabic" w:hint="cs"/>
          <w:sz w:val="32"/>
          <w:szCs w:val="32"/>
          <w:rtl/>
        </w:rPr>
        <w:t xml:space="preserve"> او السعر</w:t>
      </w:r>
      <w:r w:rsidR="007D0885">
        <w:rPr>
          <w:rFonts w:ascii="Traditional Arabic" w:hAnsi="Traditional Arabic" w:cs="Traditional Arabic" w:hint="cs"/>
          <w:sz w:val="32"/>
          <w:szCs w:val="32"/>
          <w:rtl/>
        </w:rPr>
        <w:t>(س)</w:t>
      </w:r>
      <w:r w:rsidR="001B2B61">
        <w:rPr>
          <w:rFonts w:ascii="Traditional Arabic" w:hAnsi="Traditional Arabic" w:cs="Traditional Arabic" w:hint="cs"/>
          <w:sz w:val="32"/>
          <w:szCs w:val="32"/>
          <w:rtl/>
        </w:rPr>
        <w:t xml:space="preserve"> او التكلفه المتغيرة للوحدة</w:t>
      </w:r>
      <w:r w:rsidR="007D0885">
        <w:rPr>
          <w:rFonts w:ascii="Traditional Arabic" w:hAnsi="Traditional Arabic" w:cs="Traditional Arabic" w:hint="cs"/>
          <w:sz w:val="32"/>
          <w:szCs w:val="32"/>
          <w:rtl/>
        </w:rPr>
        <w:t>(م)</w:t>
      </w:r>
      <w:r w:rsidR="001B2B61">
        <w:rPr>
          <w:rFonts w:ascii="Traditional Arabic" w:hAnsi="Traditional Arabic" w:cs="Traditional Arabic" w:hint="cs"/>
          <w:sz w:val="32"/>
          <w:szCs w:val="32"/>
          <w:rtl/>
        </w:rPr>
        <w:t xml:space="preserve"> او التكلفة الثابتة</w:t>
      </w:r>
      <w:r w:rsidR="007D0885">
        <w:rPr>
          <w:rFonts w:ascii="Traditional Arabic" w:hAnsi="Traditional Arabic" w:cs="Traditional Arabic" w:hint="cs"/>
          <w:sz w:val="32"/>
          <w:szCs w:val="32"/>
          <w:rtl/>
        </w:rPr>
        <w:t>(ث)</w:t>
      </w:r>
      <w:r w:rsidR="001B2B61">
        <w:rPr>
          <w:rFonts w:ascii="Traditional Arabic" w:hAnsi="Traditional Arabic" w:cs="Traditional Arabic" w:hint="cs"/>
          <w:sz w:val="32"/>
          <w:szCs w:val="32"/>
          <w:rtl/>
        </w:rPr>
        <w:t xml:space="preserve"> على حجم الربح المتوقع. </w:t>
      </w:r>
    </w:p>
    <w:p w:rsidR="001B2B61" w:rsidRDefault="001B2B61" w:rsidP="00C61C6F">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مثال: </w:t>
      </w:r>
    </w:p>
    <w:p w:rsidR="001B2B61" w:rsidRDefault="007D0885" w:rsidP="001B2B61">
      <w:pPr>
        <w:rPr>
          <w:rFonts w:ascii="Traditional Arabic" w:hAnsi="Traditional Arabic" w:cs="Traditional Arabic"/>
          <w:sz w:val="32"/>
          <w:szCs w:val="32"/>
          <w:rtl/>
        </w:rPr>
      </w:pPr>
      <w:r>
        <w:rPr>
          <w:rFonts w:ascii="Traditional Arabic" w:hAnsi="Traditional Arabic" w:cs="Traditional Arabic" w:hint="cs"/>
          <w:sz w:val="32"/>
          <w:szCs w:val="32"/>
          <w:rtl/>
        </w:rPr>
        <w:t>1-</w:t>
      </w:r>
      <w:r w:rsidR="001B2B61">
        <w:rPr>
          <w:rFonts w:ascii="Traditional Arabic" w:hAnsi="Traditional Arabic" w:cs="Traditional Arabic" w:hint="cs"/>
          <w:sz w:val="32"/>
          <w:szCs w:val="32"/>
          <w:rtl/>
        </w:rPr>
        <w:t xml:space="preserve">اذا قدرت التكلفة الثابتة لمشروع معين ب 60,000 وسعر بيع الوحدة من السلعة 5 ريالات والتكلفة المتغيره للوحدة 3 ريالات فإن كمية التعادل = 60,000 ÷ 3-5 = 60,000 ÷ 2 = 30,000 وحدة. </w:t>
      </w:r>
    </w:p>
    <w:p w:rsidR="001B2B61" w:rsidRDefault="001B2B61" w:rsidP="001B2B61">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لنفرض أن التكلفه المتغيرة للوحدة زادت الي 3,5 ريالات مع بقاء </w:t>
      </w:r>
      <w:r w:rsidR="00985427">
        <w:rPr>
          <w:rFonts w:ascii="Traditional Arabic" w:hAnsi="Traditional Arabic" w:cs="Traditional Arabic" w:hint="cs"/>
          <w:sz w:val="32"/>
          <w:szCs w:val="32"/>
          <w:rtl/>
        </w:rPr>
        <w:t xml:space="preserve">كل من التكلفه الثابته والسعر ثابتين: </w:t>
      </w:r>
    </w:p>
    <w:p w:rsidR="00985427" w:rsidRDefault="00985427" w:rsidP="00985427">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كميه التعادل الجديده = 60,000 ÷ 3,5-5 = 60,000 ÷ 1,5 + 40,000 وحده. </w:t>
      </w:r>
    </w:p>
    <w:p w:rsidR="00985427" w:rsidRDefault="00985427" w:rsidP="00985427">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وهكذا ايضاً يمكن حساب كميات التعادل الجديدة عند تغير كل من السعر او التكلفة الثابته أو كل العناصر معاً. </w:t>
      </w:r>
    </w:p>
    <w:p w:rsidR="00985427" w:rsidRDefault="007D0885" w:rsidP="00985427">
      <w:pPr>
        <w:rPr>
          <w:rFonts w:ascii="Traditional Arabic" w:hAnsi="Traditional Arabic" w:cs="Traditional Arabic"/>
          <w:sz w:val="32"/>
          <w:szCs w:val="32"/>
          <w:rtl/>
        </w:rPr>
      </w:pPr>
      <w:r>
        <w:rPr>
          <w:rFonts w:ascii="Traditional Arabic" w:hAnsi="Traditional Arabic" w:cs="Traditional Arabic" w:hint="cs"/>
          <w:b/>
          <w:bCs/>
          <w:sz w:val="32"/>
          <w:szCs w:val="32"/>
          <w:rtl/>
        </w:rPr>
        <w:t>2-</w:t>
      </w:r>
      <w:r w:rsidR="007F1655" w:rsidRPr="002C672C">
        <w:rPr>
          <w:rFonts w:ascii="Traditional Arabic" w:hAnsi="Traditional Arabic" w:cs="Traditional Arabic" w:hint="cs"/>
          <w:b/>
          <w:bCs/>
          <w:sz w:val="32"/>
          <w:szCs w:val="32"/>
          <w:rtl/>
        </w:rPr>
        <w:t>قانون مرونة الطلب السعرية</w:t>
      </w:r>
      <w:r w:rsidR="007F1655">
        <w:rPr>
          <w:rFonts w:ascii="Traditional Arabic" w:hAnsi="Traditional Arabic" w:cs="Traditional Arabic" w:hint="cs"/>
          <w:sz w:val="32"/>
          <w:szCs w:val="32"/>
          <w:rtl/>
        </w:rPr>
        <w:t xml:space="preserve"> = نسبة الزياده في الكميه المطلوبه ÷ نسبه الانخفاض في السعر </w:t>
      </w:r>
    </w:p>
    <w:p w:rsidR="00985427" w:rsidRDefault="007F1655" w:rsidP="00782662">
      <w:pPr>
        <w:rPr>
          <w:rtl/>
        </w:rPr>
      </w:pPr>
      <w:r>
        <w:rPr>
          <w:rFonts w:hint="cs"/>
          <w:rtl/>
        </w:rPr>
        <w:t>= الزيادة في الك</w:t>
      </w:r>
      <w:r w:rsidR="00782662">
        <w:rPr>
          <w:rFonts w:hint="cs"/>
          <w:rtl/>
        </w:rPr>
        <w:t xml:space="preserve">ميه المطلوبة على الكميه السابقة ÷ الزيادة في السعر على السعر السابق </w:t>
      </w:r>
    </w:p>
    <w:p w:rsidR="00782662" w:rsidRDefault="007D0885" w:rsidP="00782662">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ان لم تكن مرونة الطلب السعرية على سلعته كبيره بحيث يترتب عنها </w:t>
      </w:r>
      <w:r w:rsidR="00F94893">
        <w:rPr>
          <w:rFonts w:ascii="Traditional Arabic" w:hAnsi="Traditional Arabic" w:cs="Traditional Arabic" w:hint="cs"/>
          <w:sz w:val="32"/>
          <w:szCs w:val="32"/>
          <w:rtl/>
        </w:rPr>
        <w:t xml:space="preserve">زياده الكميه المطلوبه اكبر من الزياده في كميه التعادل نتيجه تخفيض السعر , فليس من المجدي استخدامه تخفيض السعر لتوسيع حصته من سوق السلعه الا اذا استخدم طرقاً أخرى مثل الدعايه او والإعلان. </w:t>
      </w:r>
    </w:p>
    <w:p w:rsidR="00F94893" w:rsidRDefault="00F94893" w:rsidP="00782662">
      <w:pPr>
        <w:rPr>
          <w:rFonts w:ascii="Traditional Arabic" w:hAnsi="Traditional Arabic" w:cs="Traditional Arabic"/>
          <w:sz w:val="32"/>
          <w:szCs w:val="32"/>
          <w:rtl/>
        </w:rPr>
      </w:pPr>
    </w:p>
    <w:p w:rsidR="00F94893" w:rsidRDefault="00F94893" w:rsidP="00782662">
      <w:pPr>
        <w:rPr>
          <w:rFonts w:ascii="Traditional Arabic" w:hAnsi="Traditional Arabic" w:cs="Traditional Arabic"/>
          <w:sz w:val="32"/>
          <w:szCs w:val="32"/>
          <w:rtl/>
        </w:rPr>
      </w:pPr>
    </w:p>
    <w:p w:rsidR="003B5454" w:rsidRDefault="00F94893" w:rsidP="003B5454">
      <w:pP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4- درجة الرافعه التشغيلية عند الطاقه الانتاجيه 50,000 وحده ( السعر الأول والتكلفة المتغيرة الأولى) = </w:t>
      </w:r>
      <w:r w:rsidR="003B5454">
        <w:rPr>
          <w:rFonts w:ascii="Traditional Arabic" w:hAnsi="Traditional Arabic" w:cs="Traditional Arabic" w:hint="cs"/>
          <w:sz w:val="32"/>
          <w:szCs w:val="32"/>
          <w:rtl/>
        </w:rPr>
        <w:t xml:space="preserve">ك(س-م) على ك(س-م)-ث </w:t>
      </w:r>
    </w:p>
    <w:p w:rsidR="003B5454" w:rsidRDefault="003B5454" w:rsidP="003B5454">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هذا يعني انه كلما زادت الطاقه الانتاجيه للمشروع انخفضت درجه الرافعه التشغيليه ومن ثم انخفض مستوى مخاطر عدم التأكد , على افتراض عدم تغير السعر او التكلفه المتغيره. </w:t>
      </w:r>
    </w:p>
    <w:p w:rsidR="00141442" w:rsidRDefault="00B4669E" w:rsidP="003B5454">
      <w:pPr>
        <w:rPr>
          <w:rFonts w:ascii="Traditional Arabic" w:hAnsi="Traditional Arabic" w:cs="Traditional Arabic"/>
          <w:b/>
          <w:bCs/>
          <w:sz w:val="32"/>
          <w:szCs w:val="32"/>
          <w:rtl/>
        </w:rPr>
      </w:pPr>
      <w:r w:rsidRPr="00B4669E">
        <w:rPr>
          <w:rFonts w:ascii="Traditional Arabic" w:hAnsi="Traditional Arabic" w:cs="Traditional Arabic" w:hint="cs"/>
          <w:b/>
          <w:bCs/>
          <w:sz w:val="32"/>
          <w:szCs w:val="32"/>
          <w:rtl/>
        </w:rPr>
        <w:t>عيوب طريقه تحليل التعادل</w:t>
      </w:r>
    </w:p>
    <w:p w:rsidR="00B4669E" w:rsidRDefault="00B4669E" w:rsidP="003B5454">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1-الأسلوب اللذي استخدمناه في تحليل كميه التعادل يفترض ثبات السعر والتكلفة المتغيرة , بمعنى آخر أن دالتي الإيراد الكلي والتكلفة الكلية خطيتان. </w:t>
      </w:r>
    </w:p>
    <w:p w:rsidR="00B4669E" w:rsidRDefault="00B4669E" w:rsidP="003B5454">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وهذا الافتراض غير واقعي , حيث نعلم من دراسه سلوك المنشأة في النظرة الاقتصاده ان هاتين الدالتين غالباً ما تكونان غير خطيتين. </w:t>
      </w:r>
    </w:p>
    <w:p w:rsidR="00B4669E" w:rsidRPr="00B4669E" w:rsidRDefault="00B4669E" w:rsidP="003B5454">
      <w:pPr>
        <w:rPr>
          <w:rFonts w:ascii="Traditional Arabic" w:hAnsi="Traditional Arabic" w:cs="Traditional Arabic"/>
          <w:sz w:val="32"/>
          <w:szCs w:val="32"/>
          <w:rtl/>
        </w:rPr>
      </w:pPr>
      <w:r>
        <w:rPr>
          <w:rFonts w:ascii="Traditional Arabic" w:hAnsi="Traditional Arabic" w:cs="Traditional Arabic" w:hint="cs"/>
          <w:sz w:val="32"/>
          <w:szCs w:val="32"/>
          <w:rtl/>
        </w:rPr>
        <w:t xml:space="preserve">2- لا يتضمن التحليل مدى التأثير على القيمة الحالية  الصافية للمشروع إنما يكتفي بقياس التأثير على حجم الإنتاج والارباح.  </w:t>
      </w:r>
    </w:p>
    <w:p w:rsidR="00985427" w:rsidRDefault="00B4669E" w:rsidP="00985427">
      <w:pPr>
        <w:rPr>
          <w:rFonts w:ascii="Traditional Arabic" w:hAnsi="Traditional Arabic" w:cs="Traditional Arabic"/>
          <w:sz w:val="32"/>
          <w:szCs w:val="32"/>
          <w:rtl/>
        </w:rPr>
      </w:pPr>
      <w:r>
        <w:rPr>
          <w:rFonts w:ascii="Traditional Arabic" w:hAnsi="Traditional Arabic" w:cs="Traditional Arabic" w:hint="cs"/>
          <w:sz w:val="32"/>
          <w:szCs w:val="32"/>
          <w:rtl/>
        </w:rPr>
        <w:t xml:space="preserve">3-تفترض الطريقة سهولة التميز بين التكاليق الثابتة و التكاليف المتغيرة. </w:t>
      </w:r>
    </w:p>
    <w:p w:rsidR="00B4669E" w:rsidRDefault="00B4669E" w:rsidP="00985427">
      <w:pPr>
        <w:rPr>
          <w:rFonts w:ascii="Traditional Arabic" w:hAnsi="Traditional Arabic" w:cs="Traditional Arabic"/>
          <w:sz w:val="32"/>
          <w:szCs w:val="32"/>
          <w:rtl/>
        </w:rPr>
      </w:pPr>
      <w:r>
        <w:rPr>
          <w:rFonts w:ascii="Traditional Arabic" w:hAnsi="Traditional Arabic" w:cs="Traditional Arabic" w:hint="cs"/>
          <w:sz w:val="32"/>
          <w:szCs w:val="32"/>
          <w:rtl/>
        </w:rPr>
        <w:t xml:space="preserve">4-لا تقيس الطريقة احتمالات تحقق لتغيرات إنما تكتفي فقط بقياس مدى تحقق هذه التغيرات ( أي انها تغفل تناول العنصر الثاني من عنصري تحليل المخاطر ). </w:t>
      </w:r>
    </w:p>
    <w:p w:rsidR="00B4669E" w:rsidRDefault="00B4669E" w:rsidP="00B4669E">
      <w:pPr>
        <w:rPr>
          <w:rFonts w:ascii="Traditional Arabic" w:hAnsi="Traditional Arabic" w:cs="Traditional Arabic"/>
          <w:b/>
          <w:bCs/>
          <w:sz w:val="32"/>
          <w:szCs w:val="32"/>
          <w:rtl/>
        </w:rPr>
      </w:pPr>
      <w:r w:rsidRPr="00B4669E">
        <w:rPr>
          <w:rFonts w:ascii="Traditional Arabic" w:hAnsi="Traditional Arabic" w:cs="Traditional Arabic" w:hint="cs"/>
          <w:b/>
          <w:bCs/>
          <w:sz w:val="32"/>
          <w:szCs w:val="32"/>
          <w:rtl/>
        </w:rPr>
        <w:t xml:space="preserve">طريقة تحليل الحساسية </w:t>
      </w:r>
      <w:r w:rsidRPr="00B4669E">
        <w:rPr>
          <w:rFonts w:ascii="Traditional Arabic" w:hAnsi="Traditional Arabic" w:cs="Traditional Arabic"/>
          <w:b/>
          <w:bCs/>
          <w:sz w:val="32"/>
          <w:szCs w:val="32"/>
        </w:rPr>
        <w:t>Sensitivity Analysis</w:t>
      </w:r>
    </w:p>
    <w:p w:rsidR="00B4669E" w:rsidRDefault="00D1577B" w:rsidP="00B4669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تقيس هذه الطريقة درجة استجابة أو تأثر احد معايير تقيم المشروعات للتغير في احد العوامل المؤثرة في هذا المعيار , مثل تأثير التغير في أي من السعر او البيع ا التكلفة الثابته او المتغيرة او غيرها. </w:t>
      </w:r>
    </w:p>
    <w:p w:rsidR="00D1577B" w:rsidRPr="00D1577B" w:rsidRDefault="00D1577B" w:rsidP="00B4669E">
      <w:pPr>
        <w:rPr>
          <w:rFonts w:ascii="Traditional Arabic" w:hAnsi="Traditional Arabic" w:cs="Traditional Arabic" w:hint="cs"/>
          <w:b/>
          <w:bCs/>
          <w:sz w:val="32"/>
          <w:szCs w:val="32"/>
          <w:rtl/>
        </w:rPr>
      </w:pPr>
      <w:r w:rsidRPr="00D1577B">
        <w:rPr>
          <w:rFonts w:ascii="Traditional Arabic" w:hAnsi="Traditional Arabic" w:cs="Traditional Arabic" w:hint="cs"/>
          <w:b/>
          <w:bCs/>
          <w:sz w:val="32"/>
          <w:szCs w:val="32"/>
          <w:rtl/>
        </w:rPr>
        <w:t xml:space="preserve">تعبر المعادلة الآتية عن مؤشر الحساسية: </w:t>
      </w:r>
    </w:p>
    <w:p w:rsidR="00D1577B" w:rsidRDefault="00D1577B" w:rsidP="00B4669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مؤشر الحساسية = نسبه التغير في معيار التقيم ÷ نسبه التغير في العامل المؤثر </w:t>
      </w:r>
    </w:p>
    <w:p w:rsidR="00D1577B" w:rsidRDefault="00D1577B" w:rsidP="00B4669E">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ويتم حساب قيم المعيار عند قيمتين او اكثر لأحد العوامل المؤثرة , ثم حساب نسب التغير في قيم المعيار مقابل نسب التغير في  العوامل المؤثرة لإيجاد قيمة مؤشر الحساسية. </w:t>
      </w:r>
    </w:p>
    <w:p w:rsidR="00D1577B" w:rsidRDefault="00D1577B" w:rsidP="00B4669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يتميز مؤشر الحساسية عن تحليل التعادل في أنه يتضمن التأثير على كل معاير التقيم , فهو اشمل في تحليل مخاطر عدم التأكد في تقيم المشروعات. </w:t>
      </w:r>
    </w:p>
    <w:p w:rsidR="00D1577B" w:rsidRDefault="00D1577B" w:rsidP="00B4669E">
      <w:pPr>
        <w:rPr>
          <w:rFonts w:ascii="Traditional Arabic" w:hAnsi="Traditional Arabic" w:cs="Traditional Arabic"/>
          <w:b/>
          <w:bCs/>
          <w:sz w:val="32"/>
          <w:szCs w:val="32"/>
          <w:rtl/>
        </w:rPr>
      </w:pPr>
      <w:r w:rsidRPr="00D1577B">
        <w:rPr>
          <w:rFonts w:ascii="Traditional Arabic" w:hAnsi="Traditional Arabic" w:cs="Traditional Arabic" w:hint="cs"/>
          <w:b/>
          <w:bCs/>
          <w:sz w:val="32"/>
          <w:szCs w:val="32"/>
          <w:rtl/>
        </w:rPr>
        <w:lastRenderedPageBreak/>
        <w:t xml:space="preserve">عيوب طريقة تحليل الحساسية  </w:t>
      </w:r>
    </w:p>
    <w:p w:rsidR="00D1577B" w:rsidRDefault="00905ACC" w:rsidP="00B4669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1-صعوبة تطبيق مؤشر الحساسية عندما يكون تغير في احد العوامل المؤثرة. </w:t>
      </w:r>
    </w:p>
    <w:p w:rsidR="00905ACC" w:rsidRDefault="00905ACC" w:rsidP="00B4669E">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2-لا يحدد مؤشر الحساسية احتمالات تحقق التغيرات وإنما فقط يكتفي بقياس التغير في احد العوامل المؤثرة. </w:t>
      </w:r>
    </w:p>
    <w:p w:rsidR="00905ACC" w:rsidRDefault="00905ACC" w:rsidP="00B4669E">
      <w:pPr>
        <w:rPr>
          <w:rFonts w:ascii="Traditional Arabic" w:hAnsi="Traditional Arabic" w:cs="Traditional Arabic"/>
          <w:b/>
          <w:bCs/>
          <w:sz w:val="32"/>
          <w:szCs w:val="32"/>
          <w:rtl/>
        </w:rPr>
      </w:pPr>
      <w:r w:rsidRPr="00905ACC">
        <w:rPr>
          <w:rFonts w:ascii="Traditional Arabic" w:hAnsi="Traditional Arabic" w:cs="Traditional Arabic" w:hint="cs"/>
          <w:b/>
          <w:bCs/>
          <w:sz w:val="32"/>
          <w:szCs w:val="32"/>
          <w:rtl/>
        </w:rPr>
        <w:t xml:space="preserve">طريقة سعر الخصم المعدل بالمخاطر </w:t>
      </w:r>
    </w:p>
    <w:p w:rsidR="005C7690" w:rsidRDefault="00925697" w:rsidP="005C7690">
      <w:pPr>
        <w:rPr>
          <w:rFonts w:ascii="Traditional Arabic" w:hAnsi="Traditional Arabic" w:cs="Traditional Arabic"/>
          <w:sz w:val="32"/>
          <w:szCs w:val="32"/>
          <w:rtl/>
        </w:rPr>
      </w:pPr>
      <w:r>
        <w:rPr>
          <w:rFonts w:ascii="Traditional Arabic" w:hAnsi="Traditional Arabic" w:cs="Traditional Arabic" w:hint="cs"/>
          <w:sz w:val="32"/>
          <w:szCs w:val="32"/>
          <w:rtl/>
        </w:rPr>
        <w:t>يتم تعديل القيمة الحالية الصافية للمشروع في حاله التأكد عن طريق استخدام سعر خصم معدل بمخاطر عدم ال</w:t>
      </w:r>
      <w:r w:rsidR="005C7690">
        <w:rPr>
          <w:rFonts w:ascii="Traditional Arabic" w:hAnsi="Traditional Arabic" w:cs="Traditional Arabic" w:hint="cs"/>
          <w:sz w:val="32"/>
          <w:szCs w:val="32"/>
          <w:rtl/>
        </w:rPr>
        <w:t xml:space="preserve">تأكد بدلاً من سعر الخصم العادي, الطريقه ص 176. </w:t>
      </w:r>
    </w:p>
    <w:p w:rsidR="005C7690" w:rsidRDefault="005C7690" w:rsidP="005C7690">
      <w:pPr>
        <w:rPr>
          <w:rFonts w:ascii="Traditional Arabic" w:hAnsi="Traditional Arabic" w:cs="Traditional Arabic"/>
          <w:b/>
          <w:bCs/>
          <w:sz w:val="32"/>
          <w:szCs w:val="32"/>
        </w:rPr>
      </w:pPr>
      <w:r w:rsidRPr="005C7690">
        <w:rPr>
          <w:rFonts w:ascii="Traditional Arabic" w:hAnsi="Traditional Arabic" w:cs="Traditional Arabic" w:hint="cs"/>
          <w:b/>
          <w:bCs/>
          <w:sz w:val="32"/>
          <w:szCs w:val="32"/>
          <w:rtl/>
        </w:rPr>
        <w:t xml:space="preserve">طريقة نموذج تسعير الأصل الرأسمالي </w:t>
      </w:r>
      <w:r>
        <w:rPr>
          <w:rFonts w:ascii="Traditional Arabic" w:hAnsi="Traditional Arabic" w:cs="Traditional Arabic"/>
          <w:b/>
          <w:bCs/>
          <w:sz w:val="32"/>
          <w:szCs w:val="32"/>
        </w:rPr>
        <w:t>Capital Asset Pricing Model (CAPM)</w:t>
      </w:r>
    </w:p>
    <w:p w:rsidR="005C7690" w:rsidRDefault="002A0835" w:rsidP="005C7690">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يمكن الاستعانة بنموذج تسعير الأصل الرأسمالي اللي يستخدم في تقديدر قيمه الأصول الرأسمالية في ضوء المخاطر السوقية او الصناعية السائدة في تقدير سعر خصم التجفقات النقدية للمشروع باعتبار أن سر الأصل الرأسمالي يعبر عن تكلفة الفرصة البديلة للعائد المتوقع من المروع كالآتي: </w:t>
      </w:r>
    </w:p>
    <w:p w:rsidR="002A0835" w:rsidRDefault="002A0835" w:rsidP="002A0835">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ر م = ر غ + ب ( ر س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ر غ ) القانون ص 178 </w:t>
      </w:r>
    </w:p>
    <w:p w:rsidR="002A0835" w:rsidRDefault="002A0835" w:rsidP="002A0835">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حيث: </w:t>
      </w:r>
    </w:p>
    <w:p w:rsidR="002A0835" w:rsidRDefault="002A0835" w:rsidP="002A0835">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ر م : سعر الأصل المعدل بالمخاطر ( سعر الخصم المعدل بالمخاطر ) </w:t>
      </w:r>
    </w:p>
    <w:p w:rsidR="002A0835" w:rsidRDefault="002A0835" w:rsidP="002A0835">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ر غ : سعر الأل عديم المخاطر </w:t>
      </w:r>
    </w:p>
    <w:p w:rsidR="002A0835" w:rsidRDefault="002A0835" w:rsidP="002A0835">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ب : (بيتا) معامل المخطر للأصل </w:t>
      </w:r>
    </w:p>
    <w:p w:rsidR="002A0835" w:rsidRDefault="002A0835" w:rsidP="002A0835">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ر س : معدل او مؤشر سعر الأصل في السوق او الصناعة </w:t>
      </w:r>
    </w:p>
    <w:p w:rsidR="002A0835" w:rsidRDefault="002A0835" w:rsidP="002A083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تدل المعادلة أعلاه ان سعر الأصل المعدل بالمخاطر يساوي مجموع سعر الأصل من دون مخاطر. </w:t>
      </w:r>
    </w:p>
    <w:p w:rsidR="002A0835" w:rsidRDefault="002A0835" w:rsidP="002A0835">
      <w:pPr>
        <w:rPr>
          <w:rFonts w:ascii="Traditional Arabic" w:hAnsi="Traditional Arabic" w:cs="Traditional Arabic"/>
          <w:sz w:val="32"/>
          <w:szCs w:val="32"/>
          <w:rtl/>
        </w:rPr>
      </w:pPr>
      <w:r>
        <w:rPr>
          <w:rFonts w:ascii="Traditional Arabic" w:hAnsi="Traditional Arabic" w:cs="Traditional Arabic" w:hint="cs"/>
          <w:sz w:val="32"/>
          <w:szCs w:val="32"/>
          <w:rtl/>
        </w:rPr>
        <w:t>يعتمد هامش المخاطر على علاقة الارتباط بين سعر الأصل عديم المخاطر ومعدل سعر الأصل في السوق أو  الصناعة , وكلما كان سعر الأصل في السوق او الصناعة الذي عادة ما يرتبط ايجابياً وتناسبياً مع مخاطر السوق او الصناعة قريباً من سعر الأصل عديم المخاطر كانت قيمه معامل المخاطر (بيتا) أقرب الى الصفر.</w:t>
      </w:r>
    </w:p>
    <w:p w:rsidR="005137ED" w:rsidRDefault="005137ED" w:rsidP="002A0835">
      <w:pPr>
        <w:rPr>
          <w:rFonts w:ascii="Traditional Arabic" w:hAnsi="Traditional Arabic" w:cs="Traditional Arabic"/>
          <w:b/>
          <w:bCs/>
          <w:sz w:val="32"/>
          <w:szCs w:val="32"/>
          <w:rtl/>
        </w:rPr>
      </w:pPr>
      <w:r w:rsidRPr="005137ED">
        <w:rPr>
          <w:rFonts w:ascii="Traditional Arabic" w:hAnsi="Traditional Arabic" w:cs="Traditional Arabic" w:hint="cs"/>
          <w:b/>
          <w:bCs/>
          <w:sz w:val="32"/>
          <w:szCs w:val="32"/>
          <w:rtl/>
        </w:rPr>
        <w:lastRenderedPageBreak/>
        <w:t xml:space="preserve">طريقة معامل التأكد </w:t>
      </w:r>
      <w:r w:rsidRPr="005137ED">
        <w:rPr>
          <w:rFonts w:ascii="Traditional Arabic" w:hAnsi="Traditional Arabic" w:cs="Traditional Arabic"/>
          <w:b/>
          <w:bCs/>
          <w:sz w:val="32"/>
          <w:szCs w:val="32"/>
        </w:rPr>
        <w:t xml:space="preserve">Certainty Equivalent </w:t>
      </w:r>
    </w:p>
    <w:p w:rsidR="005137ED" w:rsidRDefault="005137ED" w:rsidP="002A0835">
      <w:pPr>
        <w:rPr>
          <w:rFonts w:ascii="Traditional Arabic" w:hAnsi="Traditional Arabic" w:cs="Traditional Arabic" w:hint="cs"/>
          <w:sz w:val="32"/>
          <w:szCs w:val="32"/>
          <w:rtl/>
        </w:rPr>
      </w:pPr>
      <w:r>
        <w:rPr>
          <w:rFonts w:ascii="Traditional Arabic" w:hAnsi="Traditional Arabic" w:cs="Traditional Arabic" w:hint="cs"/>
          <w:sz w:val="32"/>
          <w:szCs w:val="32"/>
          <w:rtl/>
        </w:rPr>
        <w:t>تعالج طريقة معامل التأكد قصور الطرق السابقة عن إدراج احتمالات تحقق الانحرفات في المتغيرات في تحليل مخااطر عدم التأكد عند تقيم المشروع.</w:t>
      </w:r>
    </w:p>
    <w:p w:rsidR="005137ED" w:rsidRPr="005137ED" w:rsidRDefault="005137ED" w:rsidP="002A0835">
      <w:pPr>
        <w:rPr>
          <w:rFonts w:ascii="Traditional Arabic" w:hAnsi="Traditional Arabic" w:cs="Traditional Arabic"/>
          <w:sz w:val="32"/>
          <w:szCs w:val="32"/>
        </w:rPr>
      </w:pPr>
      <w:r>
        <w:rPr>
          <w:rFonts w:ascii="Traditional Arabic" w:hAnsi="Traditional Arabic" w:cs="Traditional Arabic" w:hint="cs"/>
          <w:sz w:val="32"/>
          <w:szCs w:val="32"/>
          <w:rtl/>
        </w:rPr>
        <w:t xml:space="preserve">حساب القيمة المتوقعة للتدفقات النقدية في السنة ن </w:t>
      </w:r>
      <w:r>
        <w:rPr>
          <w:rFonts w:ascii="Traditional Arabic" w:hAnsi="Traditional Arabic" w:cs="Traditional Arabic"/>
          <w:sz w:val="32"/>
          <w:szCs w:val="32"/>
        </w:rPr>
        <w:t xml:space="preserve">Expected Value of </w:t>
      </w:r>
      <w:proofErr w:type="spellStart"/>
      <w:r>
        <w:rPr>
          <w:rFonts w:ascii="Traditional Arabic" w:hAnsi="Traditional Arabic" w:cs="Traditional Arabic"/>
          <w:sz w:val="32"/>
          <w:szCs w:val="32"/>
        </w:rPr>
        <w:t>Cashflows</w:t>
      </w:r>
      <w:proofErr w:type="spellEnd"/>
    </w:p>
    <w:p w:rsidR="002A0835" w:rsidRDefault="005137ED" w:rsidP="002A0835">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القانون ص 180 </w:t>
      </w:r>
    </w:p>
    <w:p w:rsidR="005137ED" w:rsidRDefault="001A6FD3" w:rsidP="002A0835">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يمكن الاكتفاء بحساب القيمة المتوقعة للتدفقات النقدية الصافية في كل سنه من سنوت المشروع ثم خصمها في كل سنة وبسعر الخصم المختار لإيجاد القيمة الحالية الصافيع ( المتوقعة ) للمشروع. </w:t>
      </w:r>
    </w:p>
    <w:p w:rsidR="001B2B61" w:rsidRDefault="001A6FD3" w:rsidP="001A6FD3">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غير أن حساب القيمة المتوقعة للتدفقات النقدية الصافية بدلاً ن التدفقات النقدية الصافية في تقيم المشروع من أجل إدراج امل مخطر عدم لتاكد في تقيم المشروع يعيبه اهتمامه فقط بقياس احتمالات تحقق التدفقات النقدية ومن ثم حساب القيمة المتوقعة لهذه التدفقات وإغفال الانحرافات في قيم التدفقات عن القيمة المتوقعة لها. </w:t>
      </w:r>
    </w:p>
    <w:p w:rsidR="001A6FD3" w:rsidRDefault="001A6FD3" w:rsidP="001A6FD3">
      <w:pPr>
        <w:rPr>
          <w:rFonts w:ascii="Traditional Arabic" w:hAnsi="Traditional Arabic" w:cs="Traditional Arabic"/>
          <w:b/>
          <w:bCs/>
          <w:sz w:val="32"/>
          <w:szCs w:val="32"/>
          <w:rtl/>
        </w:rPr>
      </w:pPr>
      <w:r w:rsidRPr="001A6FD3">
        <w:rPr>
          <w:rFonts w:ascii="Traditional Arabic" w:hAnsi="Traditional Arabic" w:cs="Traditional Arabic" w:hint="cs"/>
          <w:b/>
          <w:bCs/>
          <w:sz w:val="32"/>
          <w:szCs w:val="32"/>
          <w:rtl/>
        </w:rPr>
        <w:t xml:space="preserve">حساب الانحراف المعياري </w:t>
      </w:r>
    </w:p>
    <w:p w:rsidR="001A6FD3" w:rsidRDefault="001A6FD3" w:rsidP="001A6FD3">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القانون ص 182 </w:t>
      </w:r>
    </w:p>
    <w:p w:rsidR="001A6FD3" w:rsidRDefault="001A6FD3" w:rsidP="001A6FD3">
      <w:pPr>
        <w:rPr>
          <w:rFonts w:ascii="Traditional Arabic" w:hAnsi="Traditional Arabic" w:cs="Traditional Arabic" w:hint="cs"/>
          <w:b/>
          <w:bCs/>
          <w:sz w:val="32"/>
          <w:szCs w:val="32"/>
          <w:rtl/>
        </w:rPr>
      </w:pPr>
      <w:r w:rsidRPr="001A6FD3">
        <w:rPr>
          <w:rFonts w:ascii="Traditional Arabic" w:hAnsi="Traditional Arabic" w:cs="Traditional Arabic" w:hint="cs"/>
          <w:b/>
          <w:bCs/>
          <w:sz w:val="32"/>
          <w:szCs w:val="32"/>
          <w:rtl/>
        </w:rPr>
        <w:t xml:space="preserve">معامل الاختلاف في السنه ن </w:t>
      </w:r>
      <w:r>
        <w:rPr>
          <w:rFonts w:ascii="Traditional Arabic" w:hAnsi="Traditional Arabic" w:cs="Traditional Arabic" w:hint="cs"/>
          <w:b/>
          <w:bCs/>
          <w:sz w:val="32"/>
          <w:szCs w:val="32"/>
          <w:rtl/>
        </w:rPr>
        <w:t xml:space="preserve">= </w:t>
      </w:r>
    </w:p>
    <w:p w:rsidR="001A6FD3" w:rsidRPr="001A6FD3" w:rsidRDefault="001A6FD3" w:rsidP="001A6FD3">
      <w:pPr>
        <w:rPr>
          <w:rFonts w:ascii="Traditional Arabic" w:hAnsi="Traditional Arabic" w:cs="Traditional Arabic" w:hint="cs"/>
          <w:sz w:val="32"/>
          <w:szCs w:val="32"/>
          <w:rtl/>
        </w:rPr>
      </w:pPr>
      <w:r w:rsidRPr="001A6FD3">
        <w:rPr>
          <w:rFonts w:ascii="Traditional Arabic" w:hAnsi="Traditional Arabic" w:cs="Traditional Arabic" w:hint="cs"/>
          <w:sz w:val="32"/>
          <w:szCs w:val="32"/>
          <w:rtl/>
        </w:rPr>
        <w:t xml:space="preserve">الانحراف المعياري في السنه ن ÷ القيمة المتوقعة في السنة ن </w:t>
      </w:r>
    </w:p>
    <w:p w:rsidR="001A6FD3" w:rsidRDefault="001A6FD3" w:rsidP="001A6FD3">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يعطينا معامل الاختلاف مؤشراً بقياس مخاطر عدم التأكد في المشروع يساوي بين المشروعات المتساوية في المخاطر حتى وإن اختلفت في احجامها. </w:t>
      </w:r>
    </w:p>
    <w:p w:rsidR="001A6FD3" w:rsidRDefault="002F432F" w:rsidP="001A6FD3">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نقوم بحساب معامل التأكد للتدفقات النقدية الصافية في السنة ن كالآتي: </w:t>
      </w:r>
    </w:p>
    <w:p w:rsidR="002F432F" w:rsidRDefault="002F432F" w:rsidP="001A6FD3">
      <w:pPr>
        <w:rPr>
          <w:rFonts w:ascii="Traditional Arabic" w:hAnsi="Traditional Arabic" w:cs="Traditional Arabic" w:hint="cs"/>
          <w:sz w:val="32"/>
          <w:szCs w:val="32"/>
          <w:rtl/>
        </w:rPr>
      </w:pPr>
      <w:r>
        <w:rPr>
          <w:rFonts w:ascii="Traditional Arabic" w:hAnsi="Traditional Arabic" w:cs="Traditional Arabic" w:hint="cs"/>
          <w:sz w:val="32"/>
          <w:szCs w:val="32"/>
          <w:rtl/>
        </w:rPr>
        <w:t>معامل التأكد في السنة ن (</w:t>
      </w:r>
      <w:r>
        <w:rPr>
          <w:rFonts w:ascii="Traditional Arabic" w:hAnsi="Traditional Arabic" w:cs="Traditional Arabic"/>
          <w:sz w:val="32"/>
          <w:szCs w:val="32"/>
        </w:rPr>
        <w:t>a</w:t>
      </w:r>
      <w:r>
        <w:rPr>
          <w:rFonts w:ascii="Traditional Arabic" w:hAnsi="Traditional Arabic" w:cs="Traditional Arabic" w:hint="cs"/>
          <w:sz w:val="32"/>
          <w:szCs w:val="32"/>
          <w:rtl/>
        </w:rPr>
        <w:t xml:space="preserve"> ن) = 1-معامل الاختلاف في السنة ن </w:t>
      </w:r>
    </w:p>
    <w:p w:rsidR="002F432F" w:rsidRDefault="002F432F" w:rsidP="001A6FD3">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نقوم بضرب معامل التأكد في كل سن من سنوات المشروع ( </w:t>
      </w:r>
      <w:r>
        <w:rPr>
          <w:rFonts w:ascii="Traditional Arabic" w:hAnsi="Traditional Arabic" w:cs="Traditional Arabic"/>
          <w:sz w:val="32"/>
          <w:szCs w:val="32"/>
        </w:rPr>
        <w:t xml:space="preserve">a </w:t>
      </w:r>
      <w:r>
        <w:rPr>
          <w:rFonts w:ascii="Traditional Arabic" w:hAnsi="Traditional Arabic" w:cs="Traditional Arabic" w:hint="cs"/>
          <w:sz w:val="32"/>
          <w:szCs w:val="32"/>
          <w:rtl/>
        </w:rPr>
        <w:t xml:space="preserve">ن ) في القيمة المتوقعة للتجفقات النقدية الصافية في كل سنة من هذه السنوات لنحصل على التدفقات النقدية الصافية المعدلة بالمخاطر , </w:t>
      </w:r>
      <w:r>
        <w:rPr>
          <w:rFonts w:ascii="Traditional Arabic" w:hAnsi="Traditional Arabic" w:cs="Traditional Arabic" w:hint="cs"/>
          <w:sz w:val="32"/>
          <w:szCs w:val="32"/>
          <w:rtl/>
        </w:rPr>
        <w:lastRenderedPageBreak/>
        <w:t xml:space="preserve">ثم نخصمها بسعر الخصم المختار ( غير المعدل بالمخاطر ) لنحصل على القيمة الحالية الصافية المعدلة بالمخاطر كالآتي: </w:t>
      </w:r>
    </w:p>
    <w:p w:rsidR="002F432F" w:rsidRDefault="002F432F" w:rsidP="001A6FD3">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القيمة الحالية الصافية للمشروع المعدلى بالمخاطر </w:t>
      </w:r>
    </w:p>
    <w:p w:rsidR="002F432F" w:rsidRPr="001A6FD3" w:rsidRDefault="002F432F" w:rsidP="001A6FD3">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قانون ص 185 </w:t>
      </w:r>
      <w:bookmarkStart w:id="0" w:name="_GoBack"/>
      <w:bookmarkEnd w:id="0"/>
    </w:p>
    <w:sectPr w:rsidR="002F432F" w:rsidRPr="001A6FD3" w:rsidSect="00690C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FA"/>
    <w:rsid w:val="00043148"/>
    <w:rsid w:val="000516D0"/>
    <w:rsid w:val="000632FA"/>
    <w:rsid w:val="0013683E"/>
    <w:rsid w:val="00141442"/>
    <w:rsid w:val="0016103C"/>
    <w:rsid w:val="001A6FD3"/>
    <w:rsid w:val="001B2B61"/>
    <w:rsid w:val="001D60FF"/>
    <w:rsid w:val="002A0835"/>
    <w:rsid w:val="002C1C81"/>
    <w:rsid w:val="002C672C"/>
    <w:rsid w:val="002F432F"/>
    <w:rsid w:val="00382135"/>
    <w:rsid w:val="003B5454"/>
    <w:rsid w:val="005137ED"/>
    <w:rsid w:val="00586510"/>
    <w:rsid w:val="005C7690"/>
    <w:rsid w:val="00690C56"/>
    <w:rsid w:val="006B4E5B"/>
    <w:rsid w:val="00752997"/>
    <w:rsid w:val="00782662"/>
    <w:rsid w:val="007D0885"/>
    <w:rsid w:val="007F1655"/>
    <w:rsid w:val="007F1FEC"/>
    <w:rsid w:val="008347F3"/>
    <w:rsid w:val="00905ACC"/>
    <w:rsid w:val="00925697"/>
    <w:rsid w:val="00985427"/>
    <w:rsid w:val="00B4669E"/>
    <w:rsid w:val="00BE3BCA"/>
    <w:rsid w:val="00C61C6F"/>
    <w:rsid w:val="00D13BD8"/>
    <w:rsid w:val="00D1577B"/>
    <w:rsid w:val="00D7114B"/>
    <w:rsid w:val="00EE1ED5"/>
    <w:rsid w:val="00F42E8A"/>
    <w:rsid w:val="00F93B64"/>
    <w:rsid w:val="00F94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BABB9-08D0-4508-8CC0-98F46147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6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9</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aqeel</dc:creator>
  <cp:keywords/>
  <dc:description/>
  <cp:lastModifiedBy>aqeel</cp:lastModifiedBy>
  <cp:revision>43</cp:revision>
  <dcterms:created xsi:type="dcterms:W3CDTF">2019-02-05T16:42:00Z</dcterms:created>
  <dcterms:modified xsi:type="dcterms:W3CDTF">2019-02-06T19:14:00Z</dcterms:modified>
</cp:coreProperties>
</file>