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1ED" w:rsidRPr="000C1241" w:rsidRDefault="00044CDF" w:rsidP="000C1241">
      <w:pPr>
        <w:jc w:val="center"/>
        <w:rPr>
          <w:rFonts w:ascii="Comic Sans MS" w:hAnsi="Comic Sans MS"/>
          <w:color w:val="9900CC"/>
        </w:rPr>
      </w:pPr>
      <w:r w:rsidRPr="000C1241">
        <w:rPr>
          <w:rFonts w:ascii="Comic Sans MS" w:hAnsi="Comic Sans MS"/>
          <w:color w:val="9900CC"/>
          <w:sz w:val="48"/>
          <w:szCs w:val="48"/>
        </w:rPr>
        <w:t>-</w:t>
      </w:r>
      <w:r w:rsidR="002156EC" w:rsidRPr="000C1241">
        <w:rPr>
          <w:rFonts w:ascii="Comic Sans MS" w:hAnsi="Comic Sans MS"/>
          <w:color w:val="9900CC"/>
          <w:sz w:val="48"/>
          <w:szCs w:val="48"/>
        </w:rPr>
        <w:t>5</w:t>
      </w:r>
      <w:r w:rsidRPr="000C1241">
        <w:rPr>
          <w:rFonts w:ascii="Comic Sans MS" w:hAnsi="Comic Sans MS"/>
          <w:color w:val="9900CC"/>
          <w:sz w:val="48"/>
          <w:szCs w:val="48"/>
        </w:rPr>
        <w:t>-</w:t>
      </w:r>
    </w:p>
    <w:p w:rsidR="002156EC" w:rsidRPr="000C1241" w:rsidRDefault="002156EC" w:rsidP="000C1241">
      <w:pPr>
        <w:jc w:val="center"/>
        <w:rPr>
          <w:rFonts w:ascii="Comic Sans MS" w:hAnsi="Comic Sans MS"/>
          <w:color w:val="9900CC"/>
          <w:sz w:val="48"/>
          <w:szCs w:val="48"/>
        </w:rPr>
      </w:pPr>
      <w:r w:rsidRPr="000C1241">
        <w:rPr>
          <w:rFonts w:ascii="Comic Sans MS" w:hAnsi="Comic Sans MS"/>
          <w:color w:val="9900CC"/>
          <w:sz w:val="48"/>
          <w:szCs w:val="48"/>
        </w:rPr>
        <w:t>Ultrasound examination of the carotid arteries</w:t>
      </w:r>
    </w:p>
    <w:p w:rsidR="002156EC" w:rsidRPr="000C1241" w:rsidRDefault="00E31880" w:rsidP="000C1241">
      <w:pPr>
        <w:rPr>
          <w:rFonts w:ascii="Comic Sans MS" w:hAnsi="Comic Sans MS"/>
          <w:b/>
          <w:bCs/>
          <w:color w:val="FF0066"/>
          <w:sz w:val="28"/>
          <w:szCs w:val="28"/>
        </w:rPr>
      </w:pPr>
      <w:r w:rsidRPr="000C1241">
        <w:rPr>
          <w:rFonts w:ascii="Comic Sans MS" w:hAnsi="Comic Sans MS"/>
          <w:b/>
          <w:bCs/>
          <w:noProof/>
          <w:color w:val="FF0066"/>
          <w:sz w:val="28"/>
          <w:szCs w:val="28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4569460</wp:posOffset>
            </wp:positionH>
            <wp:positionV relativeFrom="paragraph">
              <wp:posOffset>172720</wp:posOffset>
            </wp:positionV>
            <wp:extent cx="2161540" cy="2264410"/>
            <wp:effectExtent l="19050" t="0" r="0" b="0"/>
            <wp:wrapThrough wrapText="bothSides">
              <wp:wrapPolygon edited="0">
                <wp:start x="-190" y="0"/>
                <wp:lineTo x="-190" y="21443"/>
                <wp:lineTo x="21511" y="21443"/>
                <wp:lineTo x="21511" y="0"/>
                <wp:lineTo x="-19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in-carotid-artery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540" cy="2264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56EC" w:rsidRPr="000C1241">
        <w:rPr>
          <w:rFonts w:ascii="Comic Sans MS" w:hAnsi="Comic Sans MS"/>
          <w:b/>
          <w:bCs/>
          <w:color w:val="FF0066"/>
          <w:sz w:val="28"/>
          <w:szCs w:val="28"/>
        </w:rPr>
        <w:t>Anatomy:</w:t>
      </w:r>
    </w:p>
    <w:p w:rsidR="002156EC" w:rsidRPr="000C1241" w:rsidRDefault="002156EC" w:rsidP="000C1241">
      <w:pPr>
        <w:rPr>
          <w:rFonts w:ascii="Comic Sans MS" w:hAnsi="Comic Sans MS"/>
          <w:sz w:val="28"/>
          <w:szCs w:val="28"/>
        </w:rPr>
      </w:pPr>
      <w:r w:rsidRPr="000C1241">
        <w:rPr>
          <w:rFonts w:ascii="Comic Sans MS" w:hAnsi="Comic Sans MS"/>
          <w:sz w:val="28"/>
          <w:szCs w:val="28"/>
        </w:rPr>
        <w:t>There are two common carotid arteries (one at each side of the neck):</w:t>
      </w:r>
    </w:p>
    <w:p w:rsidR="002156EC" w:rsidRPr="000C1241" w:rsidRDefault="002156EC" w:rsidP="000C1241">
      <w:pPr>
        <w:rPr>
          <w:rFonts w:ascii="Comic Sans MS" w:hAnsi="Comic Sans MS"/>
          <w:sz w:val="28"/>
          <w:szCs w:val="28"/>
        </w:rPr>
      </w:pPr>
      <w:r w:rsidRPr="000C1241">
        <w:rPr>
          <w:rFonts w:ascii="Comic Sans MS" w:hAnsi="Comic Sans MS"/>
          <w:sz w:val="28"/>
          <w:szCs w:val="28"/>
        </w:rPr>
        <w:t>-the right begin at bifurcation of the brachiocephalic artery.</w:t>
      </w:r>
    </w:p>
    <w:p w:rsidR="002156EC" w:rsidRPr="000C1241" w:rsidRDefault="002156EC" w:rsidP="000C1241">
      <w:pPr>
        <w:rPr>
          <w:rFonts w:ascii="Comic Sans MS" w:hAnsi="Comic Sans MS"/>
          <w:sz w:val="28"/>
          <w:szCs w:val="28"/>
        </w:rPr>
      </w:pPr>
      <w:r w:rsidRPr="000C1241">
        <w:rPr>
          <w:rFonts w:ascii="Comic Sans MS" w:hAnsi="Comic Sans MS"/>
          <w:sz w:val="28"/>
          <w:szCs w:val="28"/>
        </w:rPr>
        <w:t>-the left comes from the arch of the aorta.</w:t>
      </w:r>
    </w:p>
    <w:p w:rsidR="002156EC" w:rsidRPr="000C1241" w:rsidRDefault="002156EC" w:rsidP="000C1241">
      <w:pPr>
        <w:rPr>
          <w:rFonts w:ascii="Comic Sans MS" w:hAnsi="Comic Sans MS"/>
          <w:b/>
          <w:bCs/>
          <w:color w:val="FF0066"/>
          <w:sz w:val="28"/>
          <w:szCs w:val="28"/>
        </w:rPr>
      </w:pPr>
      <w:r w:rsidRPr="000C1241">
        <w:rPr>
          <w:rFonts w:ascii="Comic Sans MS" w:hAnsi="Comic Sans MS"/>
          <w:b/>
          <w:bCs/>
          <w:color w:val="FF0066"/>
          <w:sz w:val="28"/>
          <w:szCs w:val="28"/>
        </w:rPr>
        <w:t>Each common carotid artery divided into:</w:t>
      </w:r>
    </w:p>
    <w:p w:rsidR="002156EC" w:rsidRPr="000C1241" w:rsidRDefault="002156EC" w:rsidP="000C1241">
      <w:pPr>
        <w:rPr>
          <w:rFonts w:ascii="Comic Sans MS" w:hAnsi="Comic Sans MS"/>
          <w:sz w:val="28"/>
          <w:szCs w:val="28"/>
        </w:rPr>
      </w:pPr>
      <w:r w:rsidRPr="000C1241">
        <w:rPr>
          <w:rFonts w:ascii="Comic Sans MS" w:hAnsi="Comic Sans MS"/>
          <w:color w:val="CC00CC"/>
          <w:sz w:val="28"/>
          <w:szCs w:val="28"/>
        </w:rPr>
        <w:t>External carotid artery :</w:t>
      </w:r>
      <w:r w:rsidRPr="000C1241">
        <w:rPr>
          <w:rFonts w:ascii="Comic Sans MS" w:hAnsi="Comic Sans MS"/>
          <w:sz w:val="28"/>
          <w:szCs w:val="28"/>
        </w:rPr>
        <w:t>which supply the exterior of the head ,the face and the greater part of the neck.</w:t>
      </w:r>
    </w:p>
    <w:p w:rsidR="002156EC" w:rsidRPr="000C1241" w:rsidRDefault="002156EC" w:rsidP="000C1241">
      <w:pPr>
        <w:rPr>
          <w:rFonts w:ascii="Comic Sans MS" w:hAnsi="Comic Sans MS"/>
          <w:sz w:val="28"/>
          <w:szCs w:val="28"/>
        </w:rPr>
      </w:pPr>
      <w:r w:rsidRPr="000C1241">
        <w:rPr>
          <w:rFonts w:ascii="Comic Sans MS" w:hAnsi="Comic Sans MS"/>
          <w:color w:val="CC00CC"/>
          <w:sz w:val="28"/>
          <w:szCs w:val="28"/>
        </w:rPr>
        <w:t>Internal carotid artery:</w:t>
      </w:r>
      <w:r w:rsidRPr="000C1241">
        <w:rPr>
          <w:rFonts w:ascii="Comic Sans MS" w:hAnsi="Comic Sans MS"/>
          <w:color w:val="FF0000"/>
          <w:sz w:val="28"/>
          <w:szCs w:val="28"/>
        </w:rPr>
        <w:t xml:space="preserve"> </w:t>
      </w:r>
      <w:r w:rsidRPr="000C1241">
        <w:rPr>
          <w:rFonts w:ascii="Comic Sans MS" w:hAnsi="Comic Sans MS"/>
          <w:sz w:val="28"/>
          <w:szCs w:val="28"/>
        </w:rPr>
        <w:t>which supply the remaining part of the head within the cranial and orbital cavities.</w:t>
      </w:r>
    </w:p>
    <w:p w:rsidR="000C1241" w:rsidRPr="000C1241" w:rsidRDefault="000C1241" w:rsidP="000C1241">
      <w:pPr>
        <w:rPr>
          <w:rFonts w:ascii="Comic Sans MS" w:hAnsi="Comic Sans MS"/>
          <w:b/>
          <w:bCs/>
          <w:color w:val="FF0066"/>
          <w:sz w:val="28"/>
          <w:szCs w:val="28"/>
        </w:rPr>
      </w:pPr>
      <w:r w:rsidRPr="000C1241">
        <w:rPr>
          <w:rFonts w:ascii="Comic Sans MS" w:hAnsi="Comic Sans MS"/>
          <w:b/>
          <w:bCs/>
          <w:color w:val="FF0066"/>
          <w:sz w:val="28"/>
          <w:szCs w:val="28"/>
        </w:rPr>
        <w:t>Appearance:</w:t>
      </w:r>
    </w:p>
    <w:p w:rsidR="002156EC" w:rsidRPr="000C1241" w:rsidRDefault="000C1241" w:rsidP="000C1241">
      <w:pPr>
        <w:rPr>
          <w:rFonts w:ascii="Comic Sans MS" w:hAnsi="Comic Sans MS"/>
          <w:sz w:val="28"/>
          <w:szCs w:val="28"/>
        </w:rPr>
      </w:pPr>
      <w:r w:rsidRPr="000C1241">
        <w:rPr>
          <w:rFonts w:ascii="Comic Sans MS" w:hAnsi="Comic Sans MS"/>
          <w:sz w:val="28"/>
          <w:szCs w:val="28"/>
        </w:rPr>
        <w:t>it will appear anechoic with thin echogenic wall.</w:t>
      </w:r>
    </w:p>
    <w:p w:rsidR="002156EC" w:rsidRPr="000C1241" w:rsidRDefault="002156EC" w:rsidP="000C1241">
      <w:pPr>
        <w:rPr>
          <w:rFonts w:ascii="Comic Sans MS" w:hAnsi="Comic Sans MS"/>
          <w:b/>
          <w:bCs/>
          <w:color w:val="FF0066"/>
          <w:sz w:val="28"/>
          <w:szCs w:val="28"/>
        </w:rPr>
      </w:pPr>
      <w:r w:rsidRPr="000C1241">
        <w:rPr>
          <w:rFonts w:ascii="Comic Sans MS" w:hAnsi="Comic Sans MS"/>
          <w:b/>
          <w:bCs/>
          <w:color w:val="FF0066"/>
          <w:sz w:val="28"/>
          <w:szCs w:val="28"/>
        </w:rPr>
        <w:t>Probe:</w:t>
      </w:r>
    </w:p>
    <w:p w:rsidR="00867656" w:rsidRDefault="00E31880" w:rsidP="000C1241">
      <w:pPr>
        <w:rPr>
          <w:rFonts w:ascii="Comic Sans MS" w:hAnsi="Comic Sans MS"/>
          <w:sz w:val="28"/>
          <w:szCs w:val="28"/>
        </w:rPr>
      </w:pPr>
      <w:r w:rsidRPr="000C1241">
        <w:rPr>
          <w:rFonts w:ascii="Comic Sans MS" w:hAnsi="Comic Sans MS"/>
          <w:sz w:val="28"/>
          <w:szCs w:val="28"/>
        </w:rPr>
        <w:t xml:space="preserve">linear </w:t>
      </w:r>
      <w:r w:rsidR="002156EC" w:rsidRPr="000C1241">
        <w:rPr>
          <w:rFonts w:ascii="Comic Sans MS" w:hAnsi="Comic Sans MS"/>
          <w:sz w:val="28"/>
          <w:szCs w:val="28"/>
        </w:rPr>
        <w:t>(7-10 MHz)</w:t>
      </w:r>
      <w:r w:rsidRPr="000C1241">
        <w:rPr>
          <w:rFonts w:ascii="Comic Sans MS" w:hAnsi="Comic Sans MS"/>
          <w:sz w:val="28"/>
          <w:szCs w:val="28"/>
        </w:rPr>
        <w:t xml:space="preserve"> probe is used</w:t>
      </w:r>
      <w:r w:rsidR="00924AF9">
        <w:rPr>
          <w:rFonts w:ascii="Comic Sans MS" w:hAnsi="Comic Sans MS"/>
          <w:sz w:val="28"/>
          <w:szCs w:val="28"/>
        </w:rPr>
        <w:t>.</w:t>
      </w:r>
    </w:p>
    <w:p w:rsidR="00924AF9" w:rsidRDefault="00924AF9" w:rsidP="000C1241">
      <w:pPr>
        <w:rPr>
          <w:rFonts w:ascii="Comic Sans MS" w:hAnsi="Comic Sans MS"/>
          <w:sz w:val="28"/>
          <w:szCs w:val="28"/>
        </w:rPr>
      </w:pPr>
    </w:p>
    <w:p w:rsidR="00924AF9" w:rsidRDefault="00924AF9" w:rsidP="000C1241">
      <w:pPr>
        <w:rPr>
          <w:rFonts w:ascii="Comic Sans MS" w:hAnsi="Comic Sans MS"/>
          <w:sz w:val="28"/>
          <w:szCs w:val="28"/>
        </w:rPr>
      </w:pPr>
    </w:p>
    <w:p w:rsidR="00924AF9" w:rsidRPr="00FD0EBE" w:rsidRDefault="00924AF9" w:rsidP="000C1241">
      <w:pPr>
        <w:rPr>
          <w:rFonts w:ascii="Comic Sans MS" w:hAnsi="Comic Sans MS"/>
          <w:b/>
          <w:bCs/>
          <w:color w:val="FF0066"/>
          <w:sz w:val="28"/>
          <w:szCs w:val="28"/>
        </w:rPr>
      </w:pPr>
      <w:r w:rsidRPr="00FD0EBE">
        <w:rPr>
          <w:rFonts w:ascii="Comic Sans MS" w:hAnsi="Comic Sans MS"/>
          <w:b/>
          <w:bCs/>
          <w:color w:val="FF0066"/>
          <w:sz w:val="28"/>
          <w:szCs w:val="28"/>
        </w:rPr>
        <w:lastRenderedPageBreak/>
        <w:t>View :</w:t>
      </w:r>
    </w:p>
    <w:p w:rsidR="00924AF9" w:rsidRPr="00FD0EBE" w:rsidRDefault="00385F7E" w:rsidP="00FD0EBE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 w:rsidRPr="00FD0EBE">
        <w:rPr>
          <w:rFonts w:ascii="Comic Sans MS" w:hAnsi="Comic Sans MS"/>
          <w:sz w:val="28"/>
          <w:szCs w:val="28"/>
        </w:rPr>
        <w:t xml:space="preserve">Transverse: </w:t>
      </w:r>
      <w:r w:rsidR="00924AF9" w:rsidRPr="00FD0EBE">
        <w:rPr>
          <w:rFonts w:ascii="Comic Sans MS" w:hAnsi="Comic Sans MS"/>
          <w:sz w:val="28"/>
          <w:szCs w:val="28"/>
        </w:rPr>
        <w:t>thyroids gland with the trachea and the muscle</w:t>
      </w:r>
    </w:p>
    <w:p w:rsidR="00385F7E" w:rsidRPr="00FD0EBE" w:rsidRDefault="00385F7E" w:rsidP="00FD0EBE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 w:rsidRPr="00FD0EBE">
        <w:rPr>
          <w:rFonts w:ascii="Comic Sans MS" w:hAnsi="Comic Sans MS"/>
          <w:sz w:val="28"/>
          <w:szCs w:val="28"/>
        </w:rPr>
        <w:t xml:space="preserve">Transverse: carotid and jugular vain </w:t>
      </w:r>
    </w:p>
    <w:p w:rsidR="00385F7E" w:rsidRPr="00FD0EBE" w:rsidRDefault="004A657E" w:rsidP="00FD0EBE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 w:rsidRPr="00FD0EBE">
        <w:rPr>
          <w:rFonts w:ascii="Comic Sans MS" w:hAnsi="Comic Sans MS"/>
          <w:sz w:val="28"/>
          <w:szCs w:val="28"/>
        </w:rPr>
        <w:t>Longitudinal with color and PW to check the velocity of the blood flow , thickness of the wall ,  and if there is stenosis .</w:t>
      </w:r>
    </w:p>
    <w:p w:rsidR="00924AF9" w:rsidRDefault="00924AF9" w:rsidP="000C1241"/>
    <w:p w:rsidR="00867656" w:rsidRDefault="00867656" w:rsidP="000C1241"/>
    <w:p w:rsidR="00867656" w:rsidRDefault="00867656" w:rsidP="000C1241"/>
    <w:p w:rsidR="00867656" w:rsidRDefault="00867656" w:rsidP="000C1241"/>
    <w:p w:rsidR="00044CDF" w:rsidRPr="000C1241" w:rsidRDefault="00867656" w:rsidP="000C1241">
      <w:pPr>
        <w:rPr>
          <w:rFonts w:ascii="Comic Sans MS" w:hAnsi="Comic Sans MS"/>
          <w:sz w:val="28"/>
          <w:szCs w:val="28"/>
        </w:rPr>
      </w:pPr>
      <w:r>
        <w:rPr>
          <w:noProof/>
          <w:lang w:val="en-US"/>
        </w:rPr>
        <w:lastRenderedPageBreak/>
        <w:drawing>
          <wp:inline distT="0" distB="0" distL="0" distR="0">
            <wp:extent cx="5943600" cy="7351582"/>
            <wp:effectExtent l="0" t="0" r="0" b="0"/>
            <wp:docPr id="1" name="Picture 1" descr="http://upload.wikimedia.org/wikipedia/commons/thumb/e/e6/Gray506.svg/2000px-Gray506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e/e6/Gray506.svg/2000px-Gray506.svg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51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44CDF" w:rsidRPr="000C1241" w:rsidSect="00BC5A2A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0F92" w:rsidRDefault="00200F92" w:rsidP="009D48EC">
      <w:pPr>
        <w:spacing w:after="0" w:line="240" w:lineRule="auto"/>
      </w:pPr>
      <w:r>
        <w:separator/>
      </w:r>
    </w:p>
  </w:endnote>
  <w:endnote w:type="continuationSeparator" w:id="1">
    <w:p w:rsidR="00200F92" w:rsidRDefault="00200F92" w:rsidP="009D4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08660"/>
      <w:docPartObj>
        <w:docPartGallery w:val="Page Numbers (Bottom of Page)"/>
        <w:docPartUnique/>
      </w:docPartObj>
    </w:sdtPr>
    <w:sdtContent>
      <w:p w:rsidR="009D48EC" w:rsidRDefault="00661D88">
        <w:pPr>
          <w:pStyle w:val="Footer"/>
          <w:jc w:val="center"/>
        </w:pPr>
        <w:fldSimple w:instr=" PAGE   \* MERGEFORMAT ">
          <w:r w:rsidR="00FD0EBE">
            <w:rPr>
              <w:noProof/>
            </w:rPr>
            <w:t>1</w:t>
          </w:r>
        </w:fldSimple>
      </w:p>
    </w:sdtContent>
  </w:sdt>
  <w:p w:rsidR="009D48EC" w:rsidRDefault="009D48E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0F92" w:rsidRDefault="00200F92" w:rsidP="009D48EC">
      <w:pPr>
        <w:spacing w:after="0" w:line="240" w:lineRule="auto"/>
      </w:pPr>
      <w:r>
        <w:separator/>
      </w:r>
    </w:p>
  </w:footnote>
  <w:footnote w:type="continuationSeparator" w:id="1">
    <w:p w:rsidR="00200F92" w:rsidRDefault="00200F92" w:rsidP="009D4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8EC" w:rsidRDefault="009D48EC" w:rsidP="009D48EC">
    <w:pPr>
      <w:pStyle w:val="Header"/>
      <w:jc w:val="right"/>
    </w:pPr>
    <w:r>
      <w:t>Alia Bafaqeeh</w:t>
    </w:r>
  </w:p>
  <w:p w:rsidR="009D48EC" w:rsidRDefault="009D48E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42261"/>
    <w:multiLevelType w:val="hybridMultilevel"/>
    <w:tmpl w:val="2B04A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3F72DC"/>
    <w:multiLevelType w:val="hybridMultilevel"/>
    <w:tmpl w:val="69B6CA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D4F0A"/>
    <w:multiLevelType w:val="hybridMultilevel"/>
    <w:tmpl w:val="08FCE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3B0218"/>
    <w:multiLevelType w:val="hybridMultilevel"/>
    <w:tmpl w:val="01BE37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477E53"/>
    <w:multiLevelType w:val="hybridMultilevel"/>
    <w:tmpl w:val="EE7A5B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5B1A49"/>
    <w:multiLevelType w:val="hybridMultilevel"/>
    <w:tmpl w:val="10FA8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6F36"/>
    <w:rsid w:val="00044CDF"/>
    <w:rsid w:val="00065A45"/>
    <w:rsid w:val="000C1241"/>
    <w:rsid w:val="001131B2"/>
    <w:rsid w:val="001A0E44"/>
    <w:rsid w:val="001C46FD"/>
    <w:rsid w:val="00200F92"/>
    <w:rsid w:val="002156EC"/>
    <w:rsid w:val="00227B83"/>
    <w:rsid w:val="00237703"/>
    <w:rsid w:val="00252BF2"/>
    <w:rsid w:val="00282222"/>
    <w:rsid w:val="0036209A"/>
    <w:rsid w:val="0037483A"/>
    <w:rsid w:val="00385F7E"/>
    <w:rsid w:val="00394082"/>
    <w:rsid w:val="003A4BC5"/>
    <w:rsid w:val="003B0739"/>
    <w:rsid w:val="00417007"/>
    <w:rsid w:val="004A657E"/>
    <w:rsid w:val="004E2660"/>
    <w:rsid w:val="004E310C"/>
    <w:rsid w:val="00543172"/>
    <w:rsid w:val="0055444A"/>
    <w:rsid w:val="00586841"/>
    <w:rsid w:val="00596E88"/>
    <w:rsid w:val="00597975"/>
    <w:rsid w:val="005B2C65"/>
    <w:rsid w:val="00602A0F"/>
    <w:rsid w:val="006066A4"/>
    <w:rsid w:val="006111D3"/>
    <w:rsid w:val="00661D88"/>
    <w:rsid w:val="00673081"/>
    <w:rsid w:val="006B1CEA"/>
    <w:rsid w:val="007312BC"/>
    <w:rsid w:val="00752590"/>
    <w:rsid w:val="007A70FE"/>
    <w:rsid w:val="007B1156"/>
    <w:rsid w:val="007C71ED"/>
    <w:rsid w:val="00805B35"/>
    <w:rsid w:val="00815F8E"/>
    <w:rsid w:val="008200A8"/>
    <w:rsid w:val="00833A31"/>
    <w:rsid w:val="00867656"/>
    <w:rsid w:val="00872FC2"/>
    <w:rsid w:val="008B1A32"/>
    <w:rsid w:val="008C6747"/>
    <w:rsid w:val="008F01F7"/>
    <w:rsid w:val="00924AF9"/>
    <w:rsid w:val="009D48EC"/>
    <w:rsid w:val="00AD0CED"/>
    <w:rsid w:val="00BA3FD8"/>
    <w:rsid w:val="00BC5A2A"/>
    <w:rsid w:val="00C316DF"/>
    <w:rsid w:val="00C7440C"/>
    <w:rsid w:val="00C768A1"/>
    <w:rsid w:val="00CC1806"/>
    <w:rsid w:val="00CE4D56"/>
    <w:rsid w:val="00DD6227"/>
    <w:rsid w:val="00E31880"/>
    <w:rsid w:val="00E4149C"/>
    <w:rsid w:val="00E469FE"/>
    <w:rsid w:val="00ED07C7"/>
    <w:rsid w:val="00F11616"/>
    <w:rsid w:val="00F26F36"/>
    <w:rsid w:val="00FA24D4"/>
    <w:rsid w:val="00FD0EBE"/>
    <w:rsid w:val="00FD2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D5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44A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0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48EC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D48EC"/>
  </w:style>
  <w:style w:type="paragraph" w:styleId="Footer">
    <w:name w:val="footer"/>
    <w:basedOn w:val="Normal"/>
    <w:link w:val="FooterChar"/>
    <w:uiPriority w:val="99"/>
    <w:unhideWhenUsed/>
    <w:rsid w:val="009D48EC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9D48EC"/>
  </w:style>
  <w:style w:type="paragraph" w:styleId="Caption">
    <w:name w:val="caption"/>
    <w:basedOn w:val="Normal"/>
    <w:next w:val="Normal"/>
    <w:uiPriority w:val="35"/>
    <w:unhideWhenUsed/>
    <w:qFormat/>
    <w:rsid w:val="00543172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B763F-531F-4FD0-99FA-167C2D279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3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REEM</dc:creator>
  <cp:keywords/>
  <dc:description/>
  <cp:lastModifiedBy>REEM</cp:lastModifiedBy>
  <cp:revision>33</cp:revision>
  <cp:lastPrinted>2014-10-21T05:23:00Z</cp:lastPrinted>
  <dcterms:created xsi:type="dcterms:W3CDTF">2014-09-09T09:01:00Z</dcterms:created>
  <dcterms:modified xsi:type="dcterms:W3CDTF">2014-11-04T08:13:00Z</dcterms:modified>
</cp:coreProperties>
</file>