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9A" w:rsidRPr="00D17F36" w:rsidRDefault="00C7219A" w:rsidP="00FC148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17F36">
        <w:rPr>
          <w:rFonts w:asciiTheme="majorBidi" w:hAnsiTheme="majorBidi" w:cstheme="majorBidi"/>
          <w:b/>
          <w:bCs/>
          <w:sz w:val="28"/>
          <w:szCs w:val="28"/>
        </w:rPr>
        <w:t xml:space="preserve">Lab sheet </w:t>
      </w:r>
      <w:r w:rsidRPr="00D17F36">
        <w:rPr>
          <w:rFonts w:asciiTheme="majorBidi" w:hAnsiTheme="majorBidi" w:cstheme="majorBidi"/>
          <w:b/>
          <w:bCs/>
          <w:sz w:val="28"/>
          <w:szCs w:val="28"/>
          <w:rtl/>
        </w:rPr>
        <w:t>#</w:t>
      </w:r>
      <w:r w:rsidR="00FC1482">
        <w:rPr>
          <w:rFonts w:asciiTheme="majorBidi" w:hAnsiTheme="majorBidi" w:cstheme="majorBidi"/>
          <w:b/>
          <w:bCs/>
          <w:sz w:val="28"/>
          <w:szCs w:val="28"/>
        </w:rPr>
        <w:t>5</w:t>
      </w:r>
    </w:p>
    <w:p w:rsidR="00C7219A" w:rsidRPr="00FC1482" w:rsidRDefault="00C7219A" w:rsidP="00FC1482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17F36"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  <w:r w:rsidR="00FC1482" w:rsidRPr="00FC1482">
        <w:rPr>
          <w:rFonts w:asciiTheme="majorBidi" w:hAnsiTheme="majorBidi" w:cstheme="majorBidi"/>
          <w:b/>
          <w:bCs/>
          <w:sz w:val="28"/>
          <w:szCs w:val="28"/>
          <w:u w:val="single"/>
        </w:rPr>
        <w:t>Estimation of proline In Honey</w:t>
      </w:r>
      <w:r w:rsidR="008C5360" w:rsidRPr="008C536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D17F36"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</w:p>
    <w:p w:rsidR="00C7219A" w:rsidRDefault="00C7219A" w:rsidP="00C7219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17F36">
        <w:rPr>
          <w:rFonts w:asciiTheme="majorBidi" w:hAnsiTheme="majorBidi" w:cstheme="majorBidi"/>
          <w:b/>
          <w:bCs/>
          <w:sz w:val="24"/>
          <w:szCs w:val="24"/>
        </w:rPr>
        <w:t>Method:</w:t>
      </w:r>
    </w:p>
    <w:tbl>
      <w:tblPr>
        <w:tblStyle w:val="TableGrid"/>
        <w:tblpPr w:leftFromText="180" w:rightFromText="180" w:vertAnchor="text" w:horzAnchor="margin" w:tblpY="362"/>
        <w:tblW w:w="9776" w:type="dxa"/>
        <w:tblLook w:val="0420" w:firstRow="1" w:lastRow="0" w:firstColumn="0" w:lastColumn="0" w:noHBand="0" w:noVBand="1"/>
      </w:tblPr>
      <w:tblGrid>
        <w:gridCol w:w="3681"/>
        <w:gridCol w:w="850"/>
        <w:gridCol w:w="851"/>
        <w:gridCol w:w="850"/>
        <w:gridCol w:w="851"/>
        <w:gridCol w:w="850"/>
        <w:gridCol w:w="851"/>
        <w:gridCol w:w="992"/>
      </w:tblGrid>
      <w:tr w:rsidR="00FC1482" w:rsidRPr="00FC1482" w:rsidTr="00E97B63">
        <w:trPr>
          <w:trHeight w:val="669"/>
        </w:trPr>
        <w:tc>
          <w:tcPr>
            <w:tcW w:w="3681" w:type="dxa"/>
            <w:hideMark/>
          </w:tcPr>
          <w:p w:rsidR="00FC1482" w:rsidRPr="00FC1482" w:rsidRDefault="00FC1482" w:rsidP="00FC148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851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S1</w:t>
            </w:r>
          </w:p>
        </w:tc>
      </w:tr>
      <w:tr w:rsidR="00FC1482" w:rsidRPr="00FC1482" w:rsidTr="00E97B63">
        <w:trPr>
          <w:trHeight w:val="393"/>
        </w:trPr>
        <w:tc>
          <w:tcPr>
            <w:tcW w:w="3681" w:type="dxa"/>
            <w:hideMark/>
          </w:tcPr>
          <w:p w:rsidR="00FC1482" w:rsidRPr="00E97B63" w:rsidRDefault="00E97B63" w:rsidP="00FC1482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97B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Proline</w:t>
            </w:r>
            <w:r w:rsidRPr="00E97B6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C1482" w:rsidRPr="00E97B6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Standard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97B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(200 mg/dl)</w:t>
            </w:r>
          </w:p>
        </w:tc>
        <w:tc>
          <w:tcPr>
            <w:tcW w:w="850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--</w:t>
            </w:r>
          </w:p>
        </w:tc>
        <w:tc>
          <w:tcPr>
            <w:tcW w:w="851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0.2</w:t>
            </w:r>
          </w:p>
        </w:tc>
        <w:tc>
          <w:tcPr>
            <w:tcW w:w="850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0.4</w:t>
            </w:r>
          </w:p>
        </w:tc>
        <w:tc>
          <w:tcPr>
            <w:tcW w:w="851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0.6</w:t>
            </w:r>
          </w:p>
        </w:tc>
        <w:tc>
          <w:tcPr>
            <w:tcW w:w="850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1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------</w:t>
            </w:r>
          </w:p>
        </w:tc>
      </w:tr>
      <w:tr w:rsidR="00FC1482" w:rsidRPr="00FC1482" w:rsidTr="00E97B63">
        <w:trPr>
          <w:trHeight w:val="263"/>
        </w:trPr>
        <w:tc>
          <w:tcPr>
            <w:tcW w:w="3681" w:type="dxa"/>
            <w:hideMark/>
          </w:tcPr>
          <w:p w:rsidR="00FC1482" w:rsidRPr="00FC1482" w:rsidRDefault="00E97B63" w:rsidP="00FC148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Honey </w:t>
            </w:r>
            <w:r w:rsidR="00FC1482" w:rsidRPr="00FC14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Sample</w:t>
            </w:r>
          </w:p>
        </w:tc>
        <w:tc>
          <w:tcPr>
            <w:tcW w:w="850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--</w:t>
            </w:r>
          </w:p>
        </w:tc>
        <w:tc>
          <w:tcPr>
            <w:tcW w:w="851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--</w:t>
            </w:r>
          </w:p>
        </w:tc>
        <w:tc>
          <w:tcPr>
            <w:tcW w:w="850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--</w:t>
            </w:r>
          </w:p>
        </w:tc>
        <w:tc>
          <w:tcPr>
            <w:tcW w:w="851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--</w:t>
            </w:r>
          </w:p>
        </w:tc>
        <w:tc>
          <w:tcPr>
            <w:tcW w:w="850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--</w:t>
            </w:r>
          </w:p>
        </w:tc>
        <w:tc>
          <w:tcPr>
            <w:tcW w:w="851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--</w:t>
            </w:r>
          </w:p>
        </w:tc>
        <w:tc>
          <w:tcPr>
            <w:tcW w:w="992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FC1482" w:rsidRPr="00FC1482" w:rsidTr="00E97B63">
        <w:trPr>
          <w:trHeight w:val="393"/>
        </w:trPr>
        <w:tc>
          <w:tcPr>
            <w:tcW w:w="3681" w:type="dxa"/>
            <w:hideMark/>
          </w:tcPr>
          <w:p w:rsidR="00FC1482" w:rsidRPr="00FC1482" w:rsidRDefault="00E97B63" w:rsidP="00FC148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Distal water </w:t>
            </w:r>
          </w:p>
        </w:tc>
        <w:tc>
          <w:tcPr>
            <w:tcW w:w="850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0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0.6</w:t>
            </w:r>
          </w:p>
        </w:tc>
        <w:tc>
          <w:tcPr>
            <w:tcW w:w="851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0.4</w:t>
            </w:r>
          </w:p>
        </w:tc>
        <w:tc>
          <w:tcPr>
            <w:tcW w:w="850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0.2</w:t>
            </w:r>
          </w:p>
        </w:tc>
        <w:tc>
          <w:tcPr>
            <w:tcW w:w="851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------</w:t>
            </w:r>
          </w:p>
        </w:tc>
      </w:tr>
      <w:tr w:rsidR="00FC1482" w:rsidRPr="00FC1482" w:rsidTr="00E97B63">
        <w:trPr>
          <w:trHeight w:val="381"/>
        </w:trPr>
        <w:tc>
          <w:tcPr>
            <w:tcW w:w="3681" w:type="dxa"/>
            <w:hideMark/>
          </w:tcPr>
          <w:p w:rsidR="00FC1482" w:rsidRPr="00FC1482" w:rsidRDefault="00FC1482" w:rsidP="00FC148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Formic acid</w:t>
            </w:r>
          </w:p>
        </w:tc>
        <w:tc>
          <w:tcPr>
            <w:tcW w:w="6095" w:type="dxa"/>
            <w:gridSpan w:val="7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0.5 ml</w:t>
            </w:r>
          </w:p>
        </w:tc>
      </w:tr>
      <w:tr w:rsidR="00FC1482" w:rsidRPr="00FC1482" w:rsidTr="00E97B63">
        <w:trPr>
          <w:trHeight w:val="393"/>
        </w:trPr>
        <w:tc>
          <w:tcPr>
            <w:tcW w:w="3681" w:type="dxa"/>
            <w:hideMark/>
          </w:tcPr>
          <w:p w:rsidR="00FC1482" w:rsidRPr="00FC1482" w:rsidRDefault="00FC1482" w:rsidP="00FC148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C14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Ninhydrine</w:t>
            </w:r>
            <w:proofErr w:type="spellEnd"/>
          </w:p>
        </w:tc>
        <w:tc>
          <w:tcPr>
            <w:tcW w:w="6095" w:type="dxa"/>
            <w:gridSpan w:val="7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 ml</w:t>
            </w:r>
          </w:p>
        </w:tc>
      </w:tr>
      <w:tr w:rsidR="00FC1482" w:rsidRPr="00FC1482" w:rsidTr="00E97B63">
        <w:trPr>
          <w:trHeight w:val="2073"/>
        </w:trPr>
        <w:tc>
          <w:tcPr>
            <w:tcW w:w="9776" w:type="dxa"/>
            <w:gridSpan w:val="8"/>
            <w:hideMark/>
          </w:tcPr>
          <w:p w:rsidR="00FC1482" w:rsidRPr="00FC1482" w:rsidRDefault="00FC1482" w:rsidP="00E97B63">
            <w:pPr>
              <w:numPr>
                <w:ilvl w:val="0"/>
                <w:numId w:val="6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Mix </w:t>
            </w:r>
            <w:r w:rsidR="00E97B63"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thoroughly</w:t>
            </w: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after each </w:t>
            </w:r>
            <w:proofErr w:type="gramStart"/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addition .</w:t>
            </w:r>
            <w:proofErr w:type="gramEnd"/>
          </w:p>
          <w:p w:rsidR="00FC1482" w:rsidRPr="00FC1482" w:rsidRDefault="00FC1482" w:rsidP="00E97B63">
            <w:pPr>
              <w:numPr>
                <w:ilvl w:val="0"/>
                <w:numId w:val="6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Boiling water ba</w:t>
            </w:r>
            <w:r w:rsidR="000F10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 for 10 min and then allow </w:t>
            </w:r>
            <w:proofErr w:type="gramStart"/>
            <w:r w:rsidR="000F10D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to </w:t>
            </w: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cool</w:t>
            </w:r>
            <w:proofErr w:type="gramEnd"/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at room temperature for 10 min.  </w:t>
            </w:r>
          </w:p>
          <w:p w:rsidR="00FC1482" w:rsidRPr="00FC1482" w:rsidRDefault="00E97B63" w:rsidP="00E97B63">
            <w:pPr>
              <w:numPr>
                <w:ilvl w:val="0"/>
                <w:numId w:val="6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  <w:r w:rsidR="00FC1482"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deep </w:t>
            </w:r>
            <w:r w:rsidRPr="00E97B6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red </w:t>
            </w:r>
            <w:proofErr w:type="spellStart"/>
            <w:r w:rsidRPr="00E97B6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should develop.</w:t>
            </w:r>
          </w:p>
          <w:p w:rsidR="00FC1482" w:rsidRPr="00E97B63" w:rsidRDefault="00E67A8D" w:rsidP="00E97B63">
            <w:pPr>
              <w:numPr>
                <w:ilvl w:val="0"/>
                <w:numId w:val="6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97B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Add 10 ml </w:t>
            </w:r>
            <w:r w:rsidR="00FC1482" w:rsidRPr="00E97B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of the 2-propanol-water solution (1:1) to each </w:t>
            </w:r>
            <w:proofErr w:type="gramStart"/>
            <w:r w:rsidR="00FC1482" w:rsidRPr="00E97B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tube .</w:t>
            </w:r>
            <w:proofErr w:type="gramEnd"/>
          </w:p>
          <w:p w:rsidR="00FC1482" w:rsidRPr="00E97B63" w:rsidRDefault="00FC1482" w:rsidP="00E97B63">
            <w:pPr>
              <w:numPr>
                <w:ilvl w:val="0"/>
                <w:numId w:val="6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97B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Mix well using </w:t>
            </w:r>
            <w:r w:rsidRPr="00E97B63"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Vortex.</w:t>
            </w:r>
          </w:p>
          <w:p w:rsidR="00FC1482" w:rsidRPr="00FC1482" w:rsidRDefault="00FC1482" w:rsidP="00E97B63">
            <w:pPr>
              <w:numPr>
                <w:ilvl w:val="0"/>
                <w:numId w:val="6"/>
              </w:num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Measure the absorbance at 520 nm.</w:t>
            </w:r>
          </w:p>
        </w:tc>
      </w:tr>
    </w:tbl>
    <w:p w:rsidR="0055720E" w:rsidRPr="00FC1482" w:rsidRDefault="00FC1482" w:rsidP="00FC1482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C1482">
        <w:rPr>
          <w:rFonts w:asciiTheme="majorBidi" w:hAnsiTheme="majorBidi" w:cstheme="majorBidi"/>
          <w:sz w:val="24"/>
          <w:szCs w:val="24"/>
        </w:rPr>
        <w:t>In a clean test tubes add:</w:t>
      </w:r>
    </w:p>
    <w:p w:rsidR="00FC1482" w:rsidRDefault="00FC1482" w:rsidP="00C7219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7219A" w:rsidRDefault="00C7219A" w:rsidP="00C7219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17F36">
        <w:rPr>
          <w:rFonts w:asciiTheme="majorBidi" w:hAnsiTheme="majorBidi" w:cstheme="majorBidi"/>
          <w:b/>
          <w:bCs/>
          <w:sz w:val="24"/>
          <w:szCs w:val="24"/>
        </w:rPr>
        <w:t>Results:</w:t>
      </w:r>
      <w:r w:rsidR="00FC1482">
        <w:rPr>
          <w:rFonts w:asciiTheme="majorBidi" w:hAnsiTheme="majorBidi" w:cstheme="majorBidi"/>
          <w:b/>
          <w:bCs/>
          <w:sz w:val="24"/>
          <w:szCs w:val="24"/>
        </w:rPr>
        <w:br/>
      </w:r>
    </w:p>
    <w:tbl>
      <w:tblPr>
        <w:tblStyle w:val="TableGrid"/>
        <w:bidiVisual/>
        <w:tblW w:w="8909" w:type="dxa"/>
        <w:tblLook w:val="0420" w:firstRow="1" w:lastRow="0" w:firstColumn="0" w:lastColumn="0" w:noHBand="0" w:noVBand="1"/>
      </w:tblPr>
      <w:tblGrid>
        <w:gridCol w:w="4089"/>
        <w:gridCol w:w="2982"/>
        <w:gridCol w:w="1838"/>
      </w:tblGrid>
      <w:tr w:rsidR="00FC1482" w:rsidRPr="00FC1482" w:rsidTr="008C5BD8">
        <w:trPr>
          <w:trHeight w:val="496"/>
        </w:trPr>
        <w:tc>
          <w:tcPr>
            <w:tcW w:w="4089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Proline concentration </w:t>
            </w:r>
            <w:r w:rsidR="008C5BD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mg/dl</w:t>
            </w:r>
            <w:r w:rsidR="008C5BD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2982" w:type="dxa"/>
            <w:hideMark/>
          </w:tcPr>
          <w:p w:rsidR="00FC1482" w:rsidRPr="00FC1482" w:rsidRDefault="008C5BD8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Absorbance</w:t>
            </w:r>
            <w:r w:rsidR="00FC1482"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At 520 nm</w:t>
            </w:r>
          </w:p>
        </w:tc>
        <w:tc>
          <w:tcPr>
            <w:tcW w:w="1838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Tubes</w:t>
            </w:r>
          </w:p>
        </w:tc>
      </w:tr>
      <w:tr w:rsidR="00FC1482" w:rsidRPr="00FC1482" w:rsidTr="008C5BD8">
        <w:trPr>
          <w:trHeight w:val="496"/>
        </w:trPr>
        <w:tc>
          <w:tcPr>
            <w:tcW w:w="4089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82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FC1482" w:rsidRPr="00FC1482" w:rsidTr="008C5BD8">
        <w:trPr>
          <w:trHeight w:val="496"/>
        </w:trPr>
        <w:tc>
          <w:tcPr>
            <w:tcW w:w="4089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82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FC1482" w:rsidRPr="00FC1482" w:rsidTr="008C5BD8">
        <w:trPr>
          <w:trHeight w:val="496"/>
        </w:trPr>
        <w:tc>
          <w:tcPr>
            <w:tcW w:w="4089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82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C14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FC1482" w:rsidRPr="00FC1482" w:rsidTr="008C5BD8">
        <w:trPr>
          <w:trHeight w:val="496"/>
        </w:trPr>
        <w:tc>
          <w:tcPr>
            <w:tcW w:w="4089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82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FC1482" w:rsidRPr="00FC1482" w:rsidTr="008C5BD8">
        <w:trPr>
          <w:trHeight w:val="496"/>
        </w:trPr>
        <w:tc>
          <w:tcPr>
            <w:tcW w:w="4089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82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FC1482" w:rsidRPr="00FC1482" w:rsidTr="008C5BD8">
        <w:trPr>
          <w:trHeight w:val="496"/>
        </w:trPr>
        <w:tc>
          <w:tcPr>
            <w:tcW w:w="4089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82" w:type="dxa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  <w:hideMark/>
          </w:tcPr>
          <w:p w:rsidR="00FC1482" w:rsidRPr="00FC1482" w:rsidRDefault="00FC1482" w:rsidP="00FC1482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48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Sample</w:t>
            </w:r>
          </w:p>
        </w:tc>
      </w:tr>
    </w:tbl>
    <w:p w:rsidR="00FC1482" w:rsidRPr="00FC1482" w:rsidRDefault="00FC1482" w:rsidP="00FC148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Pr="00FC1482">
        <w:rPr>
          <w:rFonts w:asciiTheme="majorBidi" w:hAnsiTheme="majorBidi" w:cstheme="majorBidi"/>
          <w:b/>
          <w:bCs/>
          <w:sz w:val="24"/>
          <w:szCs w:val="24"/>
        </w:rPr>
        <w:t>-Calculations:</w:t>
      </w:r>
    </w:p>
    <w:p w:rsidR="003C7288" w:rsidRPr="00FC1482" w:rsidRDefault="00FC1482" w:rsidP="00FC1482">
      <w:pPr>
        <w:spacing w:line="360" w:lineRule="auto"/>
        <w:jc w:val="center"/>
        <w:rPr>
          <w:rFonts w:asciiTheme="majorBidi" w:hAnsiTheme="majorBidi" w:cstheme="majorBidi"/>
        </w:rPr>
      </w:pPr>
      <w:r w:rsidRPr="00FC1482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C7288" w:rsidRPr="00FC1482" w:rsidSect="00C7219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A9" w:rsidRDefault="00A177A9" w:rsidP="00C7219A">
      <w:pPr>
        <w:spacing w:after="0" w:line="240" w:lineRule="auto"/>
      </w:pPr>
      <w:r>
        <w:separator/>
      </w:r>
    </w:p>
  </w:endnote>
  <w:endnote w:type="continuationSeparator" w:id="0">
    <w:p w:rsidR="00A177A9" w:rsidRDefault="00A177A9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19A" w:rsidRDefault="00C721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B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19A" w:rsidRDefault="00C72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A9" w:rsidRDefault="00A177A9" w:rsidP="00C7219A">
      <w:pPr>
        <w:spacing w:after="0" w:line="240" w:lineRule="auto"/>
      </w:pPr>
      <w:r>
        <w:separator/>
      </w:r>
    </w:p>
  </w:footnote>
  <w:footnote w:type="continuationSeparator" w:id="0">
    <w:p w:rsidR="00A177A9" w:rsidRDefault="00A177A9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9A" w:rsidRPr="001C33DD" w:rsidRDefault="00C7219A" w:rsidP="001C33DD">
    <w:pPr>
      <w:pStyle w:val="Header"/>
      <w:rPr>
        <w:rFonts w:asciiTheme="majorBidi" w:hAnsiTheme="majorBidi" w:cstheme="majorBidi"/>
        <w:sz w:val="20"/>
        <w:szCs w:val="20"/>
      </w:rPr>
    </w:pPr>
    <w:r w:rsidRPr="001C33DD">
      <w:rPr>
        <w:rFonts w:asciiTheme="majorBidi" w:hAnsiTheme="majorBidi" w:cstheme="majorBidi"/>
        <w:sz w:val="20"/>
        <w:szCs w:val="20"/>
      </w:rPr>
      <w:t>BCH4</w:t>
    </w:r>
    <w:r w:rsidR="001C33DD" w:rsidRPr="001C33DD">
      <w:rPr>
        <w:rFonts w:asciiTheme="majorBidi" w:hAnsiTheme="majorBidi" w:cstheme="majorBidi"/>
        <w:sz w:val="20"/>
        <w:szCs w:val="20"/>
      </w:rPr>
      <w:t>45</w:t>
    </w:r>
    <w:r w:rsidRPr="001C33DD">
      <w:rPr>
        <w:rFonts w:asciiTheme="majorBidi" w:hAnsiTheme="majorBidi" w:cstheme="majorBidi"/>
        <w:sz w:val="20"/>
        <w:szCs w:val="20"/>
      </w:rPr>
      <w:t xml:space="preserve"> [Practical]                                                                              </w:t>
    </w:r>
    <w:r w:rsidR="001C33DD">
      <w:rPr>
        <w:rFonts w:asciiTheme="majorBidi" w:hAnsiTheme="majorBidi" w:cstheme="majorBidi"/>
        <w:sz w:val="20"/>
        <w:szCs w:val="20"/>
      </w:rPr>
      <w:t xml:space="preserve">                        </w:t>
    </w:r>
    <w:r w:rsidRPr="001C33DD">
      <w:rPr>
        <w:rFonts w:asciiTheme="majorBidi" w:hAnsiTheme="majorBidi" w:cstheme="majorBidi"/>
        <w:sz w:val="20"/>
        <w:szCs w:val="20"/>
      </w:rPr>
      <w:t xml:space="preserve">      Biochemistry department</w:t>
    </w:r>
  </w:p>
  <w:p w:rsidR="00C7219A" w:rsidRDefault="001C33DD" w:rsidP="001C33DD">
    <w:pPr>
      <w:pStyle w:val="Header"/>
      <w:tabs>
        <w:tab w:val="clear" w:pos="4513"/>
        <w:tab w:val="clear" w:pos="9026"/>
        <w:tab w:val="left" w:pos="726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24685F"/>
    <w:multiLevelType w:val="hybridMultilevel"/>
    <w:tmpl w:val="A7EC7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237FD"/>
    <w:multiLevelType w:val="hybridMultilevel"/>
    <w:tmpl w:val="638E9624"/>
    <w:lvl w:ilvl="0" w:tplc="8AE876B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93A1B"/>
    <w:multiLevelType w:val="hybridMultilevel"/>
    <w:tmpl w:val="BC64C052"/>
    <w:lvl w:ilvl="0" w:tplc="A4F26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C4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05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EE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89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4C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4E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02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A8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9A"/>
    <w:rsid w:val="000561BE"/>
    <w:rsid w:val="000D7554"/>
    <w:rsid w:val="000F10D7"/>
    <w:rsid w:val="000F4FA7"/>
    <w:rsid w:val="0017293A"/>
    <w:rsid w:val="001C33DD"/>
    <w:rsid w:val="001D71AD"/>
    <w:rsid w:val="002B5601"/>
    <w:rsid w:val="003C7288"/>
    <w:rsid w:val="00436021"/>
    <w:rsid w:val="00526B40"/>
    <w:rsid w:val="0055720E"/>
    <w:rsid w:val="008C5360"/>
    <w:rsid w:val="008C5BD8"/>
    <w:rsid w:val="008C6920"/>
    <w:rsid w:val="008D3C74"/>
    <w:rsid w:val="00A177A9"/>
    <w:rsid w:val="00AC5C11"/>
    <w:rsid w:val="00B63C6E"/>
    <w:rsid w:val="00C13AA9"/>
    <w:rsid w:val="00C7219A"/>
    <w:rsid w:val="00D17F36"/>
    <w:rsid w:val="00E53B43"/>
    <w:rsid w:val="00E67A8D"/>
    <w:rsid w:val="00E97B63"/>
    <w:rsid w:val="00EC205E"/>
    <w:rsid w:val="00FC1482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1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B5CBD-061D-4108-809B-55B5B026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18</cp:revision>
  <dcterms:created xsi:type="dcterms:W3CDTF">2015-08-11T11:54:00Z</dcterms:created>
  <dcterms:modified xsi:type="dcterms:W3CDTF">2016-02-24T05:48:00Z</dcterms:modified>
</cp:coreProperties>
</file>