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F0" w:rsidRDefault="00054AF0" w:rsidP="00054AF0">
      <w:pPr>
        <w:bidi w:val="0"/>
        <w:rPr>
          <w:b/>
          <w:bCs/>
          <w:sz w:val="24"/>
          <w:szCs w:val="24"/>
        </w:rPr>
      </w:pPr>
      <w:r w:rsidRPr="00054AF0">
        <w:rPr>
          <w:b/>
          <w:bCs/>
          <w:sz w:val="24"/>
          <w:szCs w:val="24"/>
        </w:rPr>
        <w:t>BCH 302 practical</w:t>
      </w:r>
    </w:p>
    <w:p w:rsidR="00054AF0" w:rsidRDefault="00054AF0" w:rsidP="005B7497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Sheet #</w:t>
      </w:r>
      <w:r w:rsidR="005B7497">
        <w:rPr>
          <w:b/>
          <w:bCs/>
          <w:sz w:val="24"/>
          <w:szCs w:val="24"/>
        </w:rPr>
        <w:t>2</w:t>
      </w:r>
    </w:p>
    <w:p w:rsidR="00054AF0" w:rsidRPr="003F0264" w:rsidRDefault="005B7497" w:rsidP="003F0264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D50ED8" wp14:editId="2AA73296">
            <wp:simplePos x="0" y="0"/>
            <wp:positionH relativeFrom="column">
              <wp:posOffset>4589145</wp:posOffset>
            </wp:positionH>
            <wp:positionV relativeFrom="paragraph">
              <wp:posOffset>344805</wp:posOffset>
            </wp:positionV>
            <wp:extent cx="1767205" cy="1858645"/>
            <wp:effectExtent l="19050" t="19050" r="23495" b="27305"/>
            <wp:wrapThrough wrapText="bothSides">
              <wp:wrapPolygon edited="0">
                <wp:start x="-233" y="-221"/>
                <wp:lineTo x="-233" y="21696"/>
                <wp:lineTo x="21654" y="21696"/>
                <wp:lineTo x="21654" y="-221"/>
                <wp:lineTo x="-233" y="-221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43" t="43536" r="23090" b="25278"/>
                    <a:stretch/>
                  </pic:blipFill>
                  <pic:spPr bwMode="auto">
                    <a:xfrm>
                      <a:off x="0" y="0"/>
                      <a:ext cx="1767205" cy="18586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Proteins-I</w:t>
      </w:r>
    </w:p>
    <w:p w:rsidR="005B7497" w:rsidRPr="005B7497" w:rsidRDefault="005B7497" w:rsidP="005B7497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Pr="005B7497">
        <w:rPr>
          <w:b/>
          <w:bCs/>
          <w:sz w:val="24"/>
          <w:szCs w:val="24"/>
        </w:rPr>
        <w:t>Biuret test:</w:t>
      </w:r>
    </w:p>
    <w:tbl>
      <w:tblPr>
        <w:tblpPr w:leftFromText="180" w:rightFromText="180" w:vertAnchor="page" w:horzAnchor="margin" w:tblpY="3496"/>
        <w:bidiVisual/>
        <w:tblW w:w="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994"/>
      </w:tblGrid>
      <w:tr w:rsidR="003F0264" w:rsidRPr="00257D79" w:rsidTr="003F0264">
        <w:trPr>
          <w:trHeight w:val="406"/>
        </w:trPr>
        <w:tc>
          <w:tcPr>
            <w:tcW w:w="2108" w:type="dxa"/>
          </w:tcPr>
          <w:p w:rsidR="003F0264" w:rsidRPr="005B7497" w:rsidRDefault="003F0264" w:rsidP="003F0264">
            <w:pPr>
              <w:bidi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B7497">
              <w:rPr>
                <w:rFonts w:ascii="Calibri" w:hAnsi="Calibri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2994" w:type="dxa"/>
          </w:tcPr>
          <w:p w:rsidR="003F0264" w:rsidRPr="005B7497" w:rsidRDefault="003F0264" w:rsidP="003F0264">
            <w:pPr>
              <w:bidi w:val="0"/>
              <w:rPr>
                <w:rFonts w:ascii="Calibri" w:hAnsi="Calibri"/>
                <w:b/>
                <w:bCs/>
                <w:sz w:val="24"/>
                <w:szCs w:val="24"/>
                <w:rtl/>
              </w:rPr>
            </w:pPr>
            <w:r w:rsidRPr="005B7497">
              <w:rPr>
                <w:rFonts w:ascii="Calibri" w:hAnsi="Calibri"/>
                <w:b/>
                <w:bCs/>
                <w:sz w:val="24"/>
                <w:szCs w:val="24"/>
              </w:rPr>
              <w:t>Tube</w:t>
            </w:r>
          </w:p>
        </w:tc>
      </w:tr>
      <w:tr w:rsidR="003F0264" w:rsidTr="003F0264">
        <w:trPr>
          <w:trHeight w:val="811"/>
        </w:trPr>
        <w:tc>
          <w:tcPr>
            <w:tcW w:w="2108" w:type="dxa"/>
          </w:tcPr>
          <w:p w:rsidR="003F0264" w:rsidRPr="005B7497" w:rsidRDefault="003F0264" w:rsidP="003F0264">
            <w:pPr>
              <w:pStyle w:val="Default"/>
              <w:jc w:val="center"/>
              <w:rPr>
                <w:rFonts w:ascii="Calibri" w:hAnsi="Calibri"/>
              </w:rPr>
            </w:pPr>
          </w:p>
          <w:p w:rsidR="003F0264" w:rsidRPr="005B7497" w:rsidRDefault="003F0264" w:rsidP="003F0264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2994" w:type="dxa"/>
          </w:tcPr>
          <w:p w:rsidR="003F0264" w:rsidRPr="005B7497" w:rsidRDefault="003F0264" w:rsidP="003F0264">
            <w:pPr>
              <w:pStyle w:val="Default"/>
              <w:rPr>
                <w:rFonts w:ascii="Calibri" w:hAnsi="Calibri"/>
              </w:rPr>
            </w:pPr>
            <w:r w:rsidRPr="005B7497">
              <w:rPr>
                <w:rFonts w:ascii="Calibri" w:hAnsi="Calibri"/>
              </w:rPr>
              <w:t xml:space="preserve">Add 2 ml of egg albumin+ </w:t>
            </w:r>
            <w:r w:rsidRPr="005B7497">
              <w:t xml:space="preserve"> </w:t>
            </w:r>
            <w:r w:rsidRPr="005B7497">
              <w:rPr>
                <w:rFonts w:ascii="Calibri" w:hAnsi="Calibri"/>
              </w:rPr>
              <w:t>Biuret reagent</w:t>
            </w:r>
          </w:p>
        </w:tc>
      </w:tr>
    </w:tbl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3F0264" w:rsidRDefault="003F0264" w:rsidP="003F0264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5B749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5B7497">
        <w:rPr>
          <w:b/>
          <w:bCs/>
          <w:sz w:val="24"/>
          <w:szCs w:val="24"/>
        </w:rPr>
        <w:t>Effect of salt concentration on the protein solubility:</w:t>
      </w:r>
    </w:p>
    <w:tbl>
      <w:tblPr>
        <w:tblpPr w:leftFromText="180" w:rightFromText="180" w:vertAnchor="text" w:horzAnchor="margin" w:tblpY="165"/>
        <w:bidiVisual/>
        <w:tblW w:w="7088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962"/>
      </w:tblGrid>
      <w:tr w:rsidR="005B7497" w:rsidRPr="005B7497" w:rsidTr="005B7497">
        <w:trPr>
          <w:trHeight w:val="221"/>
        </w:trPr>
        <w:tc>
          <w:tcPr>
            <w:tcW w:w="2126" w:type="dxa"/>
          </w:tcPr>
          <w:p w:rsidR="005B7497" w:rsidRPr="005B7497" w:rsidRDefault="005B7497" w:rsidP="005B7497">
            <w:pPr>
              <w:bidi w:val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B7497">
              <w:rPr>
                <w:rFonts w:ascii="Calibri" w:hAnsi="Calibri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962" w:type="dxa"/>
          </w:tcPr>
          <w:p w:rsidR="005B7497" w:rsidRPr="005B7497" w:rsidRDefault="005B7497" w:rsidP="005B7497">
            <w:pPr>
              <w:bidi w:val="0"/>
              <w:rPr>
                <w:rFonts w:ascii="Calibri" w:hAnsi="Calibri"/>
                <w:b/>
                <w:bCs/>
                <w:sz w:val="24"/>
                <w:szCs w:val="24"/>
                <w:rtl/>
              </w:rPr>
            </w:pPr>
            <w:r w:rsidRPr="005B7497">
              <w:rPr>
                <w:rFonts w:ascii="Calibri" w:hAnsi="Calibri"/>
                <w:b/>
                <w:bCs/>
                <w:sz w:val="24"/>
                <w:szCs w:val="24"/>
              </w:rPr>
              <w:t>Tube</w:t>
            </w:r>
          </w:p>
        </w:tc>
      </w:tr>
      <w:tr w:rsidR="005B7497" w:rsidRPr="005B7497" w:rsidTr="005B7497">
        <w:trPr>
          <w:trHeight w:val="588"/>
        </w:trPr>
        <w:tc>
          <w:tcPr>
            <w:tcW w:w="2126" w:type="dxa"/>
          </w:tcPr>
          <w:p w:rsidR="005B7497" w:rsidRPr="005B7497" w:rsidRDefault="005B7497" w:rsidP="005B7497">
            <w:pPr>
              <w:pStyle w:val="Default"/>
              <w:jc w:val="center"/>
              <w:rPr>
                <w:rFonts w:ascii="Calibri" w:hAnsi="Calibri"/>
              </w:rPr>
            </w:pPr>
          </w:p>
        </w:tc>
        <w:tc>
          <w:tcPr>
            <w:tcW w:w="4962" w:type="dxa"/>
          </w:tcPr>
          <w:p w:rsidR="005B7497" w:rsidRPr="005B7497" w:rsidRDefault="005B7497" w:rsidP="005B7497">
            <w:pPr>
              <w:pStyle w:val="Default"/>
              <w:rPr>
                <w:rFonts w:ascii="Calibri" w:hAnsi="Calibri"/>
              </w:rPr>
            </w:pPr>
            <w:r w:rsidRPr="005B7497">
              <w:rPr>
                <w:rFonts w:ascii="Calibri" w:hAnsi="Calibri"/>
              </w:rPr>
              <w:t xml:space="preserve">globulin + </w:t>
            </w:r>
            <w:proofErr w:type="spellStart"/>
            <w:r w:rsidRPr="005B7497">
              <w:rPr>
                <w:rFonts w:ascii="Calibri" w:hAnsi="Calibri"/>
              </w:rPr>
              <w:t>NaCl</w:t>
            </w:r>
            <w:proofErr w:type="spellEnd"/>
          </w:p>
        </w:tc>
      </w:tr>
      <w:tr w:rsidR="005B7497" w:rsidRPr="005B7497" w:rsidTr="005B7497">
        <w:trPr>
          <w:trHeight w:val="662"/>
        </w:trPr>
        <w:tc>
          <w:tcPr>
            <w:tcW w:w="2126" w:type="dxa"/>
          </w:tcPr>
          <w:p w:rsidR="005B7497" w:rsidRPr="005B7497" w:rsidRDefault="005B7497" w:rsidP="005B7497">
            <w:pPr>
              <w:bidi w:val="0"/>
              <w:jc w:val="center"/>
              <w:rPr>
                <w:rFonts w:ascii="Calibri" w:hAnsi="Calibri"/>
                <w:sz w:val="24"/>
                <w:szCs w:val="24"/>
                <w:rtl/>
              </w:rPr>
            </w:pPr>
          </w:p>
        </w:tc>
        <w:tc>
          <w:tcPr>
            <w:tcW w:w="4962" w:type="dxa"/>
          </w:tcPr>
          <w:p w:rsidR="005B7497" w:rsidRPr="005B7497" w:rsidRDefault="005B7497" w:rsidP="005B7497">
            <w:pPr>
              <w:bidi w:val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 ml of a</w:t>
            </w:r>
            <w:r w:rsidRPr="005B7497">
              <w:rPr>
                <w:rFonts w:ascii="Calibri" w:hAnsi="Calibri"/>
                <w:sz w:val="24"/>
                <w:szCs w:val="24"/>
              </w:rPr>
              <w:t>lbumin solution + solid  (NH4)2SO4</w:t>
            </w:r>
          </w:p>
        </w:tc>
      </w:tr>
    </w:tbl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3F0264" w:rsidRDefault="003F0264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E7CA5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5B749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5E7CA5">
        <w:rPr>
          <w:b/>
          <w:bCs/>
          <w:sz w:val="24"/>
          <w:szCs w:val="24"/>
        </w:rPr>
        <w:t>P</w:t>
      </w:r>
      <w:r w:rsidRPr="005B7497">
        <w:rPr>
          <w:b/>
          <w:bCs/>
          <w:sz w:val="24"/>
          <w:szCs w:val="24"/>
        </w:rPr>
        <w:t>recipitation of proteins</w:t>
      </w:r>
      <w:r w:rsidR="005E7CA5">
        <w:rPr>
          <w:b/>
          <w:bCs/>
          <w:sz w:val="24"/>
          <w:szCs w:val="24"/>
        </w:rPr>
        <w:t xml:space="preserve"> using </w:t>
      </w:r>
      <w:r w:rsidR="005E7CA5" w:rsidRPr="005B7497">
        <w:rPr>
          <w:b/>
          <w:bCs/>
          <w:sz w:val="24"/>
          <w:szCs w:val="24"/>
        </w:rPr>
        <w:t>Acid</w:t>
      </w:r>
      <w:r w:rsidR="005E7CA5">
        <w:rPr>
          <w:b/>
          <w:bCs/>
          <w:sz w:val="24"/>
          <w:szCs w:val="24"/>
        </w:rPr>
        <w:t>s</w:t>
      </w:r>
      <w:r w:rsidRPr="005B7497">
        <w:rPr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Y="87"/>
        <w:bidiVisual/>
        <w:tblW w:w="0" w:type="auto"/>
        <w:tblInd w:w="-1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962"/>
      </w:tblGrid>
      <w:tr w:rsidR="005B7497" w:rsidRPr="00257D79" w:rsidTr="005B7497">
        <w:tc>
          <w:tcPr>
            <w:tcW w:w="2126" w:type="dxa"/>
          </w:tcPr>
          <w:p w:rsidR="005B7497" w:rsidRPr="005B7497" w:rsidRDefault="005B7497" w:rsidP="005B7497">
            <w:pPr>
              <w:bidi w:val="0"/>
              <w:rPr>
                <w:rFonts w:ascii="Calibri" w:hAnsi="Calibri"/>
                <w:b/>
                <w:bCs/>
                <w:sz w:val="24"/>
                <w:szCs w:val="24"/>
                <w:rtl/>
              </w:rPr>
            </w:pPr>
            <w:r w:rsidRPr="005B7497">
              <w:rPr>
                <w:rFonts w:ascii="Calibri" w:hAnsi="Calibri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4962" w:type="dxa"/>
          </w:tcPr>
          <w:p w:rsidR="005B7497" w:rsidRPr="005B7497" w:rsidRDefault="005B7497" w:rsidP="005B7497">
            <w:pPr>
              <w:bidi w:val="0"/>
              <w:rPr>
                <w:rFonts w:ascii="Calibri" w:hAnsi="Calibri"/>
                <w:b/>
                <w:bCs/>
                <w:sz w:val="24"/>
                <w:szCs w:val="24"/>
                <w:rtl/>
              </w:rPr>
            </w:pPr>
            <w:r w:rsidRPr="005B7497">
              <w:rPr>
                <w:rFonts w:ascii="Calibri" w:hAnsi="Calibri"/>
                <w:b/>
                <w:bCs/>
                <w:sz w:val="24"/>
                <w:szCs w:val="24"/>
              </w:rPr>
              <w:t>Tube</w:t>
            </w:r>
          </w:p>
        </w:tc>
      </w:tr>
      <w:tr w:rsidR="005B7497" w:rsidTr="005B7497">
        <w:tc>
          <w:tcPr>
            <w:tcW w:w="2126" w:type="dxa"/>
          </w:tcPr>
          <w:p w:rsidR="005B7497" w:rsidRPr="005B7497" w:rsidRDefault="005B7497" w:rsidP="005B7497">
            <w:pPr>
              <w:pStyle w:val="Default"/>
              <w:rPr>
                <w:rFonts w:ascii="Calibri" w:hAnsi="Calibri"/>
                <w:rtl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5B7497" w:rsidRPr="005B7497" w:rsidRDefault="005B7497" w:rsidP="005B7497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ml of e</w:t>
            </w:r>
            <w:r w:rsidRPr="005B7497">
              <w:rPr>
                <w:rFonts w:ascii="Calibri" w:hAnsi="Calibri"/>
              </w:rPr>
              <w:t>gg albumin +</w:t>
            </w:r>
          </w:p>
          <w:p w:rsidR="005B7497" w:rsidRPr="005B7497" w:rsidRDefault="005B7497" w:rsidP="005B7497">
            <w:pPr>
              <w:pStyle w:val="Default"/>
              <w:rPr>
                <w:rFonts w:ascii="Calibri" w:hAnsi="Calibri"/>
              </w:rPr>
            </w:pPr>
            <w:proofErr w:type="spellStart"/>
            <w:r w:rsidRPr="005B7497">
              <w:rPr>
                <w:rFonts w:ascii="Calibri" w:hAnsi="Calibri"/>
              </w:rPr>
              <w:t>Trichloroacetic</w:t>
            </w:r>
            <w:proofErr w:type="spellEnd"/>
            <w:r w:rsidRPr="005B7497">
              <w:rPr>
                <w:rFonts w:ascii="Calibri" w:hAnsi="Calibri"/>
              </w:rPr>
              <w:t xml:space="preserve"> acid (TCA).</w:t>
            </w:r>
          </w:p>
          <w:p w:rsidR="005B7497" w:rsidRPr="005B7497" w:rsidRDefault="005B7497" w:rsidP="005B7497">
            <w:pPr>
              <w:pStyle w:val="Default"/>
              <w:rPr>
                <w:rFonts w:ascii="Calibri" w:hAnsi="Calibri"/>
              </w:rPr>
            </w:pPr>
          </w:p>
        </w:tc>
      </w:tr>
      <w:tr w:rsidR="005B7497" w:rsidTr="005B7497">
        <w:trPr>
          <w:trHeight w:val="576"/>
        </w:trPr>
        <w:tc>
          <w:tcPr>
            <w:tcW w:w="2126" w:type="dxa"/>
          </w:tcPr>
          <w:p w:rsidR="005B7497" w:rsidRPr="005B7497" w:rsidRDefault="005B7497" w:rsidP="005B7497">
            <w:pPr>
              <w:pStyle w:val="Default"/>
              <w:rPr>
                <w:rFonts w:ascii="Calibri" w:hAnsi="Calibri"/>
              </w:rPr>
            </w:pPr>
          </w:p>
          <w:p w:rsidR="005B7497" w:rsidRPr="005B7497" w:rsidRDefault="005B7497" w:rsidP="005B7497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4962" w:type="dxa"/>
          </w:tcPr>
          <w:p w:rsidR="005B7497" w:rsidRPr="005B7497" w:rsidRDefault="005B7497" w:rsidP="005B7497">
            <w:pPr>
              <w:pStyle w:val="Default"/>
              <w:rPr>
                <w:rFonts w:ascii="Calibri" w:hAnsi="Calibri"/>
                <w:rtl/>
              </w:rPr>
            </w:pPr>
            <w:r>
              <w:rPr>
                <w:rFonts w:ascii="Calibri" w:hAnsi="Calibri"/>
              </w:rPr>
              <w:t xml:space="preserve">3 ml of </w:t>
            </w:r>
            <w:r w:rsidRPr="005B7497">
              <w:rPr>
                <w:rFonts w:ascii="Calibri" w:hAnsi="Calibri"/>
              </w:rPr>
              <w:t>conc. nitric acid</w:t>
            </w:r>
            <w:r>
              <w:rPr>
                <w:rFonts w:ascii="Calibri" w:hAnsi="Calibri"/>
              </w:rPr>
              <w:t xml:space="preserve"> +  egg albumin </w:t>
            </w:r>
          </w:p>
        </w:tc>
      </w:tr>
    </w:tbl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5B7497" w:rsidRDefault="005B7497" w:rsidP="005B7497">
      <w:pPr>
        <w:bidi w:val="0"/>
        <w:rPr>
          <w:b/>
          <w:bCs/>
          <w:sz w:val="24"/>
          <w:szCs w:val="24"/>
        </w:rPr>
      </w:pPr>
    </w:p>
    <w:p w:rsidR="00B803DF" w:rsidRDefault="00B803DF" w:rsidP="005B7497">
      <w:pPr>
        <w:pStyle w:val="Default"/>
        <w:rPr>
          <w:rFonts w:asciiTheme="minorHAnsi" w:hAnsiTheme="minorHAnsi" w:cstheme="minorBidi"/>
          <w:b/>
          <w:bCs/>
          <w:color w:val="auto"/>
        </w:rPr>
      </w:pPr>
    </w:p>
    <w:p w:rsidR="005B7497" w:rsidRDefault="005B7497" w:rsidP="005B7497">
      <w:pPr>
        <w:pStyle w:val="Default"/>
        <w:rPr>
          <w:rFonts w:ascii="Calibri" w:hAnsi="Calibri" w:cstheme="minorHAnsi"/>
          <w:b/>
          <w:bCs/>
        </w:rPr>
      </w:pPr>
      <w:r w:rsidRPr="005B7497">
        <w:rPr>
          <w:rFonts w:ascii="Calibri" w:hAnsi="Calibri"/>
          <w:b/>
          <w:bCs/>
        </w:rPr>
        <w:t>4.</w:t>
      </w:r>
      <w:r w:rsidRPr="005B7497">
        <w:rPr>
          <w:rFonts w:ascii="Calibri" w:hAnsi="Calibri" w:cstheme="minorHAnsi"/>
          <w:b/>
          <w:bCs/>
        </w:rPr>
        <w:t xml:space="preserve">Precipitation of protein by salts of heavy metals: </w:t>
      </w:r>
    </w:p>
    <w:p w:rsidR="00B803DF" w:rsidRDefault="00B803DF" w:rsidP="005B7497">
      <w:pPr>
        <w:pStyle w:val="Default"/>
        <w:rPr>
          <w:rFonts w:ascii="Calibri" w:hAnsi="Calibri" w:cstheme="minorHAnsi"/>
          <w:b/>
          <w:bCs/>
        </w:rPr>
      </w:pP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3317"/>
      </w:tblGrid>
      <w:tr w:rsidR="005B7497" w:rsidRPr="00257D79" w:rsidTr="00B803DF">
        <w:trPr>
          <w:jc w:val="right"/>
        </w:trPr>
        <w:tc>
          <w:tcPr>
            <w:tcW w:w="3344" w:type="dxa"/>
          </w:tcPr>
          <w:p w:rsidR="005B7497" w:rsidRPr="00B803DF" w:rsidRDefault="005B7497" w:rsidP="005B7497">
            <w:pPr>
              <w:bidi w:val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B803DF">
              <w:rPr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3317" w:type="dxa"/>
          </w:tcPr>
          <w:p w:rsidR="005B7497" w:rsidRPr="00B803DF" w:rsidRDefault="005B7497" w:rsidP="005B7497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B803DF">
              <w:rPr>
                <w:b/>
                <w:bCs/>
                <w:sz w:val="24"/>
                <w:szCs w:val="24"/>
              </w:rPr>
              <w:t>Tube</w:t>
            </w:r>
          </w:p>
        </w:tc>
      </w:tr>
      <w:tr w:rsidR="005B7497" w:rsidRPr="00B803DF" w:rsidTr="00B803DF">
        <w:trPr>
          <w:trHeight w:val="674"/>
          <w:jc w:val="right"/>
        </w:trPr>
        <w:tc>
          <w:tcPr>
            <w:tcW w:w="3344" w:type="dxa"/>
          </w:tcPr>
          <w:p w:rsidR="005B7497" w:rsidRPr="00257D79" w:rsidRDefault="005B7497" w:rsidP="005B7497">
            <w:pPr>
              <w:pStyle w:val="Default"/>
              <w:jc w:val="both"/>
              <w:rPr>
                <w:rtl/>
              </w:rPr>
            </w:pPr>
          </w:p>
        </w:tc>
        <w:tc>
          <w:tcPr>
            <w:tcW w:w="3317" w:type="dxa"/>
          </w:tcPr>
          <w:p w:rsidR="00B803DF" w:rsidRDefault="00B803DF" w:rsidP="005B7497">
            <w:pPr>
              <w:pStyle w:val="Defaul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1ml of e</w:t>
            </w:r>
            <w:r w:rsidR="005B7497" w:rsidRPr="00B803DF">
              <w:rPr>
                <w:rFonts w:ascii="Calibri" w:hAnsi="Calibri"/>
              </w:rPr>
              <w:t>gg albumin</w:t>
            </w:r>
          </w:p>
          <w:p w:rsidR="005B7497" w:rsidRPr="00B803DF" w:rsidRDefault="005B7497" w:rsidP="00B803DF">
            <w:pPr>
              <w:pStyle w:val="Default"/>
              <w:jc w:val="both"/>
              <w:rPr>
                <w:rFonts w:ascii="Calibri" w:hAnsi="Calibri"/>
              </w:rPr>
            </w:pPr>
            <w:r w:rsidRPr="00B803DF">
              <w:rPr>
                <w:rFonts w:ascii="Calibri" w:hAnsi="Calibri"/>
              </w:rPr>
              <w:t>+</w:t>
            </w:r>
            <w:r w:rsidR="00B803DF">
              <w:rPr>
                <w:rFonts w:ascii="Calibri" w:hAnsi="Calibri"/>
              </w:rPr>
              <w:t xml:space="preserve"> 0.5ml of </w:t>
            </w:r>
            <w:r w:rsidRPr="00B803DF">
              <w:rPr>
                <w:rFonts w:ascii="Calibri" w:hAnsi="Calibri"/>
              </w:rPr>
              <w:t>AgNO3</w:t>
            </w:r>
          </w:p>
        </w:tc>
      </w:tr>
    </w:tbl>
    <w:p w:rsidR="005B7497" w:rsidRPr="005B7497" w:rsidRDefault="005B7497" w:rsidP="005B7497">
      <w:pPr>
        <w:pStyle w:val="Default"/>
        <w:rPr>
          <w:rFonts w:ascii="Calibri" w:hAnsi="Calibri" w:cstheme="minorHAnsi"/>
          <w:b/>
          <w:bCs/>
        </w:rPr>
      </w:pPr>
    </w:p>
    <w:p w:rsidR="005B7497" w:rsidRDefault="00B803DF" w:rsidP="005B7497">
      <w:pPr>
        <w:bidi w:val="0"/>
        <w:rPr>
          <w:b/>
          <w:bCs/>
          <w:sz w:val="24"/>
          <w:szCs w:val="24"/>
        </w:rPr>
      </w:pPr>
      <w:r w:rsidRPr="00B803DF">
        <w:rPr>
          <w:b/>
          <w:bCs/>
          <w:sz w:val="24"/>
          <w:szCs w:val="24"/>
        </w:rPr>
        <w:t>5.</w:t>
      </w:r>
      <w:r w:rsidRPr="00B803DF">
        <w:rPr>
          <w:rFonts w:ascii="Calibri" w:hAnsi="Calibri" w:cs="Calibri"/>
          <w:b/>
          <w:bCs/>
          <w:sz w:val="24"/>
          <w:szCs w:val="24"/>
        </w:rPr>
        <w:t xml:space="preserve"> Protein denaturation</w:t>
      </w:r>
      <w:r w:rsidRPr="00B803DF">
        <w:rPr>
          <w:b/>
          <w:bCs/>
          <w:sz w:val="24"/>
          <w:szCs w:val="24"/>
        </w:rPr>
        <w:t>: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336"/>
      </w:tblGrid>
      <w:tr w:rsidR="00B803DF" w:rsidRPr="00257D79" w:rsidTr="00B803DF">
        <w:trPr>
          <w:jc w:val="right"/>
        </w:trPr>
        <w:tc>
          <w:tcPr>
            <w:tcW w:w="3324" w:type="dxa"/>
          </w:tcPr>
          <w:p w:rsidR="00B803DF" w:rsidRPr="00B803DF" w:rsidRDefault="00B803DF" w:rsidP="00B803DF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B803DF">
              <w:rPr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3336" w:type="dxa"/>
          </w:tcPr>
          <w:p w:rsidR="00B803DF" w:rsidRPr="00B803DF" w:rsidRDefault="00B803DF" w:rsidP="00B803DF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B803DF">
              <w:rPr>
                <w:b/>
                <w:bCs/>
                <w:sz w:val="24"/>
                <w:szCs w:val="24"/>
              </w:rPr>
              <w:t>Tube</w:t>
            </w:r>
          </w:p>
        </w:tc>
      </w:tr>
      <w:tr w:rsidR="00B803DF" w:rsidTr="00B803DF">
        <w:trPr>
          <w:jc w:val="right"/>
        </w:trPr>
        <w:tc>
          <w:tcPr>
            <w:tcW w:w="3324" w:type="dxa"/>
          </w:tcPr>
          <w:p w:rsidR="00B803DF" w:rsidRDefault="00B803DF" w:rsidP="00B803DF">
            <w:pPr>
              <w:pStyle w:val="Default"/>
            </w:pPr>
          </w:p>
          <w:p w:rsidR="00B803DF" w:rsidRDefault="00B803DF" w:rsidP="00B803DF">
            <w:pPr>
              <w:pStyle w:val="Default"/>
            </w:pPr>
          </w:p>
          <w:p w:rsidR="00B803DF" w:rsidRPr="00257D79" w:rsidRDefault="00B803DF" w:rsidP="00B803DF">
            <w:pPr>
              <w:pStyle w:val="Default"/>
              <w:rPr>
                <w:rtl/>
              </w:rPr>
            </w:pPr>
          </w:p>
        </w:tc>
        <w:tc>
          <w:tcPr>
            <w:tcW w:w="3336" w:type="dxa"/>
          </w:tcPr>
          <w:p w:rsidR="00B803DF" w:rsidRPr="00B803DF" w:rsidRDefault="00B803DF" w:rsidP="00B803DF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ml of e</w:t>
            </w:r>
            <w:r w:rsidRPr="00B803DF">
              <w:rPr>
                <w:rFonts w:ascii="Calibri" w:hAnsi="Calibri"/>
              </w:rPr>
              <w:t>gg albumin in boiling water bath for 8 min</w:t>
            </w:r>
          </w:p>
          <w:p w:rsidR="00B803DF" w:rsidRPr="00194EE2" w:rsidRDefault="00B803DF" w:rsidP="00B803D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803DF" w:rsidRPr="00B803DF" w:rsidRDefault="00B803DF" w:rsidP="00B803DF">
      <w:pPr>
        <w:bidi w:val="0"/>
        <w:rPr>
          <w:b/>
          <w:bCs/>
          <w:sz w:val="24"/>
          <w:szCs w:val="24"/>
        </w:rPr>
      </w:pPr>
    </w:p>
    <w:sectPr w:rsidR="00B803DF" w:rsidRPr="00B803DF" w:rsidSect="005B7497">
      <w:pgSz w:w="11906" w:h="16838"/>
      <w:pgMar w:top="993" w:right="1133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1A8"/>
    <w:multiLevelType w:val="hybridMultilevel"/>
    <w:tmpl w:val="B17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D7F8E"/>
    <w:multiLevelType w:val="hybridMultilevel"/>
    <w:tmpl w:val="7E1A4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B371DA"/>
    <w:multiLevelType w:val="hybridMultilevel"/>
    <w:tmpl w:val="D5B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0"/>
    <w:rsid w:val="00054AF0"/>
    <w:rsid w:val="000D6BBA"/>
    <w:rsid w:val="003F0264"/>
    <w:rsid w:val="005B7497"/>
    <w:rsid w:val="005E7CA5"/>
    <w:rsid w:val="006E606D"/>
    <w:rsid w:val="00B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4</cp:revision>
  <dcterms:created xsi:type="dcterms:W3CDTF">2014-02-14T20:42:00Z</dcterms:created>
  <dcterms:modified xsi:type="dcterms:W3CDTF">2014-02-15T21:43:00Z</dcterms:modified>
</cp:coreProperties>
</file>