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1486" w14:textId="77777777" w:rsidR="004D4673" w:rsidRDefault="004D4673" w:rsidP="00AF002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  <w:r w:rsidR="007B1202">
        <w:rPr>
          <w:b/>
          <w:bCs/>
          <w:sz w:val="28"/>
          <w:szCs w:val="28"/>
        </w:rPr>
        <w:t xml:space="preserve">                                                                 </w:t>
      </w:r>
      <w:r w:rsidR="00AF0028">
        <w:rPr>
          <w:b/>
          <w:bCs/>
          <w:sz w:val="28"/>
          <w:szCs w:val="28"/>
        </w:rPr>
        <w:t xml:space="preserve">                              </w:t>
      </w:r>
      <w:r w:rsidR="007B1202">
        <w:rPr>
          <w:b/>
          <w:bCs/>
          <w:sz w:val="28"/>
          <w:szCs w:val="28"/>
        </w:rPr>
        <w:t xml:space="preserve"> </w:t>
      </w:r>
      <w:r w:rsidR="00AF0028" w:rsidRPr="00B65F46">
        <w:rPr>
          <w:sz w:val="24"/>
          <w:szCs w:val="24"/>
        </w:rPr>
        <w:t xml:space="preserve">Cation exchange </w:t>
      </w:r>
      <w:r w:rsidR="007B1202">
        <w:rPr>
          <w:rFonts w:ascii="Calibri" w:hAnsi="Calibri" w:cstheme="majorBidi"/>
          <w:sz w:val="24"/>
          <w:szCs w:val="24"/>
        </w:rPr>
        <w:t xml:space="preserve">chromatography </w:t>
      </w:r>
      <w:r w:rsidR="007B120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14:paraId="23DB4002" w14:textId="77777777" w:rsidR="00517C3C" w:rsidRPr="004D4673" w:rsidRDefault="005A028D" w:rsidP="00D07C6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AF0028">
        <w:rPr>
          <w:b/>
          <w:bCs/>
          <w:sz w:val="28"/>
          <w:szCs w:val="28"/>
        </w:rPr>
        <w:t>6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2D3352C9" w14:textId="08CE2A18" w:rsidR="007B1202" w:rsidRDefault="007B1202" w:rsidP="007B1202">
      <w:pPr>
        <w:bidi w:val="0"/>
        <w:jc w:val="both"/>
        <w:rPr>
          <w:sz w:val="24"/>
          <w:szCs w:val="24"/>
        </w:rPr>
      </w:pPr>
      <w:r w:rsidRPr="00FA1823">
        <w:rPr>
          <w:sz w:val="24"/>
          <w:szCs w:val="24"/>
        </w:rPr>
        <w:t xml:space="preserve">You are provided with the </w:t>
      </w:r>
      <w:r w:rsidR="000D76C7" w:rsidRPr="00FA1823">
        <w:rPr>
          <w:sz w:val="24"/>
          <w:szCs w:val="24"/>
        </w:rPr>
        <w:t>following:</w:t>
      </w:r>
    </w:p>
    <w:p w14:paraId="24FBBC7E" w14:textId="77777777" w:rsidR="00AF0028" w:rsidRDefault="00AF0028" w:rsidP="00AF0028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B65F46">
        <w:rPr>
          <w:sz w:val="24"/>
          <w:szCs w:val="24"/>
        </w:rPr>
        <w:t xml:space="preserve"> Cation exchange chromatography column</w:t>
      </w:r>
      <w:r>
        <w:rPr>
          <w:sz w:val="24"/>
          <w:szCs w:val="24"/>
        </w:rPr>
        <w:t xml:space="preserve"> Sephadex C-25</w:t>
      </w:r>
      <w:r w:rsidRPr="00B65F46">
        <w:rPr>
          <w:sz w:val="24"/>
          <w:szCs w:val="24"/>
        </w:rPr>
        <w:t>,</w:t>
      </w:r>
    </w:p>
    <w:p w14:paraId="687AEE96" w14:textId="35B1EDB4" w:rsidR="00AF0028" w:rsidRPr="00AF0028" w:rsidRDefault="00AF0028" w:rsidP="00AF0028">
      <w:pPr>
        <w:bidi w:val="0"/>
        <w:jc w:val="both"/>
        <w:rPr>
          <w:sz w:val="24"/>
          <w:szCs w:val="24"/>
        </w:rPr>
      </w:pPr>
      <w:r w:rsidRPr="00AF0028">
        <w:rPr>
          <w:sz w:val="24"/>
          <w:szCs w:val="24"/>
        </w:rPr>
        <w:t xml:space="preserve">The sample is a mixture of two proteins, myoglobin and </w:t>
      </w:r>
      <w:proofErr w:type="spellStart"/>
      <w:r w:rsidRPr="00AF0028">
        <w:rPr>
          <w:sz w:val="24"/>
          <w:szCs w:val="24"/>
        </w:rPr>
        <w:t>cytochrom</w:t>
      </w:r>
      <w:proofErr w:type="spellEnd"/>
      <w:r w:rsidRPr="00AF0028">
        <w:rPr>
          <w:sz w:val="24"/>
          <w:szCs w:val="24"/>
        </w:rPr>
        <w:t xml:space="preserve"> C,</w:t>
      </w:r>
      <w:r>
        <w:rPr>
          <w:sz w:val="24"/>
          <w:szCs w:val="24"/>
        </w:rPr>
        <w:t xml:space="preserve"> </w:t>
      </w:r>
      <w:r w:rsidRPr="00AF0028">
        <w:rPr>
          <w:sz w:val="24"/>
          <w:szCs w:val="24"/>
        </w:rPr>
        <w:t>[</w:t>
      </w:r>
      <w:proofErr w:type="spellStart"/>
      <w:r w:rsidRPr="00AF0028">
        <w:rPr>
          <w:sz w:val="24"/>
          <w:szCs w:val="24"/>
        </w:rPr>
        <w:t>pI</w:t>
      </w:r>
      <w:proofErr w:type="spellEnd"/>
      <w:r w:rsidRPr="00AF0028">
        <w:rPr>
          <w:sz w:val="24"/>
          <w:szCs w:val="24"/>
        </w:rPr>
        <w:t xml:space="preserve">=7.2 and 10.2 respectively] dissolved in phosphate buffer[pH=8]. Separate the mixture by using the </w:t>
      </w:r>
      <w:r w:rsidR="000D76C7" w:rsidRPr="00AF0028">
        <w:rPr>
          <w:sz w:val="24"/>
          <w:szCs w:val="24"/>
        </w:rPr>
        <w:t>buffer</w:t>
      </w:r>
      <w:r w:rsidR="000D76C7">
        <w:rPr>
          <w:sz w:val="24"/>
          <w:szCs w:val="24"/>
        </w:rPr>
        <w:t xml:space="preserve"> [</w:t>
      </w:r>
      <w:r w:rsidR="006F0379">
        <w:rPr>
          <w:sz w:val="24"/>
          <w:szCs w:val="24"/>
        </w:rPr>
        <w:t>pH=8</w:t>
      </w:r>
      <w:r w:rsidR="000D76C7">
        <w:rPr>
          <w:sz w:val="24"/>
          <w:szCs w:val="24"/>
        </w:rPr>
        <w:t>]</w:t>
      </w:r>
      <w:r w:rsidRPr="00AF0028">
        <w:rPr>
          <w:sz w:val="24"/>
          <w:szCs w:val="24"/>
        </w:rPr>
        <w:t xml:space="preserve"> and 1M NaCl.</w:t>
      </w:r>
    </w:p>
    <w:p w14:paraId="125148AA" w14:textId="77777777" w:rsidR="00C303A0" w:rsidRPr="004D4673" w:rsidRDefault="00C303A0" w:rsidP="007B1202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14:paraId="535D65F1" w14:textId="77777777" w:rsidR="004D4673" w:rsidRDefault="00C303A0" w:rsidP="008755C5">
      <w:pPr>
        <w:bidi w:val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-Chemicals: </w:t>
      </w:r>
      <w:r w:rsidR="008755C5"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24029B" w14:textId="77777777" w:rsidR="00C303A0" w:rsidRDefault="00C303A0" w:rsidP="008755C5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14:paraId="5184A2FD" w14:textId="77777777" w:rsidR="008755C5" w:rsidRDefault="008755C5" w:rsidP="008755C5">
      <w:pPr>
        <w:bidi w:val="0"/>
        <w:rPr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6DA3F7" w14:textId="77777777" w:rsidR="00191752" w:rsidRDefault="00191752" w:rsidP="008755C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</w:t>
      </w:r>
      <w:r w:rsidRPr="00191752">
        <w:rPr>
          <w:b/>
          <w:bCs/>
          <w:sz w:val="24"/>
          <w:szCs w:val="24"/>
        </w:rPr>
        <w:t>nstruments:</w:t>
      </w:r>
      <w:r>
        <w:rPr>
          <w:b/>
          <w:bCs/>
          <w:sz w:val="24"/>
          <w:szCs w:val="24"/>
        </w:rPr>
        <w:t xml:space="preserve"> </w:t>
      </w:r>
    </w:p>
    <w:p w14:paraId="513835B0" w14:textId="77777777" w:rsidR="008755C5" w:rsidRPr="00191752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707D8C" w14:textId="77777777" w:rsidR="00AF0028" w:rsidRDefault="00B03054" w:rsidP="00AF0028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14:paraId="1CC01967" w14:textId="77777777" w:rsidR="000D76C7" w:rsidRDefault="008755C5" w:rsidP="00AF0028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Procedure:</w:t>
      </w:r>
    </w:p>
    <w:p w14:paraId="1A8D512F" w14:textId="43C829CD" w:rsidR="008755C5" w:rsidRPr="000D76C7" w:rsidRDefault="000D76C7" w:rsidP="000D76C7">
      <w:pPr>
        <w:bidi w:val="0"/>
        <w:rPr>
          <w:sz w:val="24"/>
          <w:szCs w:val="24"/>
        </w:rPr>
      </w:pPr>
      <w:r w:rsidRPr="000D76C7">
        <w:rPr>
          <w:b/>
          <w:bCs/>
          <w:sz w:val="24"/>
          <w:szCs w:val="24"/>
        </w:rPr>
        <w:t>-</w:t>
      </w:r>
      <w:r w:rsidRPr="000D76C7">
        <w:rPr>
          <w:sz w:val="24"/>
          <w:szCs w:val="24"/>
        </w:rPr>
        <w:t>You are provided with Cation exchange chromatography column, separate the sample given to you.</w:t>
      </w:r>
      <w:r>
        <w:rPr>
          <w:sz w:val="24"/>
          <w:szCs w:val="24"/>
        </w:rPr>
        <w:t xml:space="preserve"> If you know, that t</w:t>
      </w:r>
      <w:r w:rsidRPr="000D76C7">
        <w:rPr>
          <w:sz w:val="24"/>
          <w:szCs w:val="24"/>
        </w:rPr>
        <w:t xml:space="preserve">he sample is a mixture of two proteins, myoglobin and </w:t>
      </w:r>
      <w:proofErr w:type="spellStart"/>
      <w:r w:rsidRPr="000D76C7">
        <w:rPr>
          <w:sz w:val="24"/>
          <w:szCs w:val="24"/>
        </w:rPr>
        <w:t>cytochrom</w:t>
      </w:r>
      <w:proofErr w:type="spellEnd"/>
      <w:r w:rsidRPr="000D76C7">
        <w:rPr>
          <w:sz w:val="24"/>
          <w:szCs w:val="24"/>
        </w:rPr>
        <w:t xml:space="preserve"> </w:t>
      </w:r>
      <w:r w:rsidRPr="000D76C7">
        <w:rPr>
          <w:sz w:val="24"/>
          <w:szCs w:val="24"/>
        </w:rPr>
        <w:t>C, [</w:t>
      </w:r>
      <w:proofErr w:type="spellStart"/>
      <w:r w:rsidRPr="000D76C7">
        <w:rPr>
          <w:sz w:val="24"/>
          <w:szCs w:val="24"/>
        </w:rPr>
        <w:t>pI</w:t>
      </w:r>
      <w:proofErr w:type="spellEnd"/>
      <w:r w:rsidRPr="000D76C7">
        <w:rPr>
          <w:sz w:val="24"/>
          <w:szCs w:val="24"/>
        </w:rPr>
        <w:t>=7.2 and 10.2 respectively] dissolved in phosphate buffer[pH=8]. Separate the mixture by using the buffer</w:t>
      </w:r>
      <w:r>
        <w:rPr>
          <w:sz w:val="24"/>
          <w:szCs w:val="24"/>
        </w:rPr>
        <w:t xml:space="preserve"> </w:t>
      </w:r>
      <w:r w:rsidRPr="000D76C7">
        <w:rPr>
          <w:sz w:val="24"/>
          <w:szCs w:val="24"/>
        </w:rPr>
        <w:t>phosphate buffer[pH=8] and 1M NaCl.</w:t>
      </w:r>
      <w:r w:rsidR="008755C5">
        <w:rPr>
          <w:b/>
          <w:bCs/>
          <w:sz w:val="24"/>
          <w:szCs w:val="24"/>
        </w:rPr>
        <w:t xml:space="preserve"> </w:t>
      </w:r>
    </w:p>
    <w:p w14:paraId="3A702C26" w14:textId="26A9D066"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>C</w:t>
      </w:r>
      <w:r w:rsidRPr="00B65F46">
        <w:rPr>
          <w:sz w:val="24"/>
          <w:szCs w:val="24"/>
        </w:rPr>
        <w:t xml:space="preserve">arefully remove the </w:t>
      </w:r>
      <w:r>
        <w:rPr>
          <w:sz w:val="24"/>
          <w:szCs w:val="24"/>
        </w:rPr>
        <w:t>layer of</w:t>
      </w:r>
      <w:r w:rsidRPr="00B65F46">
        <w:rPr>
          <w:sz w:val="24"/>
          <w:szCs w:val="24"/>
        </w:rPr>
        <w:t xml:space="preserve"> phosphate buffer from above the resin</w:t>
      </w:r>
      <w:r>
        <w:rPr>
          <w:sz w:val="24"/>
          <w:szCs w:val="24"/>
        </w:rPr>
        <w:t xml:space="preserve"> bed</w:t>
      </w:r>
      <w:r w:rsidRPr="00B65F46">
        <w:rPr>
          <w:sz w:val="24"/>
          <w:szCs w:val="24"/>
        </w:rPr>
        <w:t xml:space="preserve"> using a pasture </w:t>
      </w:r>
      <w:r w:rsidR="000D76C7" w:rsidRPr="00B65F46">
        <w:rPr>
          <w:sz w:val="24"/>
          <w:szCs w:val="24"/>
        </w:rPr>
        <w:t>pipette, leaving</w:t>
      </w:r>
      <w:r w:rsidR="000D76C7">
        <w:rPr>
          <w:sz w:val="24"/>
          <w:szCs w:val="24"/>
        </w:rPr>
        <w:t xml:space="preserve"> </w:t>
      </w:r>
      <w:r w:rsidR="000D76C7" w:rsidRPr="00B65F46">
        <w:rPr>
          <w:sz w:val="24"/>
          <w:szCs w:val="24"/>
        </w:rPr>
        <w:t>only</w:t>
      </w:r>
      <w:r w:rsidRPr="00B65F46">
        <w:rPr>
          <w:sz w:val="24"/>
          <w:szCs w:val="24"/>
        </w:rPr>
        <w:t xml:space="preserve"> a very thin layer of buffer.</w:t>
      </w:r>
      <w:r>
        <w:rPr>
          <w:sz w:val="24"/>
          <w:szCs w:val="24"/>
        </w:rPr>
        <w:t xml:space="preserve"> </w:t>
      </w:r>
      <w:r w:rsidRPr="00AC19F0">
        <w:rPr>
          <w:sz w:val="24"/>
          <w:szCs w:val="24"/>
        </w:rPr>
        <w:t xml:space="preserve">Do not expose the gel </w:t>
      </w:r>
      <w:r w:rsidR="000D76C7" w:rsidRPr="00AC19F0">
        <w:rPr>
          <w:sz w:val="24"/>
          <w:szCs w:val="24"/>
        </w:rPr>
        <w:t>bed.</w:t>
      </w:r>
    </w:p>
    <w:p w14:paraId="7C5A90DB" w14:textId="0A0877B2"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Very carefully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76C7">
        <w:rPr>
          <w:sz w:val="24"/>
          <w:szCs w:val="24"/>
        </w:rPr>
        <w:t xml:space="preserve">load </w:t>
      </w:r>
      <w:r w:rsidR="000D76C7" w:rsidRPr="00B65F46">
        <w:rPr>
          <w:sz w:val="24"/>
          <w:szCs w:val="24"/>
        </w:rPr>
        <w:t>the</w:t>
      </w:r>
      <w:r w:rsidRPr="00B65F46">
        <w:rPr>
          <w:sz w:val="24"/>
          <w:szCs w:val="24"/>
        </w:rPr>
        <w:t xml:space="preserve"> sample mixture solution </w:t>
      </w:r>
      <w:r>
        <w:rPr>
          <w:sz w:val="24"/>
          <w:szCs w:val="24"/>
        </w:rPr>
        <w:t xml:space="preserve">[using the pasture pipette] </w:t>
      </w:r>
      <w:r w:rsidRPr="00B65F46">
        <w:rPr>
          <w:sz w:val="24"/>
          <w:szCs w:val="24"/>
        </w:rPr>
        <w:t xml:space="preserve">on the top of the resin, by </w:t>
      </w:r>
      <w:r>
        <w:rPr>
          <w:sz w:val="24"/>
          <w:szCs w:val="24"/>
        </w:rPr>
        <w:t xml:space="preserve">allowing the sample solution to slide </w:t>
      </w:r>
      <w:r w:rsidRPr="00B65F46">
        <w:rPr>
          <w:sz w:val="24"/>
          <w:szCs w:val="24"/>
        </w:rPr>
        <w:t xml:space="preserve">on the wall </w:t>
      </w:r>
      <w:r>
        <w:rPr>
          <w:sz w:val="24"/>
          <w:szCs w:val="24"/>
        </w:rPr>
        <w:t xml:space="preserve">of </w:t>
      </w:r>
      <w:r w:rsidR="000D76C7">
        <w:rPr>
          <w:sz w:val="24"/>
          <w:szCs w:val="24"/>
        </w:rPr>
        <w:t xml:space="preserve">the </w:t>
      </w:r>
      <w:r w:rsidR="000D76C7" w:rsidRPr="00B65F46">
        <w:rPr>
          <w:sz w:val="24"/>
          <w:szCs w:val="24"/>
        </w:rPr>
        <w:t>column</w:t>
      </w:r>
      <w:r w:rsidRPr="00B65F46">
        <w:rPr>
          <w:sz w:val="24"/>
          <w:szCs w:val="24"/>
        </w:rPr>
        <w:t xml:space="preserve">. Care should be taken not to disturb </w:t>
      </w:r>
      <w:r w:rsidRPr="00B65F46">
        <w:rPr>
          <w:sz w:val="24"/>
          <w:szCs w:val="24"/>
          <w:lang w:val="en-GB"/>
        </w:rPr>
        <w:t>the gel beads.</w:t>
      </w:r>
    </w:p>
    <w:p w14:paraId="397426B5" w14:textId="64C38C92"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  <w:lang w:val="en-GB"/>
        </w:rPr>
        <w:t>3-</w:t>
      </w:r>
      <w:r w:rsidRPr="00B65F46">
        <w:rPr>
          <w:sz w:val="24"/>
          <w:szCs w:val="24"/>
        </w:rPr>
        <w:t xml:space="preserve"> Open the screw </w:t>
      </w:r>
      <w:r w:rsidR="000D76C7" w:rsidRPr="00B65F46">
        <w:rPr>
          <w:sz w:val="24"/>
          <w:szCs w:val="24"/>
        </w:rPr>
        <w:t>clip and</w:t>
      </w:r>
      <w:r w:rsidRPr="00B65F46">
        <w:rPr>
          <w:sz w:val="24"/>
          <w:szCs w:val="24"/>
        </w:rPr>
        <w:t xml:space="preserve"> start to </w:t>
      </w:r>
      <w:r w:rsidR="000D76C7" w:rsidRPr="00B65F46">
        <w:rPr>
          <w:sz w:val="24"/>
          <w:szCs w:val="24"/>
        </w:rPr>
        <w:t>collect fractions</w:t>
      </w:r>
      <w:r w:rsidRPr="00B65F46">
        <w:rPr>
          <w:sz w:val="24"/>
          <w:szCs w:val="24"/>
        </w:rPr>
        <w:t xml:space="preserve"> of about 3 ml each.</w:t>
      </w:r>
    </w:p>
    <w:p w14:paraId="37FDBF0D" w14:textId="49DD8D7C"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4-</w:t>
      </w:r>
      <w:r w:rsidRPr="00B65F46">
        <w:rPr>
          <w:sz w:val="24"/>
          <w:szCs w:val="24"/>
        </w:rPr>
        <w:t xml:space="preserve"> </w:t>
      </w:r>
      <w:r w:rsidR="000D76C7" w:rsidRPr="00B65F46">
        <w:rPr>
          <w:sz w:val="24"/>
          <w:szCs w:val="24"/>
        </w:rPr>
        <w:t>A</w:t>
      </w:r>
      <w:r w:rsidR="000D76C7">
        <w:rPr>
          <w:sz w:val="24"/>
          <w:szCs w:val="24"/>
        </w:rPr>
        <w:t xml:space="preserve">llow </w:t>
      </w:r>
      <w:r w:rsidR="000D76C7" w:rsidRPr="00B65F46">
        <w:rPr>
          <w:sz w:val="24"/>
          <w:szCs w:val="24"/>
        </w:rPr>
        <w:t>the</w:t>
      </w:r>
      <w:r w:rsidRPr="00B65F46">
        <w:rPr>
          <w:sz w:val="24"/>
          <w:szCs w:val="24"/>
        </w:rPr>
        <w:t xml:space="preserve"> sample mixture</w:t>
      </w:r>
      <w:r>
        <w:rPr>
          <w:sz w:val="24"/>
          <w:szCs w:val="24"/>
        </w:rPr>
        <w:t xml:space="preserve"> to enter</w:t>
      </w:r>
      <w:r w:rsidRPr="00B65F46">
        <w:rPr>
          <w:sz w:val="24"/>
          <w:szCs w:val="24"/>
        </w:rPr>
        <w:t xml:space="preserve"> the gel</w:t>
      </w:r>
      <w:r>
        <w:rPr>
          <w:sz w:val="24"/>
          <w:szCs w:val="24"/>
        </w:rPr>
        <w:t xml:space="preserve"> bed before you start adding the phosphate buffer pH 8.</w:t>
      </w:r>
      <w:r w:rsidR="000D76C7">
        <w:rPr>
          <w:sz w:val="24"/>
          <w:szCs w:val="24"/>
        </w:rPr>
        <w:t>0. Continue</w:t>
      </w:r>
      <w:r>
        <w:rPr>
          <w:sz w:val="24"/>
          <w:szCs w:val="24"/>
        </w:rPr>
        <w:t xml:space="preserve"> collecting 3ml </w:t>
      </w:r>
      <w:r w:rsidR="000D76C7">
        <w:rPr>
          <w:sz w:val="24"/>
          <w:szCs w:val="24"/>
        </w:rPr>
        <w:t>fractions.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C9732A3" w14:textId="4C34923E"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5-</w:t>
      </w:r>
      <w:r w:rsidRPr="00B65F46">
        <w:rPr>
          <w:sz w:val="24"/>
          <w:szCs w:val="24"/>
        </w:rPr>
        <w:t xml:space="preserve">Collect the fraction of the first </w:t>
      </w:r>
      <w:r w:rsidR="000D76C7">
        <w:rPr>
          <w:sz w:val="24"/>
          <w:szCs w:val="24"/>
        </w:rPr>
        <w:t>protein,</w:t>
      </w:r>
      <w:r w:rsidRPr="00B65F46">
        <w:rPr>
          <w:sz w:val="24"/>
          <w:szCs w:val="24"/>
        </w:rPr>
        <w:t xml:space="preserve"> and make sure that it is completely eluted.</w:t>
      </w:r>
    </w:p>
    <w:p w14:paraId="6F7E53AE" w14:textId="61893625" w:rsidR="00AF0028" w:rsidRPr="00B65F46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6-</w:t>
      </w:r>
      <w:r>
        <w:rPr>
          <w:b/>
          <w:bCs/>
          <w:sz w:val="24"/>
          <w:szCs w:val="24"/>
        </w:rPr>
        <w:t xml:space="preserve"> </w:t>
      </w:r>
      <w:r w:rsidRPr="000A2F54">
        <w:rPr>
          <w:sz w:val="24"/>
          <w:szCs w:val="24"/>
        </w:rPr>
        <w:t xml:space="preserve">Then </w:t>
      </w:r>
      <w:r w:rsidRPr="00B65F46">
        <w:rPr>
          <w:sz w:val="24"/>
          <w:szCs w:val="24"/>
        </w:rPr>
        <w:t xml:space="preserve">start adding the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</w:t>
      </w:r>
      <w:r w:rsidR="000D76C7" w:rsidRPr="00B65F46">
        <w:rPr>
          <w:sz w:val="24"/>
          <w:szCs w:val="24"/>
        </w:rPr>
        <w:t xml:space="preserve">NaCl </w:t>
      </w:r>
      <w:r w:rsidR="000D76C7">
        <w:rPr>
          <w:sz w:val="24"/>
          <w:szCs w:val="24"/>
        </w:rPr>
        <w:t>solution,</w:t>
      </w:r>
      <w:r w:rsidRPr="00AC19F0">
        <w:rPr>
          <w:sz w:val="24"/>
          <w:szCs w:val="24"/>
        </w:rPr>
        <w:t xml:space="preserve"> do not forget to mark the fractio</w:t>
      </w:r>
      <w:r>
        <w:rPr>
          <w:sz w:val="24"/>
          <w:szCs w:val="24"/>
        </w:rPr>
        <w:t>n where you started adding the 1</w:t>
      </w:r>
      <w:r w:rsidRPr="00AC19F0">
        <w:rPr>
          <w:sz w:val="24"/>
          <w:szCs w:val="24"/>
        </w:rPr>
        <w:t>M NaCl solution.</w:t>
      </w:r>
      <w:r>
        <w:rPr>
          <w:sz w:val="24"/>
          <w:szCs w:val="24"/>
        </w:rPr>
        <w:t xml:space="preserve">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Continue collecting 3ml </w:t>
      </w:r>
      <w:r w:rsidR="000D76C7">
        <w:rPr>
          <w:sz w:val="24"/>
          <w:szCs w:val="24"/>
        </w:rPr>
        <w:t>fractions until</w:t>
      </w:r>
      <w:r>
        <w:rPr>
          <w:sz w:val="24"/>
          <w:szCs w:val="24"/>
        </w:rPr>
        <w:t xml:space="preserve"> you ensure that the second protein has been</w:t>
      </w:r>
      <w:r w:rsidRPr="00B65F46">
        <w:rPr>
          <w:sz w:val="24"/>
          <w:szCs w:val="24"/>
        </w:rPr>
        <w:t xml:space="preserve"> completely</w:t>
      </w:r>
      <w:r>
        <w:rPr>
          <w:sz w:val="24"/>
          <w:szCs w:val="24"/>
        </w:rPr>
        <w:t xml:space="preserve"> </w:t>
      </w:r>
      <w:r w:rsidR="000D76C7">
        <w:rPr>
          <w:sz w:val="24"/>
          <w:szCs w:val="24"/>
        </w:rPr>
        <w:t>eluted.</w:t>
      </w:r>
    </w:p>
    <w:p w14:paraId="5C5D2A74" w14:textId="454A4AB4" w:rsidR="00AF0028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7-</w:t>
      </w:r>
      <w:r w:rsidRPr="00B65F46">
        <w:rPr>
          <w:sz w:val="24"/>
          <w:szCs w:val="24"/>
        </w:rPr>
        <w:t xml:space="preserve"> Read the absorbance of each fraction at 410nm by using</w:t>
      </w:r>
      <w:r>
        <w:rPr>
          <w:sz w:val="24"/>
          <w:szCs w:val="24"/>
        </w:rPr>
        <w:t xml:space="preserve"> the </w:t>
      </w:r>
      <w:r w:rsidRPr="00B65F46">
        <w:rPr>
          <w:sz w:val="24"/>
          <w:szCs w:val="24"/>
        </w:rPr>
        <w:t xml:space="preserve"> spectrophotometer</w:t>
      </w:r>
      <w:r>
        <w:rPr>
          <w:sz w:val="24"/>
          <w:szCs w:val="24"/>
        </w:rPr>
        <w:t>,</w:t>
      </w:r>
      <w:r w:rsidRPr="00B65F46">
        <w:rPr>
          <w:sz w:val="24"/>
          <w:szCs w:val="24"/>
        </w:rPr>
        <w:t xml:space="preserve"> using  </w:t>
      </w:r>
      <w:r>
        <w:rPr>
          <w:sz w:val="24"/>
          <w:szCs w:val="24"/>
        </w:rPr>
        <w:t>the</w:t>
      </w:r>
      <w:r w:rsidRPr="00B65F46">
        <w:rPr>
          <w:sz w:val="24"/>
          <w:szCs w:val="24"/>
        </w:rPr>
        <w:t xml:space="preserve"> phosphate buffer as </w:t>
      </w:r>
      <w:r>
        <w:rPr>
          <w:sz w:val="24"/>
          <w:szCs w:val="24"/>
        </w:rPr>
        <w:t xml:space="preserve">a </w:t>
      </w:r>
      <w:r w:rsidRPr="00B65F46">
        <w:rPr>
          <w:sz w:val="24"/>
          <w:szCs w:val="24"/>
        </w:rPr>
        <w:t>blank for the fractions</w:t>
      </w:r>
      <w:r>
        <w:rPr>
          <w:sz w:val="24"/>
          <w:szCs w:val="24"/>
        </w:rPr>
        <w:t xml:space="preserve"> that were eluted </w:t>
      </w:r>
      <w:r w:rsidRPr="00B65F46">
        <w:rPr>
          <w:sz w:val="24"/>
          <w:szCs w:val="24"/>
        </w:rPr>
        <w:t xml:space="preserve"> using the buffer , and use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NaCl as a blank for the fractions</w:t>
      </w:r>
      <w:r>
        <w:rPr>
          <w:sz w:val="24"/>
          <w:szCs w:val="24"/>
        </w:rPr>
        <w:t xml:space="preserve"> that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were eluted</w:t>
      </w:r>
      <w:r w:rsidRPr="00B65F46">
        <w:rPr>
          <w:sz w:val="24"/>
          <w:szCs w:val="24"/>
        </w:rPr>
        <w:t xml:space="preserve"> by using the salt.</w:t>
      </w:r>
      <w:r w:rsidR="000D76C7">
        <w:rPr>
          <w:sz w:val="24"/>
          <w:szCs w:val="24"/>
        </w:rPr>
        <w:t xml:space="preserve"> Then </w:t>
      </w:r>
      <w:r w:rsidR="000D76C7" w:rsidRPr="00FB5527">
        <w:rPr>
          <w:sz w:val="24"/>
          <w:szCs w:val="24"/>
        </w:rPr>
        <w:t>Record the absorbance of each</w:t>
      </w:r>
      <w:r w:rsidR="000D76C7">
        <w:rPr>
          <w:sz w:val="24"/>
          <w:szCs w:val="24"/>
        </w:rPr>
        <w:t xml:space="preserve"> fraction</w:t>
      </w:r>
      <w:r w:rsidR="000D76C7" w:rsidRPr="00FB5527">
        <w:rPr>
          <w:sz w:val="24"/>
          <w:szCs w:val="24"/>
        </w:rPr>
        <w:t xml:space="preserve"> in the result table</w:t>
      </w:r>
      <w:r w:rsidR="000D76C7">
        <w:rPr>
          <w:sz w:val="24"/>
          <w:szCs w:val="24"/>
        </w:rPr>
        <w:t>.</w:t>
      </w:r>
    </w:p>
    <w:p w14:paraId="7D3281DF" w14:textId="4C9071A0" w:rsidR="00AF0028" w:rsidRDefault="00AF0028" w:rsidP="00AF0028">
      <w:pPr>
        <w:bidi w:val="0"/>
        <w:jc w:val="both"/>
        <w:rPr>
          <w:sz w:val="24"/>
          <w:szCs w:val="24"/>
        </w:rPr>
      </w:pPr>
    </w:p>
    <w:p w14:paraId="350E486A" w14:textId="77777777" w:rsidR="00B87FBA" w:rsidRPr="004078F2" w:rsidRDefault="00B87FBA" w:rsidP="00AF0028">
      <w:pPr>
        <w:bidi w:val="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Results: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B87FBA" w14:paraId="709721FD" w14:textId="77777777" w:rsidTr="00B87FBA">
        <w:trPr>
          <w:jc w:val="center"/>
        </w:trPr>
        <w:tc>
          <w:tcPr>
            <w:tcW w:w="2235" w:type="dxa"/>
          </w:tcPr>
          <w:p w14:paraId="7FFCD3C9" w14:textId="77777777" w:rsidR="00B87FBA" w:rsidRPr="0027632A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7632A">
              <w:rPr>
                <w:b/>
                <w:bCs/>
                <w:sz w:val="24"/>
                <w:szCs w:val="24"/>
              </w:rPr>
              <w:t>Fraction number</w:t>
            </w:r>
          </w:p>
        </w:tc>
        <w:tc>
          <w:tcPr>
            <w:tcW w:w="3827" w:type="dxa"/>
          </w:tcPr>
          <w:p w14:paraId="2155B896" w14:textId="77777777" w:rsidR="00B87FBA" w:rsidRPr="001C6011" w:rsidRDefault="00B87FBA" w:rsidP="00AF00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C6011">
              <w:rPr>
                <w:b/>
                <w:bCs/>
                <w:sz w:val="24"/>
                <w:szCs w:val="24"/>
              </w:rPr>
              <w:t xml:space="preserve">Absorbance at </w:t>
            </w:r>
            <w:r w:rsidR="00AF0028">
              <w:rPr>
                <w:rFonts w:cs="TimesNewRomanPSMT"/>
                <w:b/>
                <w:bCs/>
                <w:sz w:val="24"/>
                <w:szCs w:val="24"/>
              </w:rPr>
              <w:t>410</w:t>
            </w:r>
            <w:r w:rsidRPr="001C6011">
              <w:rPr>
                <w:rFonts w:cs="TimesNewRomanPSMT"/>
                <w:b/>
                <w:bCs/>
                <w:sz w:val="24"/>
                <w:szCs w:val="24"/>
              </w:rPr>
              <w:t xml:space="preserve"> nm</w:t>
            </w:r>
          </w:p>
        </w:tc>
      </w:tr>
      <w:tr w:rsidR="00B87FBA" w14:paraId="62AF455A" w14:textId="77777777" w:rsidTr="00B87FBA">
        <w:trPr>
          <w:jc w:val="center"/>
        </w:trPr>
        <w:tc>
          <w:tcPr>
            <w:tcW w:w="2235" w:type="dxa"/>
          </w:tcPr>
          <w:p w14:paraId="70FFDC6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2B707B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6CE12782" w14:textId="77777777" w:rsidTr="00B87FBA">
        <w:trPr>
          <w:jc w:val="center"/>
        </w:trPr>
        <w:tc>
          <w:tcPr>
            <w:tcW w:w="2235" w:type="dxa"/>
          </w:tcPr>
          <w:p w14:paraId="79047A0A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BCAC48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288D48EF" w14:textId="77777777" w:rsidTr="00B87FBA">
        <w:trPr>
          <w:jc w:val="center"/>
        </w:trPr>
        <w:tc>
          <w:tcPr>
            <w:tcW w:w="2235" w:type="dxa"/>
          </w:tcPr>
          <w:p w14:paraId="14B58B3C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3AB2A9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5382F1CD" w14:textId="77777777" w:rsidTr="00B87FBA">
        <w:trPr>
          <w:jc w:val="center"/>
        </w:trPr>
        <w:tc>
          <w:tcPr>
            <w:tcW w:w="2235" w:type="dxa"/>
          </w:tcPr>
          <w:p w14:paraId="4F33B22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D460D8F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5B3966FE" w14:textId="77777777" w:rsidTr="00B87FBA">
        <w:trPr>
          <w:jc w:val="center"/>
        </w:trPr>
        <w:tc>
          <w:tcPr>
            <w:tcW w:w="2235" w:type="dxa"/>
          </w:tcPr>
          <w:p w14:paraId="618330EB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0F89359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7EB5E94A" w14:textId="77777777" w:rsidTr="00B87FBA">
        <w:trPr>
          <w:jc w:val="center"/>
        </w:trPr>
        <w:tc>
          <w:tcPr>
            <w:tcW w:w="2235" w:type="dxa"/>
          </w:tcPr>
          <w:p w14:paraId="4430F7D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59FCE3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A277F8E" w14:textId="77777777" w:rsidTr="00B87FBA">
        <w:trPr>
          <w:jc w:val="center"/>
        </w:trPr>
        <w:tc>
          <w:tcPr>
            <w:tcW w:w="2235" w:type="dxa"/>
          </w:tcPr>
          <w:p w14:paraId="23C3C4A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85B1AFF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68CFE013" w14:textId="77777777" w:rsidTr="00B87FBA">
        <w:trPr>
          <w:jc w:val="center"/>
        </w:trPr>
        <w:tc>
          <w:tcPr>
            <w:tcW w:w="2235" w:type="dxa"/>
          </w:tcPr>
          <w:p w14:paraId="68553909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879EEE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4EAA023" w14:textId="77777777" w:rsidTr="00B87FBA">
        <w:trPr>
          <w:jc w:val="center"/>
        </w:trPr>
        <w:tc>
          <w:tcPr>
            <w:tcW w:w="2235" w:type="dxa"/>
          </w:tcPr>
          <w:p w14:paraId="09D41AEA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919269A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32353B6" w14:textId="77777777" w:rsidTr="00B87FBA">
        <w:trPr>
          <w:jc w:val="center"/>
        </w:trPr>
        <w:tc>
          <w:tcPr>
            <w:tcW w:w="2235" w:type="dxa"/>
          </w:tcPr>
          <w:p w14:paraId="780E2F69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33DC109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71D6CCE1" w14:textId="77777777" w:rsidTr="00B87FBA">
        <w:trPr>
          <w:jc w:val="center"/>
        </w:trPr>
        <w:tc>
          <w:tcPr>
            <w:tcW w:w="2235" w:type="dxa"/>
          </w:tcPr>
          <w:p w14:paraId="7D4F0DA2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CAF99C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22569063" w14:textId="77777777" w:rsidTr="00B87FBA">
        <w:trPr>
          <w:jc w:val="center"/>
        </w:trPr>
        <w:tc>
          <w:tcPr>
            <w:tcW w:w="2235" w:type="dxa"/>
          </w:tcPr>
          <w:p w14:paraId="587ED39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4873706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507B8753" w14:textId="77777777" w:rsidTr="00B87FBA">
        <w:trPr>
          <w:jc w:val="center"/>
        </w:trPr>
        <w:tc>
          <w:tcPr>
            <w:tcW w:w="2235" w:type="dxa"/>
          </w:tcPr>
          <w:p w14:paraId="6DEDEA12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B39B903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2B943DA" w14:textId="77777777" w:rsidTr="00B87FBA">
        <w:trPr>
          <w:jc w:val="center"/>
        </w:trPr>
        <w:tc>
          <w:tcPr>
            <w:tcW w:w="2235" w:type="dxa"/>
          </w:tcPr>
          <w:p w14:paraId="2E034FD3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01A0ED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27F0239C" w14:textId="77777777" w:rsidTr="00B87FBA">
        <w:trPr>
          <w:jc w:val="center"/>
        </w:trPr>
        <w:tc>
          <w:tcPr>
            <w:tcW w:w="2235" w:type="dxa"/>
          </w:tcPr>
          <w:p w14:paraId="686CB69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DA4D79B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6B1D981D" w14:textId="77777777" w:rsidTr="00B87FBA">
        <w:trPr>
          <w:jc w:val="center"/>
        </w:trPr>
        <w:tc>
          <w:tcPr>
            <w:tcW w:w="2235" w:type="dxa"/>
          </w:tcPr>
          <w:p w14:paraId="4292EA6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936EC8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74DBCB0A" w14:textId="77777777" w:rsidTr="00B87FBA">
        <w:trPr>
          <w:jc w:val="center"/>
        </w:trPr>
        <w:tc>
          <w:tcPr>
            <w:tcW w:w="2235" w:type="dxa"/>
          </w:tcPr>
          <w:p w14:paraId="696187E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A743AA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7F0A042" w14:textId="77777777" w:rsidTr="00B87FBA">
        <w:trPr>
          <w:jc w:val="center"/>
        </w:trPr>
        <w:tc>
          <w:tcPr>
            <w:tcW w:w="2235" w:type="dxa"/>
          </w:tcPr>
          <w:p w14:paraId="2F092942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D808EB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5219DB6F" w14:textId="77777777" w:rsidTr="00B87FBA">
        <w:trPr>
          <w:jc w:val="center"/>
        </w:trPr>
        <w:tc>
          <w:tcPr>
            <w:tcW w:w="2235" w:type="dxa"/>
          </w:tcPr>
          <w:p w14:paraId="0540D547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42BB58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74D30028" w14:textId="77777777" w:rsidTr="00B87FBA">
        <w:trPr>
          <w:jc w:val="center"/>
        </w:trPr>
        <w:tc>
          <w:tcPr>
            <w:tcW w:w="2235" w:type="dxa"/>
          </w:tcPr>
          <w:p w14:paraId="4504219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A889543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A4C27CA" w14:textId="77777777" w:rsidTr="00B87FBA">
        <w:trPr>
          <w:jc w:val="center"/>
        </w:trPr>
        <w:tc>
          <w:tcPr>
            <w:tcW w:w="2235" w:type="dxa"/>
          </w:tcPr>
          <w:p w14:paraId="5DB9F00C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13ADD6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31BC76C2" w14:textId="77777777" w:rsidTr="00B87FBA">
        <w:trPr>
          <w:jc w:val="center"/>
        </w:trPr>
        <w:tc>
          <w:tcPr>
            <w:tcW w:w="2235" w:type="dxa"/>
          </w:tcPr>
          <w:p w14:paraId="269F176C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52561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63E5535" w14:textId="77777777" w:rsidTr="00B87FBA">
        <w:trPr>
          <w:jc w:val="center"/>
        </w:trPr>
        <w:tc>
          <w:tcPr>
            <w:tcW w:w="2235" w:type="dxa"/>
          </w:tcPr>
          <w:p w14:paraId="2624CD3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CE2720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DA0EF58" w14:textId="77777777" w:rsidTr="00B87FBA">
        <w:trPr>
          <w:jc w:val="center"/>
        </w:trPr>
        <w:tc>
          <w:tcPr>
            <w:tcW w:w="2235" w:type="dxa"/>
          </w:tcPr>
          <w:p w14:paraId="6057AF17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EE4E138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320AE02E" w14:textId="77777777" w:rsidR="00B87FBA" w:rsidRDefault="00B87FBA" w:rsidP="00B87FBA">
      <w:pPr>
        <w:bidi w:val="0"/>
        <w:rPr>
          <w:b/>
          <w:bCs/>
          <w:sz w:val="32"/>
          <w:szCs w:val="32"/>
        </w:rPr>
      </w:pPr>
    </w:p>
    <w:p w14:paraId="66471D0D" w14:textId="77777777" w:rsidR="007A55DD" w:rsidRDefault="00B87FBA" w:rsidP="00AF0028">
      <w:pPr>
        <w:bidi w:val="0"/>
        <w:rPr>
          <w:rFonts w:cs="TimesNewRomanPSMT"/>
          <w:sz w:val="24"/>
          <w:szCs w:val="24"/>
        </w:rPr>
      </w:pPr>
      <w:r w:rsidRPr="0037254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</w:t>
      </w:r>
      <w:r w:rsidRPr="00DA041A">
        <w:rPr>
          <w:sz w:val="24"/>
          <w:szCs w:val="24"/>
        </w:rPr>
        <w:t xml:space="preserve">lot a graph of absorbance at </w:t>
      </w:r>
      <w:r w:rsidR="00AF0028">
        <w:rPr>
          <w:rFonts w:cs="TimesNewRomanPSMT"/>
          <w:sz w:val="24"/>
          <w:szCs w:val="24"/>
        </w:rPr>
        <w:t>410</w:t>
      </w:r>
      <w:r w:rsidRPr="00DA041A">
        <w:rPr>
          <w:rFonts w:cs="TimesNewRomanPSMT"/>
          <w:sz w:val="24"/>
          <w:szCs w:val="24"/>
        </w:rPr>
        <w:t xml:space="preserve"> nm against fraction number.</w:t>
      </w:r>
    </w:p>
    <w:p w14:paraId="51325B7B" w14:textId="77777777" w:rsidR="007B1202" w:rsidRDefault="00AF0028" w:rsidP="00AF0028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-Identify each peak. </w:t>
      </w:r>
    </w:p>
    <w:sectPr w:rsidR="007B1202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4"/>
    <w:rsid w:val="000305C9"/>
    <w:rsid w:val="0003103A"/>
    <w:rsid w:val="00043AFF"/>
    <w:rsid w:val="00047FE4"/>
    <w:rsid w:val="000D6BBA"/>
    <w:rsid w:val="000D76C7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3466BE"/>
    <w:rsid w:val="00346AC4"/>
    <w:rsid w:val="003F0DD5"/>
    <w:rsid w:val="00455504"/>
    <w:rsid w:val="00471635"/>
    <w:rsid w:val="00474AAA"/>
    <w:rsid w:val="00480EE3"/>
    <w:rsid w:val="004D239C"/>
    <w:rsid w:val="004D3B11"/>
    <w:rsid w:val="004D4673"/>
    <w:rsid w:val="00517C3C"/>
    <w:rsid w:val="00565E88"/>
    <w:rsid w:val="005A028D"/>
    <w:rsid w:val="005A3FB1"/>
    <w:rsid w:val="00625B03"/>
    <w:rsid w:val="006B42FA"/>
    <w:rsid w:val="006F0379"/>
    <w:rsid w:val="0076483C"/>
    <w:rsid w:val="007A55DD"/>
    <w:rsid w:val="007B1202"/>
    <w:rsid w:val="007B3163"/>
    <w:rsid w:val="007F2C70"/>
    <w:rsid w:val="00801E5E"/>
    <w:rsid w:val="008049F4"/>
    <w:rsid w:val="00835CBA"/>
    <w:rsid w:val="00835D53"/>
    <w:rsid w:val="008705B1"/>
    <w:rsid w:val="008755C5"/>
    <w:rsid w:val="00891855"/>
    <w:rsid w:val="008A5824"/>
    <w:rsid w:val="008F2130"/>
    <w:rsid w:val="00962889"/>
    <w:rsid w:val="009A178C"/>
    <w:rsid w:val="00A401B2"/>
    <w:rsid w:val="00AF0028"/>
    <w:rsid w:val="00B03054"/>
    <w:rsid w:val="00B87405"/>
    <w:rsid w:val="00B87FBA"/>
    <w:rsid w:val="00BB7FAE"/>
    <w:rsid w:val="00C303A0"/>
    <w:rsid w:val="00C764E0"/>
    <w:rsid w:val="00C82CCC"/>
    <w:rsid w:val="00CD002D"/>
    <w:rsid w:val="00D07C61"/>
    <w:rsid w:val="00E21602"/>
    <w:rsid w:val="00E2176E"/>
    <w:rsid w:val="00EF0C98"/>
    <w:rsid w:val="00EF25A2"/>
    <w:rsid w:val="00F561DB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FB84C"/>
  <w15:docId w15:val="{92FD4A39-3691-4A70-8816-91394E6B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2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2</cp:revision>
  <dcterms:created xsi:type="dcterms:W3CDTF">2019-10-21T21:26:00Z</dcterms:created>
  <dcterms:modified xsi:type="dcterms:W3CDTF">2019-10-21T21:26:00Z</dcterms:modified>
</cp:coreProperties>
</file>