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9701" w14:textId="77777777" w:rsidR="004D4673" w:rsidRDefault="004D4673" w:rsidP="007B120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  <w:r w:rsidR="007B1202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7B1202">
        <w:rPr>
          <w:rFonts w:ascii="Calibri" w:hAnsi="Calibri" w:cstheme="majorBidi"/>
          <w:sz w:val="24"/>
          <w:szCs w:val="24"/>
        </w:rPr>
        <w:t xml:space="preserve">Gel filtration chromatography </w:t>
      </w:r>
      <w:r w:rsidR="007B120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14:paraId="134EE35F" w14:textId="77777777" w:rsidR="00517C3C" w:rsidRPr="004D4673" w:rsidRDefault="005A028D" w:rsidP="00D07C61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D07C61">
        <w:rPr>
          <w:b/>
          <w:bCs/>
          <w:sz w:val="28"/>
          <w:szCs w:val="28"/>
        </w:rPr>
        <w:t>5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14:paraId="54757D77" w14:textId="77777777" w:rsidR="007B1202" w:rsidRDefault="007B1202" w:rsidP="007B1202">
      <w:pPr>
        <w:bidi w:val="0"/>
        <w:jc w:val="both"/>
        <w:rPr>
          <w:sz w:val="24"/>
          <w:szCs w:val="24"/>
        </w:rPr>
      </w:pPr>
      <w:r w:rsidRPr="00FA1823">
        <w:rPr>
          <w:sz w:val="24"/>
          <w:szCs w:val="24"/>
        </w:rPr>
        <w:t xml:space="preserve">You are provided with the </w:t>
      </w:r>
      <w:proofErr w:type="gramStart"/>
      <w:r w:rsidRPr="00FA1823">
        <w:rPr>
          <w:sz w:val="24"/>
          <w:szCs w:val="24"/>
        </w:rPr>
        <w:t>following :</w:t>
      </w:r>
      <w:proofErr w:type="gramEnd"/>
    </w:p>
    <w:p w14:paraId="3A5B22C9" w14:textId="0DD52F9B" w:rsidR="007B1202" w:rsidRDefault="007B1202" w:rsidP="007B120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3E21">
        <w:rPr>
          <w:sz w:val="24"/>
          <w:szCs w:val="24"/>
        </w:rPr>
        <w:t xml:space="preserve">A gel filtration column packed with Sephadex G-100 in </w:t>
      </w:r>
      <w:r w:rsidR="005D4376">
        <w:rPr>
          <w:sz w:val="24"/>
          <w:szCs w:val="24"/>
        </w:rPr>
        <w:t xml:space="preserve">0.5M </w:t>
      </w:r>
      <w:r w:rsidR="005D4376">
        <w:rPr>
          <w:sz w:val="24"/>
          <w:szCs w:val="24"/>
        </w:rPr>
        <w:t xml:space="preserve">phosphate </w:t>
      </w:r>
      <w:r w:rsidR="005D4376">
        <w:rPr>
          <w:sz w:val="24"/>
          <w:szCs w:val="24"/>
        </w:rPr>
        <w:t>buffer pH7.4</w:t>
      </w:r>
      <w:r w:rsidRPr="00D43E21">
        <w:rPr>
          <w:sz w:val="24"/>
          <w:szCs w:val="24"/>
        </w:rPr>
        <w:t>.</w:t>
      </w:r>
    </w:p>
    <w:p w14:paraId="555249B7" w14:textId="77777777" w:rsidR="007B1202" w:rsidRDefault="007B1202" w:rsidP="00620452">
      <w:pPr>
        <w:bidi w:val="0"/>
        <w:ind w:left="142" w:right="-284" w:hanging="426"/>
        <w:rPr>
          <w:sz w:val="24"/>
          <w:szCs w:val="24"/>
        </w:rPr>
      </w:pPr>
      <w:r w:rsidRPr="007B1202">
        <w:rPr>
          <w:sz w:val="24"/>
          <w:szCs w:val="24"/>
        </w:rPr>
        <w:t xml:space="preserve">    -Sample mixture</w:t>
      </w:r>
      <w:r w:rsidR="00620452">
        <w:rPr>
          <w:sz w:val="24"/>
          <w:szCs w:val="24"/>
        </w:rPr>
        <w:t xml:space="preserve">, of </w:t>
      </w:r>
      <w:r w:rsidRPr="007B1202">
        <w:rPr>
          <w:sz w:val="24"/>
          <w:szCs w:val="24"/>
        </w:rPr>
        <w:t xml:space="preserve">blue dextran [sugar] with </w:t>
      </w:r>
      <w:proofErr w:type="spellStart"/>
      <w:r w:rsidRPr="007B1202">
        <w:rPr>
          <w:sz w:val="24"/>
          <w:szCs w:val="24"/>
        </w:rPr>
        <w:t>m.wt</w:t>
      </w:r>
      <w:proofErr w:type="spellEnd"/>
      <w:r w:rsidRPr="007B1202">
        <w:rPr>
          <w:sz w:val="24"/>
          <w:szCs w:val="24"/>
        </w:rPr>
        <w:t xml:space="preserve">.= 2,000,000 Da and bromophenol blue[dye] </w:t>
      </w:r>
      <w:proofErr w:type="spellStart"/>
      <w:r w:rsidRPr="007B1202">
        <w:rPr>
          <w:sz w:val="24"/>
          <w:szCs w:val="24"/>
        </w:rPr>
        <w:t>m.wt</w:t>
      </w:r>
      <w:proofErr w:type="spellEnd"/>
      <w:r w:rsidRPr="007B1202">
        <w:rPr>
          <w:sz w:val="24"/>
          <w:szCs w:val="24"/>
        </w:rPr>
        <w:t xml:space="preserve">.= 669.99 </w:t>
      </w:r>
      <w:proofErr w:type="gramStart"/>
      <w:r w:rsidRPr="007B1202">
        <w:rPr>
          <w:sz w:val="24"/>
          <w:szCs w:val="24"/>
        </w:rPr>
        <w:t>Da .</w:t>
      </w:r>
      <w:proofErr w:type="gramEnd"/>
    </w:p>
    <w:p w14:paraId="50E2E35F" w14:textId="77777777" w:rsidR="00AE3C9B" w:rsidRPr="007B1202" w:rsidRDefault="00AE3C9B" w:rsidP="00AE3C9B">
      <w:pPr>
        <w:bidi w:val="0"/>
        <w:ind w:left="142" w:right="-284" w:hanging="426"/>
        <w:rPr>
          <w:sz w:val="24"/>
          <w:szCs w:val="24"/>
        </w:rPr>
      </w:pPr>
    </w:p>
    <w:p w14:paraId="2B3990F3" w14:textId="77777777" w:rsidR="00C303A0" w:rsidRPr="004D4673" w:rsidRDefault="00C303A0" w:rsidP="007B1202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14:paraId="5A7A8129" w14:textId="77777777" w:rsidR="004D4673" w:rsidRDefault="00C303A0" w:rsidP="008755C5">
      <w:pPr>
        <w:bidi w:val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-Chemicals: </w:t>
      </w:r>
      <w:r w:rsidR="008755C5"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B9D54B" w14:textId="77777777" w:rsidR="008755C5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385816" w14:textId="77777777" w:rsidR="00C303A0" w:rsidRDefault="00C303A0" w:rsidP="008755C5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14:paraId="18984CE4" w14:textId="77777777" w:rsidR="008755C5" w:rsidRDefault="008755C5" w:rsidP="008755C5">
      <w:pPr>
        <w:bidi w:val="0"/>
        <w:rPr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CA74E9" w14:textId="77777777" w:rsidR="00191752" w:rsidRDefault="00191752" w:rsidP="008755C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</w:t>
      </w:r>
      <w:r w:rsidRPr="00191752">
        <w:rPr>
          <w:b/>
          <w:bCs/>
          <w:sz w:val="24"/>
          <w:szCs w:val="24"/>
        </w:rPr>
        <w:t>nstruments:</w:t>
      </w:r>
      <w:r>
        <w:rPr>
          <w:b/>
          <w:bCs/>
          <w:sz w:val="24"/>
          <w:szCs w:val="24"/>
        </w:rPr>
        <w:t xml:space="preserve"> </w:t>
      </w:r>
    </w:p>
    <w:p w14:paraId="62F3DD51" w14:textId="77777777" w:rsidR="008755C5" w:rsidRPr="00191752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7E61FD" w14:textId="77777777" w:rsidR="00517C3C" w:rsidRPr="001A46D0" w:rsidRDefault="00B03054" w:rsidP="00C303A0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14:paraId="4B820086" w14:textId="77777777" w:rsidR="008755C5" w:rsidRDefault="008755C5" w:rsidP="008755C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Procedure: </w:t>
      </w:r>
    </w:p>
    <w:p w14:paraId="555AF7CF" w14:textId="6BCB85E1" w:rsidR="008755C5" w:rsidRPr="002E4723" w:rsidRDefault="008755C5" w:rsidP="008755C5">
      <w:pPr>
        <w:bidi w:val="0"/>
        <w:rPr>
          <w:sz w:val="24"/>
          <w:szCs w:val="24"/>
        </w:rPr>
      </w:pPr>
      <w:r w:rsidRPr="002E4723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E4723">
        <w:rPr>
          <w:sz w:val="24"/>
          <w:szCs w:val="24"/>
        </w:rPr>
        <w:t xml:space="preserve">Carefully remove the layer </w:t>
      </w:r>
      <w:r w:rsidR="005D4376" w:rsidRPr="002E4723">
        <w:rPr>
          <w:sz w:val="24"/>
          <w:szCs w:val="24"/>
        </w:rPr>
        <w:t>of</w:t>
      </w:r>
      <w:r w:rsidR="005D4376">
        <w:rPr>
          <w:sz w:val="24"/>
          <w:szCs w:val="24"/>
        </w:rPr>
        <w:t xml:space="preserve"> </w:t>
      </w:r>
      <w:proofErr w:type="gramStart"/>
      <w:r w:rsidR="005D4376">
        <w:rPr>
          <w:sz w:val="24"/>
          <w:szCs w:val="24"/>
        </w:rPr>
        <w:t xml:space="preserve">0.5M </w:t>
      </w:r>
      <w:r w:rsidR="005D4376" w:rsidRPr="002E4723">
        <w:rPr>
          <w:sz w:val="24"/>
          <w:szCs w:val="24"/>
        </w:rPr>
        <w:t xml:space="preserve"> buffer</w:t>
      </w:r>
      <w:proofErr w:type="gramEnd"/>
      <w:r w:rsidR="005D4376">
        <w:rPr>
          <w:sz w:val="24"/>
          <w:szCs w:val="24"/>
        </w:rPr>
        <w:t xml:space="preserve"> </w:t>
      </w:r>
      <w:r w:rsidR="005D4376" w:rsidRPr="002E4723">
        <w:rPr>
          <w:sz w:val="24"/>
          <w:szCs w:val="24"/>
        </w:rPr>
        <w:t>solution from</w:t>
      </w:r>
      <w:r w:rsidRPr="002E4723">
        <w:rPr>
          <w:sz w:val="24"/>
          <w:szCs w:val="24"/>
        </w:rPr>
        <w:t xml:space="preserve"> above the resin bed using a pasture </w:t>
      </w:r>
      <w:r w:rsidR="005D4376" w:rsidRPr="002E4723">
        <w:rPr>
          <w:sz w:val="24"/>
          <w:szCs w:val="24"/>
        </w:rPr>
        <w:t>pipette, leaving only</w:t>
      </w:r>
      <w:r w:rsidRPr="002E4723">
        <w:rPr>
          <w:sz w:val="24"/>
          <w:szCs w:val="24"/>
        </w:rPr>
        <w:t xml:space="preserve"> a very thin layer of salt </w:t>
      </w:r>
      <w:r w:rsidR="005D4376" w:rsidRPr="002E4723">
        <w:rPr>
          <w:sz w:val="24"/>
          <w:szCs w:val="24"/>
        </w:rPr>
        <w:t>solution.</w:t>
      </w:r>
      <w:r w:rsidRPr="002E4723">
        <w:rPr>
          <w:sz w:val="24"/>
          <w:szCs w:val="24"/>
        </w:rPr>
        <w:t xml:space="preserve"> Do not expose the gel bed.</w:t>
      </w:r>
    </w:p>
    <w:p w14:paraId="1DE1A5F4" w14:textId="73C2E6E5" w:rsidR="008755C5" w:rsidRPr="002E4723" w:rsidRDefault="008755C5" w:rsidP="008755C5">
      <w:pPr>
        <w:bidi w:val="0"/>
        <w:rPr>
          <w:b/>
          <w:bCs/>
          <w:sz w:val="24"/>
          <w:szCs w:val="24"/>
        </w:rPr>
      </w:pPr>
      <w:r w:rsidRPr="002E4723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2E4723">
        <w:rPr>
          <w:sz w:val="24"/>
          <w:szCs w:val="24"/>
        </w:rPr>
        <w:t xml:space="preserve">Using the pasture </w:t>
      </w:r>
      <w:r w:rsidR="005D4376" w:rsidRPr="002E4723">
        <w:rPr>
          <w:sz w:val="24"/>
          <w:szCs w:val="24"/>
        </w:rPr>
        <w:t>pipette, very</w:t>
      </w:r>
      <w:r w:rsidRPr="002E4723">
        <w:rPr>
          <w:sz w:val="24"/>
          <w:szCs w:val="24"/>
        </w:rPr>
        <w:t xml:space="preserve"> carefully   </w:t>
      </w:r>
      <w:r w:rsidR="005D4376" w:rsidRPr="002E4723">
        <w:rPr>
          <w:sz w:val="24"/>
          <w:szCs w:val="24"/>
        </w:rPr>
        <w:t>load the</w:t>
      </w:r>
      <w:r w:rsidRPr="002E4723">
        <w:rPr>
          <w:sz w:val="24"/>
          <w:szCs w:val="24"/>
        </w:rPr>
        <w:t xml:space="preserve"> sample mixture solution on the top of the resin, by allowing the sample solution to slide on the wall of </w:t>
      </w:r>
      <w:r w:rsidR="005D4376" w:rsidRPr="002E4723">
        <w:rPr>
          <w:sz w:val="24"/>
          <w:szCs w:val="24"/>
        </w:rPr>
        <w:t>the column</w:t>
      </w:r>
      <w:r w:rsidRPr="002E4723">
        <w:rPr>
          <w:sz w:val="24"/>
          <w:szCs w:val="24"/>
        </w:rPr>
        <w:t xml:space="preserve">. Care should be taken not to disturb </w:t>
      </w:r>
      <w:r w:rsidRPr="002E4723">
        <w:rPr>
          <w:sz w:val="24"/>
          <w:szCs w:val="24"/>
          <w:lang w:val="en-GB"/>
        </w:rPr>
        <w:t>the gel beads.</w:t>
      </w:r>
    </w:p>
    <w:p w14:paraId="74A84EBD" w14:textId="5A0221D8" w:rsidR="008755C5" w:rsidRPr="002E4723" w:rsidRDefault="008755C5" w:rsidP="008755C5">
      <w:pPr>
        <w:bidi w:val="0"/>
        <w:rPr>
          <w:b/>
          <w:bCs/>
          <w:sz w:val="24"/>
          <w:szCs w:val="24"/>
        </w:rPr>
      </w:pPr>
      <w:r w:rsidRPr="002E472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E4723">
        <w:rPr>
          <w:sz w:val="24"/>
          <w:szCs w:val="24"/>
        </w:rPr>
        <w:t xml:space="preserve">Open the screw </w:t>
      </w:r>
      <w:r w:rsidR="005D4376" w:rsidRPr="002E4723">
        <w:rPr>
          <w:sz w:val="24"/>
          <w:szCs w:val="24"/>
        </w:rPr>
        <w:t>clip and</w:t>
      </w:r>
      <w:r w:rsidRPr="002E4723">
        <w:rPr>
          <w:sz w:val="24"/>
          <w:szCs w:val="24"/>
        </w:rPr>
        <w:t xml:space="preserve"> start to </w:t>
      </w:r>
      <w:r w:rsidR="005D4376" w:rsidRPr="002E4723">
        <w:rPr>
          <w:sz w:val="24"/>
          <w:szCs w:val="24"/>
        </w:rPr>
        <w:t>collect fractions</w:t>
      </w:r>
      <w:r w:rsidRPr="002E4723">
        <w:rPr>
          <w:sz w:val="24"/>
          <w:szCs w:val="24"/>
        </w:rPr>
        <w:t xml:space="preserve"> of about 3 ml each. </w:t>
      </w:r>
    </w:p>
    <w:p w14:paraId="77E1A556" w14:textId="065BE4C7" w:rsidR="008755C5" w:rsidRPr="008755C5" w:rsidRDefault="008755C5" w:rsidP="008755C5">
      <w:pPr>
        <w:bidi w:val="0"/>
        <w:rPr>
          <w:sz w:val="24"/>
          <w:szCs w:val="24"/>
        </w:rPr>
      </w:pPr>
      <w:r w:rsidRPr="002E4723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5D4376" w:rsidRPr="002E4723">
        <w:rPr>
          <w:sz w:val="24"/>
          <w:szCs w:val="24"/>
        </w:rPr>
        <w:t>Allow the</w:t>
      </w:r>
      <w:r w:rsidRPr="002E4723">
        <w:rPr>
          <w:sz w:val="24"/>
          <w:szCs w:val="24"/>
        </w:rPr>
        <w:t xml:space="preserve"> sample mixture to enter the gel bed before you start adding the </w:t>
      </w:r>
      <w:r w:rsidR="005D4376">
        <w:rPr>
          <w:sz w:val="24"/>
          <w:szCs w:val="24"/>
        </w:rPr>
        <w:t xml:space="preserve">0.5M buffer </w:t>
      </w:r>
      <w:r>
        <w:rPr>
          <w:sz w:val="24"/>
          <w:szCs w:val="24"/>
        </w:rPr>
        <w:t>solution</w:t>
      </w:r>
      <w:r w:rsidRPr="002E4723">
        <w:rPr>
          <w:sz w:val="24"/>
          <w:szCs w:val="24"/>
        </w:rPr>
        <w:t xml:space="preserve">.  </w:t>
      </w:r>
    </w:p>
    <w:p w14:paraId="2690DE0A" w14:textId="77777777" w:rsidR="008755C5" w:rsidRDefault="008755C5" w:rsidP="008755C5">
      <w:pPr>
        <w:bidi w:val="0"/>
        <w:rPr>
          <w:b/>
          <w:bCs/>
          <w:sz w:val="24"/>
          <w:szCs w:val="24"/>
        </w:rPr>
      </w:pPr>
    </w:p>
    <w:p w14:paraId="1EA2DA9C" w14:textId="17C5A13D" w:rsidR="008755C5" w:rsidRDefault="008755C5" w:rsidP="008755C5">
      <w:pPr>
        <w:bidi w:val="0"/>
        <w:rPr>
          <w:b/>
          <w:bCs/>
          <w:sz w:val="24"/>
          <w:szCs w:val="24"/>
        </w:rPr>
      </w:pPr>
      <w:r w:rsidRPr="00253BBC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S</w:t>
      </w:r>
      <w:r w:rsidRPr="00253BBC">
        <w:rPr>
          <w:sz w:val="24"/>
          <w:szCs w:val="24"/>
        </w:rPr>
        <w:t>tart adding the</w:t>
      </w:r>
      <w:r>
        <w:rPr>
          <w:sz w:val="24"/>
          <w:szCs w:val="24"/>
        </w:rPr>
        <w:t xml:space="preserve"> </w:t>
      </w:r>
      <w:r w:rsidR="005D4376">
        <w:rPr>
          <w:sz w:val="24"/>
          <w:szCs w:val="24"/>
        </w:rPr>
        <w:t xml:space="preserve">0.5M buffer </w:t>
      </w:r>
      <w:r>
        <w:rPr>
          <w:sz w:val="24"/>
          <w:szCs w:val="24"/>
        </w:rPr>
        <w:t>solution carefully</w:t>
      </w:r>
      <w:r w:rsidRPr="00253BBC">
        <w:rPr>
          <w:sz w:val="24"/>
          <w:szCs w:val="24"/>
        </w:rPr>
        <w:t xml:space="preserve">, and continue collecting 3ml </w:t>
      </w:r>
      <w:r w:rsidR="005D4376" w:rsidRPr="00253BBC">
        <w:rPr>
          <w:sz w:val="24"/>
          <w:szCs w:val="24"/>
        </w:rPr>
        <w:t>fractions,</w:t>
      </w:r>
      <w:r w:rsidRPr="00253BBC">
        <w:rPr>
          <w:sz w:val="24"/>
          <w:szCs w:val="24"/>
        </w:rPr>
        <w:t xml:space="preserve"> collect </w:t>
      </w:r>
      <w:r w:rsidR="005D4376">
        <w:rPr>
          <w:sz w:val="24"/>
          <w:szCs w:val="24"/>
        </w:rPr>
        <w:t>until the samples completely eluted</w:t>
      </w:r>
      <w:r w:rsidR="005D4376" w:rsidRPr="00253BBC">
        <w:rPr>
          <w:b/>
          <w:bCs/>
          <w:sz w:val="24"/>
          <w:szCs w:val="24"/>
        </w:rPr>
        <w:t>.</w:t>
      </w:r>
      <w:r w:rsidR="005D4376" w:rsidRPr="00253BBC">
        <w:rPr>
          <w:sz w:val="24"/>
          <w:szCs w:val="24"/>
        </w:rPr>
        <w:t xml:space="preserve"> Keep</w:t>
      </w:r>
      <w:r w:rsidRPr="00253BBC">
        <w:rPr>
          <w:sz w:val="24"/>
          <w:szCs w:val="24"/>
        </w:rPr>
        <w:t xml:space="preserve"> the top of the resin covered with </w:t>
      </w:r>
      <w:r w:rsidR="005D4376">
        <w:rPr>
          <w:sz w:val="24"/>
          <w:szCs w:val="24"/>
        </w:rPr>
        <w:t>0.5M</w:t>
      </w:r>
      <w:r w:rsidR="005D4376">
        <w:rPr>
          <w:sz w:val="24"/>
          <w:szCs w:val="24"/>
        </w:rPr>
        <w:t xml:space="preserve"> </w:t>
      </w:r>
      <w:r w:rsidR="005D4376">
        <w:rPr>
          <w:sz w:val="24"/>
          <w:szCs w:val="24"/>
        </w:rPr>
        <w:t xml:space="preserve">buffer </w:t>
      </w:r>
      <w:r w:rsidRPr="00253BBC">
        <w:rPr>
          <w:sz w:val="24"/>
          <w:szCs w:val="24"/>
        </w:rPr>
        <w:t>all the time.</w:t>
      </w:r>
    </w:p>
    <w:p w14:paraId="68A95641" w14:textId="77777777" w:rsidR="008755C5" w:rsidRPr="008755C5" w:rsidRDefault="008755C5" w:rsidP="008755C5">
      <w:pPr>
        <w:bidi w:val="0"/>
        <w:rPr>
          <w:b/>
          <w:bCs/>
          <w:sz w:val="24"/>
          <w:szCs w:val="24"/>
        </w:rPr>
      </w:pPr>
    </w:p>
    <w:p w14:paraId="435EF5AC" w14:textId="1E001814" w:rsidR="008755C5" w:rsidRPr="00253BBC" w:rsidRDefault="008755C5" w:rsidP="008755C5">
      <w:pPr>
        <w:bidi w:val="0"/>
        <w:jc w:val="both"/>
        <w:rPr>
          <w:sz w:val="24"/>
          <w:szCs w:val="24"/>
        </w:rPr>
      </w:pPr>
      <w:r w:rsidRPr="00253BBC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R</w:t>
      </w:r>
      <w:r w:rsidRPr="00253BBC">
        <w:rPr>
          <w:sz w:val="24"/>
          <w:szCs w:val="24"/>
        </w:rPr>
        <w:t xml:space="preserve">ead the absorbance of each fraction at 560nm by using </w:t>
      </w:r>
      <w:r w:rsidR="005D4376" w:rsidRPr="00253BBC">
        <w:rPr>
          <w:sz w:val="24"/>
          <w:szCs w:val="24"/>
        </w:rPr>
        <w:t>the spectrophotometer</w:t>
      </w:r>
      <w:r w:rsidRPr="00253BBC">
        <w:rPr>
          <w:sz w:val="24"/>
          <w:szCs w:val="24"/>
        </w:rPr>
        <w:t xml:space="preserve"> against a blank of </w:t>
      </w:r>
      <w:r w:rsidR="005D4376">
        <w:rPr>
          <w:sz w:val="24"/>
          <w:szCs w:val="24"/>
        </w:rPr>
        <w:t>0.5M buffer</w:t>
      </w:r>
      <w:r w:rsidRPr="00253BBC">
        <w:rPr>
          <w:sz w:val="24"/>
          <w:szCs w:val="24"/>
        </w:rPr>
        <w:t xml:space="preserve">, and record it in the result table </w:t>
      </w:r>
    </w:p>
    <w:p w14:paraId="2D039D34" w14:textId="77777777" w:rsidR="008755C5" w:rsidRPr="00D43E21" w:rsidRDefault="008755C5" w:rsidP="008755C5">
      <w:pPr>
        <w:bidi w:val="0"/>
        <w:ind w:left="284"/>
        <w:jc w:val="both"/>
        <w:rPr>
          <w:sz w:val="24"/>
          <w:szCs w:val="24"/>
        </w:rPr>
      </w:pPr>
      <w:r w:rsidRPr="00D43E21">
        <w:rPr>
          <w:sz w:val="24"/>
          <w:szCs w:val="24"/>
        </w:rPr>
        <w:t xml:space="preserve"> </w:t>
      </w:r>
    </w:p>
    <w:p w14:paraId="7EB2A5EF" w14:textId="77777777" w:rsidR="008755C5" w:rsidRDefault="008755C5" w:rsidP="008755C5">
      <w:pPr>
        <w:bidi w:val="0"/>
        <w:jc w:val="both"/>
        <w:rPr>
          <w:b/>
          <w:bCs/>
          <w:sz w:val="24"/>
          <w:szCs w:val="24"/>
        </w:rPr>
      </w:pPr>
    </w:p>
    <w:p w14:paraId="2694BE0F" w14:textId="77777777" w:rsidR="00DA3AA6" w:rsidRDefault="00DA3AA6" w:rsidP="00AE3C9B">
      <w:pPr>
        <w:bidi w:val="0"/>
        <w:jc w:val="both"/>
        <w:rPr>
          <w:b/>
          <w:bCs/>
          <w:sz w:val="32"/>
          <w:szCs w:val="32"/>
        </w:rPr>
      </w:pPr>
    </w:p>
    <w:p w14:paraId="334BFF38" w14:textId="77777777" w:rsidR="00B87FBA" w:rsidRPr="004078F2" w:rsidRDefault="00B87FBA" w:rsidP="00DA3AA6">
      <w:pPr>
        <w:bidi w:val="0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Results: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27"/>
      </w:tblGrid>
      <w:tr w:rsidR="00B87FBA" w14:paraId="0D839144" w14:textId="77777777" w:rsidTr="00B87FBA">
        <w:trPr>
          <w:jc w:val="center"/>
        </w:trPr>
        <w:tc>
          <w:tcPr>
            <w:tcW w:w="2235" w:type="dxa"/>
          </w:tcPr>
          <w:p w14:paraId="058AE2E9" w14:textId="77777777" w:rsidR="00B87FBA" w:rsidRPr="0027632A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7632A">
              <w:rPr>
                <w:b/>
                <w:bCs/>
                <w:sz w:val="24"/>
                <w:szCs w:val="24"/>
              </w:rPr>
              <w:t>Fraction number</w:t>
            </w:r>
          </w:p>
        </w:tc>
        <w:tc>
          <w:tcPr>
            <w:tcW w:w="3827" w:type="dxa"/>
          </w:tcPr>
          <w:p w14:paraId="3C2FB6C6" w14:textId="77777777" w:rsidR="00B87FBA" w:rsidRPr="001C6011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C6011">
              <w:rPr>
                <w:b/>
                <w:bCs/>
                <w:sz w:val="24"/>
                <w:szCs w:val="24"/>
              </w:rPr>
              <w:t xml:space="preserve">Absorbance at </w:t>
            </w:r>
            <w:r w:rsidRPr="001C6011">
              <w:rPr>
                <w:rFonts w:cs="TimesNewRomanPSMT"/>
                <w:b/>
                <w:bCs/>
                <w:sz w:val="24"/>
                <w:szCs w:val="24"/>
              </w:rPr>
              <w:t>560 nm</w:t>
            </w:r>
          </w:p>
        </w:tc>
      </w:tr>
      <w:tr w:rsidR="00B87FBA" w14:paraId="7A6EF45C" w14:textId="77777777" w:rsidTr="00B87FBA">
        <w:trPr>
          <w:jc w:val="center"/>
        </w:trPr>
        <w:tc>
          <w:tcPr>
            <w:tcW w:w="2235" w:type="dxa"/>
          </w:tcPr>
          <w:p w14:paraId="0B688E2F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523688E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311B055" w14:textId="77777777" w:rsidTr="00B87FBA">
        <w:trPr>
          <w:jc w:val="center"/>
        </w:trPr>
        <w:tc>
          <w:tcPr>
            <w:tcW w:w="2235" w:type="dxa"/>
          </w:tcPr>
          <w:p w14:paraId="0DA17964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6BAB07F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11C6FA72" w14:textId="77777777" w:rsidTr="00B87FBA">
        <w:trPr>
          <w:jc w:val="center"/>
        </w:trPr>
        <w:tc>
          <w:tcPr>
            <w:tcW w:w="2235" w:type="dxa"/>
          </w:tcPr>
          <w:p w14:paraId="18A68F9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8DE434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22A8A44F" w14:textId="77777777" w:rsidTr="00B87FBA">
        <w:trPr>
          <w:jc w:val="center"/>
        </w:trPr>
        <w:tc>
          <w:tcPr>
            <w:tcW w:w="2235" w:type="dxa"/>
          </w:tcPr>
          <w:p w14:paraId="1982951F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19F987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93AAA49" w14:textId="77777777" w:rsidTr="00B87FBA">
        <w:trPr>
          <w:jc w:val="center"/>
        </w:trPr>
        <w:tc>
          <w:tcPr>
            <w:tcW w:w="2235" w:type="dxa"/>
          </w:tcPr>
          <w:p w14:paraId="3AB44271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065B76D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D316F62" w14:textId="77777777" w:rsidTr="00B87FBA">
        <w:trPr>
          <w:jc w:val="center"/>
        </w:trPr>
        <w:tc>
          <w:tcPr>
            <w:tcW w:w="2235" w:type="dxa"/>
          </w:tcPr>
          <w:p w14:paraId="6AA39C9E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BC3B08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530F2CE0" w14:textId="77777777" w:rsidTr="00B87FBA">
        <w:trPr>
          <w:jc w:val="center"/>
        </w:trPr>
        <w:tc>
          <w:tcPr>
            <w:tcW w:w="2235" w:type="dxa"/>
          </w:tcPr>
          <w:p w14:paraId="7C8AD56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52978E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0254DE4F" w14:textId="77777777" w:rsidTr="00B87FBA">
        <w:trPr>
          <w:jc w:val="center"/>
        </w:trPr>
        <w:tc>
          <w:tcPr>
            <w:tcW w:w="2235" w:type="dxa"/>
          </w:tcPr>
          <w:p w14:paraId="08395ED3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BF78924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13F1B866" w14:textId="77777777" w:rsidTr="00B87FBA">
        <w:trPr>
          <w:jc w:val="center"/>
        </w:trPr>
        <w:tc>
          <w:tcPr>
            <w:tcW w:w="2235" w:type="dxa"/>
          </w:tcPr>
          <w:p w14:paraId="0CE120F8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3BA7A47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1D98FE15" w14:textId="77777777" w:rsidTr="00B87FBA">
        <w:trPr>
          <w:jc w:val="center"/>
        </w:trPr>
        <w:tc>
          <w:tcPr>
            <w:tcW w:w="2235" w:type="dxa"/>
          </w:tcPr>
          <w:p w14:paraId="3B3BD7A4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1CC81B7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1EA3BFBA" w14:textId="77777777" w:rsidTr="00B87FBA">
        <w:trPr>
          <w:jc w:val="center"/>
        </w:trPr>
        <w:tc>
          <w:tcPr>
            <w:tcW w:w="2235" w:type="dxa"/>
          </w:tcPr>
          <w:p w14:paraId="115832BE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F9F5599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0A3A288E" w14:textId="77777777" w:rsidTr="00B87FBA">
        <w:trPr>
          <w:jc w:val="center"/>
        </w:trPr>
        <w:tc>
          <w:tcPr>
            <w:tcW w:w="2235" w:type="dxa"/>
          </w:tcPr>
          <w:p w14:paraId="0AFF00D7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3CFE968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380A9A88" w14:textId="77777777" w:rsidTr="00B87FBA">
        <w:trPr>
          <w:jc w:val="center"/>
        </w:trPr>
        <w:tc>
          <w:tcPr>
            <w:tcW w:w="2235" w:type="dxa"/>
          </w:tcPr>
          <w:p w14:paraId="7432871B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176078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72D127C3" w14:textId="77777777" w:rsidTr="00B87FBA">
        <w:trPr>
          <w:jc w:val="center"/>
        </w:trPr>
        <w:tc>
          <w:tcPr>
            <w:tcW w:w="2235" w:type="dxa"/>
          </w:tcPr>
          <w:p w14:paraId="09D735DE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03A2CB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44900A71" w14:textId="77777777" w:rsidTr="00B87FBA">
        <w:trPr>
          <w:jc w:val="center"/>
        </w:trPr>
        <w:tc>
          <w:tcPr>
            <w:tcW w:w="2235" w:type="dxa"/>
          </w:tcPr>
          <w:p w14:paraId="5CEF5D26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5D557A4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00CE732B" w14:textId="77777777" w:rsidTr="00B87FBA">
        <w:trPr>
          <w:jc w:val="center"/>
        </w:trPr>
        <w:tc>
          <w:tcPr>
            <w:tcW w:w="2235" w:type="dxa"/>
          </w:tcPr>
          <w:p w14:paraId="64ED5F0D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16452F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053B3406" w14:textId="77777777" w:rsidTr="00B87FBA">
        <w:trPr>
          <w:jc w:val="center"/>
        </w:trPr>
        <w:tc>
          <w:tcPr>
            <w:tcW w:w="2235" w:type="dxa"/>
          </w:tcPr>
          <w:p w14:paraId="0B24F20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3656E0A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14:paraId="3D073B70" w14:textId="77777777" w:rsidTr="00B87FBA">
        <w:trPr>
          <w:jc w:val="center"/>
        </w:trPr>
        <w:tc>
          <w:tcPr>
            <w:tcW w:w="2235" w:type="dxa"/>
          </w:tcPr>
          <w:p w14:paraId="4B478200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1532035" w14:textId="77777777"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DC250F" w14:paraId="062DD21D" w14:textId="77777777" w:rsidTr="00B87FBA">
        <w:trPr>
          <w:jc w:val="center"/>
        </w:trPr>
        <w:tc>
          <w:tcPr>
            <w:tcW w:w="2235" w:type="dxa"/>
          </w:tcPr>
          <w:p w14:paraId="59801BA4" w14:textId="77777777" w:rsidR="00DC250F" w:rsidRDefault="00DC250F" w:rsidP="00D4695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2B14842" w14:textId="77777777" w:rsidR="00DC250F" w:rsidRDefault="00DC250F" w:rsidP="00D4695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  <w:tr w:rsidR="00DC250F" w14:paraId="247A9B5B" w14:textId="77777777" w:rsidTr="00B87FBA">
        <w:trPr>
          <w:jc w:val="center"/>
        </w:trPr>
        <w:tc>
          <w:tcPr>
            <w:tcW w:w="2235" w:type="dxa"/>
          </w:tcPr>
          <w:p w14:paraId="26E2569D" w14:textId="77777777" w:rsidR="00DC250F" w:rsidRDefault="00DC250F" w:rsidP="00D4695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42181BA" w14:textId="77777777" w:rsidR="00DC250F" w:rsidRDefault="00DC250F" w:rsidP="00D4695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</w:tbl>
    <w:p w14:paraId="0EA6C349" w14:textId="77777777" w:rsidR="00B87FBA" w:rsidRDefault="00B87FBA" w:rsidP="00B87FBA">
      <w:pPr>
        <w:bidi w:val="0"/>
        <w:rPr>
          <w:b/>
          <w:bCs/>
          <w:sz w:val="32"/>
          <w:szCs w:val="32"/>
        </w:rPr>
      </w:pPr>
    </w:p>
    <w:p w14:paraId="2E9E771A" w14:textId="77777777" w:rsidR="007A55DD" w:rsidRDefault="00B87FBA" w:rsidP="00B87FBA">
      <w:pPr>
        <w:bidi w:val="0"/>
        <w:rPr>
          <w:rFonts w:cs="TimesNewRomanPSMT"/>
          <w:sz w:val="24"/>
          <w:szCs w:val="24"/>
        </w:rPr>
      </w:pPr>
      <w:r w:rsidRPr="0037254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</w:t>
      </w:r>
      <w:r w:rsidRPr="00DA041A">
        <w:rPr>
          <w:sz w:val="24"/>
          <w:szCs w:val="24"/>
        </w:rPr>
        <w:t xml:space="preserve">lot a graph of absorbance at </w:t>
      </w:r>
      <w:r w:rsidRPr="00DA041A">
        <w:rPr>
          <w:rFonts w:cs="TimesNewRomanPSMT"/>
          <w:sz w:val="24"/>
          <w:szCs w:val="24"/>
        </w:rPr>
        <w:t>560 nm against fraction number.</w:t>
      </w:r>
      <w:r w:rsidR="00DA3AA6">
        <w:rPr>
          <w:rFonts w:cs="TimesNewRomanPSMT"/>
          <w:sz w:val="24"/>
          <w:szCs w:val="24"/>
        </w:rPr>
        <w:t xml:space="preserve"> </w:t>
      </w:r>
    </w:p>
    <w:p w14:paraId="104BE109" w14:textId="77777777" w:rsidR="00DC250F" w:rsidRDefault="007B1202" w:rsidP="006211F9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-Calculate:</w:t>
      </w:r>
    </w:p>
    <w:p w14:paraId="4A04DFC6" w14:textId="77777777" w:rsidR="00DC250F" w:rsidRDefault="00DC250F" w:rsidP="00DC250F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1-</w:t>
      </w:r>
      <w:r w:rsidR="007B1202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The void volume:</w:t>
      </w:r>
    </w:p>
    <w:p w14:paraId="3809900A" w14:textId="77777777" w:rsidR="00DC250F" w:rsidRPr="00DC250F" w:rsidRDefault="00DC250F" w:rsidP="00DC250F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755C5">
        <w:rPr>
          <w:sz w:val="20"/>
          <w:szCs w:val="20"/>
        </w:rPr>
        <w:t>……………………</w:t>
      </w:r>
    </w:p>
    <w:p w14:paraId="61E792B1" w14:textId="5060BB2A" w:rsidR="007B1202" w:rsidRDefault="00DC250F" w:rsidP="00DC250F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2-</w:t>
      </w:r>
      <w:r w:rsidR="006211F9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T</w:t>
      </w:r>
      <w:r w:rsidR="007B1202">
        <w:rPr>
          <w:rFonts w:cs="TimesNewRomanPSMT"/>
          <w:sz w:val="24"/>
          <w:szCs w:val="24"/>
        </w:rPr>
        <w:t xml:space="preserve">he elution </w:t>
      </w:r>
      <w:r w:rsidR="005D4376">
        <w:rPr>
          <w:rFonts w:cs="TimesNewRomanPSMT"/>
          <w:sz w:val="24"/>
          <w:szCs w:val="24"/>
        </w:rPr>
        <w:t>volume for</w:t>
      </w:r>
      <w:r w:rsidR="007B1202">
        <w:rPr>
          <w:rFonts w:cs="TimesNewRomanPSMT"/>
          <w:sz w:val="24"/>
          <w:szCs w:val="24"/>
        </w:rPr>
        <w:t xml:space="preserve"> each </w:t>
      </w:r>
      <w:r w:rsidR="006211F9">
        <w:rPr>
          <w:rFonts w:cs="TimesNewRomanPSMT"/>
          <w:sz w:val="24"/>
          <w:szCs w:val="24"/>
        </w:rPr>
        <w:t>molecule</w:t>
      </w:r>
      <w:r>
        <w:rPr>
          <w:rFonts w:cs="TimesNewRomanPSMT"/>
          <w:sz w:val="24"/>
          <w:szCs w:val="24"/>
        </w:rPr>
        <w:t>:</w:t>
      </w:r>
    </w:p>
    <w:p w14:paraId="0BF37FF3" w14:textId="77777777" w:rsidR="00DC250F" w:rsidRPr="00191752" w:rsidRDefault="00DC250F" w:rsidP="00DC250F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80331E" w14:textId="77777777" w:rsidR="00DC250F" w:rsidRPr="00191752" w:rsidRDefault="00DC250F" w:rsidP="00DC250F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35D553" w14:textId="77777777" w:rsidR="00DC250F" w:rsidRDefault="00DC250F" w:rsidP="00DC250F">
      <w:pPr>
        <w:bidi w:val="0"/>
        <w:rPr>
          <w:rFonts w:cs="TimesNewRomanPSMT"/>
          <w:sz w:val="24"/>
          <w:szCs w:val="24"/>
        </w:rPr>
      </w:pPr>
    </w:p>
    <w:sectPr w:rsidR="00DC250F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3466BE"/>
    <w:rsid w:val="00346AC4"/>
    <w:rsid w:val="003F0DD5"/>
    <w:rsid w:val="00455504"/>
    <w:rsid w:val="00471635"/>
    <w:rsid w:val="00474AAA"/>
    <w:rsid w:val="004D239C"/>
    <w:rsid w:val="004D4673"/>
    <w:rsid w:val="00517C3C"/>
    <w:rsid w:val="00565E88"/>
    <w:rsid w:val="005A028D"/>
    <w:rsid w:val="005A3FB1"/>
    <w:rsid w:val="005D4376"/>
    <w:rsid w:val="00620452"/>
    <w:rsid w:val="006211F9"/>
    <w:rsid w:val="00625B03"/>
    <w:rsid w:val="006B42FA"/>
    <w:rsid w:val="0076483C"/>
    <w:rsid w:val="007A55DD"/>
    <w:rsid w:val="007B1202"/>
    <w:rsid w:val="007B3163"/>
    <w:rsid w:val="00801E5E"/>
    <w:rsid w:val="008049F4"/>
    <w:rsid w:val="00835CBA"/>
    <w:rsid w:val="00835D53"/>
    <w:rsid w:val="008705B1"/>
    <w:rsid w:val="008755C5"/>
    <w:rsid w:val="00891855"/>
    <w:rsid w:val="008A5824"/>
    <w:rsid w:val="008F2130"/>
    <w:rsid w:val="00962889"/>
    <w:rsid w:val="009A178C"/>
    <w:rsid w:val="00A255D9"/>
    <w:rsid w:val="00A401B2"/>
    <w:rsid w:val="00AE3C9B"/>
    <w:rsid w:val="00B03054"/>
    <w:rsid w:val="00B87405"/>
    <w:rsid w:val="00B87FBA"/>
    <w:rsid w:val="00BB7FAE"/>
    <w:rsid w:val="00C303A0"/>
    <w:rsid w:val="00C764E0"/>
    <w:rsid w:val="00C82CCC"/>
    <w:rsid w:val="00CD002D"/>
    <w:rsid w:val="00D07C61"/>
    <w:rsid w:val="00DA3AA6"/>
    <w:rsid w:val="00DC250F"/>
    <w:rsid w:val="00E21602"/>
    <w:rsid w:val="00E2176E"/>
    <w:rsid w:val="00EF0C98"/>
    <w:rsid w:val="00EF25A2"/>
    <w:rsid w:val="00F561DB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74278"/>
  <w15:docId w15:val="{ADEC9783-2325-453A-A050-D02FEEC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styleId="a5">
    <w:name w:val="Balloon Text"/>
    <w:basedOn w:val="a"/>
    <w:link w:val="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6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12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2</cp:revision>
  <dcterms:created xsi:type="dcterms:W3CDTF">2019-10-14T17:51:00Z</dcterms:created>
  <dcterms:modified xsi:type="dcterms:W3CDTF">2019-10-14T17:51:00Z</dcterms:modified>
</cp:coreProperties>
</file>