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C6" w:rsidRPr="00041A0A" w:rsidRDefault="009D7812" w:rsidP="0049584F">
      <w:pPr>
        <w:jc w:val="center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على ضوء ما درسناه طوال هذا الفصل، </w:t>
      </w:r>
      <w:r w:rsidR="00041A0A">
        <w:rPr>
          <w:rFonts w:hint="cs"/>
          <w:color w:val="1F3864" w:themeColor="accent5" w:themeShade="80"/>
          <w:sz w:val="28"/>
          <w:szCs w:val="28"/>
          <w:rtl/>
        </w:rPr>
        <w:t xml:space="preserve">يتوجب على كل فريق 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إعداد </w:t>
      </w:r>
      <w:r w:rsidRPr="0049584F">
        <w:rPr>
          <w:rFonts w:hint="cs"/>
          <w:color w:val="FF0000"/>
          <w:sz w:val="28"/>
          <w:szCs w:val="28"/>
          <w:u w:val="single"/>
          <w:rtl/>
        </w:rPr>
        <w:t>خطة استراتيجية</w:t>
      </w:r>
      <w:r w:rsidRPr="0049584F">
        <w:rPr>
          <w:rFonts w:hint="cs"/>
          <w:color w:val="FF0000"/>
          <w:sz w:val="28"/>
          <w:szCs w:val="28"/>
          <w:rtl/>
        </w:rPr>
        <w:t xml:space="preserve"> 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لمنظمة </w:t>
      </w:r>
      <w:r w:rsidR="0049584F">
        <w:rPr>
          <w:rFonts w:hint="cs"/>
          <w:color w:val="1F3864" w:themeColor="accent5" w:themeShade="80"/>
          <w:sz w:val="28"/>
          <w:szCs w:val="28"/>
          <w:rtl/>
        </w:rPr>
        <w:t>يتم اختيارها وفق رغبة كل فريق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</w:t>
      </w:r>
      <w:r w:rsidR="00041A0A" w:rsidRPr="00041A0A">
        <w:rPr>
          <w:rFonts w:hint="cs"/>
          <w:color w:val="1F3864" w:themeColor="accent5" w:themeShade="80"/>
          <w:sz w:val="28"/>
          <w:szCs w:val="28"/>
          <w:rtl/>
        </w:rPr>
        <w:t>(قد تكون منظمة واقعية أ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و من بنان أفكارك</w:t>
      </w:r>
      <w:r w:rsidR="0049584F">
        <w:rPr>
          <w:rFonts w:hint="cs"/>
          <w:color w:val="1F3864" w:themeColor="accent5" w:themeShade="80"/>
          <w:sz w:val="28"/>
          <w:szCs w:val="28"/>
          <w:rtl/>
        </w:rPr>
        <w:t>م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) </w:t>
      </w:r>
      <w:r w:rsidR="0049584F">
        <w:rPr>
          <w:rFonts w:hint="cs"/>
          <w:color w:val="1F3864" w:themeColor="accent5" w:themeShade="80"/>
          <w:sz w:val="28"/>
          <w:szCs w:val="28"/>
          <w:rtl/>
        </w:rPr>
        <w:t xml:space="preserve">مع </w:t>
      </w:r>
      <w:proofErr w:type="gramStart"/>
      <w:r w:rsidR="0049584F">
        <w:rPr>
          <w:rFonts w:hint="cs"/>
          <w:color w:val="1F3864" w:themeColor="accent5" w:themeShade="80"/>
          <w:sz w:val="28"/>
          <w:szCs w:val="28"/>
          <w:rtl/>
        </w:rPr>
        <w:t xml:space="preserve">مراعاة 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التفاصيل</w:t>
      </w:r>
      <w:proofErr w:type="gramEnd"/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الدقيقة لهذه الخطة وآلية تنفيذها.</w:t>
      </w:r>
    </w:p>
    <w:p w:rsidR="009D7812" w:rsidRPr="00041A0A" w:rsidRDefault="009D7812" w:rsidP="00041A0A">
      <w:pPr>
        <w:jc w:val="center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لابد أن يحتوي تقريريك</w:t>
      </w:r>
      <w:r w:rsidR="0049584F">
        <w:rPr>
          <w:rFonts w:hint="cs"/>
          <w:color w:val="1F3864" w:themeColor="accent5" w:themeShade="80"/>
          <w:sz w:val="28"/>
          <w:szCs w:val="28"/>
          <w:rtl/>
        </w:rPr>
        <w:t>م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على تفصيل دقيق وواضح لخطة العمل التي ستتبعونها مراع</w:t>
      </w:r>
      <w:r w:rsidR="00041A0A" w:rsidRPr="00041A0A">
        <w:rPr>
          <w:rFonts w:hint="cs"/>
          <w:color w:val="1F3864" w:themeColor="accent5" w:themeShade="80"/>
          <w:sz w:val="28"/>
          <w:szCs w:val="28"/>
          <w:rtl/>
        </w:rPr>
        <w:t>ين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الأمور التي تطرقن</w:t>
      </w:r>
      <w:r w:rsidR="0049584F">
        <w:rPr>
          <w:rFonts w:hint="cs"/>
          <w:color w:val="1F3864" w:themeColor="accent5" w:themeShade="80"/>
          <w:sz w:val="28"/>
          <w:szCs w:val="28"/>
          <w:rtl/>
        </w:rPr>
        <w:t>ا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لها خلال المحاضرات.</w:t>
      </w:r>
    </w:p>
    <w:p w:rsidR="009D7812" w:rsidRPr="00041A0A" w:rsidRDefault="009D7812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يفترض أن يشمل التقرير على الأقل:</w:t>
      </w:r>
    </w:p>
    <w:p w:rsidR="009D7812" w:rsidRPr="00041A0A" w:rsidRDefault="009D7812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1-نبذة عن المنظمة المختارة ونشاطها وطبيعة عملها.</w:t>
      </w:r>
    </w:p>
    <w:p w:rsidR="009D7812" w:rsidRPr="00041A0A" w:rsidRDefault="00041A0A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2</w:t>
      </w:r>
      <w:proofErr w:type="gramStart"/>
      <w:r w:rsidRPr="00041A0A">
        <w:rPr>
          <w:rFonts w:hint="cs"/>
          <w:color w:val="1F3864" w:themeColor="accent5" w:themeShade="80"/>
          <w:sz w:val="28"/>
          <w:szCs w:val="28"/>
          <w:rtl/>
        </w:rPr>
        <w:t>-</w:t>
      </w:r>
      <w:r w:rsidRPr="00041A0A">
        <w:rPr>
          <w:color w:val="1F3864" w:themeColor="accent5" w:themeShade="80"/>
          <w:sz w:val="28"/>
          <w:szCs w:val="28"/>
          <w:rtl/>
        </w:rPr>
        <w:t>(</w:t>
      </w:r>
      <w:proofErr w:type="gramEnd"/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تحليل الموقف) </w:t>
      </w:r>
      <w:r w:rsidR="009D7812" w:rsidRPr="00041A0A">
        <w:rPr>
          <w:rFonts w:hint="cs"/>
          <w:color w:val="1F3864" w:themeColor="accent5" w:themeShade="80"/>
          <w:sz w:val="28"/>
          <w:szCs w:val="28"/>
          <w:rtl/>
        </w:rPr>
        <w:t>المشاكل التي تواجهها المنظمة ولها علاقة مباشرة بإدارة الاتصال الاستراتيجي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(إن وجدت)</w:t>
      </w:r>
      <w:r w:rsidR="009D7812" w:rsidRPr="00041A0A">
        <w:rPr>
          <w:rFonts w:hint="cs"/>
          <w:color w:val="1F3864" w:themeColor="accent5" w:themeShade="80"/>
          <w:sz w:val="28"/>
          <w:szCs w:val="28"/>
          <w:rtl/>
        </w:rPr>
        <w:t>.</w:t>
      </w:r>
    </w:p>
    <w:p w:rsidR="009D7812" w:rsidRPr="00041A0A" w:rsidRDefault="00041A0A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3-الأهداف</w:t>
      </w:r>
      <w:r w:rsidR="009D7812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من هذه الخطة.</w:t>
      </w:r>
    </w:p>
    <w:p w:rsidR="009D7812" w:rsidRPr="00041A0A" w:rsidRDefault="009D7812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4-.</w:t>
      </w:r>
      <w:r w:rsidR="00041A0A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الجمهور المستهدف</w:t>
      </w:r>
    </w:p>
    <w:p w:rsidR="00B77B5D" w:rsidRPr="00041A0A" w:rsidRDefault="00041A0A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5-الاستراتيجيات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المتبعة في الخطة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(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آلية تحقيق هذه الأهداف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)</w:t>
      </w:r>
    </w:p>
    <w:p w:rsidR="009D7812" w:rsidRPr="00041A0A" w:rsidRDefault="009D7812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5-الرسائل المستخدمة في الخطة</w:t>
      </w:r>
      <w:r w:rsidR="00041A0A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(الموضوعات والبرامج)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.</w:t>
      </w:r>
    </w:p>
    <w:p w:rsidR="009D7812" w:rsidRPr="00041A0A" w:rsidRDefault="00041A0A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6-الوسائل</w:t>
      </w:r>
      <w:r w:rsidR="009D7812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المستخدمة في الخطة.</w:t>
      </w:r>
    </w:p>
    <w:p w:rsidR="009D7812" w:rsidRPr="00041A0A" w:rsidRDefault="00041A0A" w:rsidP="00041A0A">
      <w:pPr>
        <w:jc w:val="right"/>
        <w:rPr>
          <w:color w:val="1F3864" w:themeColor="accent5" w:themeShade="80"/>
          <w:sz w:val="28"/>
          <w:szCs w:val="28"/>
          <w:rtl/>
        </w:rPr>
      </w:pPr>
      <w:r w:rsidRPr="00041A0A">
        <w:rPr>
          <w:rFonts w:hint="cs"/>
          <w:color w:val="1F3864" w:themeColor="accent5" w:themeShade="80"/>
          <w:sz w:val="28"/>
          <w:szCs w:val="28"/>
          <w:rtl/>
        </w:rPr>
        <w:t>7-آلية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 التقويم التي ست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ق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>و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مو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 xml:space="preserve">ن </w:t>
      </w:r>
      <w:r w:rsidRPr="00041A0A">
        <w:rPr>
          <w:rFonts w:hint="cs"/>
          <w:color w:val="1F3864" w:themeColor="accent5" w:themeShade="80"/>
          <w:sz w:val="28"/>
          <w:szCs w:val="28"/>
          <w:rtl/>
        </w:rPr>
        <w:t>ب</w:t>
      </w:r>
      <w:r w:rsidR="00B77B5D" w:rsidRPr="00041A0A">
        <w:rPr>
          <w:rFonts w:hint="cs"/>
          <w:color w:val="1F3864" w:themeColor="accent5" w:themeShade="80"/>
          <w:sz w:val="28"/>
          <w:szCs w:val="28"/>
          <w:rtl/>
        </w:rPr>
        <w:t>استخدامها.</w:t>
      </w:r>
    </w:p>
    <w:p w:rsidR="00B77B5D" w:rsidRPr="0049584F" w:rsidRDefault="00B77B5D" w:rsidP="00041A0A">
      <w:pPr>
        <w:jc w:val="right"/>
        <w:rPr>
          <w:color w:val="FF0000"/>
          <w:sz w:val="28"/>
          <w:szCs w:val="28"/>
          <w:rtl/>
        </w:rPr>
      </w:pPr>
      <w:r w:rsidRPr="0049584F">
        <w:rPr>
          <w:rFonts w:hint="cs"/>
          <w:color w:val="FF0000"/>
          <w:sz w:val="28"/>
          <w:szCs w:val="28"/>
          <w:rtl/>
        </w:rPr>
        <w:t>يفترض أن يجيب التقرير دائما على السؤال "لماذا؟" أي لماذا تم اختيار هذه الرسالة أو تلك الوسيلة وهذه الاستراتيجية فضلاً عن تلك.</w:t>
      </w:r>
    </w:p>
    <w:p w:rsidR="00B77B5D" w:rsidRPr="00041A0A" w:rsidRDefault="00B77B5D" w:rsidP="00041A0A">
      <w:pPr>
        <w:jc w:val="right"/>
        <w:rPr>
          <w:color w:val="1F3864" w:themeColor="accent5" w:themeShade="80"/>
          <w:sz w:val="28"/>
          <w:szCs w:val="28"/>
          <w:rtl/>
        </w:rPr>
      </w:pPr>
    </w:p>
    <w:p w:rsidR="00B77B5D" w:rsidRPr="0049584F" w:rsidRDefault="00B77B5D" w:rsidP="00041A0A">
      <w:pPr>
        <w:jc w:val="right"/>
        <w:rPr>
          <w:color w:val="FF0000"/>
          <w:sz w:val="28"/>
          <w:szCs w:val="28"/>
          <w:rtl/>
        </w:rPr>
      </w:pPr>
      <w:r w:rsidRPr="0049584F">
        <w:rPr>
          <w:rFonts w:hint="cs"/>
          <w:color w:val="FF0000"/>
          <w:sz w:val="28"/>
          <w:szCs w:val="28"/>
          <w:rtl/>
        </w:rPr>
        <w:t xml:space="preserve">يجب </w:t>
      </w:r>
      <w:proofErr w:type="gramStart"/>
      <w:r w:rsidRPr="0049584F">
        <w:rPr>
          <w:rFonts w:hint="cs"/>
          <w:color w:val="FF0000"/>
          <w:sz w:val="28"/>
          <w:szCs w:val="28"/>
          <w:rtl/>
        </w:rPr>
        <w:t>أن لا</w:t>
      </w:r>
      <w:proofErr w:type="gramEnd"/>
      <w:r w:rsidRPr="0049584F">
        <w:rPr>
          <w:rFonts w:hint="cs"/>
          <w:color w:val="FF0000"/>
          <w:sz w:val="28"/>
          <w:szCs w:val="28"/>
          <w:rtl/>
        </w:rPr>
        <w:t xml:space="preserve"> يقل التقرير المقدم عن 8 صفحات لكل فريق عمل مع عرض بوربوينت يوضح تفاصيل الخطة</w:t>
      </w:r>
    </w:p>
    <w:p w:rsidR="0049584F" w:rsidRDefault="0049584F" w:rsidP="0049584F">
      <w:pPr>
        <w:jc w:val="right"/>
        <w:rPr>
          <w:color w:val="1F3864" w:themeColor="accent5" w:themeShade="80"/>
          <w:sz w:val="28"/>
          <w:szCs w:val="28"/>
          <w:rtl/>
        </w:rPr>
      </w:pPr>
    </w:p>
    <w:p w:rsidR="00041A0A" w:rsidRPr="00041A0A" w:rsidRDefault="0049584F" w:rsidP="0049584F">
      <w:pPr>
        <w:jc w:val="right"/>
        <w:rPr>
          <w:color w:val="1F3864" w:themeColor="accent5" w:themeShade="80"/>
          <w:sz w:val="28"/>
          <w:szCs w:val="28"/>
          <w:rtl/>
        </w:rPr>
      </w:pPr>
      <w:r>
        <w:rPr>
          <w:rFonts w:hint="cs"/>
          <w:color w:val="1F3864" w:themeColor="accent5" w:themeShade="80"/>
          <w:sz w:val="28"/>
          <w:szCs w:val="28"/>
          <w:rtl/>
        </w:rPr>
        <w:t xml:space="preserve">يمكن استخدام فصل التخطيط الاستراتيجي للعلاقات العامة ص 119 </w:t>
      </w:r>
      <w:proofErr w:type="gramStart"/>
      <w:r>
        <w:rPr>
          <w:rFonts w:hint="cs"/>
          <w:color w:val="1F3864" w:themeColor="accent5" w:themeShade="80"/>
          <w:sz w:val="28"/>
          <w:szCs w:val="28"/>
          <w:rtl/>
        </w:rPr>
        <w:t>و فصل</w:t>
      </w:r>
      <w:proofErr w:type="gramEnd"/>
      <w:r>
        <w:rPr>
          <w:rFonts w:hint="cs"/>
          <w:color w:val="1F3864" w:themeColor="accent5" w:themeShade="80"/>
          <w:sz w:val="28"/>
          <w:szCs w:val="28"/>
          <w:rtl/>
        </w:rPr>
        <w:t xml:space="preserve"> الاتصال في العلاقات العامة ص 163 وفصل تقويم خطط العلاقات العامة ص 203</w:t>
      </w:r>
      <w:bookmarkStart w:id="0" w:name="_GoBack"/>
      <w:bookmarkEnd w:id="0"/>
      <w:r>
        <w:rPr>
          <w:rFonts w:hint="cs"/>
          <w:color w:val="1F3864" w:themeColor="accent5" w:themeShade="80"/>
          <w:sz w:val="28"/>
          <w:szCs w:val="28"/>
          <w:rtl/>
        </w:rPr>
        <w:t xml:space="preserve"> كمرجع لكم في إعداد هذه الخطة</w:t>
      </w:r>
    </w:p>
    <w:sectPr w:rsidR="00041A0A" w:rsidRPr="0004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9B2"/>
    <w:multiLevelType w:val="hybridMultilevel"/>
    <w:tmpl w:val="92461750"/>
    <w:lvl w:ilvl="0" w:tplc="59CE9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A80"/>
    <w:multiLevelType w:val="hybridMultilevel"/>
    <w:tmpl w:val="C84A55D8"/>
    <w:lvl w:ilvl="0" w:tplc="3E9AF0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15D9B"/>
    <w:multiLevelType w:val="hybridMultilevel"/>
    <w:tmpl w:val="25B62DCC"/>
    <w:lvl w:ilvl="0" w:tplc="3D58C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2"/>
    <w:rsid w:val="00041A0A"/>
    <w:rsid w:val="000873F2"/>
    <w:rsid w:val="0049584F"/>
    <w:rsid w:val="00584983"/>
    <w:rsid w:val="009D7812"/>
    <w:rsid w:val="00B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8461C-8D86-479B-9E15-14AEE49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Ali. Faqihi</dc:creator>
  <cp:keywords/>
  <dc:description/>
  <cp:lastModifiedBy>Abdulaziz Ali. Faqihi</cp:lastModifiedBy>
  <cp:revision>2</cp:revision>
  <dcterms:created xsi:type="dcterms:W3CDTF">2016-11-20T13:04:00Z</dcterms:created>
  <dcterms:modified xsi:type="dcterms:W3CDTF">2016-11-22T17:03:00Z</dcterms:modified>
</cp:coreProperties>
</file>