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61"/>
        <w:bidiVisual/>
        <w:tblW w:w="8825" w:type="dxa"/>
        <w:tblLook w:val="01E0" w:firstRow="1" w:lastRow="1" w:firstColumn="1" w:lastColumn="1" w:noHBand="0" w:noVBand="0"/>
      </w:tblPr>
      <w:tblGrid>
        <w:gridCol w:w="4997"/>
        <w:gridCol w:w="3828"/>
      </w:tblGrid>
      <w:tr w:rsidR="007E3BA2" w:rsidRPr="001A14A1" w:rsidTr="007E3BA2">
        <w:trPr>
          <w:trHeight w:val="1682"/>
        </w:trPr>
        <w:tc>
          <w:tcPr>
            <w:tcW w:w="4997" w:type="dxa"/>
            <w:vAlign w:val="center"/>
          </w:tcPr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أسماء الطالبات في المجموعة:            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  <w:p w:rsidR="007E3BA2" w:rsidRPr="007E3BA2" w:rsidRDefault="007E3BA2" w:rsidP="005252F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3828" w:type="dxa"/>
            <w:vAlign w:val="center"/>
          </w:tcPr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الشعبة (اليوم والوقت): ..................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7E3BA2" w:rsidRPr="007E3BA2" w:rsidRDefault="007E3BA2" w:rsidP="007E3BA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990A5F" w:rsidRPr="00E62EED" w:rsidRDefault="005252FC" w:rsidP="003E7B34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كتابة سيناريو برنامج تعليمي سمعي</w:t>
      </w:r>
    </w:p>
    <w:p w:rsidR="00610C5E" w:rsidRPr="003963F8" w:rsidRDefault="00610C5E" w:rsidP="00610C5E">
      <w:pPr>
        <w:rPr>
          <w:rFonts w:ascii="Traditional Arabic" w:hAnsi="Traditional Arabic" w:cs="Traditional Arabic"/>
          <w:b/>
          <w:bCs/>
          <w:sz w:val="18"/>
          <w:szCs w:val="18"/>
          <w:rtl/>
        </w:rPr>
      </w:pPr>
      <w:bookmarkStart w:id="0" w:name="_GoBack"/>
      <w:bookmarkEnd w:id="0"/>
    </w:p>
    <w:p w:rsidR="005252FC" w:rsidRPr="005252FC" w:rsidRDefault="005252FC" w:rsidP="005252FC">
      <w:pPr>
        <w:rPr>
          <w:rFonts w:ascii="Traditional Arabic" w:hAnsi="Traditional Arabic" w:cs="Traditional Arabic"/>
          <w:sz w:val="28"/>
          <w:szCs w:val="28"/>
          <w:rtl/>
        </w:rPr>
      </w:pPr>
      <w:r w:rsidRPr="005252FC">
        <w:rPr>
          <w:rFonts w:ascii="Traditional Arabic" w:hAnsi="Traditional Arabic" w:cs="Traditional Arabic"/>
          <w:b/>
          <w:bCs/>
          <w:sz w:val="28"/>
          <w:szCs w:val="28"/>
          <w:rtl/>
        </w:rPr>
        <w:t>اسم البرنامج:</w:t>
      </w:r>
      <w:r w:rsidRPr="005252F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E3BA2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</w:t>
      </w:r>
    </w:p>
    <w:p w:rsidR="005252FC" w:rsidRPr="005252FC" w:rsidRDefault="005252FC" w:rsidP="005252FC">
      <w:pPr>
        <w:rPr>
          <w:rFonts w:ascii="Traditional Arabic" w:hAnsi="Traditional Arabic" w:cs="Traditional Arabic"/>
          <w:sz w:val="28"/>
          <w:szCs w:val="28"/>
          <w:rtl/>
        </w:rPr>
      </w:pPr>
      <w:r w:rsidRPr="005252F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الفــئـة المستــهدفــة: </w:t>
      </w:r>
      <w:r w:rsidRPr="007E3BA2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</w:t>
      </w:r>
    </w:p>
    <w:p w:rsidR="005252FC" w:rsidRPr="005252FC" w:rsidRDefault="005252FC" w:rsidP="005252F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252F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الهدف العام للبرنامج: </w:t>
      </w:r>
    </w:p>
    <w:p w:rsidR="005252FC" w:rsidRPr="005252FC" w:rsidRDefault="005252FC" w:rsidP="005252FC">
      <w:pPr>
        <w:rPr>
          <w:rFonts w:ascii="Traditional Arabic" w:hAnsi="Traditional Arabic" w:cs="Traditional Arabic"/>
          <w:sz w:val="28"/>
          <w:szCs w:val="28"/>
          <w:rtl/>
        </w:rPr>
      </w:pPr>
      <w:r w:rsidRPr="007E3BA2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</w:t>
      </w:r>
    </w:p>
    <w:p w:rsidR="005252FC" w:rsidRPr="005252FC" w:rsidRDefault="005252FC" w:rsidP="005252F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252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الأهداف</w:t>
      </w:r>
      <w:r w:rsidRPr="005252F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السلوكية للبرنامج: </w:t>
      </w:r>
    </w:p>
    <w:p w:rsidR="005252FC" w:rsidRPr="005252FC" w:rsidRDefault="005252FC" w:rsidP="005252FC">
      <w:pPr>
        <w:rPr>
          <w:rFonts w:ascii="Traditional Arabic" w:hAnsi="Traditional Arabic" w:cs="Traditional Arabic"/>
          <w:sz w:val="28"/>
          <w:szCs w:val="28"/>
          <w:rtl/>
        </w:rPr>
      </w:pPr>
      <w:r w:rsidRPr="007E3BA2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....................................................................................................</w:t>
      </w:r>
    </w:p>
    <w:p w:rsidR="005252FC" w:rsidRPr="005252FC" w:rsidRDefault="005252FC" w:rsidP="005252FC">
      <w:pPr>
        <w:rPr>
          <w:rFonts w:ascii="Traditional Arabic" w:hAnsi="Traditional Arabic" w:cs="Traditional Arabic"/>
          <w:sz w:val="28"/>
          <w:szCs w:val="28"/>
          <w:rtl/>
        </w:rPr>
      </w:pPr>
      <w:r w:rsidRPr="007E3BA2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....................................................................................................</w:t>
      </w:r>
    </w:p>
    <w:p w:rsidR="005252FC" w:rsidRPr="005252FC" w:rsidRDefault="005252FC" w:rsidP="005252FC">
      <w:pPr>
        <w:rPr>
          <w:rFonts w:ascii="Traditional Arabic" w:hAnsi="Traditional Arabic" w:cs="Traditional Arabic"/>
          <w:sz w:val="28"/>
          <w:szCs w:val="28"/>
          <w:rtl/>
        </w:rPr>
      </w:pPr>
      <w:r w:rsidRPr="007E3BA2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....................................................................................................</w:t>
      </w:r>
    </w:p>
    <w:p w:rsidR="005252FC" w:rsidRPr="005252FC" w:rsidRDefault="005252FC" w:rsidP="005252F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252F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الشكل </w:t>
      </w:r>
      <w:r w:rsidRPr="005252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الفني للنص</w:t>
      </w:r>
      <w:r w:rsidRPr="005252FC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5252FC" w:rsidRPr="005252FC" w:rsidRDefault="005252FC" w:rsidP="005252FC">
      <w:pPr>
        <w:rPr>
          <w:rFonts w:ascii="Traditional Arabic" w:hAnsi="Traditional Arabic" w:cs="Traditional Arabic"/>
          <w:sz w:val="28"/>
          <w:szCs w:val="28"/>
          <w:rtl/>
        </w:rPr>
      </w:pPr>
      <w:r w:rsidRPr="007E3BA2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</w:t>
      </w:r>
    </w:p>
    <w:p w:rsidR="00610C5E" w:rsidRPr="005252FC" w:rsidRDefault="005252FC" w:rsidP="005252FC">
      <w:pPr>
        <w:rPr>
          <w:rFonts w:ascii="Traditional Arabic" w:hAnsi="Traditional Arabic" w:cs="Traditional Arabic"/>
          <w:sz w:val="28"/>
          <w:szCs w:val="28"/>
          <w:rtl/>
        </w:rPr>
      </w:pPr>
      <w:r w:rsidRPr="005252FC">
        <w:rPr>
          <w:rFonts w:ascii="Traditional Arabic" w:hAnsi="Traditional Arabic" w:cs="Traditional Arabic"/>
          <w:b/>
          <w:bCs/>
          <w:sz w:val="28"/>
          <w:szCs w:val="28"/>
          <w:rtl/>
        </w:rPr>
        <w:t>مدة البرنامج :</w:t>
      </w:r>
      <w:r w:rsidRPr="005252FC">
        <w:rPr>
          <w:rFonts w:ascii="Traditional Arabic" w:hAnsi="Traditional Arabic" w:cs="Traditional Arabic"/>
          <w:sz w:val="28"/>
          <w:szCs w:val="28"/>
          <w:rtl/>
        </w:rPr>
        <w:t xml:space="preserve">     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252FC">
        <w:rPr>
          <w:rFonts w:ascii="Traditional Arabic" w:hAnsi="Traditional Arabic" w:cs="Traditional Arabic"/>
          <w:sz w:val="28"/>
          <w:szCs w:val="28"/>
          <w:rtl/>
        </w:rPr>
        <w:t xml:space="preserve">  دقيقة</w:t>
      </w:r>
    </w:p>
    <w:p w:rsidR="005252FC" w:rsidRPr="005252FC" w:rsidRDefault="005252FC" w:rsidP="005252F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3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5812"/>
        <w:gridCol w:w="2410"/>
        <w:gridCol w:w="1418"/>
      </w:tblGrid>
      <w:tr w:rsidR="005252FC" w:rsidTr="005252FC">
        <w:trPr>
          <w:trHeight w:val="762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52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52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المؤثرات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52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الوقت</w:t>
            </w:r>
          </w:p>
        </w:tc>
      </w:tr>
      <w:tr w:rsidR="005252FC" w:rsidTr="005252FC">
        <w:trPr>
          <w:trHeight w:val="1086"/>
        </w:trPr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252FC" w:rsidTr="005252FC">
        <w:trPr>
          <w:trHeight w:val="1086"/>
        </w:trPr>
        <w:tc>
          <w:tcPr>
            <w:tcW w:w="5812" w:type="dxa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252FC" w:rsidTr="005252FC">
        <w:trPr>
          <w:trHeight w:val="1086"/>
        </w:trPr>
        <w:tc>
          <w:tcPr>
            <w:tcW w:w="5812" w:type="dxa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252FC" w:rsidTr="005252FC">
        <w:trPr>
          <w:trHeight w:val="1086"/>
        </w:trPr>
        <w:tc>
          <w:tcPr>
            <w:tcW w:w="5812" w:type="dxa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252FC" w:rsidTr="005252FC">
        <w:trPr>
          <w:trHeight w:val="1086"/>
        </w:trPr>
        <w:tc>
          <w:tcPr>
            <w:tcW w:w="5812" w:type="dxa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5252FC" w:rsidRPr="005252FC" w:rsidRDefault="005252FC" w:rsidP="005252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9E171B" w:rsidRPr="007E3BA2" w:rsidRDefault="009E171B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660EE5" w:rsidRPr="00660EE5" w:rsidRDefault="00660EE5" w:rsidP="007E3BA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660EE5" w:rsidRPr="00660EE5" w:rsidSect="00E62EED">
      <w:headerReference w:type="default" r:id="rId11"/>
      <w:pgSz w:w="11906" w:h="16838"/>
      <w:pgMar w:top="284" w:right="1800" w:bottom="284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3F" w:rsidRDefault="00153B3F" w:rsidP="001F580D">
      <w:r>
        <w:separator/>
      </w:r>
    </w:p>
  </w:endnote>
  <w:endnote w:type="continuationSeparator" w:id="0">
    <w:p w:rsidR="00153B3F" w:rsidRDefault="00153B3F" w:rsidP="001F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3F" w:rsidRDefault="00153B3F" w:rsidP="001F580D">
      <w:r>
        <w:separator/>
      </w:r>
    </w:p>
  </w:footnote>
  <w:footnote w:type="continuationSeparator" w:id="0">
    <w:p w:rsidR="00153B3F" w:rsidRDefault="00153B3F" w:rsidP="001F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BC" w:rsidRPr="001A14A1" w:rsidRDefault="00EC431F" w:rsidP="00EC431F">
    <w:pPr>
      <w:pStyle w:val="a4"/>
      <w:rPr>
        <w:rFonts w:ascii="Traditional Arabic" w:hAnsi="Traditional Arabic" w:cs="Traditional Arabic"/>
        <w:sz w:val="28"/>
        <w:szCs w:val="28"/>
      </w:rPr>
    </w:pPr>
    <w:r>
      <w:rPr>
        <w:rFonts w:ascii="Traditional Arabic" w:hAnsi="Traditional Arabic" w:cs="Traditional Arabic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255270</wp:posOffset>
              </wp:positionV>
              <wp:extent cx="5867400" cy="0"/>
              <wp:effectExtent l="9525" t="762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2EE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24pt;margin-top:20.1pt;width:462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"/>
          </w:pict>
        </mc:Fallback>
      </mc:AlternateContent>
    </w:r>
    <w:r w:rsidR="005252FC" w:rsidRPr="005252FC">
      <w:rPr>
        <w:rtl/>
      </w:rPr>
      <w:t xml:space="preserve"> </w:t>
    </w:r>
    <w:r w:rsidR="005252FC" w:rsidRPr="005252FC">
      <w:rPr>
        <w:rFonts w:ascii="Traditional Arabic" w:hAnsi="Traditional Arabic" w:cs="Traditional Arabic"/>
        <w:noProof/>
        <w:sz w:val="28"/>
        <w:szCs w:val="28"/>
        <w:rtl/>
      </w:rPr>
      <w:t>الوسائل السمعية للتربية الخاصة</w:t>
    </w:r>
    <w:r w:rsidR="005252FC">
      <w:rPr>
        <w:rFonts w:ascii="Traditional Arabic" w:hAnsi="Traditional Arabic" w:cs="Traditional Arabic" w:hint="cs"/>
        <w:noProof/>
        <w:sz w:val="28"/>
        <w:szCs w:val="28"/>
        <w:rtl/>
      </w:rPr>
      <w:t xml:space="preserve"> -</w:t>
    </w:r>
    <w:r w:rsidR="005252FC" w:rsidRPr="005252FC">
      <w:rPr>
        <w:rFonts w:ascii="Traditional Arabic" w:hAnsi="Traditional Arabic" w:cs="Traditional Arabic"/>
        <w:noProof/>
        <w:sz w:val="28"/>
        <w:szCs w:val="28"/>
        <w:rtl/>
      </w:rPr>
      <w:t xml:space="preserve">  228 وسل</w:t>
    </w:r>
    <w:r w:rsidR="004D0DBC">
      <w:rPr>
        <w:rFonts w:ascii="Traditional Arabic" w:hAnsi="Traditional Arabic" w:cs="Traditional Arabic" w:hint="cs"/>
        <w:sz w:val="28"/>
        <w:szCs w:val="28"/>
        <w:rtl/>
      </w:rPr>
      <w:tab/>
    </w:r>
    <w:r w:rsidR="004D0DBC">
      <w:rPr>
        <w:rFonts w:ascii="Traditional Arabic" w:hAnsi="Traditional Arabic" w:cs="Traditional Arabic" w:hint="cs"/>
        <w:sz w:val="28"/>
        <w:szCs w:val="28"/>
        <w:rtl/>
      </w:rPr>
      <w:tab/>
      <w:t xml:space="preserve">أ. </w:t>
    </w:r>
    <w:r>
      <w:rPr>
        <w:rFonts w:ascii="Traditional Arabic" w:hAnsi="Traditional Arabic" w:cs="Traditional Arabic" w:hint="cs"/>
        <w:sz w:val="28"/>
        <w:szCs w:val="28"/>
        <w:rtl/>
      </w:rPr>
      <w:t>رانيه الحصيني</w:t>
    </w:r>
  </w:p>
  <w:p w:rsidR="004D0DBC" w:rsidRDefault="004D0D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92A"/>
    <w:multiLevelType w:val="hybridMultilevel"/>
    <w:tmpl w:val="2C8E9B0A"/>
    <w:lvl w:ilvl="0" w:tplc="AAFC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E7ACD"/>
    <w:multiLevelType w:val="hybridMultilevel"/>
    <w:tmpl w:val="BA921166"/>
    <w:lvl w:ilvl="0" w:tplc="8DFC6D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8004E"/>
    <w:multiLevelType w:val="hybridMultilevel"/>
    <w:tmpl w:val="ABC66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208AB"/>
    <w:multiLevelType w:val="hybridMultilevel"/>
    <w:tmpl w:val="62BC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E3"/>
    <w:rsid w:val="00012864"/>
    <w:rsid w:val="00012E85"/>
    <w:rsid w:val="0003294E"/>
    <w:rsid w:val="00033E6A"/>
    <w:rsid w:val="00041F78"/>
    <w:rsid w:val="000810C6"/>
    <w:rsid w:val="00153B3F"/>
    <w:rsid w:val="0016575C"/>
    <w:rsid w:val="00167546"/>
    <w:rsid w:val="001A14A1"/>
    <w:rsid w:val="001E6AF0"/>
    <w:rsid w:val="001F580D"/>
    <w:rsid w:val="002756DB"/>
    <w:rsid w:val="002771AD"/>
    <w:rsid w:val="00285593"/>
    <w:rsid w:val="002A5EE9"/>
    <w:rsid w:val="003218B3"/>
    <w:rsid w:val="003620AE"/>
    <w:rsid w:val="003963F8"/>
    <w:rsid w:val="003A1641"/>
    <w:rsid w:val="003A4DD0"/>
    <w:rsid w:val="003D2347"/>
    <w:rsid w:val="003E7B34"/>
    <w:rsid w:val="0042051C"/>
    <w:rsid w:val="00495B55"/>
    <w:rsid w:val="004A0BE3"/>
    <w:rsid w:val="004C4999"/>
    <w:rsid w:val="004D0DBC"/>
    <w:rsid w:val="00517F85"/>
    <w:rsid w:val="005248EF"/>
    <w:rsid w:val="005252FC"/>
    <w:rsid w:val="005870F1"/>
    <w:rsid w:val="005C76A2"/>
    <w:rsid w:val="005E1A08"/>
    <w:rsid w:val="00610C5E"/>
    <w:rsid w:val="00660EE5"/>
    <w:rsid w:val="006660C7"/>
    <w:rsid w:val="006C3CE1"/>
    <w:rsid w:val="006F4716"/>
    <w:rsid w:val="00707A5E"/>
    <w:rsid w:val="007122C2"/>
    <w:rsid w:val="007C4153"/>
    <w:rsid w:val="007C4976"/>
    <w:rsid w:val="007E3BA2"/>
    <w:rsid w:val="007E7428"/>
    <w:rsid w:val="00840CD0"/>
    <w:rsid w:val="00857EC9"/>
    <w:rsid w:val="008A751B"/>
    <w:rsid w:val="00937B49"/>
    <w:rsid w:val="00990A5F"/>
    <w:rsid w:val="009E171B"/>
    <w:rsid w:val="00AB171A"/>
    <w:rsid w:val="00B23709"/>
    <w:rsid w:val="00B71EA6"/>
    <w:rsid w:val="00BA47F0"/>
    <w:rsid w:val="00BA4C3F"/>
    <w:rsid w:val="00C42356"/>
    <w:rsid w:val="00CB5387"/>
    <w:rsid w:val="00D90B66"/>
    <w:rsid w:val="00DC52DB"/>
    <w:rsid w:val="00DC5AED"/>
    <w:rsid w:val="00E05238"/>
    <w:rsid w:val="00E62EED"/>
    <w:rsid w:val="00E73CB2"/>
    <w:rsid w:val="00EC431F"/>
    <w:rsid w:val="00F2337A"/>
    <w:rsid w:val="00F45740"/>
    <w:rsid w:val="00F6542F"/>
    <w:rsid w:val="00F660F0"/>
    <w:rsid w:val="00F7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0CBFB8"/>
  <w15:docId w15:val="{DD5BCF6C-289A-413D-99AD-6FEA6F9A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F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A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1F580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F580D"/>
    <w:rPr>
      <w:sz w:val="24"/>
      <w:szCs w:val="24"/>
    </w:rPr>
  </w:style>
  <w:style w:type="paragraph" w:styleId="a5">
    <w:name w:val="footer"/>
    <w:basedOn w:val="a"/>
    <w:link w:val="Char0"/>
    <w:rsid w:val="001F580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1F580D"/>
    <w:rPr>
      <w:sz w:val="24"/>
      <w:szCs w:val="24"/>
    </w:rPr>
  </w:style>
  <w:style w:type="paragraph" w:styleId="a6">
    <w:name w:val="Balloon Text"/>
    <w:basedOn w:val="a"/>
    <w:link w:val="Char1"/>
    <w:rsid w:val="001A14A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1A14A1"/>
    <w:rPr>
      <w:rFonts w:ascii="Tahoma" w:hAnsi="Tahoma" w:cs="Tahoma"/>
      <w:sz w:val="16"/>
      <w:szCs w:val="16"/>
    </w:rPr>
  </w:style>
  <w:style w:type="table" w:styleId="a7">
    <w:name w:val="Table Elegant"/>
    <w:basedOn w:val="a1"/>
    <w:rsid w:val="004C4999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52B02B6117A9E43AF68A411A1E73B6F" ma:contentTypeVersion="1" ma:contentTypeDescription="إنشاء مستند جديد." ma:contentTypeScope="" ma:versionID="8afc4816f972a9467f41c1efbf289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7D853-1270-4E1C-8877-FF299EF65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32497-62F7-4D0A-B6A3-14EEBAC69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9EFEA-E695-40CA-8067-9B637ACB19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1D8594-76BA-4FE8-AF3D-0DDA70D9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اللوحات التعليمية</vt:lpstr>
      <vt:lpstr>اللوحات التعليمية</vt:lpstr>
    </vt:vector>
  </TitlesOfParts>
  <Company>AlUsman Computer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اللوحات التعليمية</dc:title>
  <dc:creator>Rania M</dc:creator>
  <cp:lastModifiedBy>Dell</cp:lastModifiedBy>
  <cp:revision>2</cp:revision>
  <cp:lastPrinted>2013-10-31T05:39:00Z</cp:lastPrinted>
  <dcterms:created xsi:type="dcterms:W3CDTF">2016-12-14T06:45:00Z</dcterms:created>
  <dcterms:modified xsi:type="dcterms:W3CDTF">2016-12-14T06:45:00Z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0x010100952B02B6117A9E43AF68A411A1E73B6F</vt:lpwstr>
  </property>
</Properties>
</file>