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0"/>
        <w:bidiVisual/>
        <w:tblW w:w="8543" w:type="dxa"/>
        <w:tblLayout w:type="fixed"/>
        <w:tblLook w:val="04A0"/>
      </w:tblPr>
      <w:tblGrid>
        <w:gridCol w:w="1798"/>
        <w:gridCol w:w="1198"/>
        <w:gridCol w:w="1199"/>
        <w:gridCol w:w="1198"/>
        <w:gridCol w:w="1598"/>
        <w:gridCol w:w="1552"/>
      </w:tblGrid>
      <w:tr w:rsidR="00A50EDE" w:rsidTr="00A50EDE">
        <w:trPr>
          <w:trHeight w:val="552"/>
        </w:trPr>
        <w:tc>
          <w:tcPr>
            <w:tcW w:w="17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الرقم الجامعي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الفصلي الأول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الفصلي الثاني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الحضور والمشاركة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431925803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432200375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52,25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432201365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17,</w:t>
            </w:r>
            <w:bookmarkStart w:id="0" w:name="_GoBack"/>
            <w:bookmarkEnd w:id="0"/>
            <w:r>
              <w:rPr>
                <w:rFonts w:hint="cs"/>
                <w:rtl/>
              </w:rPr>
              <w:t>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46,50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432201594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44,50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433200177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22,75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56,50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434200838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19,75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47,50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434200930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434201027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53,50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434201165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22,25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23,50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55,75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434201538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17,25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434201729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19,50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434201785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48,50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434201999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434202001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48,50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434202002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23,50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57,50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434202005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434202099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16,75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1,50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44,25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434202190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434202238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58,75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434202400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9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16.50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434202457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18,75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43,50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434202503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20,50</w:t>
            </w:r>
          </w:p>
        </w:tc>
        <w:tc>
          <w:tcPr>
            <w:tcW w:w="1199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17.50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1,75</w:t>
            </w:r>
          </w:p>
        </w:tc>
        <w:tc>
          <w:tcPr>
            <w:tcW w:w="1552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434202531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18,25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19,50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47,75</w:t>
            </w:r>
          </w:p>
        </w:tc>
      </w:tr>
      <w:tr w:rsidR="00A50EDE" w:rsidTr="00A50EDE">
        <w:trPr>
          <w:trHeight w:val="267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434202634</w:t>
            </w:r>
          </w:p>
        </w:tc>
        <w:tc>
          <w:tcPr>
            <w:tcW w:w="1198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1,50</w:t>
            </w:r>
          </w:p>
        </w:tc>
        <w:tc>
          <w:tcPr>
            <w:tcW w:w="1552" w:type="dxa"/>
          </w:tcPr>
          <w:p w:rsidR="00A50EDE" w:rsidRDefault="00D15F9C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  <w:r w:rsidR="00A50EDE">
              <w:rPr>
                <w:rFonts w:hint="cs"/>
                <w:rtl/>
              </w:rPr>
              <w:t>,50</w:t>
            </w:r>
          </w:p>
        </w:tc>
      </w:tr>
      <w:tr w:rsidR="00A50EDE" w:rsidTr="00A50EDE">
        <w:trPr>
          <w:trHeight w:val="284"/>
        </w:trPr>
        <w:tc>
          <w:tcPr>
            <w:tcW w:w="1798" w:type="dxa"/>
            <w:vAlign w:val="bottom"/>
          </w:tcPr>
          <w:p w:rsidR="00A50EDE" w:rsidRDefault="00A50EDE" w:rsidP="00A50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434203342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21,50</w:t>
            </w:r>
          </w:p>
        </w:tc>
        <w:tc>
          <w:tcPr>
            <w:tcW w:w="1199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20,50</w:t>
            </w:r>
          </w:p>
        </w:tc>
        <w:tc>
          <w:tcPr>
            <w:tcW w:w="11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8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2" w:type="dxa"/>
          </w:tcPr>
          <w:p w:rsidR="00A50EDE" w:rsidRDefault="00A50EDE" w:rsidP="00A50EDE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</w:tbl>
    <w:p w:rsidR="00547960" w:rsidRPr="00A50EDE" w:rsidRDefault="00A50EDE" w:rsidP="00A50EDE">
      <w:pPr>
        <w:jc w:val="center"/>
        <w:rPr>
          <w:b/>
          <w:bCs/>
          <w:sz w:val="28"/>
          <w:szCs w:val="28"/>
        </w:rPr>
      </w:pPr>
      <w:r w:rsidRPr="00A50EDE">
        <w:rPr>
          <w:rFonts w:hint="cs"/>
          <w:b/>
          <w:bCs/>
          <w:sz w:val="28"/>
          <w:szCs w:val="28"/>
          <w:rtl/>
        </w:rPr>
        <w:t>كشف درجات شعبة يوم الأربعاء من 9-12</w:t>
      </w:r>
    </w:p>
    <w:sectPr w:rsidR="00547960" w:rsidRPr="00A50EDE" w:rsidSect="00212F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0A3"/>
    <w:rsid w:val="00212F18"/>
    <w:rsid w:val="003E3FF9"/>
    <w:rsid w:val="00547960"/>
    <w:rsid w:val="00874898"/>
    <w:rsid w:val="0093085E"/>
    <w:rsid w:val="00A50EDE"/>
    <w:rsid w:val="00B94150"/>
    <w:rsid w:val="00D15F9C"/>
    <w:rsid w:val="00E470A3"/>
    <w:rsid w:val="00EA642E"/>
    <w:rsid w:val="00EB4297"/>
    <w:rsid w:val="00F2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hp</cp:lastModifiedBy>
  <cp:revision>2</cp:revision>
  <dcterms:created xsi:type="dcterms:W3CDTF">2015-05-15T13:34:00Z</dcterms:created>
  <dcterms:modified xsi:type="dcterms:W3CDTF">2015-05-15T13:34:00Z</dcterms:modified>
</cp:coreProperties>
</file>