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B4" w:rsidRPr="000F43B4" w:rsidRDefault="00041021" w:rsidP="000F4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F43B4" w:rsidRPr="000F43B4">
        <w:rPr>
          <w:b/>
          <w:bCs/>
          <w:sz w:val="28"/>
          <w:szCs w:val="28"/>
        </w:rPr>
        <w:t>Department of Statistics &amp; Operation Research-King Saud University</w:t>
      </w:r>
    </w:p>
    <w:p w:rsidR="000F43B4" w:rsidRDefault="00BA625C" w:rsidP="00C400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="000F43B4" w:rsidRPr="000F43B4">
        <w:rPr>
          <w:b/>
          <w:bCs/>
          <w:sz w:val="28"/>
          <w:szCs w:val="28"/>
        </w:rPr>
        <w:t xml:space="preserve"> Semester </w:t>
      </w:r>
    </w:p>
    <w:p w:rsidR="000F43B4" w:rsidRPr="000F43B4" w:rsidRDefault="000F43B4" w:rsidP="000F4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5C38" w:rsidRDefault="00D00A87" w:rsidP="00B47E7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0F43B4">
        <w:rPr>
          <w:b/>
          <w:bCs/>
          <w:sz w:val="32"/>
          <w:szCs w:val="32"/>
          <w:u w:val="single"/>
        </w:rPr>
        <w:t>Stat</w:t>
      </w:r>
      <w:r w:rsidR="00712D22" w:rsidRPr="000F43B4">
        <w:rPr>
          <w:b/>
          <w:bCs/>
          <w:sz w:val="32"/>
          <w:szCs w:val="32"/>
          <w:u w:val="single"/>
        </w:rPr>
        <w:t xml:space="preserve">105 </w:t>
      </w:r>
    </w:p>
    <w:p w:rsidR="00292B99" w:rsidRPr="00B47E7D" w:rsidRDefault="00571A0F" w:rsidP="00571A0F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</w:rPr>
        <w:t>Dr</w:t>
      </w:r>
      <w:r w:rsidR="00292B99">
        <w:rPr>
          <w:b/>
          <w:bCs/>
        </w:rPr>
        <w:t xml:space="preserve">. </w:t>
      </w:r>
      <w:r>
        <w:rPr>
          <w:b/>
          <w:bCs/>
        </w:rPr>
        <w:t>M. Abdelkader</w:t>
      </w:r>
      <w:r w:rsidR="00633832">
        <w:rPr>
          <w:b/>
          <w:bCs/>
        </w:rPr>
        <w:t>,</w:t>
      </w:r>
      <w:r w:rsidR="00292B99">
        <w:rPr>
          <w:b/>
          <w:bCs/>
        </w:rPr>
        <w:t xml:space="preserve"> Office </w:t>
      </w:r>
      <w:r w:rsidR="00292B99">
        <w:t>2B</w:t>
      </w:r>
      <w:r>
        <w:t>27</w:t>
      </w:r>
      <w:r w:rsidR="00292B99">
        <w:t xml:space="preserve">- email:  </w:t>
      </w:r>
      <w:r>
        <w:t>aabdelkader1.c@ksu.edu.sa</w:t>
      </w:r>
    </w:p>
    <w:p w:rsidR="000F43B4" w:rsidRDefault="000F43B4" w:rsidP="00FF0E6C">
      <w:pPr>
        <w:jc w:val="center"/>
        <w:rPr>
          <w:b/>
          <w:bCs/>
          <w:sz w:val="28"/>
          <w:szCs w:val="28"/>
        </w:rPr>
      </w:pPr>
    </w:p>
    <w:p w:rsidR="000F43B4" w:rsidRPr="000F43B4" w:rsidRDefault="000F43B4" w:rsidP="000F43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</w:rPr>
      </w:pPr>
      <w:r w:rsidRPr="000F43B4">
        <w:rPr>
          <w:b/>
          <w:bCs/>
          <w:sz w:val="28"/>
          <w:szCs w:val="28"/>
        </w:rPr>
        <w:t>Catalog Description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7830"/>
      </w:tblGrid>
      <w:tr w:rsidR="00CD2310" w:rsidRPr="00C052E4" w:rsidTr="000F43B4">
        <w:tc>
          <w:tcPr>
            <w:tcW w:w="1980" w:type="dxa"/>
          </w:tcPr>
          <w:p w:rsidR="00CD2310" w:rsidRPr="00C052E4" w:rsidRDefault="00743C53" w:rsidP="00C052E4">
            <w:pPr>
              <w:jc w:val="center"/>
              <w:rPr>
                <w:b/>
                <w:bCs/>
              </w:rPr>
            </w:pPr>
            <w:r w:rsidRPr="00C052E4">
              <w:rPr>
                <w:b/>
                <w:bCs/>
              </w:rPr>
              <w:t>W</w:t>
            </w:r>
            <w:r w:rsidR="006E66CB" w:rsidRPr="00C052E4">
              <w:rPr>
                <w:b/>
                <w:bCs/>
              </w:rPr>
              <w:t>eek</w:t>
            </w:r>
          </w:p>
        </w:tc>
        <w:tc>
          <w:tcPr>
            <w:tcW w:w="7830" w:type="dxa"/>
          </w:tcPr>
          <w:p w:rsidR="00CD2310" w:rsidRPr="00C052E4" w:rsidRDefault="006E66CB" w:rsidP="00C052E4">
            <w:pPr>
              <w:jc w:val="center"/>
              <w:rPr>
                <w:b/>
                <w:bCs/>
              </w:rPr>
            </w:pPr>
            <w:r w:rsidRPr="00C052E4">
              <w:rPr>
                <w:b/>
                <w:bCs/>
              </w:rPr>
              <w:t>Title</w:t>
            </w:r>
          </w:p>
        </w:tc>
      </w:tr>
      <w:tr w:rsidR="004D123C" w:rsidRPr="00C052E4" w:rsidTr="000F43B4">
        <w:tc>
          <w:tcPr>
            <w:tcW w:w="1980" w:type="dxa"/>
          </w:tcPr>
          <w:p w:rsidR="004D123C" w:rsidRPr="004D123C" w:rsidRDefault="004D123C" w:rsidP="002829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W1</w:t>
            </w:r>
          </w:p>
        </w:tc>
        <w:tc>
          <w:tcPr>
            <w:tcW w:w="7830" w:type="dxa"/>
          </w:tcPr>
          <w:p w:rsidR="004D123C" w:rsidRPr="00A3236D" w:rsidRDefault="008751D1" w:rsidP="00DF1D61">
            <w:pPr>
              <w:spacing w:line="276" w:lineRule="auto"/>
              <w:ind w:right="-108"/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  <w:lang w:bidi="ar-EG"/>
              </w:rPr>
              <w:t xml:space="preserve">Some discrete </w:t>
            </w:r>
            <w:r w:rsidR="004B35C2">
              <w:rPr>
                <w:sz w:val="22"/>
                <w:szCs w:val="22"/>
                <w:lang w:bidi="ar-EG"/>
              </w:rPr>
              <w:t>distributions: Binomial, Hyper geometric, Poisson, Uniform</w:t>
            </w:r>
          </w:p>
        </w:tc>
      </w:tr>
      <w:tr w:rsidR="004D123C" w:rsidRPr="00C052E4" w:rsidTr="000F43B4">
        <w:trPr>
          <w:trHeight w:val="309"/>
        </w:trPr>
        <w:tc>
          <w:tcPr>
            <w:tcW w:w="1980" w:type="dxa"/>
          </w:tcPr>
          <w:p w:rsidR="004D123C" w:rsidRPr="004D123C" w:rsidRDefault="004D123C" w:rsidP="00BC01C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W2</w:t>
            </w:r>
          </w:p>
        </w:tc>
        <w:tc>
          <w:tcPr>
            <w:tcW w:w="7830" w:type="dxa"/>
          </w:tcPr>
          <w:p w:rsidR="004D123C" w:rsidRPr="00A3236D" w:rsidRDefault="008751D1" w:rsidP="00DF1D61">
            <w:pPr>
              <w:spacing w:line="276" w:lineRule="auto"/>
              <w:ind w:right="-1080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  <w:lang w:bidi="ar-EG"/>
              </w:rPr>
              <w:t xml:space="preserve">        </w:t>
            </w:r>
            <w:r w:rsidR="004B35C2">
              <w:rPr>
                <w:sz w:val="22"/>
                <w:szCs w:val="22"/>
                <w:lang w:bidi="ar-EG"/>
              </w:rPr>
              <w:t>D</w:t>
            </w:r>
            <w:r>
              <w:rPr>
                <w:sz w:val="22"/>
                <w:szCs w:val="22"/>
                <w:lang w:bidi="ar-EG"/>
              </w:rPr>
              <w:t>iscrete</w:t>
            </w:r>
            <w:r w:rsidR="004B35C2">
              <w:rPr>
                <w:sz w:val="22"/>
                <w:szCs w:val="22"/>
                <w:lang w:bidi="ar-EG"/>
              </w:rPr>
              <w:t xml:space="preserve"> distributions: expectations, variances, probabilities, approximations</w:t>
            </w:r>
          </w:p>
        </w:tc>
      </w:tr>
      <w:tr w:rsidR="004D123C" w:rsidRPr="00C052E4" w:rsidTr="000F43B4">
        <w:trPr>
          <w:trHeight w:val="165"/>
        </w:trPr>
        <w:tc>
          <w:tcPr>
            <w:tcW w:w="1980" w:type="dxa"/>
          </w:tcPr>
          <w:p w:rsidR="004D123C" w:rsidRPr="004D123C" w:rsidRDefault="004D123C" w:rsidP="00BC01C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W3</w:t>
            </w:r>
          </w:p>
        </w:tc>
        <w:tc>
          <w:tcPr>
            <w:tcW w:w="7830" w:type="dxa"/>
          </w:tcPr>
          <w:p w:rsidR="004D123C" w:rsidRDefault="004B35C2" w:rsidP="00DF1D61">
            <w:pPr>
              <w:spacing w:line="276" w:lineRule="auto"/>
              <w:ind w:right="-1080"/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Some continuous distributions: Normal, t, Chi squares, F</w:t>
            </w:r>
          </w:p>
          <w:p w:rsidR="004B35C2" w:rsidRPr="00A3236D" w:rsidRDefault="004B35C2" w:rsidP="00DF1D61">
            <w:pPr>
              <w:spacing w:line="276" w:lineRule="auto"/>
              <w:ind w:right="-108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sz w:val="22"/>
                <w:szCs w:val="22"/>
                <w:lang w:bidi="ar-EG"/>
              </w:rPr>
              <w:t>Probabilities, tables, critical points</w:t>
            </w:r>
          </w:p>
        </w:tc>
      </w:tr>
      <w:tr w:rsidR="00207107" w:rsidRPr="00C052E4" w:rsidTr="000F43B4">
        <w:tc>
          <w:tcPr>
            <w:tcW w:w="1980" w:type="dxa"/>
          </w:tcPr>
          <w:p w:rsidR="00207107" w:rsidRPr="004D123C" w:rsidRDefault="00207107" w:rsidP="00BC01C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W4</w:t>
            </w:r>
          </w:p>
        </w:tc>
        <w:tc>
          <w:tcPr>
            <w:tcW w:w="7830" w:type="dxa"/>
            <w:vMerge w:val="restart"/>
          </w:tcPr>
          <w:p w:rsidR="00207107" w:rsidRPr="00207107" w:rsidRDefault="00207107" w:rsidP="00207107">
            <w:pPr>
              <w:tabs>
                <w:tab w:val="right" w:pos="720"/>
                <w:tab w:val="left" w:pos="1408"/>
                <w:tab w:val="center" w:pos="3807"/>
              </w:tabs>
              <w:spacing w:line="276" w:lineRule="auto"/>
              <w:jc w:val="center"/>
              <w:rPr>
                <w:lang w:bidi="ar-EG"/>
              </w:rPr>
            </w:pPr>
            <w:r w:rsidRPr="00207107">
              <w:rPr>
                <w:lang w:bidi="ar-EG"/>
              </w:rPr>
              <w:t>central limit theorem and Sampling distribution of</w:t>
            </w:r>
          </w:p>
          <w:p w:rsidR="00207107" w:rsidRPr="00207107" w:rsidRDefault="00207107" w:rsidP="00207107">
            <w:pPr>
              <w:tabs>
                <w:tab w:val="right" w:pos="720"/>
                <w:tab w:val="left" w:pos="1408"/>
                <w:tab w:val="center" w:pos="3807"/>
              </w:tabs>
              <w:spacing w:line="276" w:lineRule="auto"/>
              <w:jc w:val="center"/>
              <w:rPr>
                <w:lang w:bidi="ar-EG"/>
              </w:rPr>
            </w:pPr>
            <w:r w:rsidRPr="00207107">
              <w:rPr>
                <w:lang w:bidi="ar-EG"/>
              </w:rPr>
              <w:t xml:space="preserve">means, proportion, variance </w:t>
            </w:r>
          </w:p>
          <w:p w:rsidR="00207107" w:rsidRPr="00A3236D" w:rsidRDefault="00207107" w:rsidP="00207107">
            <w:pPr>
              <w:tabs>
                <w:tab w:val="right" w:pos="720"/>
                <w:tab w:val="left" w:pos="1408"/>
                <w:tab w:val="center" w:pos="3807"/>
              </w:tabs>
              <w:spacing w:line="276" w:lineRule="auto"/>
              <w:jc w:val="center"/>
              <w:rPr>
                <w:b/>
                <w:bCs/>
                <w:color w:val="FF0000"/>
                <w:rtl/>
              </w:rPr>
            </w:pPr>
            <w:r w:rsidRPr="00207107">
              <w:rPr>
                <w:lang w:bidi="ar-EG"/>
              </w:rPr>
              <w:t>one</w:t>
            </w:r>
            <w:r w:rsidR="009D7C9C">
              <w:rPr>
                <w:lang w:bidi="ar-EG"/>
              </w:rPr>
              <w:t xml:space="preserve"> </w:t>
            </w:r>
            <w:r w:rsidRPr="00207107">
              <w:rPr>
                <w:lang w:bidi="ar-EG"/>
              </w:rPr>
              <w:t>&amp; two populations</w:t>
            </w:r>
          </w:p>
        </w:tc>
      </w:tr>
      <w:tr w:rsidR="00207107" w:rsidRPr="00C052E4" w:rsidTr="000F43B4">
        <w:trPr>
          <w:trHeight w:val="197"/>
        </w:trPr>
        <w:tc>
          <w:tcPr>
            <w:tcW w:w="1980" w:type="dxa"/>
          </w:tcPr>
          <w:p w:rsidR="00207107" w:rsidRPr="008C194C" w:rsidRDefault="00207107" w:rsidP="002829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W5</w:t>
            </w:r>
          </w:p>
        </w:tc>
        <w:tc>
          <w:tcPr>
            <w:tcW w:w="7830" w:type="dxa"/>
            <w:vMerge/>
          </w:tcPr>
          <w:p w:rsidR="00207107" w:rsidRPr="00A3236D" w:rsidRDefault="00207107" w:rsidP="00DF1D61">
            <w:pPr>
              <w:tabs>
                <w:tab w:val="right" w:pos="720"/>
                <w:tab w:val="left" w:pos="1408"/>
                <w:tab w:val="center" w:pos="3807"/>
              </w:tabs>
              <w:spacing w:line="276" w:lineRule="auto"/>
              <w:rPr>
                <w:b/>
                <w:bCs/>
                <w:color w:val="FF0000"/>
                <w:rtl/>
              </w:rPr>
            </w:pPr>
          </w:p>
        </w:tc>
      </w:tr>
      <w:tr w:rsidR="00207107" w:rsidRPr="00C052E4" w:rsidTr="000F43B4">
        <w:tc>
          <w:tcPr>
            <w:tcW w:w="1980" w:type="dxa"/>
          </w:tcPr>
          <w:p w:rsidR="00207107" w:rsidRPr="004D123C" w:rsidRDefault="00207107" w:rsidP="002829E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W6</w:t>
            </w:r>
          </w:p>
        </w:tc>
        <w:tc>
          <w:tcPr>
            <w:tcW w:w="7830" w:type="dxa"/>
            <w:vMerge/>
          </w:tcPr>
          <w:p w:rsidR="00207107" w:rsidRPr="00A3236D" w:rsidRDefault="00207107" w:rsidP="00DF1D61">
            <w:pPr>
              <w:tabs>
                <w:tab w:val="right" w:pos="720"/>
                <w:tab w:val="left" w:pos="1408"/>
                <w:tab w:val="center" w:pos="3807"/>
              </w:tabs>
              <w:spacing w:line="276" w:lineRule="auto"/>
              <w:rPr>
                <w:b/>
                <w:bCs/>
                <w:color w:val="FF0000"/>
                <w:rtl/>
              </w:rPr>
            </w:pPr>
          </w:p>
        </w:tc>
      </w:tr>
      <w:tr w:rsidR="00207107" w:rsidRPr="00C052E4" w:rsidTr="000F43B4">
        <w:trPr>
          <w:trHeight w:val="300"/>
        </w:trPr>
        <w:tc>
          <w:tcPr>
            <w:tcW w:w="1980" w:type="dxa"/>
          </w:tcPr>
          <w:p w:rsidR="00207107" w:rsidRPr="004D123C" w:rsidRDefault="00207107" w:rsidP="002829E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W7</w:t>
            </w:r>
          </w:p>
        </w:tc>
        <w:tc>
          <w:tcPr>
            <w:tcW w:w="7830" w:type="dxa"/>
            <w:vMerge/>
          </w:tcPr>
          <w:p w:rsidR="00207107" w:rsidRPr="00A3236D" w:rsidRDefault="00207107" w:rsidP="00DF1D61">
            <w:pPr>
              <w:tabs>
                <w:tab w:val="right" w:pos="720"/>
                <w:tab w:val="left" w:pos="1408"/>
                <w:tab w:val="center" w:pos="3807"/>
              </w:tabs>
              <w:spacing w:line="276" w:lineRule="auto"/>
              <w:rPr>
                <w:b/>
                <w:bCs/>
                <w:color w:val="FF0000"/>
                <w:rtl/>
              </w:rPr>
            </w:pPr>
          </w:p>
        </w:tc>
      </w:tr>
      <w:tr w:rsidR="007A7C21" w:rsidRPr="00366534" w:rsidTr="00EB61D7">
        <w:trPr>
          <w:trHeight w:val="287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7A7C21" w:rsidRPr="00CC22C0" w:rsidRDefault="007A7C21" w:rsidP="00C400D4">
            <w:pPr>
              <w:tabs>
                <w:tab w:val="right" w:pos="720"/>
              </w:tabs>
              <w:spacing w:before="100" w:beforeAutospacing="1" w:line="360" w:lineRule="auto"/>
              <w:jc w:val="center"/>
              <w:rPr>
                <w:b/>
                <w:bCs/>
                <w:i/>
                <w:iCs/>
                <w:rtl/>
              </w:rPr>
            </w:pPr>
            <w:r w:rsidRPr="00CC22C0">
              <w:rPr>
                <w:b/>
                <w:bCs/>
                <w:i/>
                <w:iCs/>
              </w:rPr>
              <w:t>The First Term Exam</w:t>
            </w:r>
            <w:r w:rsidR="00BA1C05">
              <w:t xml:space="preserve"> </w:t>
            </w:r>
          </w:p>
        </w:tc>
      </w:tr>
      <w:tr w:rsidR="00FC6A8E" w:rsidRPr="00366534" w:rsidTr="00926E41">
        <w:trPr>
          <w:trHeight w:val="89"/>
        </w:trPr>
        <w:tc>
          <w:tcPr>
            <w:tcW w:w="1980" w:type="dxa"/>
            <w:tcBorders>
              <w:top w:val="single" w:sz="4" w:space="0" w:color="auto"/>
            </w:tcBorders>
          </w:tcPr>
          <w:p w:rsidR="00FC6A8E" w:rsidRDefault="00FC6A8E" w:rsidP="002829E7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W8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</w:tcBorders>
          </w:tcPr>
          <w:p w:rsidR="00FC6A8E" w:rsidRPr="00A3236D" w:rsidRDefault="00FC6A8E" w:rsidP="00926E41">
            <w:pPr>
              <w:tabs>
                <w:tab w:val="right" w:pos="720"/>
                <w:tab w:val="left" w:pos="1408"/>
                <w:tab w:val="center" w:pos="3807"/>
              </w:tabs>
              <w:jc w:val="center"/>
              <w:rPr>
                <w:b/>
                <w:bCs/>
                <w:color w:val="FF0000"/>
                <w:rtl/>
              </w:rPr>
            </w:pPr>
            <w:r w:rsidRPr="00881E95">
              <w:rPr>
                <w:sz w:val="22"/>
                <w:szCs w:val="22"/>
                <w:lang w:bidi="ar-EG"/>
              </w:rPr>
              <w:t>Point and interval estimation</w:t>
            </w:r>
            <w:r>
              <w:rPr>
                <w:sz w:val="22"/>
                <w:szCs w:val="22"/>
                <w:lang w:bidi="ar-EG"/>
              </w:rPr>
              <w:t>: Mean, Proportion, variance two populations</w:t>
            </w:r>
          </w:p>
        </w:tc>
      </w:tr>
      <w:tr w:rsidR="00FC6A8E" w:rsidRPr="00C052E4" w:rsidTr="00586B52">
        <w:trPr>
          <w:trHeight w:val="22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C6A8E" w:rsidRPr="004D123C" w:rsidRDefault="00FC6A8E" w:rsidP="00610921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W9</w:t>
            </w:r>
          </w:p>
        </w:tc>
        <w:tc>
          <w:tcPr>
            <w:tcW w:w="7830" w:type="dxa"/>
            <w:vMerge/>
            <w:tcBorders>
              <w:bottom w:val="single" w:sz="4" w:space="0" w:color="auto"/>
            </w:tcBorders>
          </w:tcPr>
          <w:p w:rsidR="00FC6A8E" w:rsidRPr="00A3236D" w:rsidRDefault="00FC6A8E" w:rsidP="00926E41">
            <w:pPr>
              <w:tabs>
                <w:tab w:val="right" w:pos="720"/>
                <w:tab w:val="left" w:pos="1408"/>
                <w:tab w:val="center" w:pos="3807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FC6A8E" w:rsidRPr="00C052E4" w:rsidTr="006C08DF">
        <w:trPr>
          <w:trHeight w:val="22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C6A8E" w:rsidRPr="004D123C" w:rsidRDefault="00FC6A8E" w:rsidP="002829E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4D123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</w:tcBorders>
          </w:tcPr>
          <w:p w:rsidR="00FC6A8E" w:rsidRPr="00A3236D" w:rsidRDefault="00FC6A8E" w:rsidP="00926E41">
            <w:pPr>
              <w:tabs>
                <w:tab w:val="right" w:pos="720"/>
                <w:tab w:val="left" w:pos="1408"/>
                <w:tab w:val="center" w:pos="3807"/>
              </w:tabs>
              <w:jc w:val="center"/>
              <w:rPr>
                <w:b/>
                <w:bCs/>
                <w:color w:val="FF0000"/>
                <w:rtl/>
              </w:rPr>
            </w:pPr>
            <w:r>
              <w:rPr>
                <w:sz w:val="22"/>
                <w:szCs w:val="22"/>
                <w:lang w:bidi="ar-EG"/>
              </w:rPr>
              <w:t>Testing Hypothesis: Mean, Proportion, variance one population</w:t>
            </w:r>
          </w:p>
        </w:tc>
      </w:tr>
      <w:tr w:rsidR="00FC6A8E" w:rsidRPr="00C052E4" w:rsidTr="006C08DF">
        <w:trPr>
          <w:trHeight w:val="25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C6A8E" w:rsidRPr="004D123C" w:rsidRDefault="00FC6A8E" w:rsidP="002829E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W11</w:t>
            </w:r>
          </w:p>
        </w:tc>
        <w:tc>
          <w:tcPr>
            <w:tcW w:w="7830" w:type="dxa"/>
            <w:vMerge/>
            <w:tcBorders>
              <w:bottom w:val="single" w:sz="4" w:space="0" w:color="auto"/>
            </w:tcBorders>
          </w:tcPr>
          <w:p w:rsidR="00FC6A8E" w:rsidRPr="00A3236D" w:rsidRDefault="00FC6A8E" w:rsidP="00926E41">
            <w:pPr>
              <w:tabs>
                <w:tab w:val="right" w:pos="720"/>
                <w:tab w:val="left" w:pos="1408"/>
                <w:tab w:val="center" w:pos="3807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6154E5" w:rsidRPr="00C052E4" w:rsidTr="000F43B4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154E5" w:rsidRPr="004D123C" w:rsidRDefault="006154E5" w:rsidP="002829E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W12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154E5" w:rsidRPr="00A3236D" w:rsidRDefault="007E3897" w:rsidP="00926E41">
            <w:pPr>
              <w:tabs>
                <w:tab w:val="right" w:pos="720"/>
                <w:tab w:val="left" w:pos="1408"/>
                <w:tab w:val="center" w:pos="3807"/>
              </w:tabs>
              <w:jc w:val="center"/>
              <w:rPr>
                <w:b/>
                <w:bCs/>
                <w:color w:val="FF0000"/>
                <w:rtl/>
              </w:rPr>
            </w:pPr>
            <w:r>
              <w:rPr>
                <w:sz w:val="22"/>
                <w:szCs w:val="22"/>
                <w:lang w:bidi="ar-EG"/>
              </w:rPr>
              <w:t>Chi-square tests</w:t>
            </w:r>
          </w:p>
        </w:tc>
      </w:tr>
      <w:tr w:rsidR="00EB61D7" w:rsidRPr="00C052E4" w:rsidTr="000D484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B61D7" w:rsidRDefault="00EB61D7" w:rsidP="00C400D4">
            <w:pPr>
              <w:tabs>
                <w:tab w:val="right" w:pos="720"/>
                <w:tab w:val="left" w:pos="1408"/>
                <w:tab w:val="center" w:pos="3807"/>
              </w:tabs>
              <w:spacing w:line="360" w:lineRule="auto"/>
              <w:jc w:val="center"/>
              <w:rPr>
                <w:sz w:val="22"/>
                <w:szCs w:val="22"/>
                <w:lang w:bidi="ar-EG"/>
              </w:rPr>
            </w:pPr>
            <w:r w:rsidRPr="00CC22C0">
              <w:rPr>
                <w:b/>
                <w:bCs/>
                <w:i/>
                <w:iCs/>
              </w:rPr>
              <w:t xml:space="preserve">The </w:t>
            </w:r>
            <w:r>
              <w:rPr>
                <w:b/>
                <w:bCs/>
                <w:i/>
                <w:iCs/>
              </w:rPr>
              <w:t>second</w:t>
            </w:r>
            <w:r w:rsidRPr="00CC22C0">
              <w:rPr>
                <w:b/>
                <w:bCs/>
                <w:i/>
                <w:iCs/>
              </w:rPr>
              <w:t xml:space="preserve"> Term Exam</w:t>
            </w:r>
            <w:r w:rsidR="00633832">
              <w:rPr>
                <w:b/>
                <w:bCs/>
                <w:i/>
                <w:iCs/>
              </w:rPr>
              <w:t>, Sunday</w:t>
            </w:r>
            <w:r w:rsidRPr="00CC22C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154E5" w:rsidRPr="00C052E4" w:rsidTr="000F43B4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154E5" w:rsidRPr="004D123C" w:rsidRDefault="006154E5" w:rsidP="002829E7">
            <w:pPr>
              <w:jc w:val="center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>W13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154E5" w:rsidRPr="00A3236D" w:rsidRDefault="00BC01C6" w:rsidP="00BC01C6">
            <w:pPr>
              <w:tabs>
                <w:tab w:val="right" w:pos="720"/>
                <w:tab w:val="left" w:pos="1092"/>
                <w:tab w:val="left" w:pos="1408"/>
                <w:tab w:val="center" w:pos="3807"/>
              </w:tabs>
              <w:jc w:val="center"/>
              <w:rPr>
                <w:b/>
                <w:bCs/>
                <w:color w:val="FF0000"/>
                <w:rtl/>
              </w:rPr>
            </w:pPr>
            <w:r>
              <w:rPr>
                <w:sz w:val="22"/>
                <w:szCs w:val="22"/>
                <w:lang w:bidi="ar-EG"/>
              </w:rPr>
              <w:t xml:space="preserve">Analysis of correlation and regression </w:t>
            </w:r>
          </w:p>
        </w:tc>
      </w:tr>
      <w:tr w:rsidR="006154E5" w:rsidRPr="00C052E4" w:rsidTr="000F43B4">
        <w:trPr>
          <w:trHeight w:val="8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154E5" w:rsidRPr="004D123C" w:rsidRDefault="006154E5" w:rsidP="00086B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D123C">
              <w:rPr>
                <w:b/>
                <w:bCs/>
                <w:sz w:val="22"/>
                <w:szCs w:val="22"/>
              </w:rPr>
              <w:t>W14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154E5" w:rsidRPr="0038514C" w:rsidRDefault="00BC01C6" w:rsidP="00BC01C6">
            <w:pPr>
              <w:tabs>
                <w:tab w:val="right" w:pos="720"/>
                <w:tab w:val="left" w:pos="1092"/>
                <w:tab w:val="left" w:pos="1408"/>
                <w:tab w:val="center" w:pos="3807"/>
              </w:tabs>
              <w:jc w:val="center"/>
            </w:pPr>
            <w:r>
              <w:rPr>
                <w:sz w:val="22"/>
                <w:szCs w:val="22"/>
                <w:lang w:bidi="ar-EG"/>
              </w:rPr>
              <w:t>Analysis of variance: single factor</w:t>
            </w:r>
          </w:p>
        </w:tc>
      </w:tr>
    </w:tbl>
    <w:tbl>
      <w:tblPr>
        <w:bidiVisual/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1980"/>
      </w:tblGrid>
      <w:tr w:rsidR="001F41E7" w:rsidTr="00973917">
        <w:trPr>
          <w:trHeight w:val="256"/>
        </w:trPr>
        <w:tc>
          <w:tcPr>
            <w:tcW w:w="7830" w:type="dxa"/>
            <w:tcBorders>
              <w:bottom w:val="single" w:sz="4" w:space="0" w:color="auto"/>
            </w:tcBorders>
          </w:tcPr>
          <w:p w:rsidR="001F41E7" w:rsidRPr="00EB052D" w:rsidRDefault="00086BF2" w:rsidP="00BC01C6">
            <w:pPr>
              <w:ind w:right="-1080"/>
              <w:rPr>
                <w:b/>
                <w:bCs/>
              </w:rPr>
            </w:pPr>
            <w:r>
              <w:rPr>
                <w:sz w:val="22"/>
                <w:szCs w:val="22"/>
                <w:lang w:bidi="ar-EG"/>
              </w:rPr>
              <w:t xml:space="preserve">                                       </w:t>
            </w:r>
            <w:r w:rsidR="00BC01C6">
              <w:rPr>
                <w:sz w:val="22"/>
                <w:szCs w:val="22"/>
                <w:lang w:bidi="ar-EG"/>
              </w:rPr>
              <w:t>Analysis of variance: complete block design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F41E7" w:rsidRPr="002829E7" w:rsidRDefault="001F41E7" w:rsidP="00086B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829E7">
              <w:rPr>
                <w:b/>
                <w:bCs/>
                <w:sz w:val="22"/>
                <w:szCs w:val="22"/>
              </w:rPr>
              <w:t>W</w:t>
            </w:r>
            <w:r w:rsidRPr="002829E7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</w:tr>
      <w:tr w:rsidR="00DF1D61" w:rsidTr="00973917">
        <w:trPr>
          <w:trHeight w:val="256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F1D61" w:rsidRPr="00C052E4" w:rsidRDefault="00DF1D61" w:rsidP="00FC6A8E">
            <w:pPr>
              <w:tabs>
                <w:tab w:val="right" w:pos="720"/>
              </w:tabs>
              <w:spacing w:before="100" w:beforeAutospacing="1"/>
              <w:jc w:val="center"/>
              <w:rPr>
                <w:b/>
                <w:bCs/>
                <w:rtl/>
              </w:rPr>
            </w:pPr>
            <w:r w:rsidRPr="00DF1D61">
              <w:rPr>
                <w:b/>
                <w:bCs/>
                <w:i/>
                <w:iCs/>
              </w:rPr>
              <w:t xml:space="preserve">Final </w:t>
            </w:r>
          </w:p>
        </w:tc>
      </w:tr>
      <w:tr w:rsidR="00B50129" w:rsidTr="00973917">
        <w:trPr>
          <w:trHeight w:val="264"/>
        </w:trPr>
        <w:tc>
          <w:tcPr>
            <w:tcW w:w="7830" w:type="dxa"/>
            <w:tcBorders>
              <w:bottom w:val="single" w:sz="4" w:space="0" w:color="auto"/>
            </w:tcBorders>
          </w:tcPr>
          <w:p w:rsidR="00B50129" w:rsidRPr="00AE2FDD" w:rsidRDefault="00B50129" w:rsidP="00B50129">
            <w:pPr>
              <w:ind w:right="-108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980" w:type="dxa"/>
          </w:tcPr>
          <w:p w:rsidR="00B50129" w:rsidRPr="00EE4367" w:rsidRDefault="00B50129" w:rsidP="001F41E7">
            <w:pPr>
              <w:rPr>
                <w:b/>
                <w:bCs/>
              </w:rPr>
            </w:pPr>
          </w:p>
        </w:tc>
      </w:tr>
      <w:tr w:rsidR="001F41E7" w:rsidTr="00973917">
        <w:trPr>
          <w:trHeight w:val="264"/>
        </w:trPr>
        <w:tc>
          <w:tcPr>
            <w:tcW w:w="7830" w:type="dxa"/>
            <w:tcBorders>
              <w:bottom w:val="single" w:sz="4" w:space="0" w:color="auto"/>
            </w:tcBorders>
          </w:tcPr>
          <w:p w:rsidR="001F41E7" w:rsidRPr="00AE2FDD" w:rsidRDefault="001F41E7" w:rsidP="00926E41">
            <w:pPr>
              <w:ind w:right="-1080"/>
              <w:jc w:val="center"/>
              <w:rPr>
                <w:b/>
                <w:bCs/>
                <w:color w:val="0070C0"/>
              </w:rPr>
            </w:pPr>
            <w:r w:rsidRPr="00AE2FDD">
              <w:rPr>
                <w:b/>
                <w:bCs/>
                <w:color w:val="0070C0"/>
              </w:rPr>
              <w:t xml:space="preserve">Test No. 1 : </w:t>
            </w:r>
            <w:r w:rsidR="00BA1C05">
              <w:rPr>
                <w:b/>
                <w:bCs/>
                <w:color w:val="0070C0"/>
              </w:rPr>
              <w:t>30</w:t>
            </w:r>
            <w:r w:rsidRPr="00AE2FDD">
              <w:rPr>
                <w:b/>
                <w:bCs/>
                <w:color w:val="0070C0"/>
              </w:rPr>
              <w:t xml:space="preserve"> Marks (1.5 hours)</w:t>
            </w:r>
          </w:p>
        </w:tc>
        <w:tc>
          <w:tcPr>
            <w:tcW w:w="1980" w:type="dxa"/>
            <w:vMerge w:val="restart"/>
          </w:tcPr>
          <w:p w:rsidR="001F41E7" w:rsidRPr="00EE4367" w:rsidRDefault="001F41E7" w:rsidP="001F41E7">
            <w:pPr>
              <w:rPr>
                <w:b/>
                <w:bCs/>
              </w:rPr>
            </w:pPr>
            <w:r w:rsidRPr="00EE4367">
              <w:rPr>
                <w:b/>
                <w:bCs/>
              </w:rPr>
              <w:t>Grading Policy</w:t>
            </w:r>
          </w:p>
          <w:p w:rsidR="001F41E7" w:rsidRPr="001D5095" w:rsidRDefault="001F41E7" w:rsidP="001F41E7">
            <w:pPr>
              <w:bidi/>
              <w:jc w:val="right"/>
              <w:rPr>
                <w:rFonts w:cs="AL-Mohanad Bold"/>
                <w:b/>
                <w:bCs/>
                <w:sz w:val="26"/>
                <w:szCs w:val="26"/>
              </w:rPr>
            </w:pPr>
          </w:p>
          <w:p w:rsidR="001F41E7" w:rsidRDefault="001F41E7" w:rsidP="001F41E7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26E41" w:rsidTr="00973917">
        <w:trPr>
          <w:trHeight w:val="287"/>
        </w:trPr>
        <w:tc>
          <w:tcPr>
            <w:tcW w:w="7830" w:type="dxa"/>
          </w:tcPr>
          <w:p w:rsidR="00926E41" w:rsidRPr="00AE2FDD" w:rsidRDefault="00926E41" w:rsidP="00B50129">
            <w:pPr>
              <w:ind w:right="-1080"/>
              <w:jc w:val="center"/>
              <w:rPr>
                <w:b/>
                <w:bCs/>
                <w:color w:val="0070C0"/>
              </w:rPr>
            </w:pPr>
            <w:r w:rsidRPr="00AE2FDD">
              <w:rPr>
                <w:b/>
                <w:bCs/>
                <w:color w:val="0070C0"/>
              </w:rPr>
              <w:t xml:space="preserve">Test No. 2 : </w:t>
            </w:r>
            <w:r w:rsidR="00BA1C05">
              <w:rPr>
                <w:b/>
                <w:bCs/>
                <w:color w:val="0070C0"/>
              </w:rPr>
              <w:t>30</w:t>
            </w:r>
            <w:r w:rsidRPr="00AE2FDD">
              <w:rPr>
                <w:b/>
                <w:bCs/>
                <w:color w:val="0070C0"/>
              </w:rPr>
              <w:t xml:space="preserve"> Marks (1.5 hours)</w:t>
            </w:r>
          </w:p>
        </w:tc>
        <w:tc>
          <w:tcPr>
            <w:tcW w:w="1980" w:type="dxa"/>
            <w:vMerge/>
          </w:tcPr>
          <w:p w:rsidR="00926E41" w:rsidRDefault="00926E41" w:rsidP="001F41E7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E2FDD" w:rsidTr="00973917">
        <w:trPr>
          <w:trHeight w:val="67"/>
        </w:trPr>
        <w:tc>
          <w:tcPr>
            <w:tcW w:w="7830" w:type="dxa"/>
            <w:tcBorders>
              <w:top w:val="single" w:sz="4" w:space="0" w:color="auto"/>
            </w:tcBorders>
          </w:tcPr>
          <w:p w:rsidR="00AE2FDD" w:rsidRPr="00AE2FDD" w:rsidRDefault="00AE2FDD" w:rsidP="00920F44">
            <w:pPr>
              <w:ind w:right="-1080"/>
              <w:jc w:val="center"/>
              <w:rPr>
                <w:b/>
                <w:bCs/>
                <w:color w:val="0070C0"/>
              </w:rPr>
            </w:pPr>
            <w:r w:rsidRPr="005D5BCB">
              <w:rPr>
                <w:b/>
                <w:bCs/>
                <w:color w:val="0070C0"/>
              </w:rPr>
              <w:t>Final Test :40 Marks  (</w:t>
            </w:r>
            <w:r>
              <w:rPr>
                <w:b/>
                <w:bCs/>
                <w:color w:val="0070C0"/>
              </w:rPr>
              <w:t>2</w:t>
            </w:r>
            <w:r w:rsidRPr="005D5BCB">
              <w:rPr>
                <w:b/>
                <w:bCs/>
                <w:color w:val="0070C0"/>
              </w:rPr>
              <w:t xml:space="preserve"> hours)</w:t>
            </w:r>
          </w:p>
        </w:tc>
        <w:tc>
          <w:tcPr>
            <w:tcW w:w="1980" w:type="dxa"/>
            <w:vMerge/>
          </w:tcPr>
          <w:p w:rsidR="00AE2FDD" w:rsidRPr="001D5095" w:rsidRDefault="00AE2FDD" w:rsidP="00AE2FDD">
            <w:pPr>
              <w:bidi/>
              <w:jc w:val="right"/>
              <w:rPr>
                <w:rFonts w:cs="AL-Mohanad Bold"/>
                <w:b/>
                <w:bCs/>
                <w:sz w:val="26"/>
                <w:szCs w:val="26"/>
              </w:rPr>
            </w:pPr>
          </w:p>
        </w:tc>
      </w:tr>
    </w:tbl>
    <w:p w:rsidR="006E66CB" w:rsidRDefault="006E66CB" w:rsidP="00C632E2">
      <w:pPr>
        <w:ind w:right="-540"/>
        <w:rPr>
          <w:b/>
          <w:bCs/>
          <w:sz w:val="28"/>
          <w:szCs w:val="28"/>
          <w:u w:val="single"/>
        </w:rPr>
      </w:pPr>
    </w:p>
    <w:p w:rsidR="008751D1" w:rsidRDefault="008751D1" w:rsidP="00C632E2">
      <w:pPr>
        <w:ind w:right="-540"/>
        <w:rPr>
          <w:b/>
          <w:bCs/>
          <w:sz w:val="28"/>
          <w:szCs w:val="28"/>
          <w:u w:val="single"/>
        </w:rPr>
      </w:pPr>
    </w:p>
    <w:p w:rsidR="008751D1" w:rsidRDefault="008751D1" w:rsidP="008751D1">
      <w:pPr>
        <w:tabs>
          <w:tab w:val="left" w:pos="387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751D1" w:rsidRPr="00F50CD7" w:rsidRDefault="008751D1" w:rsidP="008751D1">
      <w:pPr>
        <w:ind w:right="-54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8751D1" w:rsidRPr="00F50CD7" w:rsidSect="008043CC">
      <w:footerReference w:type="even" r:id="rId7"/>
      <w:footerReference w:type="default" r:id="rId8"/>
      <w:pgSz w:w="11906" w:h="16838"/>
      <w:pgMar w:top="990" w:right="836" w:bottom="1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85" w:rsidRDefault="00920F85">
      <w:r>
        <w:separator/>
      </w:r>
    </w:p>
  </w:endnote>
  <w:endnote w:type="continuationSeparator" w:id="0">
    <w:p w:rsidR="00920F85" w:rsidRDefault="0092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A" w:rsidRDefault="00B072EE" w:rsidP="00BA4E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51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1DA" w:rsidRDefault="002651DA" w:rsidP="00BA4E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86" w:rsidRDefault="00B072EE" w:rsidP="00A412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E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0D4">
      <w:rPr>
        <w:rStyle w:val="a7"/>
        <w:noProof/>
      </w:rPr>
      <w:t>1</w:t>
    </w:r>
    <w:r>
      <w:rPr>
        <w:rStyle w:val="a7"/>
      </w:rPr>
      <w:fldChar w:fldCharType="end"/>
    </w:r>
  </w:p>
  <w:p w:rsidR="00BA4E86" w:rsidRDefault="00BA4E86" w:rsidP="00BA4E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85" w:rsidRDefault="00920F85">
      <w:r>
        <w:separator/>
      </w:r>
    </w:p>
  </w:footnote>
  <w:footnote w:type="continuationSeparator" w:id="0">
    <w:p w:rsidR="00920F85" w:rsidRDefault="0092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120A3244"/>
    <w:multiLevelType w:val="hybridMultilevel"/>
    <w:tmpl w:val="207C8A54"/>
    <w:lvl w:ilvl="0" w:tplc="3B4C2A82">
      <w:start w:val="1"/>
      <w:numFmt w:val="decimal"/>
      <w:pStyle w:val="8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2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right="391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3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right="435" w:hanging="435"/>
      </w:pPr>
      <w:rPr>
        <w:rFonts w:hint="default"/>
        <w:sz w:val="28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8"/>
  </w:num>
  <w:num w:numId="5">
    <w:abstractNumId w:val="25"/>
  </w:num>
  <w:num w:numId="6">
    <w:abstractNumId w:val="23"/>
  </w:num>
  <w:num w:numId="7">
    <w:abstractNumId w:val="14"/>
  </w:num>
  <w:num w:numId="8">
    <w:abstractNumId w:val="24"/>
  </w:num>
  <w:num w:numId="9">
    <w:abstractNumId w:val="10"/>
  </w:num>
  <w:num w:numId="10">
    <w:abstractNumId w:val="1"/>
  </w:num>
  <w:num w:numId="11">
    <w:abstractNumId w:val="22"/>
  </w:num>
  <w:num w:numId="12">
    <w:abstractNumId w:val="29"/>
  </w:num>
  <w:num w:numId="13">
    <w:abstractNumId w:val="21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8"/>
  </w:num>
  <w:num w:numId="23">
    <w:abstractNumId w:val="13"/>
  </w:num>
  <w:num w:numId="24">
    <w:abstractNumId w:val="18"/>
  </w:num>
  <w:num w:numId="25">
    <w:abstractNumId w:val="20"/>
  </w:num>
  <w:num w:numId="26">
    <w:abstractNumId w:val="27"/>
  </w:num>
  <w:num w:numId="27">
    <w:abstractNumId w:val="15"/>
  </w:num>
  <w:num w:numId="28">
    <w:abstractNumId w:val="17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3579D"/>
    <w:rsid w:val="00041021"/>
    <w:rsid w:val="000550D6"/>
    <w:rsid w:val="000839A1"/>
    <w:rsid w:val="00086BF2"/>
    <w:rsid w:val="000B2AED"/>
    <w:rsid w:val="000D4848"/>
    <w:rsid w:val="000E3353"/>
    <w:rsid w:val="000F43B4"/>
    <w:rsid w:val="00110078"/>
    <w:rsid w:val="00114D5C"/>
    <w:rsid w:val="00117E1B"/>
    <w:rsid w:val="00182530"/>
    <w:rsid w:val="001830DC"/>
    <w:rsid w:val="001A63B7"/>
    <w:rsid w:val="001D5095"/>
    <w:rsid w:val="001D6753"/>
    <w:rsid w:val="001F41E7"/>
    <w:rsid w:val="00207107"/>
    <w:rsid w:val="00212899"/>
    <w:rsid w:val="002432D7"/>
    <w:rsid w:val="00257E6F"/>
    <w:rsid w:val="002651DA"/>
    <w:rsid w:val="00266A17"/>
    <w:rsid w:val="00276D81"/>
    <w:rsid w:val="002829E7"/>
    <w:rsid w:val="00292B99"/>
    <w:rsid w:val="0029594C"/>
    <w:rsid w:val="00295C02"/>
    <w:rsid w:val="002A4D0B"/>
    <w:rsid w:val="002C7DA8"/>
    <w:rsid w:val="002F1682"/>
    <w:rsid w:val="002F6555"/>
    <w:rsid w:val="00327010"/>
    <w:rsid w:val="0033701E"/>
    <w:rsid w:val="00346432"/>
    <w:rsid w:val="00356010"/>
    <w:rsid w:val="00356CEF"/>
    <w:rsid w:val="00362B1B"/>
    <w:rsid w:val="00365FE2"/>
    <w:rsid w:val="00366534"/>
    <w:rsid w:val="0037344A"/>
    <w:rsid w:val="00383E23"/>
    <w:rsid w:val="0038514C"/>
    <w:rsid w:val="003D2D04"/>
    <w:rsid w:val="003D5C66"/>
    <w:rsid w:val="003E1774"/>
    <w:rsid w:val="003E668E"/>
    <w:rsid w:val="00406F35"/>
    <w:rsid w:val="00407D2A"/>
    <w:rsid w:val="00431DF7"/>
    <w:rsid w:val="00435CBB"/>
    <w:rsid w:val="00436D49"/>
    <w:rsid w:val="004551FD"/>
    <w:rsid w:val="00457487"/>
    <w:rsid w:val="00467C76"/>
    <w:rsid w:val="004742E6"/>
    <w:rsid w:val="00490B91"/>
    <w:rsid w:val="004A78DE"/>
    <w:rsid w:val="004B065A"/>
    <w:rsid w:val="004B298C"/>
    <w:rsid w:val="004B35C2"/>
    <w:rsid w:val="004C476F"/>
    <w:rsid w:val="004D123C"/>
    <w:rsid w:val="004D52CC"/>
    <w:rsid w:val="004E478D"/>
    <w:rsid w:val="004E7C43"/>
    <w:rsid w:val="004F0452"/>
    <w:rsid w:val="00537583"/>
    <w:rsid w:val="005547D1"/>
    <w:rsid w:val="00554CDA"/>
    <w:rsid w:val="00562C44"/>
    <w:rsid w:val="00571A0F"/>
    <w:rsid w:val="00585D45"/>
    <w:rsid w:val="0059772D"/>
    <w:rsid w:val="005C2CD4"/>
    <w:rsid w:val="005D5BCB"/>
    <w:rsid w:val="005E29FC"/>
    <w:rsid w:val="00603902"/>
    <w:rsid w:val="00606613"/>
    <w:rsid w:val="00610921"/>
    <w:rsid w:val="006119B5"/>
    <w:rsid w:val="006154E5"/>
    <w:rsid w:val="00616C8C"/>
    <w:rsid w:val="00633832"/>
    <w:rsid w:val="00637C14"/>
    <w:rsid w:val="00642136"/>
    <w:rsid w:val="006650AD"/>
    <w:rsid w:val="00672184"/>
    <w:rsid w:val="00686063"/>
    <w:rsid w:val="006A24CF"/>
    <w:rsid w:val="006B2C6D"/>
    <w:rsid w:val="006B490A"/>
    <w:rsid w:val="006C631A"/>
    <w:rsid w:val="006E66CB"/>
    <w:rsid w:val="006E6BF0"/>
    <w:rsid w:val="00712D22"/>
    <w:rsid w:val="00723F3F"/>
    <w:rsid w:val="00725161"/>
    <w:rsid w:val="00725650"/>
    <w:rsid w:val="0072753E"/>
    <w:rsid w:val="007331C3"/>
    <w:rsid w:val="00743C53"/>
    <w:rsid w:val="0074747B"/>
    <w:rsid w:val="00750B9E"/>
    <w:rsid w:val="0075391A"/>
    <w:rsid w:val="00762DB0"/>
    <w:rsid w:val="007775BE"/>
    <w:rsid w:val="0078594D"/>
    <w:rsid w:val="00796F7D"/>
    <w:rsid w:val="007A680C"/>
    <w:rsid w:val="007A7C21"/>
    <w:rsid w:val="007B32BD"/>
    <w:rsid w:val="007B4630"/>
    <w:rsid w:val="007C34B5"/>
    <w:rsid w:val="007C5ADB"/>
    <w:rsid w:val="007E3897"/>
    <w:rsid w:val="008043CC"/>
    <w:rsid w:val="0081482A"/>
    <w:rsid w:val="0082211E"/>
    <w:rsid w:val="0082669D"/>
    <w:rsid w:val="0082796F"/>
    <w:rsid w:val="008751D1"/>
    <w:rsid w:val="008756C9"/>
    <w:rsid w:val="00880630"/>
    <w:rsid w:val="00881E95"/>
    <w:rsid w:val="008C194C"/>
    <w:rsid w:val="008D46CB"/>
    <w:rsid w:val="008E0F8B"/>
    <w:rsid w:val="008F5E6B"/>
    <w:rsid w:val="0091484B"/>
    <w:rsid w:val="00920F44"/>
    <w:rsid w:val="00920F85"/>
    <w:rsid w:val="00926E41"/>
    <w:rsid w:val="00933993"/>
    <w:rsid w:val="00973917"/>
    <w:rsid w:val="009A27FC"/>
    <w:rsid w:val="009A4142"/>
    <w:rsid w:val="009D7C9C"/>
    <w:rsid w:val="00A01C19"/>
    <w:rsid w:val="00A10F16"/>
    <w:rsid w:val="00A30793"/>
    <w:rsid w:val="00A3236D"/>
    <w:rsid w:val="00A412C5"/>
    <w:rsid w:val="00A46F95"/>
    <w:rsid w:val="00A5667B"/>
    <w:rsid w:val="00A913FA"/>
    <w:rsid w:val="00A95B06"/>
    <w:rsid w:val="00AA5324"/>
    <w:rsid w:val="00AB7DAF"/>
    <w:rsid w:val="00AC085C"/>
    <w:rsid w:val="00AE2FDD"/>
    <w:rsid w:val="00AF18DE"/>
    <w:rsid w:val="00AF2D3D"/>
    <w:rsid w:val="00AF6FBA"/>
    <w:rsid w:val="00B072EE"/>
    <w:rsid w:val="00B34D66"/>
    <w:rsid w:val="00B43F49"/>
    <w:rsid w:val="00B47E7D"/>
    <w:rsid w:val="00B50129"/>
    <w:rsid w:val="00B5630C"/>
    <w:rsid w:val="00B574B4"/>
    <w:rsid w:val="00B61626"/>
    <w:rsid w:val="00B75140"/>
    <w:rsid w:val="00B906E5"/>
    <w:rsid w:val="00BA1C05"/>
    <w:rsid w:val="00BA4E86"/>
    <w:rsid w:val="00BA52D0"/>
    <w:rsid w:val="00BA625C"/>
    <w:rsid w:val="00BA7D21"/>
    <w:rsid w:val="00BC01C6"/>
    <w:rsid w:val="00BD72C0"/>
    <w:rsid w:val="00BE098B"/>
    <w:rsid w:val="00C052E4"/>
    <w:rsid w:val="00C13070"/>
    <w:rsid w:val="00C15C91"/>
    <w:rsid w:val="00C23827"/>
    <w:rsid w:val="00C25259"/>
    <w:rsid w:val="00C3114E"/>
    <w:rsid w:val="00C317C3"/>
    <w:rsid w:val="00C400D4"/>
    <w:rsid w:val="00C43EFB"/>
    <w:rsid w:val="00C632E2"/>
    <w:rsid w:val="00C67ED4"/>
    <w:rsid w:val="00C73B1C"/>
    <w:rsid w:val="00C83B49"/>
    <w:rsid w:val="00C840C0"/>
    <w:rsid w:val="00C852B0"/>
    <w:rsid w:val="00C9793C"/>
    <w:rsid w:val="00CA57E0"/>
    <w:rsid w:val="00CA5DCC"/>
    <w:rsid w:val="00CB127A"/>
    <w:rsid w:val="00CC22C0"/>
    <w:rsid w:val="00CD2310"/>
    <w:rsid w:val="00CF50CE"/>
    <w:rsid w:val="00D00A87"/>
    <w:rsid w:val="00D038F9"/>
    <w:rsid w:val="00D42E0F"/>
    <w:rsid w:val="00D505D5"/>
    <w:rsid w:val="00D541B8"/>
    <w:rsid w:val="00D57C99"/>
    <w:rsid w:val="00D75A37"/>
    <w:rsid w:val="00D7664F"/>
    <w:rsid w:val="00D7716E"/>
    <w:rsid w:val="00D815F1"/>
    <w:rsid w:val="00D9457E"/>
    <w:rsid w:val="00DA4811"/>
    <w:rsid w:val="00DB22C2"/>
    <w:rsid w:val="00DB6C97"/>
    <w:rsid w:val="00DB7606"/>
    <w:rsid w:val="00DD6F33"/>
    <w:rsid w:val="00DF1D61"/>
    <w:rsid w:val="00E16323"/>
    <w:rsid w:val="00E23C16"/>
    <w:rsid w:val="00E267FA"/>
    <w:rsid w:val="00E35A79"/>
    <w:rsid w:val="00E449E6"/>
    <w:rsid w:val="00E65282"/>
    <w:rsid w:val="00E764A0"/>
    <w:rsid w:val="00EA2904"/>
    <w:rsid w:val="00EA313B"/>
    <w:rsid w:val="00EA6E07"/>
    <w:rsid w:val="00EB61D7"/>
    <w:rsid w:val="00EC1CFA"/>
    <w:rsid w:val="00EC311A"/>
    <w:rsid w:val="00ED5098"/>
    <w:rsid w:val="00EE0CE1"/>
    <w:rsid w:val="00EE296F"/>
    <w:rsid w:val="00EE4367"/>
    <w:rsid w:val="00F02C53"/>
    <w:rsid w:val="00F15919"/>
    <w:rsid w:val="00F211F6"/>
    <w:rsid w:val="00F21C96"/>
    <w:rsid w:val="00F25C38"/>
    <w:rsid w:val="00F2780D"/>
    <w:rsid w:val="00F44E88"/>
    <w:rsid w:val="00F50CD7"/>
    <w:rsid w:val="00F51F65"/>
    <w:rsid w:val="00F53CC4"/>
    <w:rsid w:val="00FA1573"/>
    <w:rsid w:val="00FA3107"/>
    <w:rsid w:val="00FA3339"/>
    <w:rsid w:val="00FB19C5"/>
    <w:rsid w:val="00FC630F"/>
    <w:rsid w:val="00FC6A8E"/>
    <w:rsid w:val="00FE68B2"/>
    <w:rsid w:val="00FF0E6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EF4CF"/>
  <w15:docId w15:val="{85C59C25-C28A-4BD9-8F54-68B1D19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37"/>
    <w:rPr>
      <w:sz w:val="24"/>
      <w:szCs w:val="24"/>
    </w:rPr>
  </w:style>
  <w:style w:type="paragraph" w:styleId="1">
    <w:name w:val="heading 1"/>
    <w:basedOn w:val="a"/>
    <w:next w:val="a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2">
    <w:name w:val="heading 2"/>
    <w:basedOn w:val="a"/>
    <w:next w:val="a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3">
    <w:name w:val="heading 3"/>
    <w:basedOn w:val="a"/>
    <w:next w:val="a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7">
    <w:name w:val="heading 7"/>
    <w:basedOn w:val="a"/>
    <w:next w:val="a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8">
    <w:name w:val="heading 8"/>
    <w:basedOn w:val="a"/>
    <w:next w:val="a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9">
    <w:name w:val="heading 9"/>
    <w:basedOn w:val="a"/>
    <w:next w:val="a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paragraph" w:styleId="a4">
    <w:name w:val="Body Text Indent"/>
    <w:basedOn w:val="a"/>
    <w:rsid w:val="00D75A37"/>
    <w:pPr>
      <w:bidi/>
      <w:ind w:left="225"/>
    </w:pPr>
    <w:rPr>
      <w:rFonts w:ascii="Tahoma" w:hAnsi="Tahoma" w:cs="Tahoma"/>
      <w:sz w:val="28"/>
      <w:szCs w:val="28"/>
    </w:rPr>
  </w:style>
  <w:style w:type="paragraph" w:styleId="20">
    <w:name w:val="Body Text 2"/>
    <w:basedOn w:val="a"/>
    <w:rsid w:val="00D75A37"/>
    <w:pPr>
      <w:bidi/>
    </w:pPr>
    <w:rPr>
      <w:rFonts w:ascii="Tahoma" w:hAnsi="Tahoma" w:cs="Tahoma"/>
      <w:sz w:val="22"/>
      <w:szCs w:val="22"/>
    </w:rPr>
  </w:style>
  <w:style w:type="paragraph" w:styleId="a5">
    <w:name w:val="Document Map"/>
    <w:basedOn w:val="a"/>
    <w:semiHidden/>
    <w:rsid w:val="00D75A37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D75A37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75A37"/>
  </w:style>
  <w:style w:type="paragraph" w:styleId="a8">
    <w:name w:val="header"/>
    <w:basedOn w:val="a"/>
    <w:rsid w:val="00D75A37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basedOn w:val="a0"/>
    <w:rsid w:val="00BA4E86"/>
    <w:rPr>
      <w:color w:val="0000FF"/>
      <w:u w:val="single"/>
    </w:rPr>
  </w:style>
  <w:style w:type="character" w:styleId="aa">
    <w:name w:val="Strong"/>
    <w:basedOn w:val="a0"/>
    <w:uiPriority w:val="22"/>
    <w:qFormat/>
    <w:rsid w:val="00AF18DE"/>
    <w:rPr>
      <w:b/>
      <w:bCs/>
    </w:rPr>
  </w:style>
  <w:style w:type="table" w:styleId="ab">
    <w:name w:val="Table Grid"/>
    <w:basedOn w:val="a1"/>
    <w:rsid w:val="006E6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semiHidden/>
    <w:unhideWhenUsed/>
    <w:rsid w:val="000839A1"/>
    <w:rPr>
      <w:color w:val="800080" w:themeColor="followedHyperlink"/>
      <w:u w:val="single"/>
    </w:rPr>
  </w:style>
  <w:style w:type="paragraph" w:styleId="ad">
    <w:name w:val="Balloon Text"/>
    <w:basedOn w:val="a"/>
    <w:link w:val="Char"/>
    <w:semiHidden/>
    <w:unhideWhenUsed/>
    <w:rsid w:val="00926E41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d"/>
    <w:semiHidden/>
    <w:rsid w:val="0092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أكمل:</vt:lpstr>
      <vt:lpstr>أكمل:</vt:lpstr>
    </vt:vector>
  </TitlesOfParts>
  <Company>KSU</Company>
  <LinksUpToDate>false</LinksUpToDate>
  <CharactersWithSpaces>1125</CharactersWithSpaces>
  <SharedDoc>false</SharedDoc>
  <HLinks>
    <vt:vector size="18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mailto:abokalam@ksu.edu.sa</vt:lpwstr>
      </vt:variant>
      <vt:variant>
        <vt:lpwstr/>
      </vt:variant>
      <vt:variant>
        <vt:i4>2556022</vt:i4>
      </vt:variant>
      <vt:variant>
        <vt:i4>-1</vt:i4>
      </vt:variant>
      <vt:variant>
        <vt:i4>1037</vt:i4>
      </vt:variant>
      <vt:variant>
        <vt:i4>4</vt:i4>
      </vt:variant>
      <vt:variant>
        <vt:lpwstr>http://50years.ksu.edu.sa/</vt:lpwstr>
      </vt:variant>
      <vt:variant>
        <vt:lpwstr/>
      </vt:variant>
      <vt:variant>
        <vt:i4>917517</vt:i4>
      </vt:variant>
      <vt:variant>
        <vt:i4>-1</vt:i4>
      </vt:variant>
      <vt:variant>
        <vt:i4>1037</vt:i4>
      </vt:variant>
      <vt:variant>
        <vt:i4>1</vt:i4>
      </vt:variant>
      <vt:variant>
        <vt:lpwstr>http://www.ksu.edu.sa/50y.gif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أكمل:</dc:title>
  <dc:creator>Dr. Ahmed Habib</dc:creator>
  <cp:lastModifiedBy>Abdelkader  Abdelkader</cp:lastModifiedBy>
  <cp:revision>3</cp:revision>
  <cp:lastPrinted>2019-09-26T06:37:00Z</cp:lastPrinted>
  <dcterms:created xsi:type="dcterms:W3CDTF">2019-09-26T06:39:00Z</dcterms:created>
  <dcterms:modified xsi:type="dcterms:W3CDTF">2019-10-03T12:24:00Z</dcterms:modified>
</cp:coreProperties>
</file>