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EC" w:rsidRDefault="00B90119">
      <w:r>
        <w:t>.</w:t>
      </w:r>
    </w:p>
    <w:p w:rsidR="006C278D" w:rsidRDefault="006C278D">
      <w:pPr>
        <w:rPr>
          <w:rtl/>
        </w:rPr>
      </w:pPr>
    </w:p>
    <w:tbl>
      <w:tblPr>
        <w:bidiVisual/>
        <w:tblW w:w="972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dotDash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3969"/>
        <w:gridCol w:w="2825"/>
      </w:tblGrid>
      <w:tr w:rsidR="00B36CF1" w:rsidRPr="006C278D">
        <w:trPr>
          <w:trHeight w:val="533"/>
        </w:trPr>
        <w:tc>
          <w:tcPr>
            <w:tcW w:w="2926" w:type="dxa"/>
            <w:vAlign w:val="center"/>
          </w:tcPr>
          <w:p w:rsidR="00B36CF1" w:rsidRPr="00522466" w:rsidRDefault="00C06BC0" w:rsidP="00EB59AE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الأسبوع </w:t>
            </w:r>
            <w:r w:rsidR="00EB59A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الثاني</w:t>
            </w:r>
            <w:r w:rsidR="00E74F24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3969" w:type="dxa"/>
            <w:vMerge w:val="restart"/>
            <w:vAlign w:val="center"/>
          </w:tcPr>
          <w:p w:rsidR="00F60A86" w:rsidRDefault="00EC74B1" w:rsidP="00EC74B1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جزء من الوحدة الثانية و</w:t>
            </w:r>
            <w:r w:rsidR="008C455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وحدة خارجية</w:t>
            </w:r>
          </w:p>
          <w:p w:rsidR="00E74F24" w:rsidRPr="00522466" w:rsidRDefault="008C4556" w:rsidP="00F7587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مستحدثات تقنيات التعليم</w:t>
            </w:r>
          </w:p>
        </w:tc>
        <w:tc>
          <w:tcPr>
            <w:tcW w:w="2825" w:type="dxa"/>
            <w:vMerge w:val="restart"/>
            <w:vAlign w:val="center"/>
          </w:tcPr>
          <w:p w:rsidR="00B36CF1" w:rsidRPr="00522466" w:rsidRDefault="00B36CF1" w:rsidP="008C455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224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المحاضرة رقم (</w:t>
            </w:r>
            <w:r w:rsidR="008C4556">
              <w:rPr>
                <w:rFonts w:cs="Traditional Arabic" w:hint="cs"/>
                <w:b/>
                <w:bCs/>
                <w:sz w:val="32"/>
                <w:szCs w:val="32"/>
                <w:rtl/>
              </w:rPr>
              <w:t>8</w:t>
            </w:r>
            <w:r w:rsidRPr="005224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B36CF1" w:rsidRPr="006C278D">
        <w:trPr>
          <w:trHeight w:val="527"/>
        </w:trPr>
        <w:tc>
          <w:tcPr>
            <w:tcW w:w="2926" w:type="dxa"/>
            <w:vAlign w:val="center"/>
          </w:tcPr>
          <w:p w:rsidR="00B36CF1" w:rsidRPr="00522466" w:rsidRDefault="008C4556" w:rsidP="00B7267E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8/3/1438هـ</w:t>
            </w:r>
          </w:p>
        </w:tc>
        <w:tc>
          <w:tcPr>
            <w:tcW w:w="3969" w:type="dxa"/>
            <w:vMerge/>
            <w:vAlign w:val="center"/>
          </w:tcPr>
          <w:p w:rsidR="00B36CF1" w:rsidRPr="00522466" w:rsidRDefault="00B36CF1" w:rsidP="005224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25" w:type="dxa"/>
            <w:vMerge/>
            <w:vAlign w:val="center"/>
          </w:tcPr>
          <w:p w:rsidR="00B36CF1" w:rsidRPr="00522466" w:rsidRDefault="00B36CF1" w:rsidP="005224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10439A" w:rsidRPr="005E12A4" w:rsidRDefault="0010439A" w:rsidP="008B0C76">
      <w:pPr>
        <w:rPr>
          <w:rFonts w:cs="Traditional Arabic"/>
          <w:sz w:val="16"/>
          <w:szCs w:val="16"/>
          <w:rtl/>
        </w:rPr>
      </w:pPr>
    </w:p>
    <w:p w:rsidR="008B0C76" w:rsidRPr="004303C6" w:rsidRDefault="005D03E7" w:rsidP="008B0C76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أهداف الأداء:</w:t>
      </w:r>
    </w:p>
    <w:p w:rsidR="005D03E7" w:rsidRPr="00DB3242" w:rsidRDefault="005D03E7" w:rsidP="001563CE">
      <w:pPr>
        <w:rPr>
          <w:rFonts w:cs="Traditional Arabic"/>
          <w:sz w:val="28"/>
          <w:szCs w:val="28"/>
          <w:rtl/>
        </w:rPr>
      </w:pPr>
      <w:r w:rsidRPr="00DB3242">
        <w:rPr>
          <w:rFonts w:cs="Traditional Arabic" w:hint="cs"/>
          <w:sz w:val="28"/>
          <w:szCs w:val="28"/>
          <w:rtl/>
        </w:rPr>
        <w:t xml:space="preserve">بنهاية المحاضرة </w:t>
      </w:r>
      <w:r w:rsidR="001563CE" w:rsidRPr="00DB3242">
        <w:rPr>
          <w:rFonts w:cs="Traditional Arabic" w:hint="cs"/>
          <w:sz w:val="28"/>
          <w:szCs w:val="28"/>
          <w:rtl/>
        </w:rPr>
        <w:t>ستحقق الطالبة الأهداف التالية</w:t>
      </w:r>
      <w:r w:rsidRPr="00DB3242">
        <w:rPr>
          <w:rFonts w:cs="Traditional Arabic" w:hint="cs"/>
          <w:sz w:val="28"/>
          <w:szCs w:val="28"/>
          <w:rtl/>
        </w:rPr>
        <w:t>:</w:t>
      </w:r>
    </w:p>
    <w:p w:rsidR="00F75873" w:rsidRPr="00DB3242" w:rsidRDefault="00B7267E" w:rsidP="00CE31A0">
      <w:pPr>
        <w:numPr>
          <w:ilvl w:val="0"/>
          <w:numId w:val="5"/>
        </w:numPr>
        <w:rPr>
          <w:rFonts w:cs="Traditional Arabic"/>
          <w:sz w:val="28"/>
          <w:szCs w:val="28"/>
        </w:rPr>
      </w:pPr>
      <w:r w:rsidRPr="00DB3242">
        <w:rPr>
          <w:rFonts w:cs="Traditional Arabic" w:hint="cs"/>
          <w:sz w:val="28"/>
          <w:szCs w:val="28"/>
          <w:rtl/>
        </w:rPr>
        <w:t xml:space="preserve">أن </w:t>
      </w:r>
      <w:r w:rsidR="004D0C36">
        <w:rPr>
          <w:rFonts w:cs="Traditional Arabic" w:hint="cs"/>
          <w:sz w:val="28"/>
          <w:szCs w:val="28"/>
          <w:rtl/>
        </w:rPr>
        <w:t xml:space="preserve">تميز </w:t>
      </w:r>
      <w:r w:rsidR="00CE31A0">
        <w:rPr>
          <w:rFonts w:cs="Traditional Arabic" w:hint="cs"/>
          <w:sz w:val="28"/>
          <w:szCs w:val="28"/>
          <w:rtl/>
        </w:rPr>
        <w:t>بين أنماط التعل</w:t>
      </w:r>
      <w:r w:rsidR="00C73239">
        <w:rPr>
          <w:rFonts w:cs="Traditional Arabic" w:hint="cs"/>
          <w:sz w:val="28"/>
          <w:szCs w:val="28"/>
          <w:rtl/>
        </w:rPr>
        <w:t>ي</w:t>
      </w:r>
      <w:r w:rsidR="00CE31A0">
        <w:rPr>
          <w:rFonts w:cs="Traditional Arabic" w:hint="cs"/>
          <w:sz w:val="28"/>
          <w:szCs w:val="28"/>
          <w:rtl/>
        </w:rPr>
        <w:t>م الإلكتروني</w:t>
      </w:r>
      <w:r w:rsidRPr="00DB3242">
        <w:rPr>
          <w:rFonts w:cs="Traditional Arabic" w:hint="cs"/>
          <w:sz w:val="28"/>
          <w:szCs w:val="28"/>
          <w:rtl/>
        </w:rPr>
        <w:t>.</w:t>
      </w:r>
    </w:p>
    <w:p w:rsidR="00B7267E" w:rsidRDefault="00C06BC0" w:rsidP="00CE31A0">
      <w:pPr>
        <w:numPr>
          <w:ilvl w:val="0"/>
          <w:numId w:val="5"/>
        </w:numPr>
        <w:rPr>
          <w:rFonts w:cs="Traditional Arabic" w:hint="cs"/>
          <w:sz w:val="28"/>
          <w:szCs w:val="28"/>
        </w:rPr>
      </w:pPr>
      <w:r w:rsidRPr="00DB3242">
        <w:rPr>
          <w:rFonts w:cs="Traditional Arabic" w:hint="cs"/>
          <w:sz w:val="28"/>
          <w:szCs w:val="28"/>
          <w:rtl/>
        </w:rPr>
        <w:t>أن</w:t>
      </w:r>
      <w:r w:rsidR="00CE31A0">
        <w:rPr>
          <w:rFonts w:cs="Traditional Arabic" w:hint="cs"/>
          <w:sz w:val="28"/>
          <w:szCs w:val="28"/>
          <w:rtl/>
        </w:rPr>
        <w:t xml:space="preserve"> تقارن بين أشكال التعل</w:t>
      </w:r>
      <w:r w:rsidR="00C73239">
        <w:rPr>
          <w:rFonts w:cs="Traditional Arabic" w:hint="cs"/>
          <w:sz w:val="28"/>
          <w:szCs w:val="28"/>
          <w:rtl/>
        </w:rPr>
        <w:t>ي</w:t>
      </w:r>
      <w:r w:rsidR="00CE31A0">
        <w:rPr>
          <w:rFonts w:cs="Traditional Arabic" w:hint="cs"/>
          <w:sz w:val="28"/>
          <w:szCs w:val="28"/>
          <w:rtl/>
        </w:rPr>
        <w:t>م الإلكتروني</w:t>
      </w:r>
      <w:r w:rsidR="00B7267E" w:rsidRPr="00DB3242">
        <w:rPr>
          <w:rFonts w:cs="Traditional Arabic" w:hint="cs"/>
          <w:sz w:val="28"/>
          <w:szCs w:val="28"/>
          <w:rtl/>
        </w:rPr>
        <w:t>.</w:t>
      </w:r>
    </w:p>
    <w:p w:rsidR="00EC74B1" w:rsidRDefault="00EC74B1" w:rsidP="00EC74B1">
      <w:pPr>
        <w:numPr>
          <w:ilvl w:val="0"/>
          <w:numId w:val="5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أن تسمي أحد أنظمة التعلم عن بعد التي تسنخدمها جامعة الملك سعود.</w:t>
      </w:r>
    </w:p>
    <w:p w:rsidR="00D63378" w:rsidRDefault="00CE31A0" w:rsidP="00CE31A0">
      <w:pPr>
        <w:numPr>
          <w:ilvl w:val="0"/>
          <w:numId w:val="5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أن تضرب مثال على كلٍ من التعل</w:t>
      </w:r>
      <w:r w:rsidR="00C73239">
        <w:rPr>
          <w:rFonts w:cs="Traditional Arabic" w:hint="cs"/>
          <w:sz w:val="28"/>
          <w:szCs w:val="28"/>
          <w:rtl/>
        </w:rPr>
        <w:t>ي</w:t>
      </w:r>
      <w:r>
        <w:rPr>
          <w:rFonts w:cs="Traditional Arabic" w:hint="cs"/>
          <w:sz w:val="28"/>
          <w:szCs w:val="28"/>
          <w:rtl/>
        </w:rPr>
        <w:t>م المتنقل والمقرر الإلكتروني والكتاب الإلكتروني</w:t>
      </w:r>
      <w:r w:rsidR="00B7267E" w:rsidRPr="00DB3242">
        <w:rPr>
          <w:rFonts w:cs="Traditional Arabic" w:hint="cs"/>
          <w:sz w:val="28"/>
          <w:szCs w:val="28"/>
          <w:rtl/>
        </w:rPr>
        <w:t>.</w:t>
      </w:r>
    </w:p>
    <w:p w:rsidR="004D0C36" w:rsidRDefault="00CE31A0" w:rsidP="00066B57">
      <w:pPr>
        <w:numPr>
          <w:ilvl w:val="0"/>
          <w:numId w:val="5"/>
        </w:numPr>
        <w:rPr>
          <w:rFonts w:cs="Traditional Arabic" w:hint="cs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 xml:space="preserve">أن </w:t>
      </w:r>
      <w:r w:rsidR="00066B57">
        <w:rPr>
          <w:rFonts w:cs="Traditional Arabic" w:hint="cs"/>
          <w:sz w:val="28"/>
          <w:szCs w:val="28"/>
          <w:rtl/>
        </w:rPr>
        <w:t>تشرح طريقة استخدام</w:t>
      </w:r>
      <w:r>
        <w:rPr>
          <w:rFonts w:cs="Traditional Arabic" w:hint="cs"/>
          <w:sz w:val="28"/>
          <w:szCs w:val="28"/>
          <w:rtl/>
        </w:rPr>
        <w:t xml:space="preserve"> </w:t>
      </w:r>
      <w:r w:rsidR="00066B57">
        <w:rPr>
          <w:rFonts w:cs="Traditional Arabic" w:hint="cs"/>
          <w:sz w:val="28"/>
          <w:szCs w:val="28"/>
          <w:rtl/>
        </w:rPr>
        <w:t>الكائنات</w:t>
      </w:r>
      <w:r>
        <w:rPr>
          <w:rFonts w:cs="Traditional Arabic" w:hint="cs"/>
          <w:sz w:val="28"/>
          <w:szCs w:val="28"/>
          <w:rtl/>
        </w:rPr>
        <w:t xml:space="preserve"> التعليمية</w:t>
      </w:r>
      <w:r w:rsidR="00066B57">
        <w:rPr>
          <w:rFonts w:cs="Traditional Arabic" w:hint="cs"/>
          <w:sz w:val="28"/>
          <w:szCs w:val="28"/>
          <w:rtl/>
        </w:rPr>
        <w:t xml:space="preserve"> في التدريس</w:t>
      </w:r>
      <w:r>
        <w:rPr>
          <w:rFonts w:cs="Traditional Arabic" w:hint="cs"/>
          <w:sz w:val="28"/>
          <w:szCs w:val="28"/>
          <w:rtl/>
        </w:rPr>
        <w:t>.</w:t>
      </w:r>
    </w:p>
    <w:p w:rsidR="00066B57" w:rsidRDefault="00066B57" w:rsidP="00066B57">
      <w:pPr>
        <w:numPr>
          <w:ilvl w:val="0"/>
          <w:numId w:val="5"/>
        </w:numPr>
        <w:rPr>
          <w:rFonts w:cs="Traditional Arabic" w:hint="cs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أن تعدد ثلاثة من أدوات التعلم عبر الإنترنت.</w:t>
      </w:r>
    </w:p>
    <w:p w:rsidR="00066B57" w:rsidRDefault="00066B57" w:rsidP="00066B57">
      <w:pPr>
        <w:numPr>
          <w:ilvl w:val="0"/>
          <w:numId w:val="5"/>
        </w:numPr>
        <w:rPr>
          <w:rFonts w:cs="Traditional Arabic" w:hint="cs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أن تقترح طريقة لإستخدام تويتر في التعليم واخرى لإستخدام الإنستجرام.</w:t>
      </w:r>
    </w:p>
    <w:p w:rsidR="00066B57" w:rsidRPr="00DB3242" w:rsidRDefault="00066B57" w:rsidP="00066B57">
      <w:pPr>
        <w:numPr>
          <w:ilvl w:val="0"/>
          <w:numId w:val="5"/>
        </w:numPr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أن تختار الوسيلة الأنسب لدرس تعليمي وفقاً للمنحنى المنظومي.</w:t>
      </w:r>
    </w:p>
    <w:p w:rsidR="005D03E7" w:rsidRPr="004303C6" w:rsidRDefault="005D03E7" w:rsidP="001563CE">
      <w:pPr>
        <w:ind w:left="360"/>
        <w:rPr>
          <w:rFonts w:cs="Traditional Arabic"/>
          <w:sz w:val="16"/>
          <w:szCs w:val="16"/>
          <w:rtl/>
        </w:rPr>
      </w:pPr>
    </w:p>
    <w:p w:rsidR="005D03E7" w:rsidRPr="004303C6" w:rsidRDefault="005D03E7" w:rsidP="008B0C76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المحتوى:</w:t>
      </w:r>
    </w:p>
    <w:p w:rsidR="009B0670" w:rsidRPr="00DB3242" w:rsidRDefault="00C73239" w:rsidP="00066B57">
      <w:p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تعريف </w:t>
      </w:r>
      <w:r w:rsidR="002C2CF7">
        <w:rPr>
          <w:rFonts w:cs="Traditional Arabic" w:hint="cs"/>
          <w:sz w:val="28"/>
          <w:szCs w:val="28"/>
          <w:rtl/>
        </w:rPr>
        <w:t>التعل</w:t>
      </w:r>
      <w:r w:rsidR="00EC74B1">
        <w:rPr>
          <w:rFonts w:cs="Traditional Arabic" w:hint="cs"/>
          <w:sz w:val="28"/>
          <w:szCs w:val="28"/>
          <w:rtl/>
        </w:rPr>
        <w:t>ي</w:t>
      </w:r>
      <w:r w:rsidR="002C2CF7">
        <w:rPr>
          <w:rFonts w:cs="Traditional Arabic" w:hint="cs"/>
          <w:sz w:val="28"/>
          <w:szCs w:val="28"/>
          <w:rtl/>
        </w:rPr>
        <w:t>م الإلكتروني, أنماط التعل</w:t>
      </w:r>
      <w:r w:rsidR="00EC74B1">
        <w:rPr>
          <w:rFonts w:cs="Traditional Arabic" w:hint="cs"/>
          <w:sz w:val="28"/>
          <w:szCs w:val="28"/>
          <w:rtl/>
        </w:rPr>
        <w:t>ي</w:t>
      </w:r>
      <w:r w:rsidR="002C2CF7">
        <w:rPr>
          <w:rFonts w:cs="Traditional Arabic" w:hint="cs"/>
          <w:sz w:val="28"/>
          <w:szCs w:val="28"/>
          <w:rtl/>
        </w:rPr>
        <w:t>م الإلكتروني, أشكال استخدام التعل</w:t>
      </w:r>
      <w:r w:rsidR="00EC74B1">
        <w:rPr>
          <w:rFonts w:cs="Traditional Arabic" w:hint="cs"/>
          <w:sz w:val="28"/>
          <w:szCs w:val="28"/>
          <w:rtl/>
        </w:rPr>
        <w:t>ي</w:t>
      </w:r>
      <w:r w:rsidR="008C4556">
        <w:rPr>
          <w:rFonts w:cs="Traditional Arabic" w:hint="cs"/>
          <w:sz w:val="28"/>
          <w:szCs w:val="28"/>
          <w:rtl/>
        </w:rPr>
        <w:t>م</w:t>
      </w:r>
      <w:r w:rsidR="002C2CF7">
        <w:rPr>
          <w:rFonts w:cs="Traditional Arabic" w:hint="cs"/>
          <w:sz w:val="28"/>
          <w:szCs w:val="28"/>
          <w:rtl/>
        </w:rPr>
        <w:t xml:space="preserve"> الإل</w:t>
      </w:r>
      <w:bookmarkStart w:id="0" w:name="_GoBack"/>
      <w:bookmarkEnd w:id="0"/>
      <w:r w:rsidR="002C2CF7">
        <w:rPr>
          <w:rFonts w:cs="Traditional Arabic" w:hint="cs"/>
          <w:sz w:val="28"/>
          <w:szCs w:val="28"/>
          <w:rtl/>
        </w:rPr>
        <w:t>كتروني</w:t>
      </w:r>
      <w:r>
        <w:rPr>
          <w:rFonts w:cs="Traditional Arabic" w:hint="cs"/>
          <w:sz w:val="28"/>
          <w:szCs w:val="28"/>
          <w:rtl/>
        </w:rPr>
        <w:t xml:space="preserve">, </w:t>
      </w:r>
      <w:r w:rsidR="008C4556">
        <w:rPr>
          <w:rFonts w:cs="Traditional Arabic" w:hint="cs"/>
          <w:sz w:val="28"/>
          <w:szCs w:val="28"/>
          <w:rtl/>
        </w:rPr>
        <w:t>أنظمة</w:t>
      </w:r>
      <w:r w:rsidR="002C2CF7">
        <w:rPr>
          <w:rFonts w:cs="Traditional Arabic" w:hint="cs"/>
          <w:sz w:val="28"/>
          <w:szCs w:val="28"/>
          <w:rtl/>
        </w:rPr>
        <w:t xml:space="preserve"> التعلم عن بعد, المقرر الإلكتروني, الكتاب الإلكتروني, </w:t>
      </w:r>
      <w:r w:rsidR="008C4556">
        <w:rPr>
          <w:rFonts w:cs="Traditional Arabic" w:hint="cs"/>
          <w:sz w:val="28"/>
          <w:szCs w:val="28"/>
          <w:rtl/>
        </w:rPr>
        <w:t xml:space="preserve">التعلم المتنقل, </w:t>
      </w:r>
      <w:r w:rsidR="000328AA">
        <w:rPr>
          <w:rFonts w:cs="Traditional Arabic" w:hint="cs"/>
          <w:sz w:val="28"/>
          <w:szCs w:val="28"/>
          <w:rtl/>
        </w:rPr>
        <w:t>الكائنات التعليمية</w:t>
      </w:r>
      <w:r w:rsidR="008C4556">
        <w:rPr>
          <w:rFonts w:cs="Traditional Arabic" w:hint="cs"/>
          <w:sz w:val="28"/>
          <w:szCs w:val="28"/>
          <w:rtl/>
        </w:rPr>
        <w:t xml:space="preserve">, أدوات التعلم عبر الإنترنت, السوشيل ميديا ( المفضلة الاجتماعية, مشاركة الملفات, المدونات, الويكي, الفيسبوك, تويتر, انستجرام) , إختيار الوسائل التعليمية وفق </w:t>
      </w:r>
      <w:r w:rsidR="00066B57">
        <w:rPr>
          <w:rFonts w:cs="Traditional Arabic" w:hint="cs"/>
          <w:sz w:val="28"/>
          <w:szCs w:val="28"/>
          <w:rtl/>
        </w:rPr>
        <w:t>ا</w:t>
      </w:r>
      <w:r w:rsidR="008C4556">
        <w:rPr>
          <w:rFonts w:cs="Traditional Arabic" w:hint="cs"/>
          <w:sz w:val="28"/>
          <w:szCs w:val="28"/>
          <w:rtl/>
        </w:rPr>
        <w:t>لمنحنى المنظومي.</w:t>
      </w:r>
    </w:p>
    <w:p w:rsidR="00BA5C74" w:rsidRPr="00BA5C74" w:rsidRDefault="00BA5C74" w:rsidP="008B0C76">
      <w:pPr>
        <w:rPr>
          <w:rFonts w:cs="Traditional Arabic"/>
          <w:sz w:val="16"/>
          <w:szCs w:val="16"/>
          <w:rtl/>
        </w:rPr>
      </w:pPr>
    </w:p>
    <w:p w:rsidR="00F60A86" w:rsidRDefault="001330D4" w:rsidP="00F60A86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نشاط صفي:</w:t>
      </w:r>
    </w:p>
    <w:p w:rsidR="00387C3C" w:rsidRDefault="00457BB2" w:rsidP="001E6F82">
      <w:pPr>
        <w:numPr>
          <w:ilvl w:val="0"/>
          <w:numId w:val="6"/>
        </w:numPr>
        <w:rPr>
          <w:rFonts w:cs="Traditional Arabic"/>
          <w:sz w:val="28"/>
          <w:szCs w:val="28"/>
        </w:rPr>
      </w:pPr>
      <w:r w:rsidRPr="00DB3242">
        <w:rPr>
          <w:rFonts w:cs="Traditional Arabic" w:hint="cs"/>
          <w:sz w:val="28"/>
          <w:szCs w:val="28"/>
          <w:rtl/>
        </w:rPr>
        <w:t>أسئلة تطبيقية على بعض الموضوعات داخل المحاضرة</w:t>
      </w:r>
      <w:r w:rsidR="00387C3C" w:rsidRPr="00DB3242">
        <w:rPr>
          <w:rFonts w:cs="Traditional Arabic" w:hint="cs"/>
          <w:sz w:val="28"/>
          <w:szCs w:val="28"/>
          <w:rtl/>
        </w:rPr>
        <w:t>.</w:t>
      </w:r>
    </w:p>
    <w:p w:rsidR="00744CB6" w:rsidRPr="008C4556" w:rsidRDefault="008C4556" w:rsidP="00066B57">
      <w:pPr>
        <w:pStyle w:val="ListParagraph"/>
        <w:numPr>
          <w:ilvl w:val="0"/>
          <w:numId w:val="6"/>
        </w:numPr>
        <w:rPr>
          <w:rFonts w:cs="Traditional Arabic"/>
          <w:sz w:val="28"/>
          <w:szCs w:val="28"/>
        </w:rPr>
      </w:pPr>
      <w:r w:rsidRPr="008C4556">
        <w:rPr>
          <w:rFonts w:cs="Traditional Arabic"/>
          <w:sz w:val="28"/>
          <w:szCs w:val="28"/>
          <w:rtl/>
        </w:rPr>
        <w:t xml:space="preserve">إجراء نشاط صفي </w:t>
      </w:r>
      <w:r>
        <w:rPr>
          <w:rFonts w:cs="Traditional Arabic" w:hint="cs"/>
          <w:sz w:val="28"/>
          <w:szCs w:val="28"/>
          <w:rtl/>
        </w:rPr>
        <w:t>جماعي</w:t>
      </w:r>
      <w:r w:rsidRPr="008C4556">
        <w:rPr>
          <w:rFonts w:cs="Traditional Arabic"/>
          <w:sz w:val="28"/>
          <w:szCs w:val="28"/>
          <w:rtl/>
        </w:rPr>
        <w:t xml:space="preserve"> بحيث تقوم كل </w:t>
      </w:r>
      <w:r>
        <w:rPr>
          <w:rFonts w:cs="Traditional Arabic" w:hint="cs"/>
          <w:sz w:val="28"/>
          <w:szCs w:val="28"/>
          <w:rtl/>
        </w:rPr>
        <w:t>مجموعة</w:t>
      </w:r>
      <w:r w:rsidRPr="008C4556">
        <w:rPr>
          <w:rFonts w:cs="Traditional Arabic"/>
          <w:sz w:val="28"/>
          <w:szCs w:val="28"/>
          <w:rtl/>
        </w:rPr>
        <w:t xml:space="preserve"> </w:t>
      </w:r>
      <w:r>
        <w:rPr>
          <w:rFonts w:cs="Traditional Arabic" w:hint="cs"/>
          <w:sz w:val="28"/>
          <w:szCs w:val="28"/>
          <w:rtl/>
        </w:rPr>
        <w:t xml:space="preserve">بإعادة إختيار </w:t>
      </w:r>
      <w:r w:rsidRPr="008C4556">
        <w:rPr>
          <w:rFonts w:cs="Traditional Arabic"/>
          <w:sz w:val="28"/>
          <w:szCs w:val="28"/>
          <w:rtl/>
        </w:rPr>
        <w:t>الوسائل التعليمية الأنسب لدرسه</w:t>
      </w:r>
      <w:r w:rsidR="00066B57">
        <w:rPr>
          <w:rFonts w:cs="Traditional Arabic" w:hint="cs"/>
          <w:sz w:val="28"/>
          <w:szCs w:val="28"/>
          <w:rtl/>
        </w:rPr>
        <w:t>ن</w:t>
      </w:r>
      <w:r>
        <w:rPr>
          <w:rFonts w:cs="Traditional Arabic" w:hint="cs"/>
          <w:sz w:val="28"/>
          <w:szCs w:val="28"/>
          <w:rtl/>
        </w:rPr>
        <w:t xml:space="preserve"> </w:t>
      </w:r>
      <w:r w:rsidRPr="008C4556">
        <w:rPr>
          <w:rFonts w:cs="Traditional Arabic"/>
          <w:sz w:val="28"/>
          <w:szCs w:val="28"/>
          <w:rtl/>
        </w:rPr>
        <w:t>وفقاً للمنحى المنظومي.</w:t>
      </w:r>
    </w:p>
    <w:p w:rsidR="00B27F9A" w:rsidRPr="00744CB6" w:rsidRDefault="00F60A86" w:rsidP="00AE065A">
      <w:pPr>
        <w:numPr>
          <w:ilvl w:val="0"/>
          <w:numId w:val="6"/>
        </w:numPr>
        <w:rPr>
          <w:rFonts w:cs="Traditional Arabic"/>
          <w:b/>
          <w:bCs/>
          <w:sz w:val="16"/>
          <w:szCs w:val="16"/>
          <w:rtl/>
        </w:rPr>
      </w:pPr>
      <w:r w:rsidRPr="00744CB6">
        <w:rPr>
          <w:rFonts w:cs="Traditional Arabic" w:hint="cs"/>
          <w:sz w:val="28"/>
          <w:szCs w:val="28"/>
          <w:rtl/>
        </w:rPr>
        <w:t>حكمة الأسبوع</w:t>
      </w:r>
      <w:r w:rsidR="00AE065A">
        <w:rPr>
          <w:rFonts w:cs="Traditional Arabic" w:hint="cs"/>
          <w:sz w:val="28"/>
          <w:szCs w:val="28"/>
          <w:rtl/>
        </w:rPr>
        <w:t xml:space="preserve"> "لا تتمسك برأيك على أنه الرأي الأوحد فقد يكون للحقيقه وجه آخر".</w:t>
      </w:r>
    </w:p>
    <w:p w:rsidR="00744CB6" w:rsidRPr="00744CB6" w:rsidRDefault="00744CB6" w:rsidP="00486FD0">
      <w:pPr>
        <w:rPr>
          <w:rFonts w:cs="Traditional Arabic"/>
          <w:b/>
          <w:bCs/>
          <w:sz w:val="16"/>
          <w:szCs w:val="16"/>
          <w:rtl/>
        </w:rPr>
      </w:pPr>
    </w:p>
    <w:p w:rsidR="00486FD0" w:rsidRDefault="00486FD0" w:rsidP="00486FD0">
      <w:pPr>
        <w:rPr>
          <w:rFonts w:cs="Traditional Arabic"/>
          <w:b/>
          <w:bCs/>
          <w:sz w:val="32"/>
          <w:szCs w:val="32"/>
          <w:rtl/>
        </w:rPr>
      </w:pPr>
      <w:r w:rsidRPr="00486FD0">
        <w:rPr>
          <w:rFonts w:cs="Traditional Arabic" w:hint="cs"/>
          <w:b/>
          <w:bCs/>
          <w:sz w:val="32"/>
          <w:szCs w:val="32"/>
          <w:rtl/>
        </w:rPr>
        <w:t>الاختبار الذاتي:</w:t>
      </w:r>
    </w:p>
    <w:p w:rsidR="00094142" w:rsidRDefault="00486FD0" w:rsidP="007D5526">
      <w:p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32"/>
          <w:szCs w:val="32"/>
          <w:rtl/>
        </w:rPr>
        <w:t xml:space="preserve">      </w:t>
      </w:r>
      <w:r w:rsidRPr="00DB3242">
        <w:rPr>
          <w:rFonts w:cs="Traditional Arabic" w:hint="cs"/>
          <w:sz w:val="28"/>
          <w:szCs w:val="28"/>
          <w:rtl/>
        </w:rPr>
        <w:t xml:space="preserve">س/ </w:t>
      </w:r>
      <w:r w:rsidR="001B00CC">
        <w:rPr>
          <w:rFonts w:cs="Traditional Arabic" w:hint="cs"/>
          <w:sz w:val="28"/>
          <w:szCs w:val="28"/>
          <w:rtl/>
        </w:rPr>
        <w:t xml:space="preserve">صفي طريقة تقديم درس تعليمي بحيث تستخدم فيه الأستاذة عدد مختلف من أنواع التقنية الحديثة مثل التعلم المتنقل </w:t>
      </w:r>
    </w:p>
    <w:p w:rsidR="00486FD0" w:rsidRPr="00DB3242" w:rsidRDefault="00094142" w:rsidP="00066B57">
      <w:p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           والكتاب </w:t>
      </w:r>
      <w:r w:rsidR="001B00CC">
        <w:rPr>
          <w:rFonts w:cs="Traditional Arabic" w:hint="cs"/>
          <w:sz w:val="28"/>
          <w:szCs w:val="28"/>
          <w:rtl/>
        </w:rPr>
        <w:t>الإلكتروني والمقرر الإلكتروني</w:t>
      </w:r>
      <w:r w:rsidR="00457BB2" w:rsidRPr="00DB3242">
        <w:rPr>
          <w:rFonts w:cs="Traditional Arabic" w:hint="cs"/>
          <w:sz w:val="28"/>
          <w:szCs w:val="28"/>
          <w:rtl/>
        </w:rPr>
        <w:t xml:space="preserve"> </w:t>
      </w:r>
      <w:r w:rsidR="00486FD0" w:rsidRPr="00DB3242">
        <w:rPr>
          <w:rFonts w:cs="Traditional Arabic" w:hint="cs"/>
          <w:sz w:val="28"/>
          <w:szCs w:val="28"/>
          <w:rtl/>
        </w:rPr>
        <w:t>؟</w:t>
      </w:r>
    </w:p>
    <w:p w:rsidR="00486FD0" w:rsidRDefault="00486FD0" w:rsidP="00846464">
      <w:pPr>
        <w:bidi w:val="0"/>
        <w:jc w:val="right"/>
        <w:rPr>
          <w:rFonts w:cs="Traditional Arabic"/>
          <w:sz w:val="28"/>
          <w:szCs w:val="28"/>
          <w:rtl/>
        </w:rPr>
      </w:pPr>
      <w:r w:rsidRPr="00DB3242">
        <w:rPr>
          <w:rFonts w:cs="Traditional Arabic" w:hint="cs"/>
          <w:sz w:val="28"/>
          <w:szCs w:val="28"/>
          <w:rtl/>
        </w:rPr>
        <w:t xml:space="preserve">      س/ </w:t>
      </w:r>
      <w:r w:rsidR="00846464">
        <w:rPr>
          <w:rFonts w:cs="Traditional Arabic" w:hint="cs"/>
          <w:sz w:val="28"/>
          <w:szCs w:val="28"/>
          <w:rtl/>
        </w:rPr>
        <w:t>قارني</w:t>
      </w:r>
      <w:r w:rsidR="00152F53">
        <w:rPr>
          <w:rFonts w:cs="Traditional Arabic" w:hint="cs"/>
          <w:sz w:val="28"/>
          <w:szCs w:val="28"/>
          <w:rtl/>
        </w:rPr>
        <w:t xml:space="preserve"> بين </w:t>
      </w:r>
      <w:r w:rsidR="001B00CC">
        <w:rPr>
          <w:rFonts w:cs="Traditional Arabic" w:hint="cs"/>
          <w:sz w:val="28"/>
          <w:szCs w:val="28"/>
          <w:rtl/>
        </w:rPr>
        <w:t>أشكال استخدام التعلم الإلكتروني في العملية التعليمية</w:t>
      </w:r>
      <w:r w:rsidR="00152F53">
        <w:rPr>
          <w:rFonts w:cs="Traditional Arabic" w:hint="cs"/>
          <w:sz w:val="28"/>
          <w:szCs w:val="28"/>
          <w:rtl/>
        </w:rPr>
        <w:t xml:space="preserve"> </w:t>
      </w:r>
      <w:r w:rsidR="00A02BC7" w:rsidRPr="00DB3242">
        <w:rPr>
          <w:rFonts w:cs="Traditional Arabic" w:hint="cs"/>
          <w:sz w:val="28"/>
          <w:szCs w:val="28"/>
          <w:rtl/>
        </w:rPr>
        <w:t>؟</w:t>
      </w:r>
    </w:p>
    <w:p w:rsidR="001B00CC" w:rsidRDefault="001B00CC" w:rsidP="00066B57">
      <w:pPr>
        <w:bidi w:val="0"/>
        <w:jc w:val="right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      س/ </w:t>
      </w:r>
      <w:r w:rsidR="00066B57">
        <w:rPr>
          <w:rFonts w:cs="Traditional Arabic" w:hint="cs"/>
          <w:sz w:val="28"/>
          <w:szCs w:val="28"/>
          <w:rtl/>
        </w:rPr>
        <w:t>كيف يمكن للأستاذة و الطالبة الاستفادة من كل من المفضلة الإجتماعية وخدمة مشاركة الملفات في العملية التعليمية</w:t>
      </w:r>
      <w:r>
        <w:rPr>
          <w:rFonts w:cs="Traditional Arabic" w:hint="cs"/>
          <w:sz w:val="28"/>
          <w:szCs w:val="28"/>
          <w:rtl/>
        </w:rPr>
        <w:t>؟</w:t>
      </w:r>
    </w:p>
    <w:p w:rsidR="006F7129" w:rsidRPr="006F7129" w:rsidRDefault="006F7129" w:rsidP="006F7129">
      <w:pPr>
        <w:rPr>
          <w:rFonts w:cs="Traditional Arabic"/>
          <w:sz w:val="28"/>
          <w:szCs w:val="28"/>
          <w:rtl/>
          <w:lang w:val="en-GB"/>
        </w:rPr>
      </w:pPr>
      <w:r>
        <w:rPr>
          <w:rFonts w:cs="Traditional Arabic" w:hint="cs"/>
          <w:sz w:val="28"/>
          <w:szCs w:val="28"/>
          <w:rtl/>
          <w:lang w:val="en-GB"/>
        </w:rPr>
        <w:t xml:space="preserve">       س/ </w:t>
      </w:r>
      <w:r w:rsidRPr="006F7129">
        <w:rPr>
          <w:rFonts w:cs="Traditional Arabic"/>
          <w:sz w:val="28"/>
          <w:szCs w:val="28"/>
          <w:rtl/>
        </w:rPr>
        <w:t>ما هي المراحل الأساسية التي يمر بها اختيار الوسيلة التعليمية وفقاً للمنحنى المنظومي؟</w:t>
      </w:r>
      <w:r>
        <w:rPr>
          <w:rFonts w:cs="Traditional Arabic"/>
          <w:sz w:val="28"/>
          <w:szCs w:val="28"/>
          <w:lang w:val="en-GB"/>
        </w:rPr>
        <w:t xml:space="preserve">  </w:t>
      </w:r>
    </w:p>
    <w:p w:rsidR="001E6F82" w:rsidRPr="001E6F82" w:rsidRDefault="001E6F82" w:rsidP="00DE3827">
      <w:pPr>
        <w:rPr>
          <w:rFonts w:cs="Traditional Arabic"/>
          <w:sz w:val="16"/>
          <w:szCs w:val="16"/>
          <w:rtl/>
        </w:rPr>
      </w:pPr>
    </w:p>
    <w:p w:rsidR="00F9528D" w:rsidRPr="00DE3827" w:rsidRDefault="005D03E7" w:rsidP="00DE3827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الواجبات:</w:t>
      </w:r>
    </w:p>
    <w:p w:rsidR="008C4556" w:rsidRPr="008C4556" w:rsidRDefault="008C4556" w:rsidP="00066B57">
      <w:pPr>
        <w:pStyle w:val="ListParagraph"/>
        <w:numPr>
          <w:ilvl w:val="0"/>
          <w:numId w:val="6"/>
        </w:numPr>
        <w:rPr>
          <w:rFonts w:cs="Traditional Arabic"/>
          <w:sz w:val="28"/>
          <w:szCs w:val="28"/>
          <w:rtl/>
        </w:rPr>
      </w:pPr>
      <w:r w:rsidRPr="008C4556">
        <w:rPr>
          <w:rFonts w:cs="Traditional Arabic"/>
          <w:sz w:val="28"/>
          <w:szCs w:val="28"/>
          <w:rtl/>
        </w:rPr>
        <w:t xml:space="preserve">إكملي ما بدأتي بالعمل عليه </w:t>
      </w:r>
      <w:r>
        <w:rPr>
          <w:rFonts w:cs="Traditional Arabic" w:hint="cs"/>
          <w:sz w:val="28"/>
          <w:szCs w:val="28"/>
          <w:rtl/>
        </w:rPr>
        <w:t xml:space="preserve">مع مجموعتك </w:t>
      </w:r>
      <w:r w:rsidRPr="008C4556">
        <w:rPr>
          <w:rFonts w:cs="Traditional Arabic"/>
          <w:sz w:val="28"/>
          <w:szCs w:val="28"/>
          <w:rtl/>
        </w:rPr>
        <w:t>بحيث تق</w:t>
      </w:r>
      <w:r w:rsidR="00066B57">
        <w:rPr>
          <w:rFonts w:cs="Traditional Arabic" w:hint="cs"/>
          <w:sz w:val="28"/>
          <w:szCs w:val="28"/>
          <w:rtl/>
        </w:rPr>
        <w:t>من</w:t>
      </w:r>
      <w:r w:rsidRPr="008C4556">
        <w:rPr>
          <w:rFonts w:cs="Traditional Arabic"/>
          <w:sz w:val="28"/>
          <w:szCs w:val="28"/>
          <w:rtl/>
        </w:rPr>
        <w:t xml:space="preserve"> بإختيار الوسائل التعليمية المناسبة لدرسك</w:t>
      </w:r>
      <w:r>
        <w:rPr>
          <w:rFonts w:cs="Traditional Arabic" w:hint="cs"/>
          <w:sz w:val="28"/>
          <w:szCs w:val="28"/>
          <w:rtl/>
        </w:rPr>
        <w:t>ن</w:t>
      </w:r>
      <w:r w:rsidRPr="008C4556">
        <w:rPr>
          <w:rFonts w:cs="Traditional Arabic"/>
          <w:sz w:val="28"/>
          <w:szCs w:val="28"/>
          <w:rtl/>
        </w:rPr>
        <w:t xml:space="preserve"> وفقاً للمنحنى المنظومي.</w:t>
      </w:r>
    </w:p>
    <w:p w:rsidR="008C4556" w:rsidRPr="008C4556" w:rsidRDefault="00066B57" w:rsidP="00066B57">
      <w:pPr>
        <w:pStyle w:val="ListParagraph"/>
        <w:numPr>
          <w:ilvl w:val="0"/>
          <w:numId w:val="6"/>
        </w:numPr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اعرضوا الواجب </w:t>
      </w:r>
      <w:r w:rsidR="008C4556" w:rsidRPr="008C4556">
        <w:rPr>
          <w:rFonts w:cs="Traditional Arabic"/>
          <w:sz w:val="28"/>
          <w:szCs w:val="28"/>
          <w:rtl/>
        </w:rPr>
        <w:t>سلم</w:t>
      </w:r>
      <w:r w:rsidR="008C4556">
        <w:rPr>
          <w:rFonts w:cs="Traditional Arabic" w:hint="cs"/>
          <w:sz w:val="28"/>
          <w:szCs w:val="28"/>
          <w:rtl/>
        </w:rPr>
        <w:t>و</w:t>
      </w:r>
      <w:r>
        <w:rPr>
          <w:rFonts w:cs="Traditional Arabic" w:hint="cs"/>
          <w:sz w:val="28"/>
          <w:szCs w:val="28"/>
          <w:rtl/>
        </w:rPr>
        <w:t>ه</w:t>
      </w:r>
      <w:r w:rsidR="008C4556" w:rsidRPr="008C4556">
        <w:rPr>
          <w:rFonts w:cs="Traditional Arabic"/>
          <w:sz w:val="28"/>
          <w:szCs w:val="28"/>
          <w:rtl/>
        </w:rPr>
        <w:t xml:space="preserve"> بداية المحاضرة </w:t>
      </w:r>
      <w:r w:rsidR="006F7129">
        <w:rPr>
          <w:rFonts w:cs="Traditional Arabic" w:hint="cs"/>
          <w:sz w:val="28"/>
          <w:szCs w:val="28"/>
          <w:rtl/>
        </w:rPr>
        <w:t>القادمة بتاريخ 15/3/1438هـ.</w:t>
      </w:r>
      <w:r w:rsidR="008C4556" w:rsidRPr="008C4556">
        <w:rPr>
          <w:rFonts w:cs="Traditional Arabic"/>
          <w:sz w:val="28"/>
          <w:szCs w:val="28"/>
          <w:rtl/>
        </w:rPr>
        <w:t xml:space="preserve"> </w:t>
      </w:r>
    </w:p>
    <w:p w:rsidR="005E12A4" w:rsidRPr="004303C6" w:rsidRDefault="005E12A4" w:rsidP="005E12A4">
      <w:pPr>
        <w:rPr>
          <w:rFonts w:cs="Traditional Arabic"/>
          <w:b/>
          <w:bCs/>
          <w:sz w:val="32"/>
          <w:szCs w:val="32"/>
          <w:rtl/>
        </w:rPr>
      </w:pPr>
      <w:r w:rsidRPr="004303C6">
        <w:rPr>
          <w:rFonts w:cs="Traditional Arabic" w:hint="cs"/>
          <w:b/>
          <w:bCs/>
          <w:sz w:val="32"/>
          <w:szCs w:val="32"/>
          <w:rtl/>
        </w:rPr>
        <w:t>المراجع:</w:t>
      </w:r>
    </w:p>
    <w:p w:rsidR="00B379C8" w:rsidRPr="00890054" w:rsidRDefault="00744CB6" w:rsidP="00890054">
      <w:pPr>
        <w:pStyle w:val="ListParagraph"/>
        <w:numPr>
          <w:ilvl w:val="0"/>
          <w:numId w:val="9"/>
        </w:numPr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عرض البوربوينت.</w:t>
      </w:r>
      <w:r w:rsidR="00890054">
        <w:rPr>
          <w:rFonts w:ascii="Traditional Arabic" w:hAnsi="Traditional Arabic" w:cs="Traditional Arabic" w:hint="cs"/>
          <w:sz w:val="28"/>
          <w:szCs w:val="28"/>
          <w:rtl/>
        </w:rPr>
        <w:t xml:space="preserve">                  2- </w:t>
      </w:r>
      <w:r w:rsidRPr="00890054">
        <w:rPr>
          <w:rFonts w:ascii="Traditional Arabic" w:hAnsi="Traditional Arabic" w:cs="Traditional Arabic" w:hint="cs"/>
          <w:sz w:val="28"/>
          <w:szCs w:val="28"/>
          <w:rtl/>
        </w:rPr>
        <w:t>كتابة المحاضرة مع الأستاذة.</w:t>
      </w:r>
    </w:p>
    <w:p w:rsidR="006F7129" w:rsidRPr="006F7129" w:rsidRDefault="006F7129" w:rsidP="00175939">
      <w:pPr>
        <w:pStyle w:val="ListParagraph"/>
        <w:numPr>
          <w:ilvl w:val="0"/>
          <w:numId w:val="9"/>
        </w:numPr>
        <w:rPr>
          <w:rFonts w:ascii="Traditional Arabic" w:hAnsi="Traditional Arabic" w:cs="Traditional Arabic"/>
          <w:sz w:val="28"/>
          <w:szCs w:val="28"/>
          <w:rtl/>
        </w:rPr>
      </w:pPr>
      <w:r w:rsidRPr="006F7129">
        <w:rPr>
          <w:rFonts w:ascii="Traditional Arabic" w:hAnsi="Traditional Arabic" w:cs="Traditional Arabic"/>
          <w:sz w:val="28"/>
          <w:szCs w:val="28"/>
          <w:rtl/>
        </w:rPr>
        <w:t>الكتاب المقرر, وسائل وتكنولوجيا التعليم     د. أحمد محمد سالم    ( الوحدة الثانية: ص 6</w:t>
      </w:r>
      <w:r w:rsidR="00175939">
        <w:rPr>
          <w:rFonts w:ascii="Traditional Arabic" w:hAnsi="Traditional Arabic" w:cs="Traditional Arabic" w:hint="cs"/>
          <w:sz w:val="28"/>
          <w:szCs w:val="28"/>
          <w:rtl/>
        </w:rPr>
        <w:t>9</w:t>
      </w:r>
      <w:r w:rsidRPr="006F7129">
        <w:rPr>
          <w:rFonts w:ascii="Traditional Arabic" w:hAnsi="Traditional Arabic" w:cs="Traditional Arabic"/>
          <w:sz w:val="28"/>
          <w:szCs w:val="28"/>
          <w:rtl/>
        </w:rPr>
        <w:t xml:space="preserve"> -71)</w:t>
      </w:r>
    </w:p>
    <w:sectPr w:rsidR="006F7129" w:rsidRPr="006F7129" w:rsidSect="005E12A4">
      <w:pgSz w:w="11906" w:h="16838"/>
      <w:pgMar w:top="0" w:right="1106" w:bottom="0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A1E"/>
    <w:multiLevelType w:val="hybridMultilevel"/>
    <w:tmpl w:val="5550366E"/>
    <w:lvl w:ilvl="0" w:tplc="601447D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94BE3"/>
    <w:multiLevelType w:val="hybridMultilevel"/>
    <w:tmpl w:val="84B0B53E"/>
    <w:lvl w:ilvl="0" w:tplc="0CA46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52ADE"/>
    <w:multiLevelType w:val="hybridMultilevel"/>
    <w:tmpl w:val="1D64E6FA"/>
    <w:lvl w:ilvl="0" w:tplc="9512512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raditional Arabic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1701F6"/>
    <w:multiLevelType w:val="hybridMultilevel"/>
    <w:tmpl w:val="85F0D97E"/>
    <w:lvl w:ilvl="0" w:tplc="6E0AC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2324A"/>
    <w:multiLevelType w:val="hybridMultilevel"/>
    <w:tmpl w:val="2E04AAF0"/>
    <w:lvl w:ilvl="0" w:tplc="0430E372">
      <w:start w:val="400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raditional Arabic" w:eastAsia="Times New Roman" w:hAnsi="Traditional Arabic" w:cs="Traditional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4F68190D"/>
    <w:multiLevelType w:val="hybridMultilevel"/>
    <w:tmpl w:val="BF8C00AE"/>
    <w:lvl w:ilvl="0" w:tplc="4A8C4D34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aditional Arabic" w:eastAsia="Times New Roman" w:hAnsi="Traditional Arabic" w:cs="Traditional Arabic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B464A24"/>
    <w:multiLevelType w:val="hybridMultilevel"/>
    <w:tmpl w:val="687865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3A12E0"/>
    <w:multiLevelType w:val="hybridMultilevel"/>
    <w:tmpl w:val="66B222BC"/>
    <w:lvl w:ilvl="0" w:tplc="D71AB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B9358C"/>
    <w:multiLevelType w:val="hybridMultilevel"/>
    <w:tmpl w:val="CE646FA2"/>
    <w:lvl w:ilvl="0" w:tplc="D71AB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8D"/>
    <w:rsid w:val="000156C9"/>
    <w:rsid w:val="00030C52"/>
    <w:rsid w:val="000328AA"/>
    <w:rsid w:val="0003334B"/>
    <w:rsid w:val="000478B3"/>
    <w:rsid w:val="00056493"/>
    <w:rsid w:val="00066B57"/>
    <w:rsid w:val="00070187"/>
    <w:rsid w:val="00077448"/>
    <w:rsid w:val="00094142"/>
    <w:rsid w:val="000958EE"/>
    <w:rsid w:val="00096FE4"/>
    <w:rsid w:val="000C7B2C"/>
    <w:rsid w:val="000D5638"/>
    <w:rsid w:val="0010439A"/>
    <w:rsid w:val="00125F86"/>
    <w:rsid w:val="001330D4"/>
    <w:rsid w:val="00152F53"/>
    <w:rsid w:val="001563CE"/>
    <w:rsid w:val="00175939"/>
    <w:rsid w:val="001939C6"/>
    <w:rsid w:val="001B00CC"/>
    <w:rsid w:val="001E6F82"/>
    <w:rsid w:val="002058BB"/>
    <w:rsid w:val="002372E6"/>
    <w:rsid w:val="00244D73"/>
    <w:rsid w:val="00247BAB"/>
    <w:rsid w:val="00290B9F"/>
    <w:rsid w:val="002C2683"/>
    <w:rsid w:val="002C2CF7"/>
    <w:rsid w:val="002C6698"/>
    <w:rsid w:val="002D3CB4"/>
    <w:rsid w:val="002D688C"/>
    <w:rsid w:val="002E1D04"/>
    <w:rsid w:val="002F12CE"/>
    <w:rsid w:val="002F462A"/>
    <w:rsid w:val="00315389"/>
    <w:rsid w:val="00322E79"/>
    <w:rsid w:val="00331DB9"/>
    <w:rsid w:val="00342D30"/>
    <w:rsid w:val="00345FEC"/>
    <w:rsid w:val="00346ED8"/>
    <w:rsid w:val="00375E70"/>
    <w:rsid w:val="00382DEA"/>
    <w:rsid w:val="00387C3C"/>
    <w:rsid w:val="003904AC"/>
    <w:rsid w:val="003C657C"/>
    <w:rsid w:val="004303C6"/>
    <w:rsid w:val="00442E6D"/>
    <w:rsid w:val="004471D0"/>
    <w:rsid w:val="00457B42"/>
    <w:rsid w:val="00457BB2"/>
    <w:rsid w:val="00470EF8"/>
    <w:rsid w:val="00483979"/>
    <w:rsid w:val="00486FD0"/>
    <w:rsid w:val="004C2F20"/>
    <w:rsid w:val="004D0C36"/>
    <w:rsid w:val="004E6F32"/>
    <w:rsid w:val="00506BCD"/>
    <w:rsid w:val="00522466"/>
    <w:rsid w:val="005A7469"/>
    <w:rsid w:val="005A7D68"/>
    <w:rsid w:val="005D03E7"/>
    <w:rsid w:val="005E12A4"/>
    <w:rsid w:val="005F04B4"/>
    <w:rsid w:val="005F20DB"/>
    <w:rsid w:val="00623D57"/>
    <w:rsid w:val="00652CE3"/>
    <w:rsid w:val="006760D9"/>
    <w:rsid w:val="00682748"/>
    <w:rsid w:val="006B6CEB"/>
    <w:rsid w:val="006B7864"/>
    <w:rsid w:val="006C278D"/>
    <w:rsid w:val="006C7196"/>
    <w:rsid w:val="006F7129"/>
    <w:rsid w:val="007351D8"/>
    <w:rsid w:val="00744CB6"/>
    <w:rsid w:val="007544DE"/>
    <w:rsid w:val="007617CE"/>
    <w:rsid w:val="00767D9E"/>
    <w:rsid w:val="00770FEE"/>
    <w:rsid w:val="00782D35"/>
    <w:rsid w:val="007A5A9A"/>
    <w:rsid w:val="007A7EE2"/>
    <w:rsid w:val="007B107C"/>
    <w:rsid w:val="007D5526"/>
    <w:rsid w:val="007E513B"/>
    <w:rsid w:val="00804911"/>
    <w:rsid w:val="00846464"/>
    <w:rsid w:val="00865029"/>
    <w:rsid w:val="00890054"/>
    <w:rsid w:val="008B0C76"/>
    <w:rsid w:val="008C4556"/>
    <w:rsid w:val="008C63B8"/>
    <w:rsid w:val="00930E2E"/>
    <w:rsid w:val="00981148"/>
    <w:rsid w:val="009B0670"/>
    <w:rsid w:val="009D0632"/>
    <w:rsid w:val="00A02BC7"/>
    <w:rsid w:val="00A41A7E"/>
    <w:rsid w:val="00A524A7"/>
    <w:rsid w:val="00AA4DBC"/>
    <w:rsid w:val="00AD41F0"/>
    <w:rsid w:val="00AD4BFC"/>
    <w:rsid w:val="00AE065A"/>
    <w:rsid w:val="00B20E6E"/>
    <w:rsid w:val="00B27F9A"/>
    <w:rsid w:val="00B36CF1"/>
    <w:rsid w:val="00B379C8"/>
    <w:rsid w:val="00B444DF"/>
    <w:rsid w:val="00B47E96"/>
    <w:rsid w:val="00B7267E"/>
    <w:rsid w:val="00B77C28"/>
    <w:rsid w:val="00B82582"/>
    <w:rsid w:val="00B90119"/>
    <w:rsid w:val="00B90FA9"/>
    <w:rsid w:val="00BA5C74"/>
    <w:rsid w:val="00C06BC0"/>
    <w:rsid w:val="00C411A4"/>
    <w:rsid w:val="00C63E39"/>
    <w:rsid w:val="00C6461F"/>
    <w:rsid w:val="00C73239"/>
    <w:rsid w:val="00CB2233"/>
    <w:rsid w:val="00CE1547"/>
    <w:rsid w:val="00CE31A0"/>
    <w:rsid w:val="00D3467B"/>
    <w:rsid w:val="00D63378"/>
    <w:rsid w:val="00D775B1"/>
    <w:rsid w:val="00D87DBF"/>
    <w:rsid w:val="00D910AA"/>
    <w:rsid w:val="00DB3242"/>
    <w:rsid w:val="00DE3827"/>
    <w:rsid w:val="00E04B3D"/>
    <w:rsid w:val="00E20D2D"/>
    <w:rsid w:val="00E67CA7"/>
    <w:rsid w:val="00E73916"/>
    <w:rsid w:val="00E74F24"/>
    <w:rsid w:val="00E8689F"/>
    <w:rsid w:val="00EA0FC4"/>
    <w:rsid w:val="00EB59AE"/>
    <w:rsid w:val="00EB7D7B"/>
    <w:rsid w:val="00EB7E37"/>
    <w:rsid w:val="00EC74B1"/>
    <w:rsid w:val="00ED2B78"/>
    <w:rsid w:val="00ED6200"/>
    <w:rsid w:val="00EE219A"/>
    <w:rsid w:val="00F227A8"/>
    <w:rsid w:val="00F60A86"/>
    <w:rsid w:val="00F63877"/>
    <w:rsid w:val="00F7514A"/>
    <w:rsid w:val="00F75873"/>
    <w:rsid w:val="00F80E1B"/>
    <w:rsid w:val="00F92C56"/>
    <w:rsid w:val="00F9528D"/>
    <w:rsid w:val="00FA3571"/>
    <w:rsid w:val="00F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74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278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1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C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689F"/>
    <w:pPr>
      <w:bidi w:val="0"/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F20DB"/>
  </w:style>
  <w:style w:type="character" w:styleId="Hyperlink">
    <w:name w:val="Hyperlink"/>
    <w:basedOn w:val="DefaultParagraphFont"/>
    <w:uiPriority w:val="99"/>
    <w:unhideWhenUsed/>
    <w:rsid w:val="00B379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74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278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1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C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689F"/>
    <w:pPr>
      <w:bidi w:val="0"/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F20DB"/>
  </w:style>
  <w:style w:type="character" w:styleId="Hyperlink">
    <w:name w:val="Hyperlink"/>
    <w:basedOn w:val="DefaultParagraphFont"/>
    <w:uiPriority w:val="99"/>
    <w:unhideWhenUsed/>
    <w:rsid w:val="00B379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جامعة الملك سعود</vt:lpstr>
      <vt:lpstr>جامعة الملك سعود</vt:lpstr>
    </vt:vector>
  </TitlesOfParts>
  <Company>TOSHIBA</Company>
  <LinksUpToDate>false</LinksUpToDate>
  <CharactersWithSpaces>2054</CharactersWithSpaces>
  <SharedDoc>false</SharedDoc>
  <HLinks>
    <vt:vector size="42" baseType="variant">
      <vt:variant>
        <vt:i4>6946858</vt:i4>
      </vt:variant>
      <vt:variant>
        <vt:i4>18</vt:i4>
      </vt:variant>
      <vt:variant>
        <vt:i4>0</vt:i4>
      </vt:variant>
      <vt:variant>
        <vt:i4>5</vt:i4>
      </vt:variant>
      <vt:variant>
        <vt:lpwstr>http://teacherweb.com/MD/OxonHillMS/FatFacts/index.html</vt:lpwstr>
      </vt:variant>
      <vt:variant>
        <vt:lpwstr/>
      </vt:variant>
      <vt:variant>
        <vt:i4>4521998</vt:i4>
      </vt:variant>
      <vt:variant>
        <vt:i4>15</vt:i4>
      </vt:variant>
      <vt:variant>
        <vt:i4>0</vt:i4>
      </vt:variant>
      <vt:variant>
        <vt:i4>5</vt:i4>
      </vt:variant>
      <vt:variant>
        <vt:lpwstr>http://questgarden.com/45/16/9/070114102531/index.htm</vt:lpwstr>
      </vt:variant>
      <vt:variant>
        <vt:lpwstr/>
      </vt:variant>
      <vt:variant>
        <vt:i4>4718595</vt:i4>
      </vt:variant>
      <vt:variant>
        <vt:i4>12</vt:i4>
      </vt:variant>
      <vt:variant>
        <vt:i4>0</vt:i4>
      </vt:variant>
      <vt:variant>
        <vt:i4>5</vt:i4>
      </vt:variant>
      <vt:variant>
        <vt:lpwstr>http://questgarden.com/45/78/9/070120120811/index.htm</vt:lpwstr>
      </vt:variant>
      <vt:variant>
        <vt:lpwstr/>
      </vt:variant>
      <vt:variant>
        <vt:i4>7995435</vt:i4>
      </vt:variant>
      <vt:variant>
        <vt:i4>9</vt:i4>
      </vt:variant>
      <vt:variant>
        <vt:i4>0</vt:i4>
      </vt:variant>
      <vt:variant>
        <vt:i4>5</vt:i4>
      </vt:variant>
      <vt:variant>
        <vt:lpwstr>http://khlalid1976.jeeran.com/index.htm</vt:lpwstr>
      </vt:variant>
      <vt:variant>
        <vt:lpwstr/>
      </vt:variant>
      <vt:variant>
        <vt:i4>2490467</vt:i4>
      </vt:variant>
      <vt:variant>
        <vt:i4>6</vt:i4>
      </vt:variant>
      <vt:variant>
        <vt:i4>0</vt:i4>
      </vt:variant>
      <vt:variant>
        <vt:i4>5</vt:i4>
      </vt:variant>
      <vt:variant>
        <vt:lpwstr>http://www.pekin.net/pekin108/wash/webquest/index.html</vt:lpwstr>
      </vt:variant>
      <vt:variant>
        <vt:lpwstr/>
      </vt:variant>
      <vt:variant>
        <vt:i4>3801123</vt:i4>
      </vt:variant>
      <vt:variant>
        <vt:i4>3</vt:i4>
      </vt:variant>
      <vt:variant>
        <vt:i4>0</vt:i4>
      </vt:variant>
      <vt:variant>
        <vt:i4>5</vt:i4>
      </vt:variant>
      <vt:variant>
        <vt:lpwstr>http://www.thematzats.com/snakes/intro.htm</vt:lpwstr>
      </vt:variant>
      <vt:variant>
        <vt:lpwstr/>
      </vt:variant>
      <vt:variant>
        <vt:i4>8257657</vt:i4>
      </vt:variant>
      <vt:variant>
        <vt:i4>0</vt:i4>
      </vt:variant>
      <vt:variant>
        <vt:i4>0</vt:i4>
      </vt:variant>
      <vt:variant>
        <vt:i4>5</vt:i4>
      </vt:variant>
      <vt:variant>
        <vt:lpwstr>http://projects.edtech.sandi.net/kimbrough/desert/index.htm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الملك سعود</dc:title>
  <dc:creator>nooody</dc:creator>
  <cp:lastModifiedBy>Nada Gehad Saleh</cp:lastModifiedBy>
  <cp:revision>8</cp:revision>
  <cp:lastPrinted>2016-12-07T05:10:00Z</cp:lastPrinted>
  <dcterms:created xsi:type="dcterms:W3CDTF">2016-12-06T15:43:00Z</dcterms:created>
  <dcterms:modified xsi:type="dcterms:W3CDTF">2016-12-07T05:17:00Z</dcterms:modified>
</cp:coreProperties>
</file>