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2F" w:rsidRPr="003D77FF" w:rsidRDefault="0069792F" w:rsidP="0069792F">
      <w:pPr>
        <w:tabs>
          <w:tab w:val="left" w:pos="1148"/>
          <w:tab w:val="center" w:pos="4819"/>
        </w:tabs>
        <w:jc w:val="center"/>
        <w:rPr>
          <w:rFonts w:cs="Akhbar MT"/>
          <w:b/>
          <w:bCs/>
          <w:sz w:val="32"/>
          <w:szCs w:val="32"/>
          <w:rtl/>
        </w:rPr>
      </w:pPr>
      <w:r w:rsidRPr="003D77FF">
        <w:rPr>
          <w:rFonts w:cs="Akhbar MT" w:hint="cs"/>
          <w:b/>
          <w:bCs/>
          <w:sz w:val="32"/>
          <w:szCs w:val="32"/>
          <w:rtl/>
        </w:rPr>
        <w:t xml:space="preserve">بسم الله الرحمن الرحيم                                                           </w:t>
      </w:r>
    </w:p>
    <w:p w:rsidR="0069792F" w:rsidRDefault="0069792F" w:rsidP="0069792F">
      <w:pPr>
        <w:tabs>
          <w:tab w:val="left" w:pos="1148"/>
          <w:tab w:val="center" w:pos="4819"/>
        </w:tabs>
        <w:jc w:val="center"/>
        <w:rPr>
          <w:rFonts w:cs="Times New Roman"/>
          <w:b/>
          <w:bCs/>
          <w:sz w:val="32"/>
          <w:szCs w:val="32"/>
        </w:rPr>
      </w:pPr>
      <w:r w:rsidRPr="003D77FF">
        <w:rPr>
          <w:rFonts w:cs="PT Bold Heading" w:hint="cs"/>
          <w:b/>
          <w:bCs/>
          <w:sz w:val="32"/>
          <w:szCs w:val="32"/>
          <w:rtl/>
        </w:rPr>
        <w:t>236/سلم فقه العقوبات</w:t>
      </w:r>
      <w:r w:rsidRPr="003D77FF">
        <w:rPr>
          <w:rFonts w:cs="Times New Roman" w:hint="cs"/>
          <w:b/>
          <w:bCs/>
          <w:sz w:val="32"/>
          <w:szCs w:val="32"/>
          <w:rtl/>
        </w:rPr>
        <w:t>-2-</w:t>
      </w:r>
    </w:p>
    <w:p w:rsidR="00ED49F8" w:rsidRPr="003D77FF" w:rsidRDefault="007D46F6" w:rsidP="0069792F">
      <w:pPr>
        <w:tabs>
          <w:tab w:val="left" w:pos="1148"/>
          <w:tab w:val="center" w:pos="4819"/>
        </w:tabs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الفصل الدراسي الثاني 1437/1438</w:t>
      </w:r>
    </w:p>
    <w:p w:rsidR="00B738FE" w:rsidRDefault="00B738FE" w:rsidP="00B738FE">
      <w:pPr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أستاذة المقرر: منى </w:t>
      </w:r>
      <w:proofErr w:type="spellStart"/>
      <w:r>
        <w:rPr>
          <w:rFonts w:cs="Akhbar MT" w:hint="cs"/>
          <w:sz w:val="32"/>
          <w:szCs w:val="32"/>
          <w:rtl/>
        </w:rPr>
        <w:t>الحمودى</w:t>
      </w:r>
      <w:proofErr w:type="spellEnd"/>
      <w:r>
        <w:rPr>
          <w:rFonts w:cs="Akhbar MT" w:hint="cs"/>
          <w:sz w:val="32"/>
          <w:szCs w:val="32"/>
          <w:rtl/>
        </w:rPr>
        <w:t xml:space="preserve"> المكتب </w:t>
      </w:r>
      <w:r>
        <w:rPr>
          <w:rFonts w:cs="Akhbar MT"/>
          <w:sz w:val="32"/>
          <w:szCs w:val="32"/>
        </w:rPr>
        <w:t>2</w:t>
      </w:r>
      <w:r>
        <w:rPr>
          <w:rFonts w:cs="Akhbar MT" w:hint="cs"/>
          <w:sz w:val="32"/>
          <w:szCs w:val="32"/>
          <w:rtl/>
        </w:rPr>
        <w:t xml:space="preserve">/244   البريد الالكتروني: </w:t>
      </w:r>
      <w:r>
        <w:rPr>
          <w:rFonts w:cs="Akhbar MT"/>
          <w:sz w:val="32"/>
          <w:szCs w:val="32"/>
        </w:rPr>
        <w:t>malhamoudi@ksu.edu.sa</w:t>
      </w:r>
      <w:r>
        <w:rPr>
          <w:rFonts w:cs="Akhbar MT" w:hint="cs"/>
          <w:sz w:val="32"/>
          <w:szCs w:val="32"/>
          <w:rtl/>
        </w:rPr>
        <w:t xml:space="preserve">  </w:t>
      </w:r>
    </w:p>
    <w:p w:rsidR="00B738FE" w:rsidRPr="00B93162" w:rsidRDefault="00B738FE" w:rsidP="00B738FE">
      <w:pPr>
        <w:tabs>
          <w:tab w:val="left" w:pos="5498"/>
          <w:tab w:val="center" w:pos="6979"/>
        </w:tabs>
        <w:jc w:val="center"/>
        <w:rPr>
          <w:rFonts w:cs="Monotype Koufi"/>
          <w:b/>
          <w:bCs/>
          <w:sz w:val="28"/>
          <w:szCs w:val="28"/>
          <w:rtl/>
        </w:rPr>
      </w:pPr>
      <w:r>
        <w:rPr>
          <w:rFonts w:cs="Andalus"/>
          <w:b/>
          <w:bCs/>
          <w:sz w:val="28"/>
          <w:szCs w:val="28"/>
          <w:rtl/>
        </w:rPr>
        <w:t>الجدول والساعات المكتبية</w:t>
      </w:r>
    </w:p>
    <w:tbl>
      <w:tblPr>
        <w:tblStyle w:val="a3"/>
        <w:bidiVisual/>
        <w:tblW w:w="9405" w:type="dxa"/>
        <w:tblLayout w:type="fixed"/>
        <w:tblLook w:val="01E0" w:firstRow="1" w:lastRow="1" w:firstColumn="1" w:lastColumn="1" w:noHBand="0" w:noVBand="0"/>
      </w:tblPr>
      <w:tblGrid>
        <w:gridCol w:w="1222"/>
        <w:gridCol w:w="992"/>
        <w:gridCol w:w="1235"/>
        <w:gridCol w:w="891"/>
        <w:gridCol w:w="1377"/>
        <w:gridCol w:w="1134"/>
        <w:gridCol w:w="1134"/>
        <w:gridCol w:w="1420"/>
      </w:tblGrid>
      <w:tr w:rsidR="00B738FE" w:rsidTr="007E4195">
        <w:trPr>
          <w:trHeight w:val="370"/>
        </w:trPr>
        <w:tc>
          <w:tcPr>
            <w:tcW w:w="12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8-9</w:t>
            </w:r>
          </w:p>
        </w:tc>
        <w:tc>
          <w:tcPr>
            <w:tcW w:w="1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9-10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10-11</w:t>
            </w:r>
          </w:p>
        </w:tc>
        <w:tc>
          <w:tcPr>
            <w:tcW w:w="1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11-12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12-1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2-1</w:t>
            </w:r>
          </w:p>
        </w:tc>
        <w:tc>
          <w:tcPr>
            <w:tcW w:w="14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3-2</w:t>
            </w:r>
          </w:p>
        </w:tc>
      </w:tr>
      <w:tr w:rsidR="00B738FE" w:rsidTr="007E4195">
        <w:trPr>
          <w:trHeight w:val="381"/>
        </w:trPr>
        <w:tc>
          <w:tcPr>
            <w:tcW w:w="122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738FE" w:rsidRDefault="007D46F6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 w:hint="cs"/>
                <w:sz w:val="28"/>
                <w:szCs w:val="28"/>
                <w:rtl/>
              </w:rPr>
            </w:pPr>
            <w:proofErr w:type="gramStart"/>
            <w:r>
              <w:rPr>
                <w:rFonts w:cs="Monotype Koufi" w:hint="cs"/>
                <w:sz w:val="28"/>
                <w:szCs w:val="28"/>
                <w:rtl/>
              </w:rPr>
              <w:t>الأثنين</w:t>
            </w:r>
            <w:proofErr w:type="gramEnd"/>
          </w:p>
        </w:tc>
        <w:tc>
          <w:tcPr>
            <w:tcW w:w="2227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738FE" w:rsidRPr="007D46F6" w:rsidRDefault="00B738FE" w:rsidP="007D46F6">
            <w:pPr>
              <w:tabs>
                <w:tab w:val="left" w:pos="418"/>
                <w:tab w:val="left" w:pos="5498"/>
                <w:tab w:val="center" w:pos="6979"/>
              </w:tabs>
              <w:rPr>
                <w:rStyle w:val="fonttextsmall"/>
                <w:rFonts w:ascii="Traditional Arabic" w:hAnsi="Traditional Arabic"/>
                <w:sz w:val="28"/>
                <w:szCs w:val="28"/>
              </w:rPr>
            </w:pPr>
          </w:p>
          <w:tbl>
            <w:tblPr>
              <w:bidiVisual/>
              <w:tblW w:w="150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500"/>
            </w:tblGrid>
            <w:tr w:rsidR="00B738FE" w:rsidTr="007E4195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38FE" w:rsidRDefault="00B738FE" w:rsidP="007E4195">
                  <w:pPr>
                    <w:spacing w:line="276" w:lineRule="auto"/>
                    <w:rPr>
                      <w:rFonts w:ascii="Traditional Arabic" w:hAnsi="Traditional Arabic"/>
                      <w:sz w:val="28"/>
                      <w:szCs w:val="28"/>
                    </w:rPr>
                  </w:pPr>
                </w:p>
              </w:tc>
            </w:tr>
            <w:tr w:rsidR="00B738FE" w:rsidTr="007E4195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38FE" w:rsidRDefault="00B738FE" w:rsidP="007E4195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Cs w:val="22"/>
                    </w:rPr>
                  </w:pPr>
                </w:p>
              </w:tc>
            </w:tr>
          </w:tbl>
          <w:p w:rsidR="00B738FE" w:rsidRDefault="00B738FE" w:rsidP="007E4195">
            <w:pPr>
              <w:tabs>
                <w:tab w:val="left" w:pos="418"/>
                <w:tab w:val="left" w:pos="5498"/>
                <w:tab w:val="center" w:pos="6979"/>
              </w:tabs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738FE" w:rsidRPr="00611E7D" w:rsidRDefault="00B738FE" w:rsidP="007E4195">
            <w:pPr>
              <w:tabs>
                <w:tab w:val="left" w:pos="418"/>
                <w:tab w:val="left" w:pos="5498"/>
                <w:tab w:val="center" w:pos="6979"/>
              </w:tabs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sz w:val="28"/>
                <w:szCs w:val="28"/>
              </w:rPr>
              <w:t>556</w:t>
            </w:r>
            <w:r w:rsidRPr="00611E7D">
              <w:rPr>
                <w:rFonts w:ascii="Traditional Arabic" w:hAnsi="Traditional Arabic"/>
                <w:sz w:val="28"/>
                <w:szCs w:val="28"/>
                <w:rtl/>
              </w:rPr>
              <w:t xml:space="preserve">سلم </w:t>
            </w:r>
          </w:p>
          <w:p w:rsidR="00B738FE" w:rsidRPr="00611E7D" w:rsidRDefault="00B738FE" w:rsidP="007E4195">
            <w:pPr>
              <w:tabs>
                <w:tab w:val="left" w:pos="418"/>
                <w:tab w:val="left" w:pos="5498"/>
                <w:tab w:val="center" w:pos="6979"/>
              </w:tabs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دراسة لمنهج أحد الأئمة</w:t>
            </w:r>
          </w:p>
          <w:p w:rsidR="00B738FE" w:rsidRPr="00611E7D" w:rsidRDefault="007D46F6" w:rsidP="007E4195">
            <w:pPr>
              <w:tabs>
                <w:tab w:val="left" w:pos="418"/>
                <w:tab w:val="left" w:pos="5498"/>
                <w:tab w:val="center" w:pos="6979"/>
              </w:tabs>
              <w:rPr>
                <w:rStyle w:val="fonttextsmall"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47763</w:t>
            </w:r>
          </w:p>
          <w:p w:rsidR="00B738FE" w:rsidRDefault="00B738FE" w:rsidP="007E4195">
            <w:pPr>
              <w:tabs>
                <w:tab w:val="left" w:pos="5498"/>
                <w:tab w:val="center" w:pos="6979"/>
              </w:tabs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738FE" w:rsidRPr="00835CE8" w:rsidRDefault="00025EAB" w:rsidP="007E4195">
            <w:pPr>
              <w:bidi w:val="0"/>
              <w:spacing w:after="200" w:line="276" w:lineRule="auto"/>
              <w:jc w:val="center"/>
              <w:rPr>
                <w:rFonts w:ascii="Traditional Arabic" w:hAnsi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مكتبية</w:t>
            </w:r>
          </w:p>
        </w:tc>
        <w:tc>
          <w:tcPr>
            <w:tcW w:w="2554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738FE" w:rsidRDefault="00025EAB" w:rsidP="007E4195">
            <w:pPr>
              <w:tabs>
                <w:tab w:val="left" w:pos="5498"/>
                <w:tab w:val="center" w:pos="6979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مكتبية</w:t>
            </w:r>
          </w:p>
        </w:tc>
      </w:tr>
      <w:tr w:rsidR="00B738FE" w:rsidTr="007E4195">
        <w:trPr>
          <w:trHeight w:val="381"/>
        </w:trPr>
        <w:tc>
          <w:tcPr>
            <w:tcW w:w="122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738FE" w:rsidRDefault="00025EAB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proofErr w:type="spellStart"/>
            <w:r>
              <w:rPr>
                <w:rFonts w:cs="Monotype Koufi" w:hint="cs"/>
                <w:sz w:val="28"/>
                <w:szCs w:val="28"/>
                <w:rtl/>
              </w:rPr>
              <w:t>الثلاثا</w:t>
            </w:r>
            <w:proofErr w:type="spellEnd"/>
            <w:r w:rsidR="00B738FE">
              <w:rPr>
                <w:rFonts w:cs="Monotype Koufi" w:hint="cs"/>
                <w:sz w:val="28"/>
                <w:szCs w:val="28"/>
                <w:rtl/>
              </w:rPr>
              <w:t xml:space="preserve">                     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738FE" w:rsidRPr="00611E7D" w:rsidRDefault="00B738FE" w:rsidP="007E4195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611E7D">
              <w:rPr>
                <w:rFonts w:ascii="Traditional Arabic" w:hAnsi="Traditional Arabic" w:hint="cs"/>
                <w:sz w:val="28"/>
                <w:szCs w:val="28"/>
                <w:rtl/>
              </w:rPr>
              <w:t>إشراف دراسات عليا</w:t>
            </w:r>
          </w:p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tbl>
            <w:tblPr>
              <w:bidiVisual/>
              <w:tblW w:w="150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500"/>
            </w:tblGrid>
            <w:tr w:rsidR="00B738FE" w:rsidTr="007E4195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38FE" w:rsidRDefault="00B738FE" w:rsidP="007E4195">
                  <w:pPr>
                    <w:bidi w:val="0"/>
                    <w:spacing w:after="200" w:line="276" w:lineRule="auto"/>
                    <w:jc w:val="right"/>
                    <w:rPr>
                      <w:rFonts w:asciiTheme="minorHAnsi" w:eastAsiaTheme="minorEastAsia" w:hAnsiTheme="minorHAnsi" w:cstheme="minorBidi"/>
                      <w:szCs w:val="22"/>
                    </w:rPr>
                  </w:pPr>
                </w:p>
              </w:tc>
            </w:tr>
          </w:tbl>
          <w:p w:rsidR="00B738FE" w:rsidRPr="00611E7D" w:rsidRDefault="00B738FE" w:rsidP="007E4195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611E7D">
              <w:rPr>
                <w:rFonts w:ascii="Traditional Arabic" w:hAnsi="Traditional Arabic" w:hint="cs"/>
                <w:sz w:val="28"/>
                <w:szCs w:val="28"/>
                <w:rtl/>
              </w:rPr>
              <w:t>إشراف دراسات عليا</w:t>
            </w:r>
          </w:p>
          <w:p w:rsidR="00B738FE" w:rsidRDefault="00B738FE" w:rsidP="007E4195">
            <w:pPr>
              <w:tabs>
                <w:tab w:val="left" w:pos="5498"/>
                <w:tab w:val="center" w:pos="6979"/>
              </w:tabs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738FE" w:rsidRDefault="00B738FE" w:rsidP="007E4195">
            <w:pPr>
              <w:bidi w:val="0"/>
              <w:spacing w:after="200" w:line="276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  <w:p w:rsidR="00B738FE" w:rsidRDefault="00B738FE" w:rsidP="007E4195">
            <w:pPr>
              <w:tabs>
                <w:tab w:val="left" w:pos="5498"/>
                <w:tab w:val="center" w:pos="6979"/>
              </w:tabs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  <w:rtl/>
              </w:rPr>
            </w:pPr>
          </w:p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</w:rPr>
            </w:pPr>
          </w:p>
        </w:tc>
      </w:tr>
      <w:tr w:rsidR="00B738FE" w:rsidTr="007E4195">
        <w:trPr>
          <w:trHeight w:val="381"/>
        </w:trPr>
        <w:tc>
          <w:tcPr>
            <w:tcW w:w="122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الاربعاء</w:t>
            </w:r>
          </w:p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738FE" w:rsidRPr="007D46F6" w:rsidRDefault="00B738FE" w:rsidP="007D46F6">
            <w:pPr>
              <w:tabs>
                <w:tab w:val="left" w:pos="418"/>
                <w:tab w:val="left" w:pos="5498"/>
                <w:tab w:val="center" w:pos="6979"/>
              </w:tabs>
              <w:rPr>
                <w:rStyle w:val="fonttextsmall"/>
                <w:rFonts w:ascii="Traditional Arabic" w:hAnsi="Traditional Arabic"/>
                <w:sz w:val="28"/>
                <w:szCs w:val="28"/>
              </w:rPr>
            </w:pPr>
          </w:p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738FE" w:rsidRPr="00611E7D" w:rsidRDefault="00B738FE" w:rsidP="007D46F6">
            <w:pPr>
              <w:tabs>
                <w:tab w:val="left" w:pos="5498"/>
                <w:tab w:val="center" w:pos="6979"/>
              </w:tabs>
              <w:rPr>
                <w:rFonts w:ascii="Traditional Arabic" w:hAnsi="Traditional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738FE" w:rsidRDefault="007D46F6" w:rsidP="007E4195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  <w:r w:rsidRPr="00611E7D">
              <w:rPr>
                <w:rFonts w:ascii="Traditional Arabic" w:hAnsi="Traditional Arabic" w:hint="cs"/>
                <w:sz w:val="28"/>
                <w:szCs w:val="28"/>
                <w:rtl/>
              </w:rPr>
              <w:t>مكتبية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tbl>
            <w:tblPr>
              <w:bidiVisual/>
              <w:tblW w:w="15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B738FE" w:rsidRPr="00881E2F" w:rsidTr="007E4195">
              <w:trPr>
                <w:tblCellSpacing w:w="15" w:type="dxa"/>
              </w:trPr>
              <w:tc>
                <w:tcPr>
                  <w:tcW w:w="1440" w:type="dxa"/>
                  <w:vAlign w:val="center"/>
                  <w:hideMark/>
                </w:tcPr>
                <w:p w:rsidR="00B738FE" w:rsidRPr="00881E2F" w:rsidRDefault="00B738FE" w:rsidP="007E4195">
                  <w:pPr>
                    <w:bidi w:val="0"/>
                    <w:spacing w:after="200" w:line="276" w:lineRule="auto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7D46F6" w:rsidRDefault="007D46F6" w:rsidP="007D46F6">
            <w:pPr>
              <w:tabs>
                <w:tab w:val="left" w:pos="418"/>
                <w:tab w:val="left" w:pos="5498"/>
                <w:tab w:val="center" w:pos="6979"/>
              </w:tabs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sz w:val="28"/>
                <w:szCs w:val="28"/>
              </w:rPr>
              <w:t>433</w:t>
            </w:r>
            <w:r>
              <w:rPr>
                <w:rFonts w:ascii="Traditional Arabic" w:hAnsi="Traditional Arabic"/>
                <w:sz w:val="28"/>
                <w:szCs w:val="28"/>
                <w:rtl/>
              </w:rPr>
              <w:t xml:space="preserve">سلم </w:t>
            </w:r>
          </w:p>
          <w:p w:rsidR="007D46F6" w:rsidRDefault="007D46F6" w:rsidP="007D46F6">
            <w:pPr>
              <w:tabs>
                <w:tab w:val="left" w:pos="418"/>
                <w:tab w:val="left" w:pos="5498"/>
                <w:tab w:val="center" w:pos="6979"/>
              </w:tabs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 xml:space="preserve">فقه السير </w:t>
            </w:r>
          </w:p>
          <w:p w:rsidR="007D46F6" w:rsidRDefault="007D46F6" w:rsidP="007D46F6">
            <w:pPr>
              <w:tabs>
                <w:tab w:val="left" w:pos="418"/>
                <w:tab w:val="left" w:pos="5498"/>
                <w:tab w:val="center" w:pos="6979"/>
              </w:tabs>
              <w:rPr>
                <w:rStyle w:val="fonttextsmall"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3020-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>a0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>79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 xml:space="preserve"> </w:t>
            </w:r>
          </w:p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</w:rPr>
            </w:pPr>
          </w:p>
        </w:tc>
      </w:tr>
      <w:tr w:rsidR="00B738FE" w:rsidTr="007E4195">
        <w:trPr>
          <w:trHeight w:val="381"/>
        </w:trPr>
        <w:tc>
          <w:tcPr>
            <w:tcW w:w="122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الخميس</w:t>
            </w:r>
          </w:p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738FE" w:rsidRDefault="00B738FE" w:rsidP="007E4195">
            <w:pPr>
              <w:tabs>
                <w:tab w:val="left" w:pos="418"/>
                <w:tab w:val="left" w:pos="5498"/>
                <w:tab w:val="center" w:pos="6979"/>
              </w:tabs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D46F6" w:rsidRDefault="007D46F6" w:rsidP="007D46F6">
            <w:pPr>
              <w:tabs>
                <w:tab w:val="left" w:pos="418"/>
                <w:tab w:val="left" w:pos="5498"/>
                <w:tab w:val="center" w:pos="6979"/>
              </w:tabs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236</w:t>
            </w:r>
            <w:r>
              <w:rPr>
                <w:rFonts w:ascii="Traditional Arabic" w:hAnsi="Traditional Arabic"/>
                <w:sz w:val="28"/>
                <w:szCs w:val="28"/>
                <w:rtl/>
              </w:rPr>
              <w:t xml:space="preserve">سلم </w:t>
            </w:r>
          </w:p>
          <w:p w:rsidR="007D46F6" w:rsidRDefault="007D46F6" w:rsidP="007D46F6">
            <w:pPr>
              <w:tabs>
                <w:tab w:val="left" w:pos="418"/>
                <w:tab w:val="left" w:pos="5498"/>
                <w:tab w:val="center" w:pos="6979"/>
              </w:tabs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 xml:space="preserve">فقه العقوبات 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–</w:t>
            </w: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 xml:space="preserve"> 2 -</w:t>
            </w:r>
          </w:p>
          <w:p w:rsidR="007D46F6" w:rsidRDefault="007D46F6" w:rsidP="007D46F6">
            <w:pPr>
              <w:tabs>
                <w:tab w:val="left" w:pos="418"/>
                <w:tab w:val="left" w:pos="5498"/>
                <w:tab w:val="center" w:pos="6979"/>
              </w:tabs>
              <w:rPr>
                <w:rStyle w:val="fonttextsmall"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3042</w:t>
            </w: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-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>a0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>90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 xml:space="preserve"> </w:t>
            </w:r>
          </w:p>
          <w:p w:rsidR="00B738FE" w:rsidRDefault="00B738FE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738FE" w:rsidRPr="00835CE8" w:rsidRDefault="007D46F6" w:rsidP="007E4195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 w:hint="cs"/>
                <w:sz w:val="28"/>
                <w:szCs w:val="28"/>
              </w:rPr>
            </w:pP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مكتبية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738FE" w:rsidRPr="00025EAB" w:rsidRDefault="00025EAB" w:rsidP="00025EAB">
            <w:pPr>
              <w:tabs>
                <w:tab w:val="left" w:pos="418"/>
                <w:tab w:val="left" w:pos="5498"/>
                <w:tab w:val="center" w:pos="6979"/>
              </w:tabs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</w:pPr>
            <w:r w:rsidRPr="00025EAB"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 xml:space="preserve">135سلم </w:t>
            </w:r>
          </w:p>
          <w:p w:rsidR="00025EAB" w:rsidRPr="00025EAB" w:rsidRDefault="00025EAB" w:rsidP="00025EAB">
            <w:pPr>
              <w:tabs>
                <w:tab w:val="left" w:pos="418"/>
                <w:tab w:val="left" w:pos="5498"/>
                <w:tab w:val="center" w:pos="6979"/>
              </w:tabs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 w:rsidRPr="00025EAB"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فقه العبادات-ب-</w:t>
            </w:r>
          </w:p>
          <w:p w:rsidR="00025EAB" w:rsidRPr="00025EAB" w:rsidRDefault="00025EAB" w:rsidP="00025EAB">
            <w:pPr>
              <w:tabs>
                <w:tab w:val="left" w:pos="418"/>
                <w:tab w:val="left" w:pos="5498"/>
                <w:tab w:val="center" w:pos="6979"/>
              </w:tabs>
              <w:rPr>
                <w:rStyle w:val="fonttextsmall"/>
                <w:rFonts w:ascii="Traditional Arabic" w:hAnsi="Traditional Arabic"/>
                <w:sz w:val="28"/>
                <w:szCs w:val="28"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2928-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>a067</w:t>
            </w:r>
          </w:p>
          <w:p w:rsidR="00B738FE" w:rsidRDefault="00B738FE" w:rsidP="007E4195">
            <w:pPr>
              <w:tabs>
                <w:tab w:val="left" w:pos="5498"/>
                <w:tab w:val="center" w:pos="6979"/>
              </w:tabs>
              <w:bidi w:val="0"/>
              <w:jc w:val="center"/>
              <w:rPr>
                <w:sz w:val="28"/>
                <w:szCs w:val="28"/>
              </w:rPr>
            </w:pPr>
          </w:p>
        </w:tc>
      </w:tr>
    </w:tbl>
    <w:p w:rsidR="0069792F" w:rsidRPr="003D77FF" w:rsidRDefault="0069792F" w:rsidP="0069792F">
      <w:pPr>
        <w:jc w:val="lowKashida"/>
        <w:rPr>
          <w:rFonts w:cs="Akhbar MT"/>
          <w:sz w:val="32"/>
          <w:szCs w:val="32"/>
          <w:rtl/>
        </w:rPr>
      </w:pPr>
    </w:p>
    <w:p w:rsidR="0069792F" w:rsidRPr="003D77FF" w:rsidRDefault="0069792F" w:rsidP="0069792F">
      <w:pPr>
        <w:tabs>
          <w:tab w:val="left" w:pos="6802"/>
        </w:tabs>
        <w:jc w:val="lowKashida"/>
        <w:rPr>
          <w:rFonts w:cs="Akhbar MT"/>
          <w:sz w:val="32"/>
          <w:szCs w:val="32"/>
          <w:u w:val="single"/>
          <w:rtl/>
        </w:rPr>
      </w:pPr>
      <w:r w:rsidRPr="003D77FF">
        <w:rPr>
          <w:rFonts w:cs="Akhbar MT" w:hint="cs"/>
          <w:b/>
          <w:bCs/>
          <w:sz w:val="32"/>
          <w:szCs w:val="32"/>
          <w:u w:val="single"/>
          <w:rtl/>
        </w:rPr>
        <w:t>أولا /أهداف المقرر</w:t>
      </w:r>
      <w:r w:rsidRPr="003D77FF">
        <w:rPr>
          <w:rFonts w:cs="Akhbar MT" w:hint="cs"/>
          <w:sz w:val="32"/>
          <w:szCs w:val="32"/>
          <w:u w:val="single"/>
          <w:rtl/>
        </w:rPr>
        <w:t>:</w:t>
      </w:r>
    </w:p>
    <w:p w:rsidR="0069792F" w:rsidRPr="003D77FF" w:rsidRDefault="0069792F" w:rsidP="0069792F">
      <w:pPr>
        <w:tabs>
          <w:tab w:val="left" w:pos="5226"/>
        </w:tabs>
        <w:jc w:val="lowKashida"/>
        <w:rPr>
          <w:rFonts w:cs="Akhbar MT"/>
          <w:b/>
          <w:bCs/>
          <w:sz w:val="32"/>
          <w:szCs w:val="32"/>
          <w:u w:val="single"/>
          <w:rtl/>
        </w:rPr>
      </w:pPr>
      <w:r w:rsidRPr="003D77FF">
        <w:rPr>
          <w:rFonts w:ascii="Arial" w:hAnsi="Arial" w:cs="Akhbar MT" w:hint="cs"/>
          <w:sz w:val="32"/>
          <w:szCs w:val="32"/>
          <w:rtl/>
        </w:rPr>
        <w:t xml:space="preserve">      التعريف بالحدود وأنواعها وأحكامها.</w:t>
      </w:r>
    </w:p>
    <w:p w:rsidR="0069792F" w:rsidRPr="003D77FF" w:rsidRDefault="0069792F" w:rsidP="0069792F">
      <w:pPr>
        <w:tabs>
          <w:tab w:val="left" w:pos="6802"/>
        </w:tabs>
        <w:jc w:val="lowKashida"/>
        <w:rPr>
          <w:rFonts w:cs="Akhbar MT"/>
          <w:b/>
          <w:bCs/>
          <w:sz w:val="32"/>
          <w:szCs w:val="32"/>
          <w:u w:val="single"/>
          <w:rtl/>
        </w:rPr>
      </w:pPr>
      <w:r w:rsidRPr="003D77FF">
        <w:rPr>
          <w:rFonts w:cs="Akhbar MT" w:hint="cs"/>
          <w:b/>
          <w:bCs/>
          <w:sz w:val="32"/>
          <w:szCs w:val="32"/>
          <w:u w:val="single"/>
          <w:rtl/>
        </w:rPr>
        <w:t xml:space="preserve">توزيع </w:t>
      </w:r>
      <w:proofErr w:type="gramStart"/>
      <w:r w:rsidRPr="003D77FF">
        <w:rPr>
          <w:rFonts w:cs="Akhbar MT" w:hint="cs"/>
          <w:b/>
          <w:bCs/>
          <w:sz w:val="32"/>
          <w:szCs w:val="32"/>
          <w:u w:val="single"/>
          <w:rtl/>
        </w:rPr>
        <w:t>الدرجات :</w:t>
      </w:r>
      <w:proofErr w:type="gramEnd"/>
    </w:p>
    <w:p w:rsidR="0069792F" w:rsidRPr="003D77FF" w:rsidRDefault="0069792F" w:rsidP="0069792F">
      <w:pPr>
        <w:tabs>
          <w:tab w:val="left" w:pos="6802"/>
        </w:tabs>
        <w:jc w:val="lowKashida"/>
        <w:rPr>
          <w:rFonts w:cs="Akhbar MT"/>
          <w:sz w:val="32"/>
          <w:szCs w:val="32"/>
          <w:rtl/>
        </w:rPr>
      </w:pPr>
      <w:r w:rsidRPr="003D77FF">
        <w:rPr>
          <w:rFonts w:cs="Akhbar MT"/>
          <w:sz w:val="32"/>
          <w:szCs w:val="32"/>
        </w:rPr>
        <w:t xml:space="preserve">  </w:t>
      </w:r>
      <w:r w:rsidRPr="003D77FF">
        <w:rPr>
          <w:rFonts w:cs="Akhbar MT" w:hint="cs"/>
          <w:sz w:val="32"/>
          <w:szCs w:val="32"/>
        </w:rPr>
        <w:sym w:font="AGA Arabesque" w:char="F05E"/>
      </w:r>
      <w:r w:rsidRPr="003D77FF">
        <w:rPr>
          <w:rFonts w:cs="Akhbar MT" w:hint="cs"/>
          <w:sz w:val="32"/>
          <w:szCs w:val="32"/>
          <w:rtl/>
        </w:rPr>
        <w:t xml:space="preserve">اختبار نصف فصلي 30 درجة     </w:t>
      </w:r>
      <w:r w:rsidRPr="003D77FF">
        <w:rPr>
          <w:rFonts w:cs="Akhbar MT" w:hint="cs"/>
          <w:sz w:val="32"/>
          <w:szCs w:val="32"/>
        </w:rPr>
        <w:t xml:space="preserve"> </w:t>
      </w:r>
      <w:r w:rsidRPr="003D77FF">
        <w:rPr>
          <w:rFonts w:cs="Akhbar MT" w:hint="cs"/>
          <w:sz w:val="32"/>
          <w:szCs w:val="32"/>
        </w:rPr>
        <w:sym w:font="AGA Arabesque" w:char="F05E"/>
      </w:r>
      <w:r w:rsidRPr="003D77FF">
        <w:rPr>
          <w:rFonts w:cs="Akhbar MT" w:hint="cs"/>
          <w:sz w:val="32"/>
          <w:szCs w:val="32"/>
          <w:rtl/>
        </w:rPr>
        <w:t xml:space="preserve"> أنشطة وواجبات 30 درجات      </w:t>
      </w:r>
      <w:r w:rsidRPr="003D77FF">
        <w:rPr>
          <w:rFonts w:cs="Akhbar MT" w:hint="cs"/>
          <w:sz w:val="32"/>
          <w:szCs w:val="32"/>
        </w:rPr>
        <w:sym w:font="AGA Arabesque" w:char="F05E"/>
      </w:r>
      <w:r w:rsidRPr="003D77FF">
        <w:rPr>
          <w:rFonts w:cs="Akhbar MT" w:hint="cs"/>
          <w:sz w:val="32"/>
          <w:szCs w:val="32"/>
          <w:rtl/>
        </w:rPr>
        <w:t xml:space="preserve">  اختبار نهائي 40 درجة</w:t>
      </w:r>
    </w:p>
    <w:p w:rsidR="0069792F" w:rsidRPr="003D77FF" w:rsidRDefault="0069792F" w:rsidP="0069792F">
      <w:pPr>
        <w:tabs>
          <w:tab w:val="left" w:pos="6802"/>
        </w:tabs>
        <w:jc w:val="lowKashida"/>
        <w:rPr>
          <w:rFonts w:cs="Akhbar MT"/>
          <w:sz w:val="32"/>
          <w:szCs w:val="32"/>
          <w:u w:val="single"/>
          <w:rtl/>
        </w:rPr>
      </w:pPr>
      <w:r w:rsidRPr="003D77FF">
        <w:rPr>
          <w:rFonts w:cs="Akhbar MT" w:hint="cs"/>
          <w:b/>
          <w:bCs/>
          <w:sz w:val="32"/>
          <w:szCs w:val="32"/>
          <w:u w:val="single"/>
          <w:rtl/>
        </w:rPr>
        <w:t xml:space="preserve">المرجع </w:t>
      </w:r>
      <w:proofErr w:type="gramStart"/>
      <w:r w:rsidRPr="003D77FF">
        <w:rPr>
          <w:rFonts w:cs="Akhbar MT" w:hint="cs"/>
          <w:b/>
          <w:bCs/>
          <w:sz w:val="32"/>
          <w:szCs w:val="32"/>
          <w:u w:val="single"/>
          <w:rtl/>
        </w:rPr>
        <w:t>الرئيسي :</w:t>
      </w:r>
      <w:proofErr w:type="gramEnd"/>
    </w:p>
    <w:p w:rsidR="0069792F" w:rsidRPr="003D77FF" w:rsidRDefault="0069792F" w:rsidP="0069792F">
      <w:pPr>
        <w:tabs>
          <w:tab w:val="left" w:pos="6802"/>
        </w:tabs>
        <w:jc w:val="lowKashida"/>
        <w:rPr>
          <w:rFonts w:ascii="Arial" w:hAnsi="Arial" w:cs="Akhbar MT"/>
          <w:sz w:val="32"/>
          <w:szCs w:val="32"/>
          <w:rtl/>
        </w:rPr>
      </w:pPr>
      <w:r w:rsidRPr="003D77FF">
        <w:rPr>
          <w:rFonts w:ascii="Arial" w:hAnsi="Arial" w:cs="Akhbar MT" w:hint="cs"/>
          <w:sz w:val="32"/>
          <w:szCs w:val="32"/>
          <w:rtl/>
        </w:rPr>
        <w:t xml:space="preserve">الفقه الميسر/كتاب الأطعمة والأيمان والنذور والجنايات والديات والحدود الجهاد                         </w:t>
      </w:r>
      <w:proofErr w:type="spellStart"/>
      <w:proofErr w:type="gramStart"/>
      <w:r w:rsidRPr="003D77FF">
        <w:rPr>
          <w:rFonts w:ascii="Arial" w:hAnsi="Arial" w:cs="Akhbar MT" w:hint="cs"/>
          <w:sz w:val="32"/>
          <w:szCs w:val="32"/>
          <w:rtl/>
        </w:rPr>
        <w:t>تأليف:د.عبدالله</w:t>
      </w:r>
      <w:proofErr w:type="spellEnd"/>
      <w:proofErr w:type="gramEnd"/>
      <w:r w:rsidRPr="003D77FF">
        <w:rPr>
          <w:rFonts w:ascii="Arial" w:hAnsi="Arial" w:cs="Akhbar MT" w:hint="cs"/>
          <w:sz w:val="32"/>
          <w:szCs w:val="32"/>
          <w:rtl/>
        </w:rPr>
        <w:t xml:space="preserve"> المطلق </w:t>
      </w:r>
      <w:proofErr w:type="spellStart"/>
      <w:r w:rsidRPr="003D77FF">
        <w:rPr>
          <w:rFonts w:ascii="Arial" w:hAnsi="Arial" w:cs="Akhbar MT" w:hint="cs"/>
          <w:sz w:val="32"/>
          <w:szCs w:val="32"/>
          <w:rtl/>
        </w:rPr>
        <w:t>د.عبدالله</w:t>
      </w:r>
      <w:proofErr w:type="spellEnd"/>
      <w:r w:rsidRPr="003D77FF">
        <w:rPr>
          <w:rFonts w:ascii="Arial" w:hAnsi="Arial" w:cs="Akhbar MT" w:hint="cs"/>
          <w:sz w:val="32"/>
          <w:szCs w:val="32"/>
          <w:rtl/>
        </w:rPr>
        <w:t xml:space="preserve"> الطيار د.محمد الموسى.</w:t>
      </w:r>
    </w:p>
    <w:p w:rsidR="0069792F" w:rsidRPr="003D77FF" w:rsidRDefault="0069792F" w:rsidP="0069792F">
      <w:pPr>
        <w:tabs>
          <w:tab w:val="left" w:pos="6802"/>
        </w:tabs>
        <w:jc w:val="lowKashida"/>
        <w:rPr>
          <w:rFonts w:ascii="Arial" w:hAnsi="Arial" w:cs="Akhbar MT"/>
          <w:sz w:val="32"/>
          <w:szCs w:val="32"/>
        </w:rPr>
      </w:pPr>
      <w:r w:rsidRPr="003D77FF">
        <w:rPr>
          <w:rFonts w:ascii="Arial" w:hAnsi="Arial" w:cs="Akhbar MT" w:hint="cs"/>
          <w:sz w:val="32"/>
          <w:szCs w:val="32"/>
          <w:rtl/>
        </w:rPr>
        <w:t xml:space="preserve"> أخرى: المغني لابن قدامة، حاشية الروض المربع لابن </w:t>
      </w:r>
      <w:proofErr w:type="gramStart"/>
      <w:r w:rsidRPr="003D77FF">
        <w:rPr>
          <w:rFonts w:ascii="Arial" w:hAnsi="Arial" w:cs="Akhbar MT" w:hint="cs"/>
          <w:sz w:val="32"/>
          <w:szCs w:val="32"/>
          <w:rtl/>
        </w:rPr>
        <w:t>قاسم،فتاوى</w:t>
      </w:r>
      <w:proofErr w:type="gramEnd"/>
      <w:r w:rsidRPr="003D77FF">
        <w:rPr>
          <w:rFonts w:ascii="Arial" w:hAnsi="Arial" w:cs="Akhbar MT" w:hint="cs"/>
          <w:sz w:val="32"/>
          <w:szCs w:val="32"/>
          <w:rtl/>
        </w:rPr>
        <w:t xml:space="preserve"> اللجنة الدائمة.</w:t>
      </w:r>
    </w:p>
    <w:p w:rsidR="00ED49F8" w:rsidRDefault="00ED49F8" w:rsidP="0069792F">
      <w:pPr>
        <w:jc w:val="lowKashida"/>
        <w:rPr>
          <w:rFonts w:cs="Akhbar MT"/>
          <w:b/>
          <w:bCs/>
          <w:sz w:val="32"/>
          <w:szCs w:val="32"/>
          <w:rtl/>
        </w:rPr>
      </w:pPr>
    </w:p>
    <w:p w:rsidR="00ED49F8" w:rsidRDefault="00ED49F8" w:rsidP="0069792F">
      <w:pPr>
        <w:jc w:val="lowKashida"/>
        <w:rPr>
          <w:rFonts w:cs="Akhbar MT"/>
          <w:b/>
          <w:bCs/>
          <w:sz w:val="32"/>
          <w:szCs w:val="32"/>
          <w:rtl/>
        </w:rPr>
      </w:pPr>
    </w:p>
    <w:p w:rsidR="0069792F" w:rsidRPr="003D77FF" w:rsidRDefault="0069792F" w:rsidP="0069792F">
      <w:pPr>
        <w:jc w:val="lowKashida"/>
        <w:rPr>
          <w:rFonts w:cs="Akhbar MT"/>
          <w:b/>
          <w:bCs/>
          <w:sz w:val="32"/>
          <w:szCs w:val="32"/>
        </w:rPr>
      </w:pPr>
      <w:r w:rsidRPr="003D77FF">
        <w:rPr>
          <w:rFonts w:cs="Akhbar MT" w:hint="cs"/>
          <w:b/>
          <w:bCs/>
          <w:sz w:val="32"/>
          <w:szCs w:val="32"/>
          <w:rtl/>
        </w:rPr>
        <w:t xml:space="preserve">إرشادات هامة </w:t>
      </w:r>
      <w:proofErr w:type="gramStart"/>
      <w:r w:rsidRPr="003D77FF">
        <w:rPr>
          <w:rFonts w:cs="Akhbar MT" w:hint="cs"/>
          <w:b/>
          <w:bCs/>
          <w:sz w:val="32"/>
          <w:szCs w:val="32"/>
          <w:rtl/>
        </w:rPr>
        <w:t>للطالبة :</w:t>
      </w:r>
      <w:proofErr w:type="gramEnd"/>
      <w:r w:rsidRPr="003D77FF">
        <w:rPr>
          <w:rFonts w:cs="Akhbar MT" w:hint="cs"/>
          <w:b/>
          <w:bCs/>
          <w:sz w:val="32"/>
          <w:szCs w:val="32"/>
          <w:rtl/>
        </w:rPr>
        <w:t xml:space="preserve"> </w:t>
      </w:r>
    </w:p>
    <w:p w:rsidR="0069792F" w:rsidRPr="003D77FF" w:rsidRDefault="0069792F" w:rsidP="0069792F">
      <w:pPr>
        <w:numPr>
          <w:ilvl w:val="0"/>
          <w:numId w:val="1"/>
        </w:numPr>
        <w:jc w:val="lowKashida"/>
        <w:rPr>
          <w:rFonts w:cs="Akhbar MT"/>
          <w:sz w:val="32"/>
          <w:szCs w:val="32"/>
          <w:rtl/>
        </w:rPr>
      </w:pPr>
      <w:r w:rsidRPr="003D77FF">
        <w:rPr>
          <w:rFonts w:cs="Akhbar MT" w:hint="cs"/>
          <w:sz w:val="32"/>
          <w:szCs w:val="32"/>
          <w:rtl/>
        </w:rPr>
        <w:t xml:space="preserve">ضرورة الالتزام بموعد </w:t>
      </w:r>
      <w:proofErr w:type="gramStart"/>
      <w:r w:rsidRPr="003D77FF">
        <w:rPr>
          <w:rFonts w:cs="Akhbar MT" w:hint="cs"/>
          <w:sz w:val="32"/>
          <w:szCs w:val="32"/>
          <w:rtl/>
        </w:rPr>
        <w:t>المحاضرة ،</w:t>
      </w:r>
      <w:proofErr w:type="gramEnd"/>
      <w:r w:rsidRPr="003D77FF">
        <w:rPr>
          <w:rFonts w:cs="Akhbar MT" w:hint="cs"/>
          <w:sz w:val="32"/>
          <w:szCs w:val="32"/>
          <w:rtl/>
        </w:rPr>
        <w:t xml:space="preserve"> تأخر الطالبة عشر دقائق يعني عدم اعتبار حضورها للساعة الأولى .</w:t>
      </w:r>
    </w:p>
    <w:p w:rsidR="0069792F" w:rsidRPr="003D77FF" w:rsidRDefault="0069792F" w:rsidP="0069792F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 w:rsidRPr="003D77FF">
        <w:rPr>
          <w:rFonts w:cs="Akhbar MT" w:hint="cs"/>
          <w:sz w:val="32"/>
          <w:szCs w:val="32"/>
          <w:rtl/>
        </w:rPr>
        <w:t>من تستخدم أجهزة اتصال أثناء المحاضرة تحسم منها درجة من درجات المشاركة.</w:t>
      </w:r>
    </w:p>
    <w:p w:rsidR="0069792F" w:rsidRPr="003D77FF" w:rsidRDefault="0069792F" w:rsidP="0069792F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 w:rsidRPr="003D77FF">
        <w:rPr>
          <w:rFonts w:cs="Akhbar MT" w:hint="cs"/>
          <w:sz w:val="32"/>
          <w:szCs w:val="32"/>
          <w:rtl/>
        </w:rPr>
        <w:t xml:space="preserve">ينبغي للطالبة مراجعة الأستاذة إذا أشكل عليها شيء من المعلومات الدراسية خلال الساعات </w:t>
      </w:r>
      <w:proofErr w:type="gramStart"/>
      <w:r w:rsidRPr="003D77FF">
        <w:rPr>
          <w:rFonts w:cs="Akhbar MT" w:hint="cs"/>
          <w:sz w:val="32"/>
          <w:szCs w:val="32"/>
          <w:rtl/>
        </w:rPr>
        <w:t>المكتبية .</w:t>
      </w:r>
      <w:proofErr w:type="gramEnd"/>
    </w:p>
    <w:p w:rsidR="0069792F" w:rsidRPr="003D77FF" w:rsidRDefault="0069792F" w:rsidP="0069792F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 w:rsidRPr="003D77FF">
        <w:rPr>
          <w:rFonts w:cs="Akhbar MT" w:hint="cs"/>
          <w:sz w:val="32"/>
          <w:szCs w:val="32"/>
          <w:u w:val="single"/>
          <w:rtl/>
        </w:rPr>
        <w:t xml:space="preserve">غياب الطالبة بعذر يحتسب من ضمن نسبة </w:t>
      </w:r>
      <w:proofErr w:type="gramStart"/>
      <w:r w:rsidRPr="003D77FF">
        <w:rPr>
          <w:rFonts w:cs="Akhbar MT" w:hint="cs"/>
          <w:sz w:val="32"/>
          <w:szCs w:val="32"/>
          <w:u w:val="single"/>
          <w:rtl/>
        </w:rPr>
        <w:t>الحرمان</w:t>
      </w:r>
      <w:r w:rsidRPr="003D77FF">
        <w:rPr>
          <w:rFonts w:cs="Akhbar MT" w:hint="cs"/>
          <w:sz w:val="32"/>
          <w:szCs w:val="32"/>
          <w:rtl/>
        </w:rPr>
        <w:t xml:space="preserve"> .</w:t>
      </w:r>
      <w:proofErr w:type="gramEnd"/>
    </w:p>
    <w:p w:rsidR="0069792F" w:rsidRPr="00B738FE" w:rsidRDefault="00AB4497" w:rsidP="00B738FE">
      <w:pPr>
        <w:ind w:left="360"/>
        <w:jc w:val="lowKashida"/>
        <w:rPr>
          <w:rFonts w:cs="Akhbar MT"/>
          <w:sz w:val="32"/>
          <w:szCs w:val="32"/>
        </w:rPr>
      </w:pPr>
      <w:r>
        <w:rPr>
          <w:rFonts w:cs="Akhbar MT"/>
          <w:sz w:val="32"/>
          <w:szCs w:val="32"/>
        </w:rPr>
        <w:t>5</w:t>
      </w:r>
      <w:r w:rsidR="0069792F" w:rsidRPr="003D77FF">
        <w:rPr>
          <w:rFonts w:cs="Akhbar MT" w:hint="cs"/>
          <w:sz w:val="32"/>
          <w:szCs w:val="32"/>
          <w:rtl/>
        </w:rPr>
        <w:t xml:space="preserve">-      ضرورة تسليم الأنشطة والتكليفات في الموعد المحدد ، وسيتم حسم درجات عند تأخر </w:t>
      </w:r>
      <w:proofErr w:type="gramStart"/>
      <w:r w:rsidR="0069792F" w:rsidRPr="003D77FF">
        <w:rPr>
          <w:rFonts w:cs="Akhbar MT" w:hint="cs"/>
          <w:sz w:val="32"/>
          <w:szCs w:val="32"/>
          <w:rtl/>
        </w:rPr>
        <w:t>التسليم .</w:t>
      </w:r>
      <w:proofErr w:type="gramEnd"/>
    </w:p>
    <w:p w:rsidR="0069792F" w:rsidRPr="003D77FF" w:rsidRDefault="0069792F" w:rsidP="0069792F">
      <w:pPr>
        <w:tabs>
          <w:tab w:val="left" w:pos="6802"/>
        </w:tabs>
        <w:jc w:val="center"/>
        <w:rPr>
          <w:b/>
          <w:bCs/>
          <w:sz w:val="32"/>
          <w:szCs w:val="32"/>
          <w:rtl/>
        </w:rPr>
      </w:pPr>
      <w:r w:rsidRPr="003D77FF">
        <w:rPr>
          <w:rFonts w:hint="cs"/>
          <w:b/>
          <w:bCs/>
          <w:sz w:val="32"/>
          <w:szCs w:val="32"/>
          <w:rtl/>
        </w:rPr>
        <w:t>توزيع المقرر</w:t>
      </w:r>
    </w:p>
    <w:tbl>
      <w:tblPr>
        <w:bidiVisual/>
        <w:tblW w:w="9865" w:type="dxa"/>
        <w:tblInd w:w="-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01"/>
        <w:gridCol w:w="2786"/>
        <w:gridCol w:w="670"/>
        <w:gridCol w:w="1800"/>
        <w:gridCol w:w="2504"/>
      </w:tblGrid>
      <w:tr w:rsidR="0069792F" w:rsidRPr="003D77FF" w:rsidTr="001917DC">
        <w:trPr>
          <w:trHeight w:val="449"/>
        </w:trPr>
        <w:tc>
          <w:tcPr>
            <w:tcW w:w="21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9792F" w:rsidRPr="003D77FF" w:rsidRDefault="0069792F" w:rsidP="001917DC">
            <w:pPr>
              <w:jc w:val="center"/>
              <w:rPr>
                <w:b/>
                <w:bCs/>
                <w:szCs w:val="24"/>
              </w:rPr>
            </w:pPr>
            <w:r w:rsidRPr="003D77FF">
              <w:rPr>
                <w:rFonts w:hint="cs"/>
                <w:b/>
                <w:bCs/>
                <w:szCs w:val="24"/>
                <w:rtl/>
              </w:rPr>
              <w:t>الأسبوع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9792F" w:rsidRPr="003D77FF" w:rsidRDefault="0069792F" w:rsidP="001917DC">
            <w:pPr>
              <w:jc w:val="center"/>
              <w:rPr>
                <w:b/>
                <w:bCs/>
                <w:szCs w:val="24"/>
              </w:rPr>
            </w:pPr>
            <w:r w:rsidRPr="003D77FF">
              <w:rPr>
                <w:rFonts w:hint="cs"/>
                <w:b/>
                <w:bCs/>
                <w:szCs w:val="24"/>
                <w:rtl/>
              </w:rPr>
              <w:t>الموضوع</w:t>
            </w:r>
          </w:p>
        </w:tc>
        <w:tc>
          <w:tcPr>
            <w:tcW w:w="2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9792F" w:rsidRPr="003D77FF" w:rsidRDefault="0069792F" w:rsidP="001917DC">
            <w:pPr>
              <w:jc w:val="center"/>
              <w:rPr>
                <w:b/>
                <w:bCs/>
                <w:szCs w:val="24"/>
              </w:rPr>
            </w:pPr>
            <w:r w:rsidRPr="003D77FF">
              <w:rPr>
                <w:rFonts w:hint="cs"/>
                <w:b/>
                <w:bCs/>
                <w:szCs w:val="24"/>
                <w:rtl/>
              </w:rPr>
              <w:t>الأسبوع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9792F" w:rsidRPr="003D77FF" w:rsidRDefault="0069792F" w:rsidP="001917DC">
            <w:pPr>
              <w:jc w:val="center"/>
              <w:rPr>
                <w:b/>
                <w:bCs/>
                <w:szCs w:val="24"/>
              </w:rPr>
            </w:pPr>
            <w:r w:rsidRPr="003D77FF">
              <w:rPr>
                <w:rFonts w:hint="cs"/>
                <w:b/>
                <w:bCs/>
                <w:szCs w:val="24"/>
                <w:rtl/>
              </w:rPr>
              <w:t>الموضوع</w:t>
            </w:r>
          </w:p>
        </w:tc>
      </w:tr>
      <w:tr w:rsidR="00B738FE" w:rsidRPr="003D77FF" w:rsidTr="001917DC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025EAB" w:rsidP="00A71938">
            <w:pPr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12/5/1438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ascii="Arial" w:hAnsi="Arial" w:hint="cs"/>
                <w:b/>
                <w:bCs/>
                <w:szCs w:val="24"/>
                <w:rtl/>
              </w:rPr>
              <w:t>تهيئة وتسجيل الطالبات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10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A71938" w:rsidP="006565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16/7/1438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A71938" w:rsidP="001917DC">
            <w:pPr>
              <w:jc w:val="center"/>
              <w:rPr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اختبار</w:t>
            </w:r>
          </w:p>
        </w:tc>
      </w:tr>
      <w:tr w:rsidR="00B738FE" w:rsidRPr="003D77FF" w:rsidTr="001917DC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025EAB" w:rsidP="00A7193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19/5/1438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B738FE" w:rsidP="001917DC">
            <w:pPr>
              <w:tabs>
                <w:tab w:val="left" w:pos="6802"/>
              </w:tabs>
              <w:jc w:val="center"/>
              <w:rPr>
                <w:rFonts w:ascii="Arial" w:hAnsi="Arial"/>
                <w:b/>
                <w:bCs/>
                <w:szCs w:val="24"/>
                <w:rtl/>
              </w:rPr>
            </w:pPr>
            <w:r w:rsidRPr="003D77FF">
              <w:rPr>
                <w:rFonts w:ascii="Arial" w:hAnsi="Arial" w:hint="cs"/>
                <w:b/>
                <w:bCs/>
                <w:szCs w:val="24"/>
                <w:rtl/>
              </w:rPr>
              <w:t>مقدمة عن المقرر</w:t>
            </w:r>
          </w:p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ascii="Arial" w:hAnsi="Arial" w:hint="cs"/>
                <w:b/>
                <w:bCs/>
                <w:szCs w:val="24"/>
                <w:rtl/>
              </w:rPr>
              <w:t>مدخل في التعريف بفقه العقوبات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11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A71938" w:rsidP="006565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23/7/1438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7971E6" w:rsidP="001917DC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حد البغي وأحكامه</w:t>
            </w:r>
          </w:p>
        </w:tc>
      </w:tr>
      <w:tr w:rsidR="00B738FE" w:rsidRPr="003D77FF" w:rsidTr="001917DC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025EAB" w:rsidP="00A7193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26/5/1438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025EAB" w:rsidP="007971E6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الحدود وتعريفها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12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A71938" w:rsidP="006565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1/8/1438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B738FE" w:rsidP="00B738FE">
            <w:pPr>
              <w:rPr>
                <w:b/>
                <w:bCs/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 xml:space="preserve">      </w:t>
            </w:r>
            <w:r w:rsidR="007971E6" w:rsidRPr="003D77FF">
              <w:rPr>
                <w:rFonts w:hint="cs"/>
                <w:b/>
                <w:bCs/>
                <w:szCs w:val="24"/>
                <w:rtl/>
              </w:rPr>
              <w:t xml:space="preserve">حد </w:t>
            </w:r>
            <w:r w:rsidR="007971E6">
              <w:rPr>
                <w:rFonts w:hint="cs"/>
                <w:b/>
                <w:bCs/>
                <w:szCs w:val="24"/>
                <w:rtl/>
              </w:rPr>
              <w:t xml:space="preserve">الردة </w:t>
            </w:r>
            <w:r w:rsidR="007971E6" w:rsidRPr="003D77FF">
              <w:rPr>
                <w:rFonts w:hint="cs"/>
                <w:b/>
                <w:bCs/>
                <w:szCs w:val="24"/>
                <w:rtl/>
              </w:rPr>
              <w:t>وأحكامه</w:t>
            </w:r>
          </w:p>
        </w:tc>
      </w:tr>
      <w:tr w:rsidR="00B738FE" w:rsidRPr="003D77FF" w:rsidTr="001917DC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025EAB" w:rsidP="00A7193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3/6/1438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025EAB" w:rsidP="001917DC">
            <w:pPr>
              <w:jc w:val="center"/>
              <w:rPr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الزنا وأحكامه</w:t>
            </w:r>
            <w:r w:rsidRPr="003D77FF">
              <w:rPr>
                <w:rFonts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13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A71938" w:rsidP="006565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8/8/1438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7971E6" w:rsidP="007971E6">
            <w:pPr>
              <w:jc w:val="center"/>
              <w:rPr>
                <w:b/>
                <w:bCs/>
                <w:szCs w:val="24"/>
              </w:rPr>
            </w:pPr>
            <w:r w:rsidRPr="003D77FF">
              <w:rPr>
                <w:rFonts w:ascii="Arial" w:hAnsi="Arial" w:hint="cs"/>
                <w:b/>
                <w:bCs/>
                <w:szCs w:val="24"/>
                <w:rtl/>
              </w:rPr>
              <w:t>نشاط جماعي</w:t>
            </w:r>
          </w:p>
        </w:tc>
      </w:tr>
      <w:tr w:rsidR="00B738FE" w:rsidRPr="003D77FF" w:rsidTr="001917DC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5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A71938" w:rsidP="00A7193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10/6/1438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107FC3" w:rsidRDefault="00025EAB" w:rsidP="001917DC">
            <w:pPr>
              <w:jc w:val="center"/>
              <w:rPr>
                <w:b/>
                <w:bCs/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حد القذف وأحكامه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14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A71938" w:rsidP="006565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15/8/1438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7971E6" w:rsidP="001917DC">
            <w:pPr>
              <w:jc w:val="center"/>
              <w:rPr>
                <w:szCs w:val="24"/>
              </w:rPr>
            </w:pPr>
            <w:r w:rsidRPr="003D77FF">
              <w:rPr>
                <w:rFonts w:ascii="Arial" w:hAnsi="Arial" w:hint="cs"/>
                <w:b/>
                <w:bCs/>
                <w:szCs w:val="24"/>
                <w:rtl/>
              </w:rPr>
              <w:t>محاضرة ذات صلة: أثر الجرائم على الفرد والمجتمع.</w:t>
            </w:r>
          </w:p>
        </w:tc>
      </w:tr>
      <w:tr w:rsidR="00B738FE" w:rsidRPr="003D77FF" w:rsidTr="001917DC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6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A71938" w:rsidP="00A7193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17/6/1438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B738FE" w:rsidP="001917DC">
            <w:pPr>
              <w:rPr>
                <w:szCs w:val="24"/>
              </w:rPr>
            </w:pPr>
            <w:r w:rsidRPr="003D77FF">
              <w:rPr>
                <w:rFonts w:ascii="Arial" w:hAnsi="Arial" w:hint="cs"/>
                <w:b/>
                <w:bCs/>
                <w:szCs w:val="24"/>
                <w:rtl/>
              </w:rPr>
              <w:t xml:space="preserve">         </w:t>
            </w:r>
            <w:r w:rsidR="00A71938" w:rsidRPr="003D77FF">
              <w:rPr>
                <w:rFonts w:ascii="Arial" w:hAnsi="Arial" w:hint="cs"/>
                <w:b/>
                <w:bCs/>
                <w:szCs w:val="24"/>
                <w:rtl/>
              </w:rPr>
              <w:t>حد السكر وأحكامه</w:t>
            </w:r>
            <w:r w:rsidR="00A71938">
              <w:rPr>
                <w:rFonts w:ascii="Arial" w:hAnsi="Arial" w:hint="cs"/>
                <w:b/>
                <w:bCs/>
                <w:szCs w:val="24"/>
                <w:rtl/>
              </w:rPr>
              <w:t xml:space="preserve">  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15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6565BE" w:rsidP="006565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22/8/1438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6565BE" w:rsidP="001917DC">
            <w:pPr>
              <w:jc w:val="center"/>
              <w:rPr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زيارة للمكتبة المركزية</w:t>
            </w:r>
          </w:p>
        </w:tc>
      </w:tr>
      <w:tr w:rsidR="00B738FE" w:rsidRPr="003D77FF" w:rsidTr="001917DC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7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A71938" w:rsidP="00A7193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24/6/1438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A71938" w:rsidP="001917DC">
            <w:pPr>
              <w:jc w:val="center"/>
              <w:rPr>
                <w:szCs w:val="24"/>
              </w:rPr>
            </w:pPr>
            <w:r w:rsidRPr="003D77FF">
              <w:rPr>
                <w:rFonts w:ascii="Arial" w:hAnsi="Arial" w:hint="cs"/>
                <w:b/>
                <w:bCs/>
                <w:szCs w:val="24"/>
                <w:rtl/>
              </w:rPr>
              <w:t>حد السرقة وأحكامه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16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6565BE" w:rsidP="006565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29/8/1438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5BE" w:rsidRPr="003D77FF" w:rsidRDefault="006565BE" w:rsidP="006565BE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مراجعة</w:t>
            </w:r>
          </w:p>
        </w:tc>
      </w:tr>
      <w:tr w:rsidR="00B738FE" w:rsidRPr="003D77FF" w:rsidTr="001917DC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8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A71938" w:rsidP="00A7193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2/7/1438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A71938" w:rsidP="001917DC">
            <w:pPr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حد الحرابة وأحكامه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17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6565BE" w:rsidP="006565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2/9/1438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6565BE" w:rsidP="006565BE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b/>
                <w:bCs/>
                <w:szCs w:val="24"/>
                <w:rtl/>
              </w:rPr>
              <w:t>اختبارات الإعداد العام</w:t>
            </w:r>
            <w:r w:rsidRPr="003D77FF">
              <w:rPr>
                <w:rFonts w:hint="cs"/>
                <w:b/>
                <w:bCs/>
                <w:szCs w:val="24"/>
                <w:rtl/>
              </w:rPr>
              <w:t xml:space="preserve"> </w:t>
            </w:r>
          </w:p>
        </w:tc>
      </w:tr>
      <w:tr w:rsidR="00B738FE" w:rsidRPr="003D77FF" w:rsidTr="001917DC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9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A71938" w:rsidP="00A7193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5/7/1438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7971E6" w:rsidP="001917DC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إجازة منتصف الفصل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38FE" w:rsidRPr="003D77FF" w:rsidRDefault="00B738FE" w:rsidP="001917DC">
            <w:pPr>
              <w:jc w:val="center"/>
              <w:rPr>
                <w:szCs w:val="24"/>
              </w:rPr>
            </w:pPr>
            <w:r w:rsidRPr="003D77FF">
              <w:rPr>
                <w:rFonts w:hint="cs"/>
                <w:szCs w:val="24"/>
                <w:rtl/>
              </w:rPr>
              <w:t>18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BD33C1" w:rsidRDefault="006565BE" w:rsidP="006565B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9/9/1438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8FE" w:rsidRPr="003D77FF" w:rsidRDefault="006565BE" w:rsidP="001917DC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</w:t>
            </w:r>
            <w:r w:rsidRPr="003D77FF">
              <w:rPr>
                <w:rFonts w:hint="cs"/>
                <w:b/>
                <w:bCs/>
                <w:szCs w:val="24"/>
                <w:rtl/>
              </w:rPr>
              <w:t>لاختبارات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النهائية</w:t>
            </w:r>
          </w:p>
        </w:tc>
      </w:tr>
    </w:tbl>
    <w:p w:rsidR="0069792F" w:rsidRPr="003D77FF" w:rsidRDefault="0069792F" w:rsidP="0069792F">
      <w:pPr>
        <w:tabs>
          <w:tab w:val="left" w:pos="6802"/>
        </w:tabs>
        <w:jc w:val="lowKashida"/>
        <w:rPr>
          <w:rFonts w:cs="Akhbar MT"/>
          <w:sz w:val="32"/>
          <w:szCs w:val="32"/>
          <w:rtl/>
        </w:rPr>
      </w:pPr>
    </w:p>
    <w:p w:rsidR="0069792F" w:rsidRPr="003D77FF" w:rsidRDefault="0069792F" w:rsidP="0069792F">
      <w:pPr>
        <w:tabs>
          <w:tab w:val="left" w:pos="6802"/>
        </w:tabs>
        <w:jc w:val="lowKashida"/>
        <w:rPr>
          <w:rFonts w:cs="Akhbar MT"/>
          <w:b/>
          <w:bCs/>
          <w:sz w:val="32"/>
          <w:szCs w:val="32"/>
          <w:u w:val="single"/>
          <w:rtl/>
        </w:rPr>
      </w:pPr>
      <w:r w:rsidRPr="003D77FF">
        <w:rPr>
          <w:rFonts w:cs="Akhbar MT" w:hint="cs"/>
          <w:b/>
          <w:bCs/>
          <w:sz w:val="32"/>
          <w:szCs w:val="32"/>
          <w:u w:val="single"/>
          <w:rtl/>
        </w:rPr>
        <w:t xml:space="preserve">الواجبات </w:t>
      </w:r>
      <w:proofErr w:type="gramStart"/>
      <w:r w:rsidRPr="003D77FF">
        <w:rPr>
          <w:rFonts w:cs="Akhbar MT" w:hint="cs"/>
          <w:b/>
          <w:bCs/>
          <w:sz w:val="32"/>
          <w:szCs w:val="32"/>
          <w:u w:val="single"/>
          <w:rtl/>
        </w:rPr>
        <w:t>المطلوبة :</w:t>
      </w:r>
      <w:bookmarkStart w:id="0" w:name="_GoBack"/>
      <w:bookmarkEnd w:id="0"/>
      <w:proofErr w:type="gramEnd"/>
    </w:p>
    <w:p w:rsidR="0069792F" w:rsidRPr="003D77FF" w:rsidRDefault="0069792F" w:rsidP="0069792F">
      <w:pPr>
        <w:tabs>
          <w:tab w:val="left" w:pos="6802"/>
        </w:tabs>
        <w:jc w:val="lowKashida"/>
        <w:rPr>
          <w:rFonts w:cs="Akhbar MT"/>
          <w:sz w:val="32"/>
          <w:szCs w:val="32"/>
          <w:u w:val="single"/>
          <w:rtl/>
        </w:rPr>
      </w:pPr>
      <w:r w:rsidRPr="003D77FF">
        <w:rPr>
          <w:rFonts w:cs="Akhbar MT" w:hint="cs"/>
          <w:b/>
          <w:bCs/>
          <w:sz w:val="32"/>
          <w:szCs w:val="32"/>
          <w:u w:val="single"/>
          <w:rtl/>
        </w:rPr>
        <w:t>ملاحظة:</w:t>
      </w:r>
    </w:p>
    <w:p w:rsidR="0069792F" w:rsidRPr="003D77FF" w:rsidRDefault="0069792F" w:rsidP="0069792F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 w:rsidRPr="003D77FF">
        <w:rPr>
          <w:rFonts w:cs="Akhbar MT" w:hint="cs"/>
          <w:sz w:val="32"/>
          <w:szCs w:val="32"/>
          <w:rtl/>
        </w:rPr>
        <w:t>تختلف طبيعة التكاليف المطلوبة باختلاف عدد الطالبات ومستواهن العلمي وقدراتهن.</w:t>
      </w:r>
    </w:p>
    <w:p w:rsidR="0069792F" w:rsidRPr="003D77FF" w:rsidRDefault="0069792F" w:rsidP="0069792F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 w:rsidRPr="003D77FF">
        <w:rPr>
          <w:rFonts w:cs="Akhbar MT" w:hint="cs"/>
          <w:sz w:val="32"/>
          <w:szCs w:val="32"/>
        </w:rPr>
        <w:sym w:font="AGA Arabesque" w:char="F05F"/>
      </w:r>
      <w:r w:rsidRPr="003D77FF">
        <w:rPr>
          <w:rFonts w:cs="Akhbar MT" w:hint="cs"/>
          <w:sz w:val="32"/>
          <w:szCs w:val="32"/>
          <w:rtl/>
        </w:rPr>
        <w:t xml:space="preserve"> العمل جماعي:</w:t>
      </w:r>
    </w:p>
    <w:p w:rsidR="0069792F" w:rsidRPr="003D77FF" w:rsidRDefault="0069792F" w:rsidP="0069792F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 w:rsidRPr="003D77FF">
        <w:rPr>
          <w:rFonts w:cs="Akhbar MT" w:hint="cs"/>
          <w:sz w:val="32"/>
          <w:szCs w:val="32"/>
          <w:rtl/>
        </w:rPr>
        <w:t>*تقسيم الطالبات إلى مجموعات.</w:t>
      </w:r>
    </w:p>
    <w:p w:rsidR="0069792F" w:rsidRPr="003D77FF" w:rsidRDefault="0069792F" w:rsidP="0069792F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 w:rsidRPr="003D77FF">
        <w:rPr>
          <w:rFonts w:cs="Akhbar MT" w:hint="cs"/>
          <w:sz w:val="32"/>
          <w:szCs w:val="32"/>
          <w:rtl/>
        </w:rPr>
        <w:t>*تقسيم الأنشطة.</w:t>
      </w:r>
    </w:p>
    <w:p w:rsidR="0069792F" w:rsidRPr="003D77FF" w:rsidRDefault="0069792F" w:rsidP="0069792F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 w:rsidRPr="003D77FF">
        <w:rPr>
          <w:rFonts w:cs="Akhbar MT" w:hint="cs"/>
          <w:sz w:val="32"/>
          <w:szCs w:val="32"/>
          <w:rtl/>
        </w:rPr>
        <w:t>*عمل تطبيقي لبعض المسائل الفقهية.</w:t>
      </w:r>
    </w:p>
    <w:p w:rsidR="0069792F" w:rsidRPr="003D77FF" w:rsidRDefault="0069792F" w:rsidP="0069792F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</w:p>
    <w:p w:rsidR="00202C0A" w:rsidRPr="0069792F" w:rsidRDefault="0069792F" w:rsidP="0069792F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 w:rsidRPr="003D77FF">
        <w:rPr>
          <w:rFonts w:cs="Akhbar MT" w:hint="cs"/>
          <w:sz w:val="32"/>
          <w:szCs w:val="32"/>
          <w:rtl/>
        </w:rPr>
        <w:t xml:space="preserve">والحمد لله والصلاة والسلام على رسول الله. </w:t>
      </w:r>
    </w:p>
    <w:sectPr w:rsidR="00202C0A" w:rsidRPr="0069792F" w:rsidSect="00EB59BA">
      <w:pgSz w:w="11906" w:h="16838"/>
      <w:pgMar w:top="360" w:right="1106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4127D"/>
    <w:multiLevelType w:val="hybridMultilevel"/>
    <w:tmpl w:val="27A8D6F0"/>
    <w:lvl w:ilvl="0" w:tplc="E1A635E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92F"/>
    <w:rsid w:val="00025EAB"/>
    <w:rsid w:val="00202C0A"/>
    <w:rsid w:val="002C0D64"/>
    <w:rsid w:val="00300181"/>
    <w:rsid w:val="005E1075"/>
    <w:rsid w:val="006565BE"/>
    <w:rsid w:val="0069792F"/>
    <w:rsid w:val="00737DC3"/>
    <w:rsid w:val="00790D11"/>
    <w:rsid w:val="00791466"/>
    <w:rsid w:val="007971E6"/>
    <w:rsid w:val="007D46F6"/>
    <w:rsid w:val="009C517F"/>
    <w:rsid w:val="00A71938"/>
    <w:rsid w:val="00AB4497"/>
    <w:rsid w:val="00B738FE"/>
    <w:rsid w:val="00DA621F"/>
    <w:rsid w:val="00ED49F8"/>
    <w:rsid w:val="00F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9A86CF-8386-47FB-B824-D537271C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2F"/>
    <w:pPr>
      <w:bidi/>
      <w:spacing w:after="0" w:line="240" w:lineRule="auto"/>
    </w:pPr>
    <w:rPr>
      <w:rFonts w:ascii="Times New Roman" w:eastAsia="Times New Roman" w:hAnsi="Times New Roman" w:cs="Traditional Arabic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92F"/>
    <w:pPr>
      <w:bidi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textsmall">
    <w:name w:val="fonttextsmall"/>
    <w:basedOn w:val="a0"/>
    <w:rsid w:val="0069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سلطان الطبيشي</cp:lastModifiedBy>
  <cp:revision>11</cp:revision>
  <cp:lastPrinted>2015-02-08T08:55:00Z</cp:lastPrinted>
  <dcterms:created xsi:type="dcterms:W3CDTF">2014-08-30T12:04:00Z</dcterms:created>
  <dcterms:modified xsi:type="dcterms:W3CDTF">2017-02-25T14:47:00Z</dcterms:modified>
</cp:coreProperties>
</file>