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799B" w14:textId="77777777" w:rsidR="003869E3" w:rsidRDefault="003869E3"/>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787"/>
        <w:gridCol w:w="2762"/>
      </w:tblGrid>
      <w:tr w:rsidR="00A75D85" w:rsidRPr="005932DE" w14:paraId="248C6DC6" w14:textId="77777777" w:rsidTr="007C5E36">
        <w:tc>
          <w:tcPr>
            <w:tcW w:w="2840" w:type="dxa"/>
            <w:vAlign w:val="center"/>
          </w:tcPr>
          <w:p w14:paraId="06CC77BC" w14:textId="77777777" w:rsidR="00A75D85" w:rsidRPr="005932DE" w:rsidRDefault="007C5E36" w:rsidP="005F0345">
            <w:pPr>
              <w:rPr>
                <w:rFonts w:asciiTheme="majorBidi" w:hAnsiTheme="majorBidi" w:cstheme="majorBidi"/>
                <w:b/>
                <w:bCs/>
                <w:sz w:val="24"/>
                <w:szCs w:val="24"/>
                <w:rtl/>
              </w:rPr>
            </w:pPr>
            <w:r w:rsidRPr="005932DE">
              <w:rPr>
                <w:rFonts w:asciiTheme="majorBidi" w:hAnsiTheme="majorBidi" w:cstheme="majorBidi"/>
                <w:b/>
                <w:bCs/>
                <w:sz w:val="24"/>
                <w:szCs w:val="24"/>
                <w:rtl/>
              </w:rPr>
              <w:t>كلية إدارة الاعمال</w:t>
            </w:r>
          </w:p>
        </w:tc>
        <w:tc>
          <w:tcPr>
            <w:tcW w:w="2841" w:type="dxa"/>
            <w:vMerge w:val="restart"/>
          </w:tcPr>
          <w:p w14:paraId="6D1A20B1" w14:textId="77777777" w:rsidR="00A75D85" w:rsidRPr="005932DE" w:rsidRDefault="007C5E36" w:rsidP="005F0345">
            <w:pPr>
              <w:rPr>
                <w:rFonts w:asciiTheme="majorBidi" w:hAnsiTheme="majorBidi" w:cstheme="majorBidi"/>
                <w:b/>
                <w:bCs/>
                <w:sz w:val="24"/>
                <w:szCs w:val="24"/>
                <w:rtl/>
              </w:rPr>
            </w:pPr>
            <w:r w:rsidRPr="005932DE">
              <w:rPr>
                <w:rFonts w:asciiTheme="majorBidi" w:hAnsiTheme="majorBidi" w:cstheme="majorBidi"/>
                <w:b/>
                <w:bCs/>
                <w:noProof/>
                <w:sz w:val="24"/>
                <w:szCs w:val="24"/>
                <w:rtl/>
              </w:rPr>
              <w:drawing>
                <wp:anchor distT="0" distB="0" distL="114300" distR="114300" simplePos="0" relativeHeight="251658240" behindDoc="0" locked="0" layoutInCell="1" allowOverlap="1" wp14:anchorId="0B4A33DE" wp14:editId="38B48831">
                  <wp:simplePos x="3895725" y="367665"/>
                  <wp:positionH relativeFrom="margin">
                    <wp:align>center</wp:align>
                  </wp:positionH>
                  <wp:positionV relativeFrom="margin">
                    <wp:align>center</wp:align>
                  </wp:positionV>
                  <wp:extent cx="792000" cy="792000"/>
                  <wp:effectExtent l="0" t="0" r="8255" b="825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ملك سعود.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p>
        </w:tc>
        <w:tc>
          <w:tcPr>
            <w:tcW w:w="2841" w:type="dxa"/>
            <w:vAlign w:val="center"/>
          </w:tcPr>
          <w:p w14:paraId="1E650563" w14:textId="71A0D5CF" w:rsidR="00A75D85" w:rsidRPr="005932DE" w:rsidRDefault="00A75D85" w:rsidP="00CC4497">
            <w:pPr>
              <w:rPr>
                <w:rFonts w:asciiTheme="majorBidi" w:hAnsiTheme="majorBidi" w:cstheme="majorBidi"/>
                <w:b/>
                <w:bCs/>
                <w:sz w:val="24"/>
                <w:szCs w:val="24"/>
              </w:rPr>
            </w:pPr>
            <w:r w:rsidRPr="005932DE">
              <w:rPr>
                <w:rFonts w:asciiTheme="majorBidi" w:hAnsiTheme="majorBidi" w:cstheme="majorBidi"/>
                <w:b/>
                <w:bCs/>
                <w:sz w:val="24"/>
                <w:szCs w:val="24"/>
                <w:rtl/>
              </w:rPr>
              <w:t xml:space="preserve">الفصل الدراسي </w:t>
            </w:r>
            <w:r w:rsidR="00CC4497">
              <w:rPr>
                <w:rFonts w:asciiTheme="majorBidi" w:hAnsiTheme="majorBidi" w:cstheme="majorBidi" w:hint="cs"/>
                <w:b/>
                <w:bCs/>
                <w:sz w:val="24"/>
                <w:szCs w:val="24"/>
                <w:rtl/>
              </w:rPr>
              <w:t>الاول</w:t>
            </w:r>
          </w:p>
        </w:tc>
      </w:tr>
      <w:tr w:rsidR="00A75D85" w:rsidRPr="005932DE" w14:paraId="3C06A94E" w14:textId="77777777" w:rsidTr="00E74EE9">
        <w:trPr>
          <w:trHeight w:val="1003"/>
        </w:trPr>
        <w:tc>
          <w:tcPr>
            <w:tcW w:w="2840" w:type="dxa"/>
            <w:vAlign w:val="center"/>
          </w:tcPr>
          <w:p w14:paraId="3A5C115B" w14:textId="77777777" w:rsidR="00A75D85" w:rsidRPr="005932DE" w:rsidRDefault="007C5E36" w:rsidP="005F0345">
            <w:pPr>
              <w:rPr>
                <w:rFonts w:asciiTheme="majorBidi" w:hAnsiTheme="majorBidi" w:cstheme="majorBidi"/>
                <w:b/>
                <w:bCs/>
                <w:sz w:val="24"/>
                <w:szCs w:val="24"/>
                <w:rtl/>
              </w:rPr>
            </w:pPr>
            <w:r w:rsidRPr="005932DE">
              <w:rPr>
                <w:rFonts w:asciiTheme="majorBidi" w:hAnsiTheme="majorBidi" w:cstheme="majorBidi"/>
                <w:b/>
                <w:bCs/>
                <w:sz w:val="24"/>
                <w:szCs w:val="24"/>
                <w:rtl/>
              </w:rPr>
              <w:t>قسم المحاسبة</w:t>
            </w:r>
          </w:p>
        </w:tc>
        <w:tc>
          <w:tcPr>
            <w:tcW w:w="2841" w:type="dxa"/>
            <w:vMerge/>
          </w:tcPr>
          <w:p w14:paraId="7912B462" w14:textId="77777777" w:rsidR="00A75D85" w:rsidRPr="005932DE" w:rsidRDefault="00A75D85" w:rsidP="005F0345">
            <w:pPr>
              <w:rPr>
                <w:rFonts w:asciiTheme="majorBidi" w:hAnsiTheme="majorBidi" w:cstheme="majorBidi"/>
                <w:b/>
                <w:bCs/>
                <w:sz w:val="24"/>
                <w:szCs w:val="24"/>
                <w:rtl/>
              </w:rPr>
            </w:pPr>
          </w:p>
        </w:tc>
        <w:tc>
          <w:tcPr>
            <w:tcW w:w="2841" w:type="dxa"/>
            <w:vAlign w:val="center"/>
          </w:tcPr>
          <w:p w14:paraId="5D9F1C1F" w14:textId="4341A74C" w:rsidR="00A75D85" w:rsidRPr="005932DE" w:rsidRDefault="00AA24BE" w:rsidP="00CC4497">
            <w:pPr>
              <w:rPr>
                <w:rFonts w:asciiTheme="majorBidi" w:hAnsiTheme="majorBidi" w:cstheme="majorBidi"/>
                <w:b/>
                <w:bCs/>
                <w:sz w:val="24"/>
                <w:szCs w:val="24"/>
                <w:rtl/>
              </w:rPr>
            </w:pPr>
            <w:r>
              <w:rPr>
                <w:rFonts w:asciiTheme="majorBidi" w:hAnsiTheme="majorBidi" w:cstheme="majorBidi" w:hint="cs"/>
                <w:b/>
                <w:bCs/>
                <w:sz w:val="24"/>
                <w:szCs w:val="24"/>
                <w:rtl/>
              </w:rPr>
              <w:t>14</w:t>
            </w:r>
            <w:r w:rsidR="00CC4497">
              <w:rPr>
                <w:rFonts w:asciiTheme="majorBidi" w:hAnsiTheme="majorBidi" w:cstheme="majorBidi" w:hint="cs"/>
                <w:b/>
                <w:bCs/>
                <w:sz w:val="24"/>
                <w:szCs w:val="24"/>
                <w:rtl/>
              </w:rPr>
              <w:t>40</w:t>
            </w:r>
            <w:r w:rsidR="00A75D85" w:rsidRPr="005932DE">
              <w:rPr>
                <w:rFonts w:asciiTheme="majorBidi" w:hAnsiTheme="majorBidi" w:cstheme="majorBidi"/>
                <w:b/>
                <w:bCs/>
                <w:sz w:val="24"/>
                <w:szCs w:val="24"/>
                <w:rtl/>
              </w:rPr>
              <w:t xml:space="preserve"> </w:t>
            </w:r>
            <w:r w:rsidR="00E315B5" w:rsidRPr="005932DE">
              <w:rPr>
                <w:rFonts w:asciiTheme="majorBidi" w:hAnsiTheme="majorBidi" w:cstheme="majorBidi"/>
                <w:b/>
                <w:bCs/>
                <w:sz w:val="24"/>
                <w:szCs w:val="24"/>
                <w:rtl/>
              </w:rPr>
              <w:t>-</w:t>
            </w:r>
            <w:r w:rsidR="00CC4497">
              <w:rPr>
                <w:rFonts w:asciiTheme="majorBidi" w:hAnsiTheme="majorBidi" w:cstheme="majorBidi" w:hint="cs"/>
                <w:b/>
                <w:bCs/>
                <w:sz w:val="24"/>
                <w:szCs w:val="24"/>
                <w:rtl/>
              </w:rPr>
              <w:t>1441</w:t>
            </w:r>
            <w:r w:rsidR="00A75D85" w:rsidRPr="005932DE">
              <w:rPr>
                <w:rFonts w:asciiTheme="majorBidi" w:hAnsiTheme="majorBidi" w:cstheme="majorBidi"/>
                <w:b/>
                <w:bCs/>
                <w:sz w:val="24"/>
                <w:szCs w:val="24"/>
                <w:rtl/>
              </w:rPr>
              <w:t xml:space="preserve"> هـ</w:t>
            </w:r>
          </w:p>
        </w:tc>
      </w:tr>
    </w:tbl>
    <w:p w14:paraId="6699D938" w14:textId="77777777" w:rsidR="00E75848" w:rsidRPr="005932DE" w:rsidRDefault="00E75848" w:rsidP="005F0345">
      <w:pPr>
        <w:rPr>
          <w:rFonts w:asciiTheme="majorBidi" w:hAnsiTheme="majorBidi" w:cstheme="majorBidi"/>
          <w:sz w:val="24"/>
          <w:szCs w:val="24"/>
          <w:rtl/>
        </w:rPr>
      </w:pPr>
    </w:p>
    <w:p w14:paraId="372F28EA" w14:textId="77777777" w:rsidR="00E74EE9" w:rsidRPr="005932DE" w:rsidRDefault="00E74EE9" w:rsidP="005F0345">
      <w:pPr>
        <w:rPr>
          <w:rFonts w:asciiTheme="majorBidi" w:hAnsiTheme="majorBidi" w:cstheme="majorBidi"/>
          <w:b/>
          <w:bCs/>
          <w:color w:val="F79646" w:themeColor="accent6"/>
          <w:sz w:val="24"/>
          <w:szCs w:val="24"/>
          <w:u w:val="single"/>
          <w:rtl/>
        </w:rPr>
      </w:pPr>
      <w:r w:rsidRPr="005932DE">
        <w:rPr>
          <w:rFonts w:asciiTheme="majorBidi" w:hAnsiTheme="majorBidi" w:cstheme="majorBidi"/>
          <w:b/>
          <w:bCs/>
          <w:color w:val="F79646" w:themeColor="accent6"/>
          <w:sz w:val="24"/>
          <w:szCs w:val="24"/>
          <w:u w:val="single"/>
          <w:rtl/>
        </w:rPr>
        <w:t>معلومات أستاذة المقرر</w:t>
      </w:r>
    </w:p>
    <w:p w14:paraId="3971D4CC" w14:textId="2721E691" w:rsidR="005932DE" w:rsidRPr="001670BD" w:rsidRDefault="005932DE" w:rsidP="00CC4497">
      <w:pPr>
        <w:rPr>
          <w:rFonts w:ascii="Times New Roman" w:hAnsi="Times New Roman" w:cs="Times New Roman"/>
          <w:b/>
          <w:bCs/>
          <w:sz w:val="24"/>
          <w:szCs w:val="24"/>
          <w:rtl/>
        </w:rPr>
      </w:pPr>
      <w:proofErr w:type="gramStart"/>
      <w:r w:rsidRPr="00205836">
        <w:rPr>
          <w:rFonts w:ascii="Times New Roman" w:hAnsi="Times New Roman" w:cs="Times New Roman"/>
          <w:b/>
          <w:bCs/>
          <w:color w:val="9BBB59" w:themeColor="accent3"/>
          <w:sz w:val="24"/>
          <w:szCs w:val="24"/>
          <w:rtl/>
        </w:rPr>
        <w:t>الاسم :</w:t>
      </w:r>
      <w:proofErr w:type="gramEnd"/>
      <w:r w:rsidRPr="001670BD">
        <w:rPr>
          <w:rFonts w:ascii="Times New Roman" w:hAnsi="Times New Roman" w:cs="Times New Roman"/>
          <w:b/>
          <w:bCs/>
          <w:sz w:val="24"/>
          <w:szCs w:val="24"/>
          <w:rtl/>
        </w:rPr>
        <w:t xml:space="preserve"> </w:t>
      </w:r>
      <w:r w:rsidR="00CC4497">
        <w:rPr>
          <w:rFonts w:ascii="Times New Roman" w:hAnsi="Times New Roman" w:cs="Times New Roman" w:hint="cs"/>
          <w:b/>
          <w:bCs/>
          <w:color w:val="1F497D" w:themeColor="text2"/>
          <w:sz w:val="24"/>
          <w:szCs w:val="24"/>
          <w:rtl/>
        </w:rPr>
        <w:t xml:space="preserve">ساره بنت عبدالعزيز </w:t>
      </w:r>
      <w:proofErr w:type="spellStart"/>
      <w:r w:rsidR="00CC4497">
        <w:rPr>
          <w:rFonts w:ascii="Times New Roman" w:hAnsi="Times New Roman" w:cs="Times New Roman" w:hint="cs"/>
          <w:b/>
          <w:bCs/>
          <w:color w:val="1F497D" w:themeColor="text2"/>
          <w:sz w:val="24"/>
          <w:szCs w:val="24"/>
          <w:rtl/>
        </w:rPr>
        <w:t>المعيذر</w:t>
      </w:r>
      <w:proofErr w:type="spellEnd"/>
    </w:p>
    <w:p w14:paraId="5EFD70EC" w14:textId="371E1499" w:rsidR="005932DE" w:rsidRPr="0091342C" w:rsidRDefault="00066E61" w:rsidP="00CC4497">
      <w:pPr>
        <w:rPr>
          <w:rFonts w:asciiTheme="majorHAnsi" w:hAnsiTheme="majorHAnsi"/>
          <w:b/>
          <w:bCs/>
          <w:rtl/>
        </w:rPr>
      </w:pPr>
      <w:proofErr w:type="gramStart"/>
      <w:r>
        <w:rPr>
          <w:rFonts w:ascii="Times New Roman" w:hAnsi="Times New Roman" w:cs="Times New Roman"/>
          <w:b/>
          <w:bCs/>
          <w:color w:val="9BBB59" w:themeColor="accent3"/>
          <w:sz w:val="24"/>
          <w:szCs w:val="24"/>
          <w:rtl/>
        </w:rPr>
        <w:t>ايميل :</w:t>
      </w:r>
      <w:proofErr w:type="gramEnd"/>
      <w:r w:rsidR="0091342C">
        <w:rPr>
          <w:rFonts w:ascii="Times New Roman" w:hAnsi="Times New Roman" w:cs="Times New Roman" w:hint="cs"/>
          <w:b/>
          <w:bCs/>
          <w:color w:val="9BBB59" w:themeColor="accent3"/>
          <w:sz w:val="24"/>
          <w:szCs w:val="24"/>
          <w:rtl/>
        </w:rPr>
        <w:t xml:space="preserve"> </w:t>
      </w:r>
      <w:hyperlink r:id="rId6" w:history="1">
        <w:r w:rsidR="00CC4497" w:rsidRPr="00B42602">
          <w:rPr>
            <w:rStyle w:val="Hyperlink"/>
            <w:rFonts w:asciiTheme="majorHAnsi" w:hAnsiTheme="majorHAnsi"/>
            <w:b/>
            <w:bCs/>
          </w:rPr>
          <w:t>salmuaither@ksu.edu.sa</w:t>
        </w:r>
      </w:hyperlink>
      <w:r w:rsidR="0091342C" w:rsidRPr="0091342C">
        <w:rPr>
          <w:rFonts w:asciiTheme="majorHAnsi" w:hAnsiTheme="majorHAnsi" w:cs="Times New Roman"/>
          <w:b/>
          <w:bCs/>
          <w:color w:val="9BBB59" w:themeColor="accent3"/>
        </w:rPr>
        <w:t xml:space="preserve"> </w:t>
      </w:r>
    </w:p>
    <w:p w14:paraId="3BE1ED45" w14:textId="368CDDF8" w:rsidR="005932DE" w:rsidRPr="00C24BBF" w:rsidRDefault="005932DE" w:rsidP="00CC4497">
      <w:pPr>
        <w:rPr>
          <w:rFonts w:asciiTheme="majorHAnsi" w:hAnsiTheme="majorHAnsi" w:cs="Times New Roman"/>
          <w:b/>
          <w:bCs/>
          <w:rtl/>
        </w:rPr>
      </w:pPr>
      <w:r>
        <w:rPr>
          <w:rFonts w:hint="cs"/>
          <w:b/>
          <w:bCs/>
          <w:color w:val="9BBB59"/>
          <w:szCs w:val="24"/>
          <w:rtl/>
        </w:rPr>
        <w:t xml:space="preserve">الموقع </w:t>
      </w:r>
      <w:proofErr w:type="gramStart"/>
      <w:r>
        <w:rPr>
          <w:rFonts w:hint="cs"/>
          <w:b/>
          <w:bCs/>
          <w:color w:val="9BBB59"/>
          <w:szCs w:val="24"/>
          <w:rtl/>
        </w:rPr>
        <w:t>الإلكتروني</w:t>
      </w:r>
      <w:r w:rsidRPr="00205836">
        <w:rPr>
          <w:rFonts w:ascii="Times New Roman" w:hAnsi="Times New Roman" w:cs="Times New Roman"/>
          <w:b/>
          <w:bCs/>
          <w:color w:val="9BBB59"/>
          <w:sz w:val="24"/>
          <w:szCs w:val="24"/>
          <w:rtl/>
        </w:rPr>
        <w:t xml:space="preserve"> :</w:t>
      </w:r>
      <w:proofErr w:type="gramEnd"/>
      <w:r w:rsidR="0091342C" w:rsidRPr="0091342C">
        <w:t xml:space="preserve"> </w:t>
      </w:r>
      <w:hyperlink r:id="rId7" w:history="1">
        <w:r w:rsidR="00CC4497" w:rsidRPr="00CC4497">
          <w:rPr>
            <w:rStyle w:val="Hyperlink"/>
            <w:rFonts w:asciiTheme="majorHAnsi" w:hAnsiTheme="majorHAnsi" w:cs="Times New Roman"/>
            <w:b/>
            <w:bCs/>
          </w:rPr>
          <w:t>https://faculty.ksu.edu.sa/salmuaither/home</w:t>
        </w:r>
      </w:hyperlink>
    </w:p>
    <w:p w14:paraId="65583A3E" w14:textId="2F529109" w:rsidR="005932DE" w:rsidRDefault="005932DE" w:rsidP="00CC4497">
      <w:pPr>
        <w:rPr>
          <w:rFonts w:ascii="Times New Roman" w:hAnsi="Times New Roman" w:cs="Times New Roman"/>
          <w:b/>
          <w:bCs/>
          <w:sz w:val="24"/>
          <w:szCs w:val="24"/>
          <w:rtl/>
        </w:rPr>
      </w:pPr>
      <w:r w:rsidRPr="00205836">
        <w:rPr>
          <w:rFonts w:ascii="Times New Roman" w:hAnsi="Times New Roman" w:cs="Times New Roman"/>
          <w:b/>
          <w:bCs/>
          <w:color w:val="9BBB59" w:themeColor="accent3"/>
          <w:sz w:val="24"/>
          <w:szCs w:val="24"/>
          <w:rtl/>
        </w:rPr>
        <w:t>رقم المكتب:</w:t>
      </w:r>
      <w:r w:rsidRPr="001670BD">
        <w:rPr>
          <w:rFonts w:ascii="Times New Roman" w:hAnsi="Times New Roman" w:cs="Times New Roman"/>
          <w:b/>
          <w:bCs/>
          <w:sz w:val="24"/>
          <w:szCs w:val="24"/>
          <w:rtl/>
        </w:rPr>
        <w:t xml:space="preserve"> </w:t>
      </w:r>
      <w:r w:rsidR="00CC4497">
        <w:rPr>
          <w:rFonts w:ascii="Times New Roman" w:hAnsi="Times New Roman" w:cs="Times New Roman" w:hint="cs"/>
          <w:b/>
          <w:bCs/>
          <w:color w:val="1F497D" w:themeColor="text2"/>
          <w:sz w:val="24"/>
          <w:szCs w:val="24"/>
          <w:rtl/>
        </w:rPr>
        <w:t>186</w:t>
      </w:r>
    </w:p>
    <w:p w14:paraId="776278D6" w14:textId="3691F143" w:rsidR="00363677" w:rsidRDefault="005932DE" w:rsidP="00F415FE">
      <w:pPr>
        <w:rPr>
          <w:rFonts w:ascii="Times New Roman" w:hAnsi="Times New Roman" w:cs="Times New Roman"/>
          <w:b/>
          <w:bCs/>
          <w:color w:val="1F497D" w:themeColor="text2"/>
          <w:sz w:val="24"/>
          <w:szCs w:val="24"/>
          <w:rtl/>
        </w:rPr>
      </w:pPr>
      <w:r w:rsidRPr="00205836">
        <w:rPr>
          <w:rFonts w:ascii="Times New Roman" w:hAnsi="Times New Roman" w:cs="Times New Roman"/>
          <w:b/>
          <w:bCs/>
          <w:color w:val="9BBB59" w:themeColor="accent3"/>
          <w:sz w:val="24"/>
          <w:szCs w:val="24"/>
          <w:rtl/>
        </w:rPr>
        <w:t>الساعات المكتبية:</w:t>
      </w:r>
    </w:p>
    <w:p w14:paraId="3D62C608" w14:textId="2BA54E19" w:rsidR="005250F1" w:rsidRDefault="005250F1" w:rsidP="00CC4497">
      <w:pPr>
        <w:rPr>
          <w:rFonts w:ascii="Times New Roman" w:hAnsi="Times New Roman" w:cs="Times New Roman"/>
          <w:b/>
          <w:bCs/>
          <w:color w:val="1F497D" w:themeColor="text2"/>
          <w:sz w:val="24"/>
          <w:szCs w:val="24"/>
          <w:rtl/>
        </w:rPr>
      </w:pPr>
      <w:r>
        <w:rPr>
          <w:rFonts w:ascii="Times New Roman" w:hAnsi="Times New Roman" w:cs="Times New Roman" w:hint="cs"/>
          <w:b/>
          <w:bCs/>
          <w:color w:val="1F497D" w:themeColor="text2"/>
          <w:sz w:val="24"/>
          <w:szCs w:val="24"/>
          <w:rtl/>
        </w:rPr>
        <w:t xml:space="preserve">        </w:t>
      </w:r>
      <w:r w:rsidR="00CC4497">
        <w:rPr>
          <w:rFonts w:ascii="Times New Roman" w:hAnsi="Times New Roman" w:cs="Times New Roman" w:hint="cs"/>
          <w:b/>
          <w:bCs/>
          <w:color w:val="1F497D" w:themeColor="text2"/>
          <w:sz w:val="24"/>
          <w:szCs w:val="24"/>
          <w:rtl/>
        </w:rPr>
        <w:t xml:space="preserve">                يوم الاثنين من 12-1</w:t>
      </w:r>
      <w:r w:rsidR="000C1A1F">
        <w:rPr>
          <w:rFonts w:ascii="Times New Roman" w:hAnsi="Times New Roman" w:cs="Times New Roman" w:hint="cs"/>
          <w:b/>
          <w:bCs/>
          <w:color w:val="1F497D" w:themeColor="text2"/>
          <w:sz w:val="24"/>
          <w:szCs w:val="24"/>
          <w:rtl/>
        </w:rPr>
        <w:t>/ أو عن طريق تحديد موعد مسبق</w:t>
      </w:r>
    </w:p>
    <w:p w14:paraId="43ECEAA0" w14:textId="77777777" w:rsidR="000C1A1F" w:rsidRDefault="000C1A1F" w:rsidP="0091342C">
      <w:pPr>
        <w:jc w:val="center"/>
        <w:rPr>
          <w:rFonts w:ascii="Times New Roman" w:hAnsi="Times New Roman" w:cs="Times New Roman"/>
          <w:b/>
          <w:bCs/>
          <w:color w:val="1F497D" w:themeColor="text2"/>
          <w:sz w:val="24"/>
          <w:szCs w:val="24"/>
          <w:rtl/>
        </w:rPr>
      </w:pPr>
    </w:p>
    <w:p w14:paraId="27F1A480" w14:textId="77777777" w:rsidR="00DB4847" w:rsidRPr="005932DE" w:rsidRDefault="00A75D85" w:rsidP="0091342C">
      <w:pPr>
        <w:jc w:val="center"/>
        <w:rPr>
          <w:rFonts w:asciiTheme="majorBidi" w:hAnsiTheme="majorBidi" w:cstheme="majorBidi"/>
          <w:b/>
          <w:bCs/>
          <w:color w:val="F79646" w:themeColor="accent6"/>
          <w:sz w:val="28"/>
          <w:szCs w:val="28"/>
          <w:u w:val="single"/>
          <w:rtl/>
        </w:rPr>
      </w:pPr>
      <w:r w:rsidRPr="005932DE">
        <w:rPr>
          <w:rFonts w:asciiTheme="majorBidi" w:hAnsiTheme="majorBidi" w:cstheme="majorBidi"/>
          <w:b/>
          <w:bCs/>
          <w:color w:val="F79646" w:themeColor="accent6"/>
          <w:sz w:val="28"/>
          <w:szCs w:val="28"/>
          <w:u w:val="single"/>
          <w:rtl/>
        </w:rPr>
        <w:t xml:space="preserve">الخطة الدراسية لمقرر  465 حسب </w:t>
      </w:r>
      <w:r w:rsidRPr="005932DE">
        <w:rPr>
          <w:rFonts w:asciiTheme="majorBidi" w:hAnsiTheme="majorBidi" w:cstheme="majorBidi"/>
          <w:b/>
          <w:bCs/>
          <w:color w:val="F79646" w:themeColor="accent6"/>
          <w:sz w:val="28"/>
          <w:szCs w:val="28"/>
          <w:u w:val="single"/>
        </w:rPr>
        <w:t>/</w:t>
      </w:r>
      <w:r w:rsidR="006240FB" w:rsidRPr="005932DE">
        <w:rPr>
          <w:rFonts w:asciiTheme="majorBidi" w:hAnsiTheme="majorBidi" w:cstheme="majorBidi"/>
          <w:b/>
          <w:bCs/>
          <w:color w:val="F79646" w:themeColor="accent6"/>
          <w:sz w:val="28"/>
          <w:szCs w:val="28"/>
          <w:u w:val="single"/>
          <w:rtl/>
        </w:rPr>
        <w:t xml:space="preserve"> تطبيقات محاسبية بالحاس</w:t>
      </w:r>
      <w:r w:rsidRPr="005932DE">
        <w:rPr>
          <w:rFonts w:asciiTheme="majorBidi" w:hAnsiTheme="majorBidi" w:cstheme="majorBidi"/>
          <w:b/>
          <w:bCs/>
          <w:color w:val="F79646" w:themeColor="accent6"/>
          <w:sz w:val="28"/>
          <w:szCs w:val="28"/>
          <w:u w:val="single"/>
          <w:rtl/>
        </w:rPr>
        <w:t>ب</w:t>
      </w:r>
    </w:p>
    <w:p w14:paraId="7C408EDA" w14:textId="35D65EA7" w:rsidR="00DB4847" w:rsidRPr="005932DE" w:rsidRDefault="00DB484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color w:val="000000"/>
          <w:sz w:val="24"/>
          <w:szCs w:val="24"/>
        </w:rPr>
      </w:pPr>
    </w:p>
    <w:p w14:paraId="5D851390" w14:textId="77777777" w:rsidR="00F24C4E" w:rsidRPr="005932DE" w:rsidRDefault="00DB4847"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 xml:space="preserve">الهدف العام للمقرر: </w:t>
      </w:r>
    </w:p>
    <w:p w14:paraId="53B5358F" w14:textId="044EAEDF" w:rsidR="00A75D85" w:rsidRPr="005932DE" w:rsidRDefault="00DB4847" w:rsidP="00913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color w:val="1F497D" w:themeColor="text2"/>
          <w:sz w:val="24"/>
          <w:szCs w:val="24"/>
          <w:rtl/>
        </w:rPr>
      </w:pPr>
      <w:r w:rsidRPr="005932DE">
        <w:rPr>
          <w:rFonts w:asciiTheme="majorBidi" w:hAnsiTheme="majorBidi" w:cstheme="majorBidi"/>
          <w:b/>
          <w:bCs/>
          <w:color w:val="1F497D" w:themeColor="text2"/>
          <w:sz w:val="24"/>
          <w:szCs w:val="24"/>
          <w:rtl/>
        </w:rPr>
        <w:t>يهدف</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هذا</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 xml:space="preserve">المقرر الى </w:t>
      </w:r>
      <w:r w:rsidR="006240FB" w:rsidRPr="005932DE">
        <w:rPr>
          <w:rFonts w:asciiTheme="majorBidi" w:hAnsiTheme="majorBidi" w:cstheme="majorBidi"/>
          <w:b/>
          <w:bCs/>
          <w:color w:val="1F497D" w:themeColor="text2"/>
          <w:sz w:val="24"/>
          <w:szCs w:val="24"/>
          <w:rtl/>
        </w:rPr>
        <w:t>تدريب الطالبة</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على</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عدد من</w:t>
      </w:r>
      <w:r w:rsidRPr="005932DE">
        <w:rPr>
          <w:rFonts w:asciiTheme="majorBidi" w:hAnsiTheme="majorBidi" w:cstheme="majorBidi"/>
          <w:b/>
          <w:bCs/>
          <w:color w:val="1F497D" w:themeColor="text2"/>
          <w:sz w:val="24"/>
          <w:szCs w:val="24"/>
        </w:rPr>
        <w:t xml:space="preserve"> </w:t>
      </w:r>
      <w:r w:rsidR="0091342C">
        <w:rPr>
          <w:rFonts w:asciiTheme="majorBidi" w:hAnsiTheme="majorBidi" w:cstheme="majorBidi" w:hint="cs"/>
          <w:b/>
          <w:bCs/>
          <w:color w:val="1F497D" w:themeColor="text2"/>
          <w:sz w:val="24"/>
          <w:szCs w:val="24"/>
          <w:rtl/>
        </w:rPr>
        <w:t>المهارات</w:t>
      </w:r>
      <w:r w:rsidRPr="005932DE">
        <w:rPr>
          <w:rFonts w:asciiTheme="majorBidi" w:hAnsiTheme="majorBidi" w:cstheme="majorBidi"/>
          <w:b/>
          <w:bCs/>
          <w:color w:val="1F497D" w:themeColor="text2"/>
          <w:sz w:val="24"/>
          <w:szCs w:val="24"/>
          <w:rtl/>
        </w:rPr>
        <w:t xml:space="preserve"> الاساسية في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الحاسب الآلي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والتي</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يستخدمها</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المحاسبين</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 xml:space="preserve">والمحاسبات </w:t>
      </w:r>
      <w:r w:rsidRPr="005932DE">
        <w:rPr>
          <w:rFonts w:asciiTheme="majorBidi" w:hAnsiTheme="majorBidi" w:cstheme="majorBidi"/>
          <w:b/>
          <w:bCs/>
          <w:color w:val="1F497D" w:themeColor="text2"/>
          <w:sz w:val="24"/>
          <w:szCs w:val="24"/>
          <w:rtl/>
        </w:rPr>
        <w:t>في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الواقع</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العملي بشكل دوري.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يركز</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المقرر</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 xml:space="preserve">بصورة أساسية </w:t>
      </w:r>
      <w:r w:rsidRPr="005932DE">
        <w:rPr>
          <w:rFonts w:asciiTheme="majorBidi" w:hAnsiTheme="majorBidi" w:cstheme="majorBidi"/>
          <w:b/>
          <w:bCs/>
          <w:color w:val="1F497D" w:themeColor="text2"/>
          <w:sz w:val="24"/>
          <w:szCs w:val="24"/>
          <w:rtl/>
        </w:rPr>
        <w:t>على</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الجانب</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العملي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لتطبيقات</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الحاسب</w:t>
      </w:r>
      <w:r w:rsidR="006240FB" w:rsidRPr="005932DE">
        <w:rPr>
          <w:rFonts w:asciiTheme="majorBidi" w:hAnsiTheme="majorBidi" w:cstheme="majorBidi"/>
          <w:b/>
          <w:bCs/>
          <w:color w:val="1F497D" w:themeColor="text2"/>
          <w:sz w:val="24"/>
          <w:szCs w:val="24"/>
          <w:rtl/>
        </w:rPr>
        <w:t xml:space="preserve"> الآلي</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 xml:space="preserve">والتي </w:t>
      </w:r>
      <w:r w:rsidRPr="005932DE">
        <w:rPr>
          <w:rFonts w:asciiTheme="majorBidi" w:hAnsiTheme="majorBidi" w:cstheme="majorBidi"/>
          <w:b/>
          <w:bCs/>
          <w:color w:val="1F497D" w:themeColor="text2"/>
          <w:sz w:val="24"/>
          <w:szCs w:val="24"/>
          <w:rtl/>
        </w:rPr>
        <w:t>يمكن</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الاستفادة</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منها</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بما</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يسهل</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علي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المحاسب</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عمله</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في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المنشآت</w:t>
      </w:r>
      <w:r w:rsidRPr="005932DE">
        <w:rPr>
          <w:rFonts w:asciiTheme="majorBidi" w:hAnsiTheme="majorBidi" w:cstheme="majorBidi"/>
          <w:b/>
          <w:bCs/>
          <w:color w:val="1F497D" w:themeColor="text2"/>
          <w:sz w:val="24"/>
          <w:szCs w:val="24"/>
        </w:rPr>
        <w:t xml:space="preserve"> </w:t>
      </w:r>
      <w:r w:rsidR="00514EA6" w:rsidRPr="005932DE">
        <w:rPr>
          <w:rFonts w:asciiTheme="majorBidi" w:hAnsiTheme="majorBidi" w:cstheme="majorBidi"/>
          <w:b/>
          <w:bCs/>
          <w:color w:val="1F497D" w:themeColor="text2"/>
          <w:sz w:val="24"/>
          <w:szCs w:val="24"/>
          <w:rtl/>
        </w:rPr>
        <w:t>التجارية</w:t>
      </w:r>
      <w:r w:rsidR="006240FB" w:rsidRPr="005932DE">
        <w:rPr>
          <w:rFonts w:asciiTheme="majorBidi" w:hAnsiTheme="majorBidi" w:cstheme="majorBidi"/>
          <w:b/>
          <w:bCs/>
          <w:color w:val="1F497D" w:themeColor="text2"/>
          <w:sz w:val="24"/>
          <w:szCs w:val="24"/>
          <w:rtl/>
        </w:rPr>
        <w:t>، إضافة لبعض المشاكل المتعلقة بهذه التطبيقات وكيفية معالجتها.</w:t>
      </w:r>
    </w:p>
    <w:p w14:paraId="69D48C3C" w14:textId="272A1BCF" w:rsidR="00DB4847" w:rsidRPr="005932DE" w:rsidRDefault="005932DE" w:rsidP="00CB42FD">
      <w:pPr>
        <w:tabs>
          <w:tab w:val="left" w:pos="720"/>
          <w:tab w:val="left" w:pos="1440"/>
          <w:tab w:val="left" w:pos="2160"/>
          <w:tab w:val="left" w:pos="2880"/>
        </w:tabs>
        <w:autoSpaceDE w:val="0"/>
        <w:autoSpaceDN w:val="0"/>
        <w:adjustRightInd w:val="0"/>
        <w:spacing w:after="0" w:line="240" w:lineRule="auto"/>
        <w:jc w:val="both"/>
        <w:rPr>
          <w:rFonts w:asciiTheme="majorBidi" w:hAnsiTheme="majorBidi" w:cstheme="majorBidi"/>
          <w:color w:val="000000"/>
          <w:sz w:val="24"/>
          <w:szCs w:val="24"/>
          <w:rtl/>
        </w:rPr>
      </w:pPr>
      <w:r>
        <w:rPr>
          <w:rFonts w:asciiTheme="majorBidi" w:hAnsiTheme="majorBidi" w:cstheme="majorBidi"/>
          <w:color w:val="000000"/>
          <w:sz w:val="24"/>
          <w:szCs w:val="24"/>
          <w:rtl/>
        </w:rPr>
        <w:tab/>
      </w:r>
      <w:r>
        <w:rPr>
          <w:rFonts w:asciiTheme="majorBidi" w:hAnsiTheme="majorBidi" w:cstheme="majorBidi"/>
          <w:color w:val="000000"/>
          <w:sz w:val="24"/>
          <w:szCs w:val="24"/>
          <w:rtl/>
        </w:rPr>
        <w:tab/>
      </w:r>
      <w:r>
        <w:rPr>
          <w:rFonts w:asciiTheme="majorBidi" w:hAnsiTheme="majorBidi" w:cstheme="majorBidi"/>
          <w:color w:val="000000"/>
          <w:sz w:val="24"/>
          <w:szCs w:val="24"/>
          <w:rtl/>
        </w:rPr>
        <w:tab/>
      </w:r>
      <w:r>
        <w:rPr>
          <w:rFonts w:asciiTheme="majorBidi" w:hAnsiTheme="majorBidi" w:cstheme="majorBidi"/>
          <w:color w:val="000000"/>
          <w:sz w:val="24"/>
          <w:szCs w:val="24"/>
          <w:rtl/>
        </w:rPr>
        <w:tab/>
      </w:r>
      <w:r>
        <w:rPr>
          <w:rFonts w:asciiTheme="majorBidi" w:hAnsiTheme="majorBidi" w:cstheme="majorBidi"/>
          <w:color w:val="000000"/>
          <w:sz w:val="24"/>
          <w:szCs w:val="24"/>
          <w:rtl/>
        </w:rPr>
        <w:tab/>
      </w:r>
    </w:p>
    <w:p w14:paraId="1A14B91C" w14:textId="066EA38D" w:rsidR="00DB4847"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أ</w:t>
      </w:r>
      <w:r w:rsidR="00DB4847" w:rsidRPr="005932DE">
        <w:rPr>
          <w:rFonts w:asciiTheme="majorBidi" w:hAnsiTheme="majorBidi" w:cstheme="majorBidi"/>
          <w:b/>
          <w:bCs/>
          <w:color w:val="9BBB59" w:themeColor="accent3"/>
          <w:sz w:val="24"/>
          <w:szCs w:val="24"/>
          <w:rtl/>
        </w:rPr>
        <w:t>هداف المقرر</w:t>
      </w:r>
      <w:r w:rsidR="00E315B5" w:rsidRPr="005932DE">
        <w:rPr>
          <w:rFonts w:asciiTheme="majorBidi" w:hAnsiTheme="majorBidi" w:cstheme="majorBidi"/>
          <w:b/>
          <w:bCs/>
          <w:color w:val="9BBB59" w:themeColor="accent3"/>
          <w:sz w:val="24"/>
          <w:szCs w:val="24"/>
          <w:rtl/>
        </w:rPr>
        <w:t xml:space="preserve"> التفصيلية</w:t>
      </w:r>
      <w:r w:rsidR="00DB4847" w:rsidRPr="005932DE">
        <w:rPr>
          <w:rFonts w:asciiTheme="majorBidi" w:hAnsiTheme="majorBidi" w:cstheme="majorBidi"/>
          <w:b/>
          <w:bCs/>
          <w:color w:val="9BBB59" w:themeColor="accent3"/>
          <w:sz w:val="24"/>
          <w:szCs w:val="24"/>
          <w:rtl/>
        </w:rPr>
        <w:t xml:space="preserve"> :</w:t>
      </w:r>
    </w:p>
    <w:p w14:paraId="280E1C73" w14:textId="77777777" w:rsidR="006240FB" w:rsidRPr="005932DE" w:rsidRDefault="006240FB"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يهدف المقرر لتنمية وتقوية مهارات الطالبات</w:t>
      </w:r>
      <w:r w:rsidR="002F16F7" w:rsidRPr="005932DE">
        <w:rPr>
          <w:rFonts w:asciiTheme="majorBidi" w:hAnsiTheme="majorBidi" w:cstheme="majorBidi"/>
          <w:b/>
          <w:bCs/>
          <w:color w:val="1F497D" w:themeColor="text2"/>
          <w:sz w:val="24"/>
          <w:szCs w:val="24"/>
          <w:rtl/>
        </w:rPr>
        <w:t xml:space="preserve"> في استخدام برنامج </w:t>
      </w:r>
      <w:r w:rsidR="002F16F7" w:rsidRPr="005932DE">
        <w:rPr>
          <w:rFonts w:asciiTheme="majorBidi" w:hAnsiTheme="majorBidi" w:cstheme="majorBidi"/>
          <w:b/>
          <w:bCs/>
          <w:color w:val="1F497D" w:themeColor="text2"/>
          <w:sz w:val="24"/>
          <w:szCs w:val="24"/>
        </w:rPr>
        <w:t>Excel</w:t>
      </w:r>
      <w:r w:rsidRPr="005932DE">
        <w:rPr>
          <w:rFonts w:asciiTheme="majorBidi" w:hAnsiTheme="majorBidi" w:cstheme="majorBidi"/>
          <w:b/>
          <w:bCs/>
          <w:color w:val="1F497D" w:themeColor="text2"/>
          <w:sz w:val="24"/>
          <w:szCs w:val="24"/>
          <w:rtl/>
        </w:rPr>
        <w:t xml:space="preserve"> في المجالات التالية:</w:t>
      </w:r>
    </w:p>
    <w:p w14:paraId="406620DF" w14:textId="77777777" w:rsidR="00DB4847" w:rsidRPr="005932DE" w:rsidRDefault="009972AE"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كيفية التعامل مع</w:t>
      </w:r>
      <w:r w:rsidR="00514EA6" w:rsidRPr="005932DE">
        <w:rPr>
          <w:rFonts w:asciiTheme="majorBidi" w:hAnsiTheme="majorBidi" w:cstheme="majorBidi"/>
          <w:b/>
          <w:bCs/>
          <w:color w:val="1F497D" w:themeColor="text2"/>
          <w:sz w:val="24"/>
          <w:szCs w:val="24"/>
          <w:rtl/>
        </w:rPr>
        <w:t xml:space="preserve"> </w:t>
      </w:r>
      <w:r w:rsidR="002F16F7" w:rsidRPr="005932DE">
        <w:rPr>
          <w:rFonts w:asciiTheme="majorBidi" w:hAnsiTheme="majorBidi" w:cstheme="majorBidi"/>
          <w:b/>
          <w:bCs/>
          <w:color w:val="1F497D" w:themeColor="text2"/>
          <w:sz w:val="24"/>
          <w:szCs w:val="24"/>
          <w:rtl/>
        </w:rPr>
        <w:t>التطبيقات المختلفة لبرنامج</w:t>
      </w:r>
      <w:r w:rsidRPr="005932DE">
        <w:rPr>
          <w:rFonts w:asciiTheme="majorBidi" w:hAnsiTheme="majorBidi" w:cstheme="majorBidi"/>
          <w:b/>
          <w:bCs/>
          <w:color w:val="1F497D" w:themeColor="text2"/>
          <w:sz w:val="24"/>
          <w:szCs w:val="24"/>
          <w:rtl/>
        </w:rPr>
        <w:t xml:space="preserve"> </w:t>
      </w:r>
      <w:r w:rsidR="00B32C19" w:rsidRPr="005932DE">
        <w:rPr>
          <w:rFonts w:asciiTheme="majorBidi" w:hAnsiTheme="majorBidi" w:cstheme="majorBidi"/>
          <w:b/>
          <w:bCs/>
          <w:color w:val="1F497D" w:themeColor="text2"/>
          <w:sz w:val="24"/>
          <w:szCs w:val="24"/>
        </w:rPr>
        <w:t>Excel</w:t>
      </w:r>
      <w:r w:rsidRPr="005932DE">
        <w:rPr>
          <w:rFonts w:asciiTheme="majorBidi" w:hAnsiTheme="majorBidi" w:cstheme="majorBidi"/>
          <w:b/>
          <w:bCs/>
          <w:color w:val="1F497D" w:themeColor="text2"/>
          <w:sz w:val="24"/>
          <w:szCs w:val="24"/>
          <w:rtl/>
        </w:rPr>
        <w:t>.</w:t>
      </w:r>
      <w:r w:rsidR="00514EA6" w:rsidRPr="005932DE">
        <w:rPr>
          <w:rFonts w:asciiTheme="majorBidi" w:hAnsiTheme="majorBidi" w:cstheme="majorBidi"/>
          <w:b/>
          <w:bCs/>
          <w:color w:val="1F497D" w:themeColor="text2"/>
          <w:sz w:val="24"/>
          <w:szCs w:val="24"/>
          <w:rtl/>
        </w:rPr>
        <w:t xml:space="preserve"> </w:t>
      </w:r>
    </w:p>
    <w:p w14:paraId="2907F496" w14:textId="77777777" w:rsidR="009D49F6" w:rsidRDefault="009972AE"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 xml:space="preserve">بناء نموذج تحليل التعادل </w:t>
      </w:r>
      <w:r w:rsidR="002F16F7" w:rsidRPr="005932DE">
        <w:rPr>
          <w:rFonts w:asciiTheme="majorBidi" w:hAnsiTheme="majorBidi" w:cstheme="majorBidi"/>
          <w:b/>
          <w:bCs/>
          <w:color w:val="1F497D" w:themeColor="text2"/>
          <w:sz w:val="24"/>
          <w:szCs w:val="24"/>
          <w:rtl/>
        </w:rPr>
        <w:t xml:space="preserve">في حالة وجود منتج وحيد او </w:t>
      </w:r>
      <w:r w:rsidR="009D49F6" w:rsidRPr="005932DE">
        <w:rPr>
          <w:rFonts w:asciiTheme="majorBidi" w:hAnsiTheme="majorBidi" w:cstheme="majorBidi"/>
          <w:b/>
          <w:bCs/>
          <w:color w:val="1F497D" w:themeColor="text2"/>
          <w:sz w:val="24"/>
          <w:szCs w:val="24"/>
          <w:rtl/>
        </w:rPr>
        <w:t>تعدد المنتجات</w:t>
      </w:r>
      <w:r w:rsidR="002F16F7" w:rsidRPr="005932DE">
        <w:rPr>
          <w:rFonts w:asciiTheme="majorBidi" w:hAnsiTheme="majorBidi" w:cstheme="majorBidi"/>
          <w:b/>
          <w:bCs/>
          <w:color w:val="1F497D" w:themeColor="text2"/>
          <w:sz w:val="24"/>
          <w:szCs w:val="24"/>
          <w:rtl/>
        </w:rPr>
        <w:t>.</w:t>
      </w:r>
      <w:r w:rsidR="009D49F6" w:rsidRPr="005932DE">
        <w:rPr>
          <w:rFonts w:asciiTheme="majorBidi" w:hAnsiTheme="majorBidi" w:cstheme="majorBidi"/>
          <w:b/>
          <w:bCs/>
          <w:color w:val="1F497D" w:themeColor="text2"/>
          <w:sz w:val="24"/>
          <w:szCs w:val="24"/>
          <w:rtl/>
        </w:rPr>
        <w:t xml:space="preserve"> </w:t>
      </w:r>
    </w:p>
    <w:p w14:paraId="751ADD9B" w14:textId="032E7E71" w:rsidR="004A248B" w:rsidRPr="005932DE" w:rsidRDefault="004A248B"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اعداد القوائم المالية</w:t>
      </w:r>
      <w:r>
        <w:rPr>
          <w:rFonts w:asciiTheme="majorBidi" w:hAnsiTheme="majorBidi" w:cstheme="majorBidi" w:hint="cs"/>
          <w:b/>
          <w:bCs/>
          <w:color w:val="1F497D" w:themeColor="text2"/>
          <w:sz w:val="24"/>
          <w:szCs w:val="24"/>
          <w:rtl/>
        </w:rPr>
        <w:t>.</w:t>
      </w:r>
    </w:p>
    <w:p w14:paraId="1BA71648" w14:textId="7093E73C" w:rsidR="004A248B" w:rsidRPr="004A248B" w:rsidRDefault="00E2798E"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تخصيص</w:t>
      </w:r>
      <w:r w:rsidR="002F16F7" w:rsidRPr="005932DE">
        <w:rPr>
          <w:rFonts w:asciiTheme="majorBidi" w:hAnsiTheme="majorBidi" w:cstheme="majorBidi"/>
          <w:b/>
          <w:bCs/>
          <w:color w:val="1F497D" w:themeColor="text2"/>
          <w:sz w:val="24"/>
          <w:szCs w:val="24"/>
          <w:rtl/>
        </w:rPr>
        <w:t xml:space="preserve"> التكاليف الصناعية غير المباشرة.</w:t>
      </w:r>
    </w:p>
    <w:p w14:paraId="57650B13" w14:textId="77777777" w:rsidR="00A830EF" w:rsidRPr="005932DE" w:rsidRDefault="002F16F7"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بناء نموذج تحليل الانحدار.</w:t>
      </w:r>
    </w:p>
    <w:p w14:paraId="5A66CE70" w14:textId="77777777" w:rsidR="00E2798E" w:rsidRPr="005932DE" w:rsidRDefault="002F16F7"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 xml:space="preserve">حساب استهلاك الأصول الثابتة </w:t>
      </w:r>
      <w:r w:rsidR="00E2798E" w:rsidRPr="005932DE">
        <w:rPr>
          <w:rFonts w:asciiTheme="majorBidi" w:hAnsiTheme="majorBidi" w:cstheme="majorBidi"/>
          <w:b/>
          <w:bCs/>
          <w:color w:val="1F497D" w:themeColor="text2"/>
          <w:sz w:val="24"/>
          <w:szCs w:val="24"/>
          <w:rtl/>
        </w:rPr>
        <w:t xml:space="preserve"> </w:t>
      </w:r>
      <w:r w:rsidRPr="005932DE">
        <w:rPr>
          <w:rFonts w:asciiTheme="majorBidi" w:hAnsiTheme="majorBidi" w:cstheme="majorBidi"/>
          <w:b/>
          <w:bCs/>
          <w:color w:val="1F497D" w:themeColor="text2"/>
          <w:sz w:val="24"/>
          <w:szCs w:val="24"/>
          <w:rtl/>
        </w:rPr>
        <w:t>بطرقه المختلفة.</w:t>
      </w:r>
    </w:p>
    <w:p w14:paraId="350A862A" w14:textId="77777777" w:rsidR="009972AE" w:rsidRPr="005932DE" w:rsidRDefault="009972AE"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 xml:space="preserve"> </w:t>
      </w:r>
      <w:r w:rsidR="002F16F7" w:rsidRPr="005932DE">
        <w:rPr>
          <w:rFonts w:asciiTheme="majorBidi" w:hAnsiTheme="majorBidi" w:cstheme="majorBidi"/>
          <w:b/>
          <w:bCs/>
          <w:color w:val="1F497D" w:themeColor="text2"/>
          <w:sz w:val="24"/>
          <w:szCs w:val="24"/>
          <w:rtl/>
        </w:rPr>
        <w:t>تقييم ا</w:t>
      </w:r>
      <w:r w:rsidR="00A830EF" w:rsidRPr="005932DE">
        <w:rPr>
          <w:rFonts w:asciiTheme="majorBidi" w:hAnsiTheme="majorBidi" w:cstheme="majorBidi"/>
          <w:b/>
          <w:bCs/>
          <w:color w:val="1F497D" w:themeColor="text2"/>
          <w:sz w:val="24"/>
          <w:szCs w:val="24"/>
          <w:rtl/>
        </w:rPr>
        <w:t>لمشروعات الرأسمالية ب</w:t>
      </w:r>
      <w:r w:rsidR="002F16F7" w:rsidRPr="005932DE">
        <w:rPr>
          <w:rFonts w:asciiTheme="majorBidi" w:hAnsiTheme="majorBidi" w:cstheme="majorBidi"/>
          <w:b/>
          <w:bCs/>
          <w:color w:val="1F497D" w:themeColor="text2"/>
          <w:sz w:val="24"/>
          <w:szCs w:val="24"/>
          <w:rtl/>
        </w:rPr>
        <w:t>استخدام تطبيقات عملية على الحاس</w:t>
      </w:r>
      <w:r w:rsidR="00A830EF" w:rsidRPr="005932DE">
        <w:rPr>
          <w:rFonts w:asciiTheme="majorBidi" w:hAnsiTheme="majorBidi" w:cstheme="majorBidi"/>
          <w:b/>
          <w:bCs/>
          <w:color w:val="1F497D" w:themeColor="text2"/>
          <w:sz w:val="24"/>
          <w:szCs w:val="24"/>
          <w:rtl/>
        </w:rPr>
        <w:t xml:space="preserve">ب </w:t>
      </w:r>
    </w:p>
    <w:p w14:paraId="7D2297C0" w14:textId="0D15373A" w:rsidR="00F704D6" w:rsidRDefault="002F16F7"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فهم وإنشاء نما</w:t>
      </w:r>
      <w:r w:rsidR="00E2798E" w:rsidRPr="005932DE">
        <w:rPr>
          <w:rFonts w:asciiTheme="majorBidi" w:hAnsiTheme="majorBidi" w:cstheme="majorBidi"/>
          <w:b/>
          <w:bCs/>
          <w:color w:val="1F497D" w:themeColor="text2"/>
          <w:sz w:val="24"/>
          <w:szCs w:val="24"/>
          <w:rtl/>
        </w:rPr>
        <w:t>ذ</w:t>
      </w:r>
      <w:r w:rsidRPr="005932DE">
        <w:rPr>
          <w:rFonts w:asciiTheme="majorBidi" w:hAnsiTheme="majorBidi" w:cstheme="majorBidi"/>
          <w:b/>
          <w:bCs/>
          <w:color w:val="1F497D" w:themeColor="text2"/>
          <w:sz w:val="24"/>
          <w:szCs w:val="24"/>
          <w:rtl/>
        </w:rPr>
        <w:t>ج انحرافات المواد والاجور.</w:t>
      </w:r>
    </w:p>
    <w:p w14:paraId="6C25F560" w14:textId="2FFB04FB" w:rsidR="00E80418" w:rsidRPr="004A248B" w:rsidRDefault="0091342C" w:rsidP="005F034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tl/>
        </w:rPr>
      </w:pPr>
      <w:r>
        <w:rPr>
          <w:rFonts w:asciiTheme="majorBidi" w:hAnsiTheme="majorBidi" w:cstheme="majorBidi" w:hint="cs"/>
          <w:b/>
          <w:bCs/>
          <w:color w:val="1F497D" w:themeColor="text2"/>
          <w:sz w:val="24"/>
          <w:szCs w:val="24"/>
          <w:rtl/>
        </w:rPr>
        <w:t>مناقشة موضوعات حديثة حول برنامج إكسل.</w:t>
      </w:r>
    </w:p>
    <w:p w14:paraId="353557B4"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488EC9B2" w14:textId="47DE97C1" w:rsidR="00F24C4E" w:rsidRPr="005F0345"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 xml:space="preserve">المراجع : </w:t>
      </w:r>
    </w:p>
    <w:p w14:paraId="28DC7EB1" w14:textId="2606584F" w:rsidR="00F24C4E" w:rsidRPr="005932DE" w:rsidRDefault="00E95D20" w:rsidP="005F034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b/>
          <w:bCs/>
          <w:color w:val="1F497D" w:themeColor="text2"/>
          <w:sz w:val="24"/>
          <w:szCs w:val="24"/>
        </w:rPr>
      </w:pPr>
      <w:r w:rsidRPr="005932DE">
        <w:rPr>
          <w:rFonts w:asciiTheme="majorBidi" w:hAnsiTheme="majorBidi" w:cstheme="majorBidi"/>
          <w:b/>
          <w:bCs/>
          <w:color w:val="F79646" w:themeColor="accent6"/>
          <w:sz w:val="24"/>
          <w:szCs w:val="24"/>
          <w:u w:val="single"/>
          <w:rtl/>
        </w:rPr>
        <w:t>المرجع الأ</w:t>
      </w:r>
      <w:r w:rsidR="00F24C4E" w:rsidRPr="005932DE">
        <w:rPr>
          <w:rFonts w:asciiTheme="majorBidi" w:hAnsiTheme="majorBidi" w:cstheme="majorBidi"/>
          <w:b/>
          <w:bCs/>
          <w:color w:val="F79646" w:themeColor="accent6"/>
          <w:sz w:val="24"/>
          <w:szCs w:val="24"/>
          <w:u w:val="single"/>
          <w:rtl/>
        </w:rPr>
        <w:t xml:space="preserve">ول </w:t>
      </w:r>
      <w:r w:rsidR="00F24C4E" w:rsidRPr="005932DE">
        <w:rPr>
          <w:rFonts w:asciiTheme="majorBidi" w:hAnsiTheme="majorBidi" w:cstheme="majorBidi"/>
          <w:b/>
          <w:bCs/>
          <w:color w:val="F79646" w:themeColor="accent6"/>
          <w:sz w:val="24"/>
          <w:szCs w:val="24"/>
          <w:rtl/>
        </w:rPr>
        <w:t xml:space="preserve">: </w:t>
      </w:r>
      <w:r w:rsidR="00F24C4E" w:rsidRPr="005932DE">
        <w:rPr>
          <w:rFonts w:asciiTheme="majorBidi" w:hAnsiTheme="majorBidi" w:cstheme="majorBidi"/>
          <w:b/>
          <w:bCs/>
          <w:color w:val="1F497D" w:themeColor="text2"/>
          <w:sz w:val="24"/>
          <w:szCs w:val="24"/>
          <w:rtl/>
        </w:rPr>
        <w:t xml:space="preserve">المحاسبة باستخدام الحاسب , تطبيقات إدارية, تأليف د. نبيه الجبر  و د. فهيم أبو العزم </w:t>
      </w:r>
    </w:p>
    <w:p w14:paraId="5F486CEE" w14:textId="74D96D52" w:rsidR="00BE5F9E" w:rsidRPr="00FD6DB3" w:rsidRDefault="00F24C4E" w:rsidP="005F034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r w:rsidRPr="005932DE">
        <w:rPr>
          <w:rFonts w:asciiTheme="majorBidi" w:hAnsiTheme="majorBidi" w:cstheme="majorBidi"/>
          <w:b/>
          <w:bCs/>
          <w:color w:val="F79646" w:themeColor="accent6"/>
          <w:sz w:val="24"/>
          <w:szCs w:val="24"/>
          <w:u w:val="single"/>
          <w:rtl/>
        </w:rPr>
        <w:t xml:space="preserve">المرجع الثاني </w:t>
      </w:r>
      <w:r w:rsidRPr="005932DE">
        <w:rPr>
          <w:rFonts w:asciiTheme="majorBidi" w:hAnsiTheme="majorBidi" w:cstheme="majorBidi"/>
          <w:b/>
          <w:bCs/>
          <w:color w:val="F79646" w:themeColor="accent6"/>
          <w:sz w:val="24"/>
          <w:szCs w:val="24"/>
          <w:rtl/>
        </w:rPr>
        <w:t xml:space="preserve">: </w:t>
      </w:r>
      <w:r w:rsidRPr="005932DE">
        <w:rPr>
          <w:rFonts w:asciiTheme="majorBidi" w:hAnsiTheme="majorBidi" w:cstheme="majorBidi"/>
          <w:b/>
          <w:bCs/>
          <w:color w:val="1F497D" w:themeColor="text2"/>
          <w:sz w:val="24"/>
          <w:szCs w:val="24"/>
          <w:rtl/>
        </w:rPr>
        <w:t>الحاسب الآلي وتطبيقاته في العلوم الادارية , تأليف : د . عثمان السلوم و د. علي الجمعة و د. وليد الشباني</w:t>
      </w:r>
    </w:p>
    <w:p w14:paraId="2F3296DB" w14:textId="77777777" w:rsidR="00F24C4E" w:rsidRPr="00FD6DB3"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466D5145" w14:textId="53DCF900" w:rsidR="00FD6DB3" w:rsidRPr="00C75221" w:rsidRDefault="00FD6DB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8"/>
          <w:szCs w:val="28"/>
          <w:rtl/>
        </w:rPr>
      </w:pPr>
      <w:r w:rsidRPr="00C75221">
        <w:rPr>
          <w:rFonts w:asciiTheme="majorBidi" w:hAnsiTheme="majorBidi" w:cstheme="majorBidi" w:hint="cs"/>
          <w:b/>
          <w:bCs/>
          <w:color w:val="9BBB59" w:themeColor="accent3"/>
          <w:sz w:val="28"/>
          <w:szCs w:val="28"/>
          <w:rtl/>
        </w:rPr>
        <w:t>تواريخ</w:t>
      </w:r>
      <w:r w:rsidR="009802D1" w:rsidRPr="00C75221">
        <w:rPr>
          <w:rFonts w:asciiTheme="majorBidi" w:hAnsiTheme="majorBidi" w:cstheme="majorBidi"/>
          <w:b/>
          <w:bCs/>
          <w:color w:val="9BBB59" w:themeColor="accent3"/>
          <w:sz w:val="28"/>
          <w:szCs w:val="28"/>
          <w:rtl/>
        </w:rPr>
        <w:t xml:space="preserve"> </w:t>
      </w:r>
      <w:r w:rsidR="00C75221" w:rsidRPr="00C75221">
        <w:rPr>
          <w:rFonts w:asciiTheme="majorBidi" w:hAnsiTheme="majorBidi" w:cstheme="majorBidi" w:hint="cs"/>
          <w:b/>
          <w:bCs/>
          <w:color w:val="9BBB59" w:themeColor="accent3"/>
          <w:sz w:val="28"/>
          <w:szCs w:val="28"/>
          <w:rtl/>
        </w:rPr>
        <w:t>مهمة</w:t>
      </w:r>
      <w:r w:rsidRPr="00C75221">
        <w:rPr>
          <w:rFonts w:asciiTheme="majorBidi" w:hAnsiTheme="majorBidi" w:cstheme="majorBidi" w:hint="cs"/>
          <w:b/>
          <w:bCs/>
          <w:color w:val="9BBB59" w:themeColor="accent3"/>
          <w:sz w:val="28"/>
          <w:szCs w:val="28"/>
          <w:rtl/>
        </w:rPr>
        <w:t xml:space="preserve"> جداً</w:t>
      </w:r>
      <w:r w:rsidR="009802D1" w:rsidRPr="00C75221">
        <w:rPr>
          <w:rFonts w:asciiTheme="majorBidi" w:hAnsiTheme="majorBidi" w:cstheme="majorBidi"/>
          <w:b/>
          <w:bCs/>
          <w:color w:val="9BBB59" w:themeColor="accent3"/>
          <w:sz w:val="28"/>
          <w:szCs w:val="28"/>
          <w:rtl/>
        </w:rPr>
        <w:t>:</w:t>
      </w:r>
    </w:p>
    <w:tbl>
      <w:tblPr>
        <w:tblStyle w:val="TableGrid"/>
        <w:bidiVisual/>
        <w:tblW w:w="0" w:type="auto"/>
        <w:tblLook w:val="04A0" w:firstRow="1" w:lastRow="0" w:firstColumn="1" w:lastColumn="0" w:noHBand="0" w:noVBand="1"/>
      </w:tblPr>
      <w:tblGrid>
        <w:gridCol w:w="4343"/>
        <w:gridCol w:w="3959"/>
      </w:tblGrid>
      <w:tr w:rsidR="00FD6DB3" w14:paraId="1949FAE5" w14:textId="77777777" w:rsidTr="00E80418">
        <w:tc>
          <w:tcPr>
            <w:tcW w:w="4343" w:type="dxa"/>
          </w:tcPr>
          <w:p w14:paraId="23FF0D00" w14:textId="6A908C90" w:rsidR="00FD6DB3" w:rsidRPr="00FD6DB3" w:rsidRDefault="00FD6DB3" w:rsidP="005F0345">
            <w:pPr>
              <w:tabs>
                <w:tab w:val="left" w:pos="560"/>
                <w:tab w:val="left" w:pos="1120"/>
                <w:tab w:val="center" w:pos="2024"/>
              </w:tabs>
              <w:autoSpaceDE w:val="0"/>
              <w:autoSpaceDN w:val="0"/>
              <w:adjustRightInd w:val="0"/>
              <w:rPr>
                <w:rFonts w:asciiTheme="majorBidi" w:hAnsiTheme="majorBidi" w:cstheme="majorBidi"/>
                <w:b/>
                <w:bCs/>
                <w:color w:val="F79646" w:themeColor="accent6"/>
                <w:sz w:val="24"/>
                <w:szCs w:val="24"/>
                <w:rtl/>
              </w:rPr>
            </w:pPr>
            <w:r w:rsidRPr="00FD6DB3">
              <w:rPr>
                <w:rFonts w:asciiTheme="majorBidi" w:hAnsiTheme="majorBidi" w:cstheme="majorBidi" w:hint="cs"/>
                <w:b/>
                <w:bCs/>
                <w:color w:val="F79646" w:themeColor="accent6"/>
                <w:sz w:val="24"/>
                <w:szCs w:val="24"/>
                <w:rtl/>
              </w:rPr>
              <w:t>المشروع/الاختبار</w:t>
            </w:r>
            <w:r w:rsidRPr="00FD6DB3">
              <w:rPr>
                <w:rFonts w:asciiTheme="majorBidi" w:hAnsiTheme="majorBidi" w:cstheme="majorBidi"/>
                <w:b/>
                <w:bCs/>
                <w:color w:val="F79646" w:themeColor="accent6"/>
                <w:sz w:val="24"/>
                <w:szCs w:val="24"/>
                <w:rtl/>
              </w:rPr>
              <w:tab/>
            </w:r>
          </w:p>
        </w:tc>
        <w:tc>
          <w:tcPr>
            <w:tcW w:w="3959" w:type="dxa"/>
          </w:tcPr>
          <w:p w14:paraId="0AA28EB9" w14:textId="71FA4CF2" w:rsidR="00FD6DB3" w:rsidRPr="00FD6DB3" w:rsidRDefault="00FD6DB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F79646" w:themeColor="accent6"/>
                <w:sz w:val="24"/>
                <w:szCs w:val="24"/>
                <w:rtl/>
              </w:rPr>
            </w:pPr>
            <w:r w:rsidRPr="00FD6DB3">
              <w:rPr>
                <w:rFonts w:asciiTheme="majorBidi" w:hAnsiTheme="majorBidi" w:cstheme="majorBidi" w:hint="cs"/>
                <w:b/>
                <w:bCs/>
                <w:color w:val="F79646" w:themeColor="accent6"/>
                <w:sz w:val="24"/>
                <w:szCs w:val="24"/>
                <w:rtl/>
              </w:rPr>
              <w:t>التاريخ</w:t>
            </w:r>
          </w:p>
        </w:tc>
      </w:tr>
      <w:tr w:rsidR="00E80418" w14:paraId="6D6B5DCD" w14:textId="77777777" w:rsidTr="00E80418">
        <w:tc>
          <w:tcPr>
            <w:tcW w:w="4343" w:type="dxa"/>
          </w:tcPr>
          <w:p w14:paraId="4B48C922" w14:textId="1CFE2C47" w:rsidR="00E80418" w:rsidRPr="00FD6DB3" w:rsidRDefault="00E80418" w:rsidP="00E80418">
            <w:pPr>
              <w:tabs>
                <w:tab w:val="left" w:pos="560"/>
                <w:tab w:val="left" w:pos="1120"/>
                <w:tab w:val="center" w:pos="2024"/>
              </w:tabs>
              <w:autoSpaceDE w:val="0"/>
              <w:autoSpaceDN w:val="0"/>
              <w:adjustRightInd w:val="0"/>
              <w:rPr>
                <w:rFonts w:asciiTheme="majorBidi" w:hAnsiTheme="majorBidi" w:cstheme="majorBidi"/>
                <w:b/>
                <w:bCs/>
                <w:color w:val="F79646" w:themeColor="accent6"/>
                <w:sz w:val="24"/>
                <w:szCs w:val="24"/>
                <w:rtl/>
              </w:rPr>
            </w:pPr>
            <w:r w:rsidRPr="005932DE">
              <w:rPr>
                <w:rFonts w:asciiTheme="majorBidi" w:hAnsiTheme="majorBidi" w:cstheme="majorBidi"/>
                <w:b/>
                <w:bCs/>
                <w:color w:val="1F497D" w:themeColor="text2"/>
                <w:sz w:val="24"/>
                <w:szCs w:val="24"/>
                <w:rtl/>
              </w:rPr>
              <w:t>الاختبار الفصلي الأول</w:t>
            </w:r>
          </w:p>
        </w:tc>
        <w:tc>
          <w:tcPr>
            <w:tcW w:w="3959" w:type="dxa"/>
          </w:tcPr>
          <w:p w14:paraId="42590D98" w14:textId="5646C748" w:rsidR="00E80418" w:rsidRPr="00FD6DB3" w:rsidRDefault="00E80418" w:rsidP="00CC4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F79646" w:themeColor="accent6"/>
                <w:sz w:val="24"/>
                <w:szCs w:val="24"/>
                <w:rtl/>
              </w:rPr>
            </w:pPr>
            <w:r w:rsidRPr="005932DE">
              <w:rPr>
                <w:rFonts w:asciiTheme="majorBidi" w:hAnsiTheme="majorBidi" w:cstheme="majorBidi"/>
                <w:b/>
                <w:bCs/>
                <w:color w:val="1F497D" w:themeColor="text2"/>
                <w:sz w:val="24"/>
                <w:szCs w:val="24"/>
                <w:rtl/>
              </w:rPr>
              <w:t xml:space="preserve">يوم </w:t>
            </w:r>
            <w:r w:rsidR="00CB2FD9">
              <w:rPr>
                <w:rFonts w:asciiTheme="majorBidi" w:hAnsiTheme="majorBidi" w:cstheme="majorBidi" w:hint="cs"/>
                <w:b/>
                <w:bCs/>
                <w:color w:val="1F497D" w:themeColor="text2"/>
                <w:sz w:val="24"/>
                <w:szCs w:val="24"/>
                <w:rtl/>
              </w:rPr>
              <w:t>الاثنين</w:t>
            </w:r>
            <w:r w:rsidRPr="005932DE">
              <w:rPr>
                <w:rFonts w:asciiTheme="majorBidi" w:hAnsiTheme="majorBidi" w:cstheme="majorBidi"/>
                <w:b/>
                <w:bCs/>
                <w:color w:val="1F497D" w:themeColor="text2"/>
                <w:sz w:val="24"/>
                <w:szCs w:val="24"/>
                <w:rtl/>
              </w:rPr>
              <w:t xml:space="preserve"> </w:t>
            </w:r>
            <w:proofErr w:type="gramStart"/>
            <w:r w:rsidRPr="005932DE">
              <w:rPr>
                <w:rFonts w:asciiTheme="majorBidi" w:hAnsiTheme="majorBidi" w:cstheme="majorBidi"/>
                <w:b/>
                <w:bCs/>
                <w:color w:val="1F497D" w:themeColor="text2"/>
                <w:sz w:val="24"/>
                <w:szCs w:val="24"/>
                <w:rtl/>
              </w:rPr>
              <w:t xml:space="preserve">الموافق </w:t>
            </w:r>
            <w:r w:rsidR="00CC4497">
              <w:rPr>
                <w:rFonts w:asciiTheme="majorBidi" w:hAnsiTheme="majorBidi" w:cstheme="majorBidi" w:hint="cs"/>
                <w:b/>
                <w:bCs/>
                <w:color w:val="F79646" w:themeColor="accent6"/>
                <w:sz w:val="24"/>
                <w:szCs w:val="24"/>
                <w:rtl/>
              </w:rPr>
              <w:t xml:space="preserve"> 14</w:t>
            </w:r>
            <w:proofErr w:type="gramEnd"/>
            <w:r w:rsidR="00CC4497">
              <w:rPr>
                <w:rFonts w:asciiTheme="majorBidi" w:hAnsiTheme="majorBidi" w:cstheme="majorBidi" w:hint="cs"/>
                <w:b/>
                <w:bCs/>
                <w:color w:val="F79646" w:themeColor="accent6"/>
                <w:sz w:val="24"/>
                <w:szCs w:val="24"/>
                <w:rtl/>
              </w:rPr>
              <w:t xml:space="preserve"> اكتوبر</w:t>
            </w:r>
          </w:p>
        </w:tc>
      </w:tr>
      <w:tr w:rsidR="007A6863" w14:paraId="1EB86B6D" w14:textId="77777777" w:rsidTr="00E80418">
        <w:tc>
          <w:tcPr>
            <w:tcW w:w="4343" w:type="dxa"/>
          </w:tcPr>
          <w:p w14:paraId="70DD6A31" w14:textId="234B4674" w:rsidR="007A6863" w:rsidRPr="007A6863" w:rsidRDefault="007A6863" w:rsidP="007A68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sidRPr="005932DE">
              <w:rPr>
                <w:rFonts w:asciiTheme="majorBidi" w:hAnsiTheme="majorBidi" w:cstheme="majorBidi"/>
                <w:b/>
                <w:bCs/>
                <w:color w:val="1F497D" w:themeColor="text2"/>
                <w:sz w:val="24"/>
                <w:szCs w:val="24"/>
                <w:rtl/>
              </w:rPr>
              <w:t>الاختبار الفصلي الثاني</w:t>
            </w:r>
          </w:p>
        </w:tc>
        <w:tc>
          <w:tcPr>
            <w:tcW w:w="3959" w:type="dxa"/>
          </w:tcPr>
          <w:p w14:paraId="793FC6BE" w14:textId="745806F8" w:rsidR="007A6863" w:rsidRDefault="007A6863" w:rsidP="00CC4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sidRPr="005932DE">
              <w:rPr>
                <w:rFonts w:asciiTheme="majorBidi" w:hAnsiTheme="majorBidi" w:cstheme="majorBidi"/>
                <w:b/>
                <w:bCs/>
                <w:color w:val="1F497D" w:themeColor="text2"/>
                <w:sz w:val="24"/>
                <w:szCs w:val="24"/>
                <w:rtl/>
              </w:rPr>
              <w:t xml:space="preserve">يوم </w:t>
            </w:r>
            <w:r w:rsidR="00CB2FD9">
              <w:rPr>
                <w:rFonts w:asciiTheme="majorBidi" w:hAnsiTheme="majorBidi" w:cstheme="majorBidi" w:hint="cs"/>
                <w:b/>
                <w:bCs/>
                <w:color w:val="1F497D" w:themeColor="text2"/>
                <w:sz w:val="24"/>
                <w:szCs w:val="24"/>
                <w:rtl/>
              </w:rPr>
              <w:t>الاثنين</w:t>
            </w:r>
            <w:r w:rsidR="00CC4497">
              <w:rPr>
                <w:rFonts w:asciiTheme="majorBidi" w:hAnsiTheme="majorBidi" w:cstheme="majorBidi"/>
                <w:b/>
                <w:bCs/>
                <w:color w:val="1F497D" w:themeColor="text2"/>
                <w:sz w:val="24"/>
                <w:szCs w:val="24"/>
                <w:rtl/>
              </w:rPr>
              <w:t xml:space="preserve"> الموافق</w:t>
            </w:r>
            <w:r w:rsidR="00BB1809">
              <w:rPr>
                <w:rFonts w:asciiTheme="majorBidi" w:hAnsiTheme="majorBidi" w:cstheme="majorBidi" w:hint="cs"/>
                <w:b/>
                <w:bCs/>
                <w:color w:val="1F497D" w:themeColor="text2"/>
                <w:sz w:val="24"/>
                <w:szCs w:val="24"/>
                <w:rtl/>
              </w:rPr>
              <w:t xml:space="preserve"> </w:t>
            </w:r>
            <w:r w:rsidR="00CC4497">
              <w:rPr>
                <w:rFonts w:asciiTheme="majorBidi" w:hAnsiTheme="majorBidi" w:cstheme="majorBidi" w:hint="cs"/>
                <w:b/>
                <w:bCs/>
                <w:color w:val="9BBB59" w:themeColor="accent3"/>
                <w:sz w:val="24"/>
                <w:szCs w:val="24"/>
                <w:rtl/>
              </w:rPr>
              <w:t>18 نوفمبر</w:t>
            </w:r>
          </w:p>
        </w:tc>
      </w:tr>
      <w:tr w:rsidR="007A6863" w14:paraId="0DC68878" w14:textId="77777777" w:rsidTr="00E80418">
        <w:tc>
          <w:tcPr>
            <w:tcW w:w="4343" w:type="dxa"/>
          </w:tcPr>
          <w:p w14:paraId="512457EA" w14:textId="702084E3" w:rsidR="007A6863" w:rsidRPr="00FD6DB3" w:rsidRDefault="00CC4497" w:rsidP="00491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Pr>
                <w:rFonts w:asciiTheme="majorBidi" w:hAnsiTheme="majorBidi" w:cstheme="majorBidi" w:hint="cs"/>
                <w:b/>
                <w:bCs/>
                <w:color w:val="1F497D" w:themeColor="text2"/>
                <w:sz w:val="24"/>
                <w:szCs w:val="24"/>
                <w:rtl/>
              </w:rPr>
              <w:lastRenderedPageBreak/>
              <w:t xml:space="preserve">واجبات </w:t>
            </w:r>
          </w:p>
        </w:tc>
        <w:tc>
          <w:tcPr>
            <w:tcW w:w="3959" w:type="dxa"/>
          </w:tcPr>
          <w:p w14:paraId="7A4D97D4" w14:textId="399416EE" w:rsidR="007A6863" w:rsidRDefault="00CC4497" w:rsidP="00CC4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Pr>
                <w:rFonts w:asciiTheme="majorBidi" w:hAnsiTheme="majorBidi" w:cstheme="majorBidi" w:hint="cs"/>
                <w:b/>
                <w:bCs/>
                <w:color w:val="1F497D" w:themeColor="text2"/>
                <w:sz w:val="24"/>
                <w:szCs w:val="24"/>
                <w:rtl/>
              </w:rPr>
              <w:t>واجب في نهاية كل محاضرة</w:t>
            </w:r>
          </w:p>
        </w:tc>
      </w:tr>
    </w:tbl>
    <w:p w14:paraId="76D76715" w14:textId="77777777" w:rsidR="00B9547C" w:rsidRDefault="00B9547C"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p>
    <w:p w14:paraId="409A801F" w14:textId="77777777" w:rsidR="00B9547C" w:rsidRDefault="00B9547C"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p>
    <w:p w14:paraId="42D22A72" w14:textId="566D9A8B"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توزيع الدرجات :</w:t>
      </w:r>
    </w:p>
    <w:p w14:paraId="13B33DEB" w14:textId="56C95DF4"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يتم توزيع الدرجات على النحو التالي :</w:t>
      </w:r>
    </w:p>
    <w:p w14:paraId="5E5B266D"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tbl>
      <w:tblPr>
        <w:tblStyle w:val="TableGrid"/>
        <w:tblW w:w="5688" w:type="dxa"/>
        <w:jc w:val="center"/>
        <w:tblLook w:val="04A0" w:firstRow="1" w:lastRow="0" w:firstColumn="1" w:lastColumn="0" w:noHBand="0" w:noVBand="1"/>
      </w:tblPr>
      <w:tblGrid>
        <w:gridCol w:w="1705"/>
        <w:gridCol w:w="3983"/>
      </w:tblGrid>
      <w:tr w:rsidR="003869E3" w:rsidRPr="005932DE" w14:paraId="791C755E" w14:textId="77777777" w:rsidTr="003869E3">
        <w:trPr>
          <w:jc w:val="center"/>
        </w:trPr>
        <w:tc>
          <w:tcPr>
            <w:tcW w:w="1705" w:type="dxa"/>
          </w:tcPr>
          <w:p w14:paraId="69DE1D6E" w14:textId="2EFFB425" w:rsidR="003869E3" w:rsidRPr="005F0345" w:rsidRDefault="003869E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F79646" w:themeColor="accent6"/>
                <w:sz w:val="24"/>
                <w:szCs w:val="24"/>
              </w:rPr>
            </w:pPr>
            <w:r>
              <w:rPr>
                <w:rFonts w:asciiTheme="majorBidi" w:hAnsiTheme="majorBidi" w:cstheme="majorBidi" w:hint="cs"/>
                <w:b/>
                <w:bCs/>
                <w:color w:val="F79646" w:themeColor="accent6"/>
                <w:sz w:val="24"/>
                <w:szCs w:val="24"/>
                <w:rtl/>
              </w:rPr>
              <w:t>الدرجة</w:t>
            </w:r>
          </w:p>
        </w:tc>
        <w:tc>
          <w:tcPr>
            <w:tcW w:w="3983" w:type="dxa"/>
          </w:tcPr>
          <w:p w14:paraId="0F3ED921" w14:textId="19C177F8" w:rsidR="003869E3" w:rsidRPr="005F0345" w:rsidRDefault="003869E3" w:rsidP="005F0345">
            <w:pPr>
              <w:tabs>
                <w:tab w:val="left" w:pos="560"/>
              </w:tabs>
              <w:autoSpaceDE w:val="0"/>
              <w:autoSpaceDN w:val="0"/>
              <w:adjustRightInd w:val="0"/>
              <w:rPr>
                <w:rFonts w:asciiTheme="majorBidi" w:hAnsiTheme="majorBidi" w:cstheme="majorBidi"/>
                <w:b/>
                <w:bCs/>
                <w:color w:val="F79646" w:themeColor="accent6"/>
                <w:sz w:val="24"/>
                <w:szCs w:val="24"/>
              </w:rPr>
            </w:pPr>
            <w:r w:rsidRPr="005F0345">
              <w:rPr>
                <w:rFonts w:asciiTheme="majorBidi" w:hAnsiTheme="majorBidi" w:cstheme="majorBidi"/>
                <w:b/>
                <w:bCs/>
                <w:color w:val="F79646" w:themeColor="accent6"/>
                <w:sz w:val="24"/>
                <w:szCs w:val="24"/>
                <w:rtl/>
              </w:rPr>
              <w:t>النشاط</w:t>
            </w:r>
            <w:r w:rsidRPr="005F0345">
              <w:rPr>
                <w:rFonts w:asciiTheme="majorBidi" w:hAnsiTheme="majorBidi" w:cstheme="majorBidi"/>
                <w:b/>
                <w:bCs/>
                <w:color w:val="F79646" w:themeColor="accent6"/>
                <w:sz w:val="24"/>
                <w:szCs w:val="24"/>
                <w:rtl/>
              </w:rPr>
              <w:tab/>
            </w:r>
            <w:r w:rsidRPr="005F0345">
              <w:rPr>
                <w:rFonts w:asciiTheme="majorBidi" w:hAnsiTheme="majorBidi" w:cstheme="majorBidi"/>
                <w:b/>
                <w:bCs/>
                <w:color w:val="F79646" w:themeColor="accent6"/>
                <w:sz w:val="24"/>
                <w:szCs w:val="24"/>
                <w:rtl/>
              </w:rPr>
              <w:tab/>
            </w:r>
          </w:p>
        </w:tc>
      </w:tr>
      <w:tr w:rsidR="003869E3" w:rsidRPr="005932DE" w14:paraId="420DC98A" w14:textId="77777777" w:rsidTr="003869E3">
        <w:trPr>
          <w:jc w:val="center"/>
        </w:trPr>
        <w:tc>
          <w:tcPr>
            <w:tcW w:w="1705" w:type="dxa"/>
          </w:tcPr>
          <w:p w14:paraId="53CF81B2" w14:textId="22F61418" w:rsidR="003869E3" w:rsidRPr="005932DE" w:rsidRDefault="00CC449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25</w:t>
            </w:r>
          </w:p>
        </w:tc>
        <w:tc>
          <w:tcPr>
            <w:tcW w:w="3983" w:type="dxa"/>
          </w:tcPr>
          <w:p w14:paraId="173E09E1" w14:textId="77777777" w:rsidR="003869E3" w:rsidRPr="005932DE" w:rsidRDefault="003869E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اختبار فصلي أول</w:t>
            </w:r>
          </w:p>
        </w:tc>
      </w:tr>
      <w:tr w:rsidR="003869E3" w:rsidRPr="005932DE" w14:paraId="1A23A779" w14:textId="77777777" w:rsidTr="003869E3">
        <w:trPr>
          <w:jc w:val="center"/>
        </w:trPr>
        <w:tc>
          <w:tcPr>
            <w:tcW w:w="1705" w:type="dxa"/>
          </w:tcPr>
          <w:p w14:paraId="25F993F1" w14:textId="6B46BD09" w:rsidR="003869E3" w:rsidRPr="005932DE" w:rsidRDefault="00CC449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25</w:t>
            </w:r>
          </w:p>
        </w:tc>
        <w:tc>
          <w:tcPr>
            <w:tcW w:w="3983" w:type="dxa"/>
          </w:tcPr>
          <w:p w14:paraId="7E338935" w14:textId="77777777" w:rsidR="003869E3" w:rsidRPr="005932DE" w:rsidRDefault="003869E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اختبار فصلي ثاني</w:t>
            </w:r>
          </w:p>
        </w:tc>
      </w:tr>
      <w:tr w:rsidR="003869E3" w:rsidRPr="005932DE" w14:paraId="668988EF" w14:textId="77777777" w:rsidTr="003869E3">
        <w:trPr>
          <w:jc w:val="center"/>
        </w:trPr>
        <w:tc>
          <w:tcPr>
            <w:tcW w:w="1705" w:type="dxa"/>
          </w:tcPr>
          <w:p w14:paraId="79AF3D58" w14:textId="071D539A" w:rsidR="003869E3" w:rsidRPr="005932DE" w:rsidRDefault="00CC449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10</w:t>
            </w:r>
          </w:p>
        </w:tc>
        <w:tc>
          <w:tcPr>
            <w:tcW w:w="3983" w:type="dxa"/>
          </w:tcPr>
          <w:p w14:paraId="4414A1A1" w14:textId="3016DAF3" w:rsidR="003869E3" w:rsidRPr="005932DE" w:rsidRDefault="003869E3" w:rsidP="005F0345">
            <w:pPr>
              <w:tabs>
                <w:tab w:val="left" w:pos="560"/>
                <w:tab w:val="center" w:pos="745"/>
                <w:tab w:val="left" w:pos="1120"/>
                <w:tab w:val="right" w:pos="14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مشاركة</w:t>
            </w:r>
            <w:r>
              <w:rPr>
                <w:rFonts w:asciiTheme="majorBidi" w:hAnsiTheme="majorBidi" w:cstheme="majorBidi" w:hint="cs"/>
                <w:b/>
                <w:bCs/>
                <w:color w:val="1F497D" w:themeColor="text2"/>
                <w:sz w:val="24"/>
                <w:szCs w:val="24"/>
                <w:rtl/>
              </w:rPr>
              <w:t xml:space="preserve"> وتطبيق</w:t>
            </w:r>
            <w:r w:rsidRPr="005932DE">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 xml:space="preserve">وواجبات </w:t>
            </w:r>
          </w:p>
        </w:tc>
      </w:tr>
      <w:tr w:rsidR="003869E3" w:rsidRPr="005932DE" w14:paraId="2FB739FE" w14:textId="77777777" w:rsidTr="003869E3">
        <w:trPr>
          <w:jc w:val="center"/>
        </w:trPr>
        <w:tc>
          <w:tcPr>
            <w:tcW w:w="1705" w:type="dxa"/>
          </w:tcPr>
          <w:p w14:paraId="455724CC" w14:textId="53264288" w:rsidR="003869E3" w:rsidRPr="005932DE" w:rsidRDefault="003869E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40</w:t>
            </w:r>
          </w:p>
        </w:tc>
        <w:tc>
          <w:tcPr>
            <w:tcW w:w="3983" w:type="dxa"/>
          </w:tcPr>
          <w:p w14:paraId="0D5FCFE5" w14:textId="77777777" w:rsidR="003869E3" w:rsidRPr="005932DE" w:rsidRDefault="003869E3" w:rsidP="005F0345">
            <w:pPr>
              <w:tabs>
                <w:tab w:val="left" w:pos="560"/>
                <w:tab w:val="center" w:pos="745"/>
                <w:tab w:val="left" w:pos="1120"/>
                <w:tab w:val="right" w:pos="14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الاختبار النهائي</w:t>
            </w:r>
          </w:p>
        </w:tc>
      </w:tr>
      <w:tr w:rsidR="003869E3" w:rsidRPr="005932DE" w14:paraId="6CA8A2BD" w14:textId="77777777" w:rsidTr="003869E3">
        <w:trPr>
          <w:jc w:val="center"/>
        </w:trPr>
        <w:tc>
          <w:tcPr>
            <w:tcW w:w="1705" w:type="dxa"/>
          </w:tcPr>
          <w:p w14:paraId="233888C9" w14:textId="7DD34307" w:rsidR="003869E3" w:rsidRPr="005932DE" w:rsidRDefault="003869E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100</w:t>
            </w:r>
          </w:p>
        </w:tc>
        <w:tc>
          <w:tcPr>
            <w:tcW w:w="3983" w:type="dxa"/>
          </w:tcPr>
          <w:p w14:paraId="346DA03A" w14:textId="77777777" w:rsidR="003869E3" w:rsidRPr="005932DE" w:rsidRDefault="003869E3" w:rsidP="005F0345">
            <w:pPr>
              <w:tabs>
                <w:tab w:val="left" w:pos="560"/>
                <w:tab w:val="center" w:pos="745"/>
                <w:tab w:val="left" w:pos="1120"/>
                <w:tab w:val="right" w:pos="14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المجموع</w:t>
            </w:r>
          </w:p>
        </w:tc>
      </w:tr>
    </w:tbl>
    <w:p w14:paraId="7BF9EE4D" w14:textId="77777777" w:rsidR="00F704D6" w:rsidRPr="005932DE" w:rsidRDefault="00F704D6"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6B2805BB" w14:textId="77777777" w:rsidR="00531CA7" w:rsidRDefault="00531CA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sz w:val="24"/>
          <w:szCs w:val="24"/>
          <w:u w:val="single"/>
          <w:rtl/>
        </w:rPr>
      </w:pPr>
    </w:p>
    <w:p w14:paraId="29F52F47"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sz w:val="24"/>
          <w:szCs w:val="24"/>
          <w:u w:val="single"/>
          <w:rtl/>
        </w:rPr>
      </w:pPr>
      <w:r w:rsidRPr="005932DE">
        <w:rPr>
          <w:rFonts w:asciiTheme="majorBidi" w:hAnsiTheme="majorBidi" w:cstheme="majorBidi"/>
          <w:b/>
          <w:bCs/>
          <w:color w:val="9BBB59"/>
          <w:sz w:val="24"/>
          <w:szCs w:val="24"/>
          <w:u w:val="single"/>
          <w:rtl/>
        </w:rPr>
        <w:t>قواعد هامة:</w:t>
      </w:r>
    </w:p>
    <w:p w14:paraId="3E238877"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asciiTheme="majorBidi" w:hAnsiTheme="majorBidi" w:cstheme="majorBidi"/>
          <w:b/>
          <w:bCs/>
          <w:color w:val="31849B"/>
          <w:sz w:val="24"/>
          <w:szCs w:val="24"/>
          <w:rtl/>
        </w:rPr>
      </w:pPr>
    </w:p>
    <w:p w14:paraId="7437169E"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الغياب: </w:t>
      </w:r>
    </w:p>
    <w:p w14:paraId="006B9FFE" w14:textId="77777777" w:rsidR="005932DE" w:rsidRPr="009462DD" w:rsidRDefault="005932DE" w:rsidP="00CB42F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color w:val="1F497D" w:themeColor="text2"/>
          <w:sz w:val="24"/>
          <w:szCs w:val="24"/>
          <w:rtl/>
        </w:rPr>
      </w:pPr>
      <w:r w:rsidRPr="009462DD">
        <w:rPr>
          <w:rFonts w:asciiTheme="majorBidi" w:hAnsiTheme="majorBidi" w:cstheme="majorBidi"/>
          <w:bCs/>
          <w:color w:val="1F497D" w:themeColor="text2"/>
          <w:sz w:val="24"/>
          <w:szCs w:val="24"/>
          <w:rtl/>
        </w:rPr>
        <w:t>يسمح بتغيب الطالبة بما لا يزيد عن ٢٥٪ من إجمالي عدد المحاضرات خلال الفصل الدراسي</w:t>
      </w:r>
      <w:r w:rsidRPr="009462DD">
        <w:rPr>
          <w:rFonts w:asciiTheme="majorBidi" w:hAnsiTheme="majorBidi" w:cstheme="majorBidi"/>
          <w:b/>
          <w:color w:val="1F497D" w:themeColor="text2"/>
          <w:sz w:val="24"/>
          <w:szCs w:val="24"/>
          <w:rtl/>
        </w:rPr>
        <w:t>. ووفقاً للائحة الدراسة والاختبارات بجامعة الملك سعود، فإن الفصل الدراسي هو "مدة زمنية لا تقل عن خمسة عشر أسبوعاً، ولا تدخل من ضمنها فترتا التسجيل والاختبارات النهائية".</w:t>
      </w:r>
    </w:p>
    <w:p w14:paraId="3BE578AA" w14:textId="68AAF1D6" w:rsidR="005932DE" w:rsidRPr="009462DD" w:rsidRDefault="005932DE" w:rsidP="00CB42F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color w:val="31849B"/>
          <w:sz w:val="24"/>
          <w:szCs w:val="24"/>
          <w:rtl/>
        </w:rPr>
      </w:pPr>
      <w:r w:rsidRPr="009462DD">
        <w:rPr>
          <w:rFonts w:asciiTheme="majorBidi" w:hAnsiTheme="majorBidi" w:cstheme="majorBidi"/>
          <w:b/>
          <w:color w:val="1F497D" w:themeColor="text2"/>
          <w:sz w:val="24"/>
          <w:szCs w:val="24"/>
          <w:rtl/>
        </w:rPr>
        <w:t xml:space="preserve">في حال غياب الطالبة، فإن </w:t>
      </w:r>
      <w:r w:rsidRPr="009462DD">
        <w:rPr>
          <w:rFonts w:asciiTheme="majorBidi" w:hAnsiTheme="majorBidi" w:cstheme="majorBidi"/>
          <w:bCs/>
          <w:color w:val="1F497D" w:themeColor="text2"/>
          <w:sz w:val="24"/>
          <w:szCs w:val="24"/>
          <w:rtl/>
        </w:rPr>
        <w:t xml:space="preserve">الطالبة </w:t>
      </w:r>
      <w:r w:rsidR="009462DD">
        <w:rPr>
          <w:rFonts w:asciiTheme="majorBidi" w:hAnsiTheme="majorBidi" w:cstheme="majorBidi" w:hint="cs"/>
          <w:bCs/>
          <w:color w:val="1F497D" w:themeColor="text2"/>
          <w:sz w:val="24"/>
          <w:szCs w:val="24"/>
          <w:rtl/>
        </w:rPr>
        <w:t xml:space="preserve">وحدها </w:t>
      </w:r>
      <w:r w:rsidRPr="009462DD">
        <w:rPr>
          <w:rFonts w:asciiTheme="majorBidi" w:hAnsiTheme="majorBidi" w:cstheme="majorBidi"/>
          <w:bCs/>
          <w:color w:val="1F497D" w:themeColor="text2"/>
          <w:sz w:val="24"/>
          <w:szCs w:val="24"/>
          <w:rtl/>
        </w:rPr>
        <w:t>تتحمل مسؤولية تعويض محتوى المحاضرة التي تغيبت عنها</w:t>
      </w:r>
      <w:r w:rsidRPr="009462DD">
        <w:rPr>
          <w:rFonts w:asciiTheme="majorBidi" w:hAnsiTheme="majorBidi" w:cstheme="majorBidi"/>
          <w:b/>
          <w:color w:val="1F497D" w:themeColor="text2"/>
          <w:sz w:val="24"/>
          <w:szCs w:val="24"/>
          <w:rtl/>
        </w:rPr>
        <w:t xml:space="preserve">. وبعد ذلك، في حال كانت لديها أسئلة محددة في بعض النقاط، فإنه يمكنها مراجعة أستاذة المادة أثناء الساعات المكتبية. الغياب هو مسؤولية الطالبة وحدها. </w:t>
      </w:r>
      <w:r w:rsidRPr="009462DD">
        <w:rPr>
          <w:rFonts w:asciiTheme="majorBidi" w:hAnsiTheme="majorBidi" w:cstheme="majorBidi"/>
          <w:bCs/>
          <w:color w:val="1F497D" w:themeColor="text2"/>
          <w:sz w:val="24"/>
          <w:szCs w:val="24"/>
          <w:rtl/>
        </w:rPr>
        <w:t>علماً بأن أستاذة المادة ستكون سعيدة بالإجابة على الاستفسارات المحددة للطالبة لكن لن تقدم محاضرات إضافية أو تعويض عن المحاضرات التي تغيبت عنها الطالبة.</w:t>
      </w:r>
      <w:r w:rsidRPr="009462DD">
        <w:rPr>
          <w:rFonts w:asciiTheme="majorBidi" w:hAnsiTheme="majorBidi" w:cstheme="majorBidi"/>
          <w:b/>
          <w:color w:val="31849B"/>
          <w:sz w:val="24"/>
          <w:szCs w:val="24"/>
          <w:rtl/>
        </w:rPr>
        <w:t xml:space="preserve"> </w:t>
      </w:r>
    </w:p>
    <w:p w14:paraId="6D52DDBC" w14:textId="77777777" w:rsidR="005932DE" w:rsidRPr="005932DE"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31849B"/>
          <w:sz w:val="24"/>
          <w:szCs w:val="24"/>
          <w:rtl/>
        </w:rPr>
      </w:pPr>
    </w:p>
    <w:p w14:paraId="1F1161A5" w14:textId="77777777" w:rsidR="005932DE" w:rsidRPr="005932DE"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التواصل مع أستاذة المادة: </w:t>
      </w:r>
    </w:p>
    <w:p w14:paraId="78DBC397" w14:textId="77777777" w:rsidR="005932DE" w:rsidRPr="005932DE" w:rsidRDefault="005932DE" w:rsidP="00CB42FD">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406CF2">
        <w:rPr>
          <w:rFonts w:asciiTheme="majorBidi" w:hAnsiTheme="majorBidi" w:cstheme="majorBidi"/>
          <w:color w:val="1F497D" w:themeColor="text2"/>
          <w:sz w:val="24"/>
          <w:szCs w:val="24"/>
          <w:rtl/>
        </w:rPr>
        <w:t>يعد البريد الإلكتروني هو الوسيلة الأمثل للتواصل مع أستاذة المادة. ولضمان قراءة الأستاذة لبريدكم الإلكتروني،</w:t>
      </w:r>
      <w:r w:rsidRPr="005932DE">
        <w:rPr>
          <w:rFonts w:asciiTheme="majorBidi" w:hAnsiTheme="majorBidi" w:cstheme="majorBidi"/>
          <w:b/>
          <w:bCs/>
          <w:color w:val="1F497D" w:themeColor="text2"/>
          <w:sz w:val="24"/>
          <w:szCs w:val="24"/>
          <w:rtl/>
        </w:rPr>
        <w:t xml:space="preserve"> يرجى أن يخضع عنوان البريد الإلكتروني المرسل من قبل الطالبة للشروط التالية:</w:t>
      </w:r>
    </w:p>
    <w:p w14:paraId="21EB7117" w14:textId="2CAEB6F7" w:rsidR="005932DE" w:rsidRPr="005932DE" w:rsidRDefault="005932DE" w:rsidP="00CB42FD">
      <w:pPr>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أن يبدأ عنوان البريد</w:t>
      </w:r>
      <w:r w:rsidR="00531CA7">
        <w:rPr>
          <w:rFonts w:asciiTheme="majorBidi" w:hAnsiTheme="majorBidi" w:cstheme="majorBidi" w:hint="cs"/>
          <w:b/>
          <w:bCs/>
          <w:color w:val="1F497D" w:themeColor="text2"/>
          <w:sz w:val="24"/>
          <w:szCs w:val="24"/>
          <w:rtl/>
        </w:rPr>
        <w:t xml:space="preserve"> الإلكتروني</w:t>
      </w:r>
      <w:r w:rsidRPr="005932DE">
        <w:rPr>
          <w:rFonts w:asciiTheme="majorBidi" w:hAnsiTheme="majorBidi" w:cstheme="majorBidi"/>
          <w:b/>
          <w:bCs/>
          <w:color w:val="1F497D" w:themeColor="text2"/>
          <w:sz w:val="24"/>
          <w:szCs w:val="24"/>
          <w:rtl/>
        </w:rPr>
        <w:t xml:space="preserve"> باسم المقرر " </w:t>
      </w:r>
      <w:r w:rsidR="00E145C7">
        <w:rPr>
          <w:rFonts w:asciiTheme="majorBidi" w:hAnsiTheme="majorBidi" w:cstheme="majorBidi" w:hint="cs"/>
          <w:b/>
          <w:bCs/>
          <w:color w:val="1F497D" w:themeColor="text2"/>
          <w:sz w:val="24"/>
          <w:szCs w:val="24"/>
          <w:rtl/>
        </w:rPr>
        <w:t>465</w:t>
      </w:r>
      <w:r w:rsidRPr="005932DE">
        <w:rPr>
          <w:rFonts w:asciiTheme="majorBidi" w:hAnsiTheme="majorBidi" w:cstheme="majorBidi"/>
          <w:b/>
          <w:bCs/>
          <w:color w:val="1F497D" w:themeColor="text2"/>
          <w:sz w:val="24"/>
          <w:szCs w:val="24"/>
          <w:rtl/>
        </w:rPr>
        <w:t xml:space="preserve"> حسب أو </w:t>
      </w:r>
      <w:r w:rsidRPr="005932DE">
        <w:rPr>
          <w:rFonts w:asciiTheme="majorBidi" w:hAnsiTheme="majorBidi" w:cstheme="majorBidi"/>
          <w:b/>
          <w:bCs/>
          <w:color w:val="1F497D" w:themeColor="text2"/>
          <w:sz w:val="24"/>
          <w:szCs w:val="24"/>
        </w:rPr>
        <w:t xml:space="preserve">ACC </w:t>
      </w:r>
      <w:r w:rsidR="00E145C7">
        <w:rPr>
          <w:rFonts w:asciiTheme="majorBidi" w:hAnsiTheme="majorBidi" w:cstheme="majorBidi"/>
          <w:b/>
          <w:bCs/>
          <w:color w:val="1F497D" w:themeColor="text2"/>
          <w:sz w:val="24"/>
          <w:szCs w:val="24"/>
        </w:rPr>
        <w:t>465</w:t>
      </w:r>
      <w:r w:rsidRPr="005932DE">
        <w:rPr>
          <w:rFonts w:asciiTheme="majorBidi" w:hAnsiTheme="majorBidi" w:cstheme="majorBidi"/>
          <w:b/>
          <w:bCs/>
          <w:color w:val="1F497D" w:themeColor="text2"/>
          <w:sz w:val="24"/>
          <w:szCs w:val="24"/>
          <w:rtl/>
        </w:rPr>
        <w:t xml:space="preserve"> " </w:t>
      </w:r>
    </w:p>
    <w:p w14:paraId="605E554C" w14:textId="50A0440E" w:rsidR="005932DE" w:rsidRPr="005932DE" w:rsidRDefault="005932DE" w:rsidP="00CB42FD">
      <w:pPr>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 xml:space="preserve">أن يحتوي العنوان على جملة تختصر بوضوح محتوى </w:t>
      </w:r>
      <w:r w:rsidR="00531CA7">
        <w:rPr>
          <w:rFonts w:asciiTheme="majorBidi" w:hAnsiTheme="majorBidi" w:cstheme="majorBidi" w:hint="cs"/>
          <w:b/>
          <w:bCs/>
          <w:color w:val="1F497D" w:themeColor="text2"/>
          <w:sz w:val="24"/>
          <w:szCs w:val="24"/>
          <w:rtl/>
        </w:rPr>
        <w:t>البريد الإلكتروني</w:t>
      </w:r>
      <w:r w:rsidRPr="005932DE">
        <w:rPr>
          <w:rFonts w:asciiTheme="majorBidi" w:hAnsiTheme="majorBidi" w:cstheme="majorBidi"/>
          <w:b/>
          <w:bCs/>
          <w:color w:val="1F497D" w:themeColor="text2"/>
          <w:sz w:val="24"/>
          <w:szCs w:val="24"/>
          <w:rtl/>
        </w:rPr>
        <w:t xml:space="preserve">. </w:t>
      </w:r>
    </w:p>
    <w:p w14:paraId="1DFB2B90" w14:textId="2F5FA654" w:rsidR="005932DE" w:rsidRPr="00406CF2"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Theme="majorBidi" w:hAnsiTheme="majorBidi" w:cstheme="majorBidi"/>
          <w:color w:val="1F497D" w:themeColor="text2"/>
          <w:sz w:val="24"/>
          <w:szCs w:val="24"/>
          <w:rtl/>
        </w:rPr>
      </w:pPr>
      <w:r w:rsidRPr="00406CF2">
        <w:rPr>
          <w:rFonts w:asciiTheme="majorBidi" w:hAnsiTheme="majorBidi" w:cstheme="majorBidi"/>
          <w:color w:val="1F497D" w:themeColor="text2"/>
          <w:sz w:val="24"/>
          <w:szCs w:val="24"/>
          <w:rtl/>
        </w:rPr>
        <w:t>يصل لبريد أعضاء هيئة التدريس الكثير من الإيميلات يومياً. لذا فإن الالتزام باستخدام شروط عنوان البريد الإلكتروني يضمن أن تحدد أستاذة المادة البريد الإلكتروني المرسل من الطالبة وتستجيب له أولا</w:t>
      </w:r>
      <w:r w:rsidR="00531CA7" w:rsidRPr="00406CF2">
        <w:rPr>
          <w:rFonts w:asciiTheme="majorBidi" w:hAnsiTheme="majorBidi" w:cstheme="majorBidi" w:hint="cs"/>
          <w:color w:val="1F497D" w:themeColor="text2"/>
          <w:sz w:val="24"/>
          <w:szCs w:val="24"/>
          <w:rtl/>
        </w:rPr>
        <w:t>ً</w:t>
      </w:r>
      <w:r w:rsidRPr="00406CF2">
        <w:rPr>
          <w:rFonts w:asciiTheme="majorBidi" w:hAnsiTheme="majorBidi" w:cstheme="majorBidi"/>
          <w:color w:val="1F497D" w:themeColor="text2"/>
          <w:sz w:val="24"/>
          <w:szCs w:val="24"/>
          <w:rtl/>
        </w:rPr>
        <w:t xml:space="preserve">.  </w:t>
      </w:r>
    </w:p>
    <w:p w14:paraId="47C2FCD1" w14:textId="20AE363D" w:rsidR="005932DE" w:rsidRPr="00ED58DE" w:rsidRDefault="005932DE" w:rsidP="00CB42FD">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color w:val="1F497D" w:themeColor="text2"/>
          <w:sz w:val="24"/>
          <w:szCs w:val="24"/>
        </w:rPr>
      </w:pPr>
      <w:r w:rsidRPr="00ED58DE">
        <w:rPr>
          <w:rFonts w:asciiTheme="majorBidi" w:hAnsiTheme="majorBidi" w:cstheme="majorBidi"/>
          <w:color w:val="1F497D" w:themeColor="text2"/>
          <w:sz w:val="24"/>
          <w:szCs w:val="24"/>
          <w:rtl/>
        </w:rPr>
        <w:t xml:space="preserve">يتم الرد على البريد الإلكتروني الوارد خلال 24 ساعة عمل. أي بريد إلكتروني ترسله الطالبة بعد الساعة الثانية ظهراً يتم الرد عليه خلال 24 ساعة </w:t>
      </w:r>
      <w:r w:rsidR="00531CA7" w:rsidRPr="00ED58DE">
        <w:rPr>
          <w:rFonts w:asciiTheme="majorBidi" w:hAnsiTheme="majorBidi" w:cstheme="majorBidi" w:hint="cs"/>
          <w:color w:val="1F497D" w:themeColor="text2"/>
          <w:sz w:val="24"/>
          <w:szCs w:val="24"/>
          <w:rtl/>
        </w:rPr>
        <w:t>ابتداءً</w:t>
      </w:r>
      <w:r w:rsidRPr="00ED58DE">
        <w:rPr>
          <w:rFonts w:asciiTheme="majorBidi" w:hAnsiTheme="majorBidi" w:cstheme="majorBidi"/>
          <w:color w:val="1F497D" w:themeColor="text2"/>
          <w:sz w:val="24"/>
          <w:szCs w:val="24"/>
          <w:rtl/>
        </w:rPr>
        <w:t xml:space="preserve"> من يوم العمل التالي. ساعات العمل تبدأ من الساعة الثامنة صباحاً لغاية الساعة الثانية ظهراً خلال أيام الأسبوع [ الأحد إلى الخميس]</w:t>
      </w:r>
      <w:r w:rsidR="00531CA7" w:rsidRPr="00ED58DE">
        <w:rPr>
          <w:rFonts w:asciiTheme="majorBidi" w:hAnsiTheme="majorBidi" w:cstheme="majorBidi" w:hint="cs"/>
          <w:color w:val="1F497D" w:themeColor="text2"/>
          <w:sz w:val="24"/>
          <w:szCs w:val="24"/>
          <w:rtl/>
        </w:rPr>
        <w:t>،</w:t>
      </w:r>
      <w:r w:rsidRPr="00ED58DE">
        <w:rPr>
          <w:rFonts w:asciiTheme="majorBidi" w:hAnsiTheme="majorBidi" w:cstheme="majorBidi"/>
          <w:color w:val="1F497D" w:themeColor="text2"/>
          <w:sz w:val="24"/>
          <w:szCs w:val="24"/>
          <w:rtl/>
        </w:rPr>
        <w:t xml:space="preserve"> يستثنى منها الإجازات الرسمية.</w:t>
      </w:r>
    </w:p>
    <w:p w14:paraId="755301FB" w14:textId="77777777" w:rsidR="006E4DE9" w:rsidRPr="005932DE" w:rsidRDefault="006E4DE9"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Theme="majorBidi" w:hAnsiTheme="majorBidi" w:cstheme="majorBidi"/>
          <w:b/>
          <w:bCs/>
          <w:color w:val="1F497D" w:themeColor="text2"/>
          <w:sz w:val="24"/>
          <w:szCs w:val="24"/>
          <w:rtl/>
        </w:rPr>
      </w:pPr>
    </w:p>
    <w:p w14:paraId="6EF0CACD" w14:textId="77777777" w:rsidR="006E4DE9" w:rsidRDefault="006E4DE9"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31849B"/>
          <w:sz w:val="24"/>
          <w:szCs w:val="24"/>
          <w:rtl/>
        </w:rPr>
      </w:pPr>
      <w:r>
        <w:rPr>
          <w:rFonts w:asciiTheme="majorBidi" w:hAnsiTheme="majorBidi" w:cstheme="majorBidi" w:hint="cs"/>
          <w:b/>
          <w:bCs/>
          <w:color w:val="F79646" w:themeColor="accent6"/>
          <w:sz w:val="24"/>
          <w:szCs w:val="24"/>
          <w:rtl/>
        </w:rPr>
        <w:t>الواجبات:</w:t>
      </w:r>
    </w:p>
    <w:p w14:paraId="1E69BF09" w14:textId="48D2B762" w:rsidR="005932DE" w:rsidRDefault="006E4DE9" w:rsidP="00CC4497">
      <w:pPr>
        <w:pStyle w:val="ListParagraph"/>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Pr>
      </w:pPr>
      <w:r w:rsidRPr="006E4DE9">
        <w:rPr>
          <w:rFonts w:asciiTheme="majorBidi" w:hAnsiTheme="majorBidi" w:cstheme="majorBidi" w:hint="cs"/>
          <w:b/>
          <w:bCs/>
          <w:color w:val="1F497D" w:themeColor="text2"/>
          <w:sz w:val="24"/>
          <w:szCs w:val="24"/>
          <w:rtl/>
        </w:rPr>
        <w:t xml:space="preserve">جميع الواجبات يجب </w:t>
      </w:r>
      <w:r w:rsidR="00CC4497">
        <w:rPr>
          <w:rFonts w:asciiTheme="majorBidi" w:hAnsiTheme="majorBidi" w:cstheme="majorBidi" w:hint="cs"/>
          <w:b/>
          <w:bCs/>
          <w:color w:val="1F497D" w:themeColor="text2"/>
          <w:sz w:val="24"/>
          <w:szCs w:val="24"/>
          <w:rtl/>
        </w:rPr>
        <w:t xml:space="preserve">تسليمها في المحاضرة القادمة </w:t>
      </w:r>
      <w:r w:rsidRPr="006E4DE9">
        <w:rPr>
          <w:rFonts w:asciiTheme="majorBidi" w:hAnsiTheme="majorBidi" w:cstheme="majorBidi" w:hint="cs"/>
          <w:b/>
          <w:bCs/>
          <w:color w:val="1F497D" w:themeColor="text2"/>
          <w:sz w:val="24"/>
          <w:szCs w:val="24"/>
          <w:rtl/>
        </w:rPr>
        <w:t>أي واجب تستلمه الأس</w:t>
      </w:r>
      <w:r w:rsidR="00CC4497">
        <w:rPr>
          <w:rFonts w:asciiTheme="majorBidi" w:hAnsiTheme="majorBidi" w:cstheme="majorBidi" w:hint="cs"/>
          <w:b/>
          <w:bCs/>
          <w:color w:val="1F497D" w:themeColor="text2"/>
          <w:sz w:val="24"/>
          <w:szCs w:val="24"/>
          <w:rtl/>
        </w:rPr>
        <w:t>تاذة بعد ذلك</w:t>
      </w:r>
      <w:r w:rsidRPr="006E4DE9">
        <w:rPr>
          <w:rFonts w:asciiTheme="majorBidi" w:hAnsiTheme="majorBidi" w:cstheme="majorBidi" w:hint="cs"/>
          <w:b/>
          <w:bCs/>
          <w:color w:val="1F497D" w:themeColor="text2"/>
          <w:sz w:val="24"/>
          <w:szCs w:val="24"/>
          <w:rtl/>
        </w:rPr>
        <w:t xml:space="preserve"> فإنه يعتبر واجب متأخر ولن يتم </w:t>
      </w:r>
      <w:r w:rsidR="00ED58DE">
        <w:rPr>
          <w:rFonts w:asciiTheme="majorBidi" w:hAnsiTheme="majorBidi" w:cstheme="majorBidi" w:hint="cs"/>
          <w:b/>
          <w:bCs/>
          <w:color w:val="1F497D" w:themeColor="text2"/>
          <w:sz w:val="24"/>
          <w:szCs w:val="24"/>
          <w:rtl/>
        </w:rPr>
        <w:t>اخذه في الاعتبار</w:t>
      </w:r>
      <w:r w:rsidR="00946AB3">
        <w:rPr>
          <w:rFonts w:asciiTheme="majorBidi" w:hAnsiTheme="majorBidi" w:cstheme="majorBidi" w:hint="cs"/>
          <w:b/>
          <w:bCs/>
          <w:color w:val="1F497D" w:themeColor="text2"/>
          <w:sz w:val="24"/>
          <w:szCs w:val="24"/>
          <w:rtl/>
        </w:rPr>
        <w:t>.</w:t>
      </w:r>
      <w:r w:rsidR="00ED58DE">
        <w:rPr>
          <w:rFonts w:asciiTheme="majorBidi" w:hAnsiTheme="majorBidi" w:cstheme="majorBidi" w:hint="cs"/>
          <w:b/>
          <w:bCs/>
          <w:color w:val="1F497D" w:themeColor="text2"/>
          <w:sz w:val="24"/>
          <w:szCs w:val="24"/>
          <w:rtl/>
        </w:rPr>
        <w:t xml:space="preserve"> أي واجب متأخر سيترتب عليه حصول الطالبة على درجة صفر في ذلك الواجب.</w:t>
      </w:r>
    </w:p>
    <w:p w14:paraId="06AD8E48" w14:textId="433609ED" w:rsidR="00ED58DE" w:rsidRDefault="00ED58DE">
      <w:pPr>
        <w:bidi w:val="0"/>
        <w:rPr>
          <w:rFonts w:asciiTheme="majorBidi" w:hAnsiTheme="majorBidi" w:cstheme="majorBidi"/>
          <w:b/>
          <w:bCs/>
          <w:color w:val="1F497D" w:themeColor="text2"/>
          <w:sz w:val="24"/>
          <w:szCs w:val="24"/>
          <w:rtl/>
        </w:rPr>
      </w:pPr>
      <w:r>
        <w:rPr>
          <w:rFonts w:asciiTheme="majorBidi" w:hAnsiTheme="majorBidi" w:cstheme="majorBidi"/>
          <w:b/>
          <w:bCs/>
          <w:color w:val="1F497D" w:themeColor="text2"/>
          <w:sz w:val="24"/>
          <w:szCs w:val="24"/>
          <w:rtl/>
        </w:rPr>
        <w:br w:type="page"/>
      </w:r>
    </w:p>
    <w:p w14:paraId="07267FB0" w14:textId="77777777" w:rsidR="006E4DE9" w:rsidRPr="006E4DE9" w:rsidRDefault="006E4DE9"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31849B"/>
          <w:sz w:val="24"/>
          <w:szCs w:val="24"/>
          <w:rtl/>
        </w:rPr>
      </w:pPr>
    </w:p>
    <w:p w14:paraId="59D27F54"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الاختبارات: </w:t>
      </w:r>
    </w:p>
    <w:p w14:paraId="7B6BA928" w14:textId="320B5263" w:rsidR="005932DE" w:rsidRPr="005932DE" w:rsidRDefault="005932DE" w:rsidP="00CB42F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FD3212">
        <w:rPr>
          <w:rFonts w:asciiTheme="majorBidi" w:hAnsiTheme="majorBidi" w:cstheme="majorBidi"/>
          <w:color w:val="1F497D" w:themeColor="text2"/>
          <w:sz w:val="24"/>
          <w:szCs w:val="24"/>
          <w:rtl/>
        </w:rPr>
        <w:t>يتم تحديد مواعيد الاختبارات الفصلية في بداية الفصل الدراسي من قبل أستاذة المادة. يتم إعلان مواعيد الاختب</w:t>
      </w:r>
      <w:r w:rsidR="00944875" w:rsidRPr="00FD3212">
        <w:rPr>
          <w:rFonts w:asciiTheme="majorBidi" w:hAnsiTheme="majorBidi" w:cstheme="majorBidi"/>
          <w:color w:val="1F497D" w:themeColor="text2"/>
          <w:sz w:val="24"/>
          <w:szCs w:val="24"/>
          <w:rtl/>
        </w:rPr>
        <w:t>ارات في الخطة الدراسية للمقرر.</w:t>
      </w:r>
      <w:r w:rsidR="00944875">
        <w:rPr>
          <w:rFonts w:asciiTheme="majorBidi" w:hAnsiTheme="majorBidi" w:cstheme="majorBidi"/>
          <w:b/>
          <w:bCs/>
          <w:color w:val="1F497D" w:themeColor="text2"/>
          <w:sz w:val="24"/>
          <w:szCs w:val="24"/>
          <w:rtl/>
        </w:rPr>
        <w:t xml:space="preserve"> </w:t>
      </w:r>
      <w:r w:rsidR="00944875">
        <w:rPr>
          <w:rFonts w:asciiTheme="majorBidi" w:hAnsiTheme="majorBidi" w:cstheme="majorBidi" w:hint="cs"/>
          <w:b/>
          <w:bCs/>
          <w:color w:val="1F497D" w:themeColor="text2"/>
          <w:sz w:val="24"/>
          <w:szCs w:val="24"/>
          <w:rtl/>
        </w:rPr>
        <w:t>مواعيد الاختبارات المعلنة في الخطة ثابتة ولن يتم تغييرها. إن تغيب الطالبة عن أي من الاختبارات الفصلية بدون عذر مقبول سيترتب عليه حصول الطالبة على درجة "صفر" في ذلك الاختبار.</w:t>
      </w:r>
    </w:p>
    <w:p w14:paraId="6C455618" w14:textId="60516053" w:rsidR="005932DE" w:rsidRPr="005932DE" w:rsidRDefault="005932DE" w:rsidP="00CB42F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FD3212">
        <w:rPr>
          <w:rFonts w:asciiTheme="majorBidi" w:hAnsiTheme="majorBidi" w:cstheme="majorBidi"/>
          <w:color w:val="1F497D" w:themeColor="text2"/>
          <w:sz w:val="24"/>
          <w:szCs w:val="24"/>
          <w:rtl/>
        </w:rPr>
        <w:t>تطبيقاً لقوانين القسم فيما يختص بالاختبارات البديلة</w:t>
      </w:r>
      <w:r w:rsidRPr="005932DE">
        <w:rPr>
          <w:rFonts w:asciiTheme="majorBidi" w:hAnsiTheme="majorBidi" w:cstheme="majorBidi"/>
          <w:b/>
          <w:bCs/>
          <w:color w:val="1F497D" w:themeColor="text2"/>
          <w:sz w:val="24"/>
          <w:szCs w:val="24"/>
          <w:rtl/>
        </w:rPr>
        <w:t>، فإن الاختبار البديل يكون في كامل المنهج، ولن يعقد الاختبار</w:t>
      </w:r>
      <w:r w:rsidR="00944875">
        <w:rPr>
          <w:rFonts w:asciiTheme="majorBidi" w:hAnsiTheme="majorBidi" w:cstheme="majorBidi" w:hint="cs"/>
          <w:b/>
          <w:bCs/>
          <w:color w:val="1F497D" w:themeColor="text2"/>
          <w:sz w:val="24"/>
          <w:szCs w:val="24"/>
          <w:rtl/>
        </w:rPr>
        <w:t xml:space="preserve"> البديل</w:t>
      </w:r>
      <w:r w:rsidRPr="005932DE">
        <w:rPr>
          <w:rFonts w:asciiTheme="majorBidi" w:hAnsiTheme="majorBidi" w:cstheme="majorBidi"/>
          <w:b/>
          <w:bCs/>
          <w:color w:val="1F497D" w:themeColor="text2"/>
          <w:sz w:val="24"/>
          <w:szCs w:val="24"/>
          <w:rtl/>
        </w:rPr>
        <w:t xml:space="preserve"> إلا بعذر طبي مصدق من شؤون الطا</w:t>
      </w:r>
      <w:r w:rsidR="00944875">
        <w:rPr>
          <w:rFonts w:asciiTheme="majorBidi" w:hAnsiTheme="majorBidi" w:cstheme="majorBidi"/>
          <w:b/>
          <w:bCs/>
          <w:color w:val="1F497D" w:themeColor="text2"/>
          <w:sz w:val="24"/>
          <w:szCs w:val="24"/>
          <w:rtl/>
        </w:rPr>
        <w:t xml:space="preserve">لبات. وفي حال غياب الطالبة عن </w:t>
      </w:r>
      <w:r w:rsidR="00944875">
        <w:rPr>
          <w:rFonts w:asciiTheme="majorBidi" w:hAnsiTheme="majorBidi" w:cstheme="majorBidi" w:hint="cs"/>
          <w:b/>
          <w:bCs/>
          <w:color w:val="1F497D" w:themeColor="text2"/>
          <w:sz w:val="24"/>
          <w:szCs w:val="24"/>
          <w:rtl/>
        </w:rPr>
        <w:t>ال</w:t>
      </w:r>
      <w:r w:rsidRPr="005932DE">
        <w:rPr>
          <w:rFonts w:asciiTheme="majorBidi" w:hAnsiTheme="majorBidi" w:cstheme="majorBidi"/>
          <w:b/>
          <w:bCs/>
          <w:color w:val="1F497D" w:themeColor="text2"/>
          <w:sz w:val="24"/>
          <w:szCs w:val="24"/>
          <w:rtl/>
        </w:rPr>
        <w:t>اختبارين الفصلين، فإن الاختبار البديل سوف يكون بديلاً لأحد الاختبارين فقط.</w:t>
      </w:r>
    </w:p>
    <w:p w14:paraId="3B04CC95" w14:textId="77777777" w:rsidR="005932DE" w:rsidRPr="00FD3212" w:rsidRDefault="005932DE" w:rsidP="00CB42F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color w:val="1F497D" w:themeColor="text2"/>
          <w:sz w:val="24"/>
          <w:szCs w:val="24"/>
        </w:rPr>
      </w:pPr>
      <w:r w:rsidRPr="00FD3212">
        <w:rPr>
          <w:rFonts w:asciiTheme="majorBidi" w:hAnsiTheme="majorBidi" w:cstheme="majorBidi"/>
          <w:color w:val="1F497D" w:themeColor="text2"/>
          <w:sz w:val="24"/>
          <w:szCs w:val="24"/>
          <w:rtl/>
        </w:rPr>
        <w:t>على الطالبات توقع انعقاد اختبارات مفاجئة في نهاية كل فصل. نجاحك في تحقيق درجات جيدة في هذه الاختبار يعتمد بشكل كبير على حضورك ودراستك ومدى ممارستك وتدربك على محتوى كل فصل.</w:t>
      </w:r>
    </w:p>
    <w:p w14:paraId="26F4A65C" w14:textId="7EE249DF" w:rsidR="00B9547C" w:rsidRPr="005932DE" w:rsidRDefault="00944875" w:rsidP="00CC4497">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FD3212">
        <w:rPr>
          <w:rFonts w:asciiTheme="majorBidi" w:hAnsiTheme="majorBidi" w:cstheme="majorBidi" w:hint="cs"/>
          <w:color w:val="1F497D" w:themeColor="text2"/>
          <w:sz w:val="24"/>
          <w:szCs w:val="24"/>
          <w:rtl/>
        </w:rPr>
        <w:t xml:space="preserve">جميع الاختبارات في المادة هي اختبارات </w:t>
      </w:r>
      <w:r w:rsidR="00CC4497">
        <w:rPr>
          <w:rFonts w:asciiTheme="majorBidi" w:hAnsiTheme="majorBidi" w:cstheme="majorBidi" w:hint="cs"/>
          <w:color w:val="1F497D" w:themeColor="text2"/>
          <w:sz w:val="24"/>
          <w:szCs w:val="24"/>
          <w:rtl/>
        </w:rPr>
        <w:t xml:space="preserve">على برنامج اكسل </w:t>
      </w:r>
      <w:r w:rsidR="00851A5E" w:rsidRPr="00FD3212">
        <w:rPr>
          <w:rFonts w:asciiTheme="majorBidi" w:hAnsiTheme="majorBidi" w:cstheme="majorBidi" w:hint="cs"/>
          <w:color w:val="1F497D" w:themeColor="text2"/>
          <w:sz w:val="24"/>
          <w:szCs w:val="24"/>
          <w:rtl/>
        </w:rPr>
        <w:t xml:space="preserve">وذلك بالحل على ملف اكسل </w:t>
      </w:r>
      <w:proofErr w:type="gramStart"/>
      <w:r w:rsidR="00CC4497">
        <w:rPr>
          <w:rFonts w:asciiTheme="majorBidi" w:hAnsiTheme="majorBidi" w:cstheme="majorBidi" w:hint="cs"/>
          <w:color w:val="1F497D" w:themeColor="text2"/>
          <w:sz w:val="24"/>
          <w:szCs w:val="24"/>
          <w:rtl/>
        </w:rPr>
        <w:t xml:space="preserve">ونقل </w:t>
      </w:r>
      <w:r w:rsidRPr="00FD3212">
        <w:rPr>
          <w:rFonts w:asciiTheme="majorBidi" w:hAnsiTheme="majorBidi" w:cstheme="majorBidi" w:hint="cs"/>
          <w:color w:val="1F497D" w:themeColor="text2"/>
          <w:sz w:val="24"/>
          <w:szCs w:val="24"/>
          <w:rtl/>
        </w:rPr>
        <w:t>.</w:t>
      </w:r>
      <w:proofErr w:type="gramEnd"/>
      <w:r>
        <w:rPr>
          <w:rFonts w:asciiTheme="majorBidi" w:hAnsiTheme="majorBidi" w:cstheme="majorBidi" w:hint="cs"/>
          <w:b/>
          <w:bCs/>
          <w:color w:val="1F497D" w:themeColor="text2"/>
          <w:sz w:val="24"/>
          <w:szCs w:val="24"/>
          <w:rtl/>
        </w:rPr>
        <w:t xml:space="preserve"> بعد انتهاء الطالبة من حل الاختبار يجب عليها أن تقوم بارفاق ملف الإكسل</w:t>
      </w:r>
      <w:r w:rsidR="00851A5E">
        <w:rPr>
          <w:rFonts w:asciiTheme="majorBidi" w:hAnsiTheme="majorBidi" w:cstheme="majorBidi" w:hint="cs"/>
          <w:b/>
          <w:bCs/>
          <w:color w:val="1F497D" w:themeColor="text2"/>
          <w:sz w:val="24"/>
          <w:szCs w:val="24"/>
          <w:rtl/>
        </w:rPr>
        <w:t xml:space="preserve"> </w:t>
      </w:r>
      <w:r w:rsidR="00BA77BD">
        <w:rPr>
          <w:rFonts w:asciiTheme="majorBidi" w:hAnsiTheme="majorBidi" w:cstheme="majorBidi" w:hint="cs"/>
          <w:b/>
          <w:bCs/>
          <w:color w:val="1F497D" w:themeColor="text2"/>
          <w:sz w:val="24"/>
          <w:szCs w:val="24"/>
          <w:rtl/>
        </w:rPr>
        <w:t xml:space="preserve">الخاص بالاختبار </w:t>
      </w:r>
      <w:r w:rsidR="00851A5E">
        <w:rPr>
          <w:rFonts w:asciiTheme="majorBidi" w:hAnsiTheme="majorBidi" w:cstheme="majorBidi" w:hint="cs"/>
          <w:b/>
          <w:bCs/>
          <w:color w:val="1F497D" w:themeColor="text2"/>
          <w:sz w:val="24"/>
          <w:szCs w:val="24"/>
          <w:rtl/>
        </w:rPr>
        <w:t xml:space="preserve">في نهاية </w:t>
      </w:r>
      <w:r w:rsidR="00BA77BD">
        <w:rPr>
          <w:rFonts w:asciiTheme="majorBidi" w:hAnsiTheme="majorBidi" w:cstheme="majorBidi" w:hint="cs"/>
          <w:b/>
          <w:bCs/>
          <w:color w:val="1F497D" w:themeColor="text2"/>
          <w:sz w:val="24"/>
          <w:szCs w:val="24"/>
          <w:rtl/>
        </w:rPr>
        <w:t xml:space="preserve">زمن </w:t>
      </w:r>
      <w:proofErr w:type="spellStart"/>
      <w:r>
        <w:rPr>
          <w:rFonts w:asciiTheme="majorBidi" w:hAnsiTheme="majorBidi" w:cstheme="majorBidi" w:hint="cs"/>
          <w:b/>
          <w:bCs/>
          <w:color w:val="1F497D" w:themeColor="text2"/>
          <w:sz w:val="24"/>
          <w:szCs w:val="24"/>
          <w:rtl/>
        </w:rPr>
        <w:t>الاختبار</w:t>
      </w:r>
      <w:r w:rsidR="00CC4497">
        <w:rPr>
          <w:rFonts w:asciiTheme="majorBidi" w:hAnsiTheme="majorBidi" w:cstheme="majorBidi" w:hint="cs"/>
          <w:b/>
          <w:bCs/>
          <w:color w:val="1F497D" w:themeColor="text2"/>
          <w:sz w:val="24"/>
          <w:szCs w:val="24"/>
          <w:rtl/>
        </w:rPr>
        <w:t>في</w:t>
      </w:r>
      <w:proofErr w:type="spellEnd"/>
      <w:r w:rsidR="00CC4497">
        <w:rPr>
          <w:rFonts w:asciiTheme="majorBidi" w:hAnsiTheme="majorBidi" w:cstheme="majorBidi" w:hint="cs"/>
          <w:b/>
          <w:bCs/>
          <w:color w:val="1F497D" w:themeColor="text2"/>
          <w:sz w:val="24"/>
          <w:szCs w:val="24"/>
          <w:rtl/>
        </w:rPr>
        <w:t xml:space="preserve"> </w:t>
      </w:r>
      <w:proofErr w:type="spellStart"/>
      <w:r w:rsidR="00CC4497">
        <w:rPr>
          <w:rFonts w:asciiTheme="majorBidi" w:hAnsiTheme="majorBidi" w:cstheme="majorBidi" w:hint="cs"/>
          <w:b/>
          <w:bCs/>
          <w:color w:val="1F497D" w:themeColor="text2"/>
          <w:sz w:val="24"/>
          <w:szCs w:val="24"/>
          <w:rtl/>
        </w:rPr>
        <w:t>الايميل</w:t>
      </w:r>
      <w:proofErr w:type="spellEnd"/>
      <w:r w:rsidR="00CC4497">
        <w:rPr>
          <w:rFonts w:asciiTheme="majorBidi" w:hAnsiTheme="majorBidi" w:cstheme="majorBidi" w:hint="cs"/>
          <w:b/>
          <w:bCs/>
          <w:color w:val="1F497D" w:themeColor="text2"/>
          <w:sz w:val="24"/>
          <w:szCs w:val="24"/>
          <w:rtl/>
        </w:rPr>
        <w:t xml:space="preserve"> المرسل الى ايميل الاستاذة</w:t>
      </w:r>
      <w:r>
        <w:rPr>
          <w:rFonts w:asciiTheme="majorBidi" w:hAnsiTheme="majorBidi" w:cstheme="majorBidi" w:hint="cs"/>
          <w:b/>
          <w:bCs/>
          <w:color w:val="1F497D" w:themeColor="text2"/>
          <w:sz w:val="24"/>
          <w:szCs w:val="24"/>
          <w:rtl/>
        </w:rPr>
        <w:t>.</w:t>
      </w:r>
      <w:r w:rsidR="00B9547C">
        <w:rPr>
          <w:rFonts w:asciiTheme="majorBidi" w:hAnsiTheme="majorBidi" w:cstheme="majorBidi" w:hint="cs"/>
          <w:b/>
          <w:bCs/>
          <w:color w:val="1F497D" w:themeColor="text2"/>
          <w:sz w:val="24"/>
          <w:szCs w:val="24"/>
          <w:rtl/>
        </w:rPr>
        <w:t xml:space="preserve"> </w:t>
      </w:r>
      <w:r w:rsidR="007A624E" w:rsidRPr="00BA77BD">
        <w:rPr>
          <w:rFonts w:asciiTheme="majorBidi" w:hAnsiTheme="majorBidi" w:cstheme="majorBidi" w:hint="cs"/>
          <w:b/>
          <w:bCs/>
          <w:color w:val="1F497D" w:themeColor="text2"/>
          <w:sz w:val="24"/>
          <w:szCs w:val="24"/>
          <w:u w:val="single"/>
          <w:rtl/>
        </w:rPr>
        <w:t xml:space="preserve">إن مسؤولية وصول ملف الاختبار للأستاذة بشكل صحيح تقع على عاتق الطالبة بشكل </w:t>
      </w:r>
      <w:r w:rsidRPr="00BA77BD">
        <w:rPr>
          <w:rFonts w:asciiTheme="majorBidi" w:hAnsiTheme="majorBidi" w:cstheme="majorBidi" w:hint="cs"/>
          <w:b/>
          <w:bCs/>
          <w:color w:val="1F497D" w:themeColor="text2"/>
          <w:sz w:val="24"/>
          <w:szCs w:val="24"/>
          <w:u w:val="single"/>
          <w:rtl/>
        </w:rPr>
        <w:t>كامل</w:t>
      </w:r>
      <w:r w:rsidR="007A624E">
        <w:rPr>
          <w:rFonts w:asciiTheme="majorBidi" w:hAnsiTheme="majorBidi" w:cstheme="majorBidi" w:hint="cs"/>
          <w:b/>
          <w:bCs/>
          <w:color w:val="1F497D" w:themeColor="text2"/>
          <w:sz w:val="24"/>
          <w:szCs w:val="24"/>
          <w:rtl/>
        </w:rPr>
        <w:t xml:space="preserve">، وعلى كل طالبة التحقق من تمام وصحة </w:t>
      </w:r>
      <w:r w:rsidR="00BA77BD">
        <w:rPr>
          <w:rFonts w:asciiTheme="majorBidi" w:hAnsiTheme="majorBidi" w:cstheme="majorBidi" w:hint="cs"/>
          <w:b/>
          <w:bCs/>
          <w:color w:val="1F497D" w:themeColor="text2"/>
          <w:sz w:val="24"/>
          <w:szCs w:val="24"/>
          <w:rtl/>
        </w:rPr>
        <w:t>ملف الاكسل</w:t>
      </w:r>
      <w:r w:rsidR="007A624E">
        <w:rPr>
          <w:rFonts w:asciiTheme="majorBidi" w:hAnsiTheme="majorBidi" w:cstheme="majorBidi" w:hint="cs"/>
          <w:b/>
          <w:bCs/>
          <w:color w:val="1F497D" w:themeColor="text2"/>
          <w:sz w:val="24"/>
          <w:szCs w:val="24"/>
          <w:rtl/>
        </w:rPr>
        <w:t xml:space="preserve"> المحفوظ </w:t>
      </w:r>
      <w:r w:rsidR="00CC4497">
        <w:rPr>
          <w:rFonts w:asciiTheme="majorBidi" w:hAnsiTheme="majorBidi" w:cstheme="majorBidi" w:hint="cs"/>
          <w:b/>
          <w:bCs/>
          <w:color w:val="1F497D" w:themeColor="text2"/>
          <w:sz w:val="24"/>
          <w:szCs w:val="24"/>
          <w:rtl/>
        </w:rPr>
        <w:t xml:space="preserve">قبل إرفاقه في </w:t>
      </w:r>
      <w:proofErr w:type="spellStart"/>
      <w:r w:rsidR="00CC4497">
        <w:rPr>
          <w:rFonts w:asciiTheme="majorBidi" w:hAnsiTheme="majorBidi" w:cstheme="majorBidi" w:hint="cs"/>
          <w:b/>
          <w:bCs/>
          <w:color w:val="1F497D" w:themeColor="text2"/>
          <w:sz w:val="24"/>
          <w:szCs w:val="24"/>
          <w:rtl/>
        </w:rPr>
        <w:t>الايميل</w:t>
      </w:r>
      <w:r w:rsidR="00CC4497">
        <w:rPr>
          <w:rFonts w:asciiTheme="majorBidi" w:hAnsiTheme="majorBidi" w:cstheme="majorBidi" w:hint="cs"/>
          <w:color w:val="1F497D" w:themeColor="text2"/>
          <w:sz w:val="24"/>
          <w:szCs w:val="24"/>
          <w:rtl/>
        </w:rPr>
        <w:t>كما</w:t>
      </w:r>
      <w:proofErr w:type="spellEnd"/>
      <w:r w:rsidR="00CC4497">
        <w:rPr>
          <w:rFonts w:asciiTheme="majorBidi" w:hAnsiTheme="majorBidi" w:cstheme="majorBidi" w:hint="cs"/>
          <w:color w:val="1F497D" w:themeColor="text2"/>
          <w:sz w:val="24"/>
          <w:szCs w:val="24"/>
          <w:rtl/>
        </w:rPr>
        <w:t xml:space="preserve"> هو موضح أيضا في اتفاقية الاختبار التي توع عليها الطالبة</w:t>
      </w:r>
      <w:r w:rsidR="00BA77BD" w:rsidRPr="00FD3212">
        <w:rPr>
          <w:rFonts w:asciiTheme="majorBidi" w:hAnsiTheme="majorBidi" w:cstheme="majorBidi" w:hint="cs"/>
          <w:color w:val="1F497D" w:themeColor="text2"/>
          <w:sz w:val="24"/>
          <w:szCs w:val="24"/>
          <w:rtl/>
        </w:rPr>
        <w:t>.</w:t>
      </w:r>
      <w:r w:rsidR="00E815A6" w:rsidRPr="00FD3212">
        <w:rPr>
          <w:rFonts w:asciiTheme="majorBidi" w:hAnsiTheme="majorBidi" w:cstheme="majorBidi" w:hint="cs"/>
          <w:color w:val="1F497D" w:themeColor="text2"/>
          <w:sz w:val="24"/>
          <w:szCs w:val="24"/>
          <w:rtl/>
        </w:rPr>
        <w:t xml:space="preserve"> و في ح</w:t>
      </w:r>
      <w:r w:rsidR="00BA77BD" w:rsidRPr="00FD3212">
        <w:rPr>
          <w:rFonts w:asciiTheme="majorBidi" w:hAnsiTheme="majorBidi" w:cstheme="majorBidi" w:hint="cs"/>
          <w:color w:val="1F497D" w:themeColor="text2"/>
          <w:sz w:val="24"/>
          <w:szCs w:val="24"/>
          <w:rtl/>
        </w:rPr>
        <w:t>ال وجود استفسارات حول كيفية إرسال ملف إكسل الاختبار، يجب إخبار الأستاذة بها فوراً أثناء زمن الاختبار.</w:t>
      </w:r>
      <w:r w:rsidR="00BA77BD">
        <w:rPr>
          <w:rFonts w:asciiTheme="majorBidi" w:hAnsiTheme="majorBidi" w:cstheme="majorBidi" w:hint="cs"/>
          <w:b/>
          <w:bCs/>
          <w:color w:val="1F497D" w:themeColor="text2"/>
          <w:sz w:val="24"/>
          <w:szCs w:val="24"/>
          <w:rtl/>
        </w:rPr>
        <w:t xml:space="preserve"> إن خروج الطالبة من قاعة الاختبار يعني مسؤوليتها الكاملة عن إرسال الاختبار وملف الاكسل الخاص به. وبالتالي في حال عدم إرسال الطالبة لملف الاختبار بشكل صحيح، فسيترتب عليه حصول الطالبة على درجة "صفر" في تسليم ملف الاختبار والتي تعد جزء من درجة الاختبار. </w:t>
      </w:r>
    </w:p>
    <w:p w14:paraId="43C608B7" w14:textId="77777777" w:rsidR="007A624E" w:rsidRDefault="005932DE" w:rsidP="00CB42FD">
      <w:pPr>
        <w:tabs>
          <w:tab w:val="left" w:pos="560"/>
        </w:tabs>
        <w:autoSpaceDE w:val="0"/>
        <w:autoSpaceDN w:val="0"/>
        <w:adjustRightInd w:val="0"/>
        <w:spacing w:after="0" w:line="240" w:lineRule="auto"/>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ab/>
      </w:r>
    </w:p>
    <w:p w14:paraId="646EF0FE" w14:textId="6DFAC182" w:rsidR="00531CA7" w:rsidRPr="00531CA7" w:rsidRDefault="005F0345" w:rsidP="005F0345">
      <w:pPr>
        <w:spacing w:line="240" w:lineRule="auto"/>
        <w:rPr>
          <w:rFonts w:asciiTheme="majorBidi" w:hAnsiTheme="majorBidi" w:cstheme="majorBidi"/>
          <w:b/>
          <w:bCs/>
          <w:color w:val="1F497D" w:themeColor="text2"/>
          <w:sz w:val="24"/>
          <w:szCs w:val="24"/>
        </w:rPr>
      </w:pPr>
      <w:r>
        <w:rPr>
          <w:rFonts w:asciiTheme="majorBidi" w:hAnsiTheme="majorBidi" w:cstheme="majorBidi"/>
          <w:b/>
          <w:bCs/>
          <w:color w:val="F79646" w:themeColor="accent6"/>
          <w:sz w:val="24"/>
          <w:szCs w:val="24"/>
          <w:rtl/>
        </w:rPr>
        <w:t>المحاضرات</w:t>
      </w:r>
      <w:r>
        <w:rPr>
          <w:rFonts w:asciiTheme="majorBidi" w:hAnsiTheme="majorBidi" w:cstheme="majorBidi" w:hint="cs"/>
          <w:b/>
          <w:bCs/>
          <w:color w:val="F79646" w:themeColor="accent6"/>
          <w:sz w:val="24"/>
          <w:szCs w:val="24"/>
          <w:rtl/>
        </w:rPr>
        <w:t>:</w:t>
      </w:r>
    </w:p>
    <w:p w14:paraId="20D4FC1F" w14:textId="3E225F25" w:rsidR="005932DE" w:rsidRPr="00F40BF3" w:rsidRDefault="005932DE" w:rsidP="00CB42FD">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color w:val="1F497D" w:themeColor="text2"/>
          <w:sz w:val="24"/>
          <w:szCs w:val="24"/>
          <w:rtl/>
        </w:rPr>
      </w:pPr>
      <w:r w:rsidRPr="005932DE">
        <w:rPr>
          <w:rFonts w:asciiTheme="majorBidi" w:hAnsiTheme="majorBidi" w:cstheme="majorBidi"/>
          <w:b/>
          <w:bCs/>
          <w:color w:val="9BBB59"/>
          <w:sz w:val="24"/>
          <w:szCs w:val="24"/>
          <w:rtl/>
        </w:rPr>
        <w:t>الحضور والمشاركة</w:t>
      </w:r>
      <w:r w:rsidRPr="00F40BF3">
        <w:rPr>
          <w:rFonts w:asciiTheme="majorBidi" w:hAnsiTheme="majorBidi" w:cstheme="majorBidi"/>
          <w:color w:val="9BBB59"/>
          <w:sz w:val="24"/>
          <w:szCs w:val="24"/>
          <w:rtl/>
        </w:rPr>
        <w:t>:</w:t>
      </w:r>
      <w:r w:rsidRPr="00F40BF3">
        <w:rPr>
          <w:rFonts w:asciiTheme="majorBidi" w:hAnsiTheme="majorBidi" w:cstheme="majorBidi"/>
          <w:color w:val="31849B"/>
          <w:sz w:val="24"/>
          <w:szCs w:val="24"/>
          <w:rtl/>
        </w:rPr>
        <w:t xml:space="preserve"> </w:t>
      </w:r>
      <w:r w:rsidRPr="00F40BF3">
        <w:rPr>
          <w:rFonts w:asciiTheme="majorBidi" w:hAnsiTheme="majorBidi" w:cstheme="majorBidi"/>
          <w:color w:val="1F497D" w:themeColor="text2"/>
          <w:sz w:val="24"/>
          <w:szCs w:val="24"/>
          <w:rtl/>
        </w:rPr>
        <w:t>يعتبر الحضور والمشاركة من العوامل الرئيسية التي تساعد الطالبة على فهم واستيعاب المادة. لذا يجب على الطالبة الحرص على حضور جميع محاضرات المادة والمشاركة الفعالة أثناء وقت المحاضرة. يتم تقييم الطالبات يوميا</w:t>
      </w:r>
      <w:r w:rsidR="00BA77BD" w:rsidRPr="00F40BF3">
        <w:rPr>
          <w:rFonts w:asciiTheme="majorBidi" w:hAnsiTheme="majorBidi" w:cstheme="majorBidi"/>
          <w:color w:val="1F497D" w:themeColor="text2"/>
          <w:sz w:val="24"/>
          <w:szCs w:val="24"/>
          <w:rtl/>
        </w:rPr>
        <w:t>ً تبعاً لمشاركتهم في ذلك اليوم</w:t>
      </w:r>
      <w:r w:rsidR="00BA77BD" w:rsidRPr="00F40BF3">
        <w:rPr>
          <w:rFonts w:asciiTheme="majorBidi" w:hAnsiTheme="majorBidi" w:cstheme="majorBidi" w:hint="cs"/>
          <w:color w:val="1F497D" w:themeColor="text2"/>
          <w:sz w:val="24"/>
          <w:szCs w:val="24"/>
          <w:rtl/>
        </w:rPr>
        <w:t xml:space="preserve"> في حل التدريبات والاختبارات القصيرة والواجبات.</w:t>
      </w:r>
    </w:p>
    <w:p w14:paraId="25D8F0A7" w14:textId="5AB1E284" w:rsidR="005932DE" w:rsidRPr="00F40BF3" w:rsidRDefault="005932DE" w:rsidP="00CB42F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color w:val="1F497D" w:themeColor="text2"/>
          <w:sz w:val="24"/>
          <w:szCs w:val="24"/>
        </w:rPr>
      </w:pPr>
      <w:r w:rsidRPr="005932DE">
        <w:rPr>
          <w:rFonts w:asciiTheme="majorBidi" w:hAnsiTheme="majorBidi" w:cstheme="majorBidi"/>
          <w:b/>
          <w:bCs/>
          <w:color w:val="9BBB59"/>
          <w:sz w:val="24"/>
          <w:szCs w:val="24"/>
          <w:rtl/>
        </w:rPr>
        <w:t>احترام الاستفسارات والأسئلة:</w:t>
      </w:r>
      <w:r w:rsidRPr="005932DE">
        <w:rPr>
          <w:rFonts w:asciiTheme="majorBidi" w:hAnsiTheme="majorBidi" w:cstheme="majorBidi"/>
          <w:b/>
          <w:bCs/>
          <w:color w:val="31849B"/>
          <w:sz w:val="24"/>
          <w:szCs w:val="24"/>
          <w:rtl/>
        </w:rPr>
        <w:t xml:space="preserve"> </w:t>
      </w:r>
      <w:r w:rsidRPr="00F40BF3">
        <w:rPr>
          <w:rFonts w:asciiTheme="majorBidi" w:hAnsiTheme="majorBidi" w:cstheme="majorBidi"/>
          <w:color w:val="1F497D" w:themeColor="text2"/>
          <w:sz w:val="24"/>
          <w:szCs w:val="24"/>
          <w:rtl/>
        </w:rPr>
        <w:t xml:space="preserve">تشجع أستاذة المادة وترحب باستفسارات الطالبات أثناء المحاضرة والمتعلقة بموضوع المحاضرة والمادة. وتتوقع الأستاذة من جميع الطالبات أن يحترمن استفسارات زميلاتهن وأن يستفدن </w:t>
      </w:r>
      <w:r w:rsidR="00F40BF3" w:rsidRPr="00F40BF3">
        <w:rPr>
          <w:rFonts w:asciiTheme="majorBidi" w:hAnsiTheme="majorBidi" w:cstheme="majorBidi" w:hint="cs"/>
          <w:color w:val="1F497D" w:themeColor="text2"/>
          <w:sz w:val="24"/>
          <w:szCs w:val="24"/>
          <w:rtl/>
        </w:rPr>
        <w:t>منها ومن</w:t>
      </w:r>
      <w:r w:rsidRPr="00F40BF3">
        <w:rPr>
          <w:rFonts w:asciiTheme="majorBidi" w:hAnsiTheme="majorBidi" w:cstheme="majorBidi"/>
          <w:color w:val="1F497D" w:themeColor="text2"/>
          <w:sz w:val="24"/>
          <w:szCs w:val="24"/>
          <w:rtl/>
        </w:rPr>
        <w:t xml:space="preserve"> إجابة وتعليق الأستاذة عليه</w:t>
      </w:r>
      <w:r w:rsidR="00FD3212" w:rsidRPr="00F40BF3">
        <w:rPr>
          <w:rFonts w:asciiTheme="majorBidi" w:hAnsiTheme="majorBidi" w:cstheme="majorBidi"/>
          <w:color w:val="1F497D" w:themeColor="text2"/>
          <w:sz w:val="24"/>
          <w:szCs w:val="24"/>
          <w:rtl/>
        </w:rPr>
        <w:t xml:space="preserve">ا. </w:t>
      </w:r>
    </w:p>
    <w:p w14:paraId="0E9503C6" w14:textId="10F6E239" w:rsidR="005932DE" w:rsidRPr="00F40BF3" w:rsidRDefault="005932DE" w:rsidP="00F40BF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color w:val="1F497D" w:themeColor="text2"/>
          <w:sz w:val="24"/>
          <w:szCs w:val="24"/>
        </w:rPr>
      </w:pPr>
      <w:r w:rsidRPr="005932DE">
        <w:rPr>
          <w:rFonts w:asciiTheme="majorBidi" w:hAnsiTheme="majorBidi" w:cstheme="majorBidi"/>
          <w:b/>
          <w:bCs/>
          <w:color w:val="9BBB59"/>
          <w:sz w:val="24"/>
          <w:szCs w:val="24"/>
          <w:rtl/>
        </w:rPr>
        <w:t>استخدام الجوال:</w:t>
      </w:r>
      <w:r w:rsidRPr="005932DE">
        <w:rPr>
          <w:rFonts w:asciiTheme="majorBidi" w:hAnsiTheme="majorBidi" w:cstheme="majorBidi"/>
          <w:b/>
          <w:bCs/>
          <w:color w:val="1F497D" w:themeColor="text2"/>
          <w:sz w:val="24"/>
          <w:szCs w:val="24"/>
          <w:rtl/>
        </w:rPr>
        <w:t xml:space="preserve"> </w:t>
      </w:r>
      <w:r w:rsidRPr="00F40BF3">
        <w:rPr>
          <w:rFonts w:asciiTheme="majorBidi" w:hAnsiTheme="majorBidi" w:cstheme="majorBidi"/>
          <w:color w:val="1F497D" w:themeColor="text2"/>
          <w:sz w:val="24"/>
          <w:szCs w:val="24"/>
          <w:rtl/>
        </w:rPr>
        <w:t>يمنع استخدام الجوال أثناء المحاضرات عموماً والاختبارات خصوصاً نظراً لما يترتب على استخدامه من تشتيت لذه</w:t>
      </w:r>
      <w:r w:rsidR="00F40BF3" w:rsidRPr="00F40BF3">
        <w:rPr>
          <w:rFonts w:asciiTheme="majorBidi" w:hAnsiTheme="majorBidi" w:cstheme="majorBidi"/>
          <w:color w:val="1F497D" w:themeColor="text2"/>
          <w:sz w:val="24"/>
          <w:szCs w:val="24"/>
          <w:rtl/>
        </w:rPr>
        <w:t>ن الطالبة ومن يجاورها. كما ي</w:t>
      </w:r>
      <w:r w:rsidR="00F40BF3" w:rsidRPr="00F40BF3">
        <w:rPr>
          <w:rFonts w:asciiTheme="majorBidi" w:hAnsiTheme="majorBidi" w:cstheme="majorBidi" w:hint="cs"/>
          <w:color w:val="1F497D" w:themeColor="text2"/>
          <w:sz w:val="24"/>
          <w:szCs w:val="24"/>
          <w:rtl/>
        </w:rPr>
        <w:t xml:space="preserve">منع </w:t>
      </w:r>
      <w:r w:rsidRPr="00F40BF3">
        <w:rPr>
          <w:rFonts w:asciiTheme="majorBidi" w:hAnsiTheme="majorBidi" w:cstheme="majorBidi"/>
          <w:color w:val="1F497D" w:themeColor="text2"/>
          <w:sz w:val="24"/>
          <w:szCs w:val="24"/>
          <w:rtl/>
        </w:rPr>
        <w:t>استخدامه كآلة حاسبة أثناء المحاضرات</w:t>
      </w:r>
      <w:r w:rsidR="00F40BF3" w:rsidRPr="00F40BF3">
        <w:rPr>
          <w:rFonts w:asciiTheme="majorBidi" w:hAnsiTheme="majorBidi" w:cstheme="majorBidi" w:hint="cs"/>
          <w:color w:val="1F497D" w:themeColor="text2"/>
          <w:sz w:val="24"/>
          <w:szCs w:val="24"/>
          <w:rtl/>
        </w:rPr>
        <w:t>،</w:t>
      </w:r>
      <w:r w:rsidRPr="00F40BF3">
        <w:rPr>
          <w:rFonts w:asciiTheme="majorBidi" w:hAnsiTheme="majorBidi" w:cstheme="majorBidi"/>
          <w:color w:val="1F497D" w:themeColor="text2"/>
          <w:sz w:val="24"/>
          <w:szCs w:val="24"/>
          <w:rtl/>
        </w:rPr>
        <w:t xml:space="preserve"> في حين يمنع منعاً باتاً استخدامه كآلة حاسبة أثناء الاختبارات.</w:t>
      </w:r>
    </w:p>
    <w:p w14:paraId="05BE72E3" w14:textId="6F966B56" w:rsidR="005932DE" w:rsidRPr="00F40BF3" w:rsidRDefault="005932DE" w:rsidP="00CB42F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color w:val="1F497D" w:themeColor="text2"/>
          <w:sz w:val="24"/>
          <w:szCs w:val="24"/>
          <w:rtl/>
        </w:rPr>
      </w:pPr>
      <w:r w:rsidRPr="005932DE">
        <w:rPr>
          <w:rFonts w:asciiTheme="majorBidi" w:hAnsiTheme="majorBidi" w:cstheme="majorBidi"/>
          <w:b/>
          <w:bCs/>
          <w:color w:val="9BBB59"/>
          <w:sz w:val="24"/>
          <w:szCs w:val="24"/>
          <w:rtl/>
        </w:rPr>
        <w:t>الحوارات الجانبية:</w:t>
      </w:r>
      <w:r w:rsidRPr="005932DE">
        <w:rPr>
          <w:rFonts w:asciiTheme="majorBidi" w:hAnsiTheme="majorBidi" w:cstheme="majorBidi"/>
          <w:b/>
          <w:bCs/>
          <w:color w:val="1F497D" w:themeColor="text2"/>
          <w:sz w:val="24"/>
          <w:szCs w:val="24"/>
          <w:rtl/>
        </w:rPr>
        <w:t xml:space="preserve"> </w:t>
      </w:r>
      <w:r w:rsidR="00CB42FD" w:rsidRPr="00F40BF3">
        <w:rPr>
          <w:rFonts w:asciiTheme="majorBidi" w:hAnsiTheme="majorBidi" w:cstheme="majorBidi"/>
          <w:color w:val="1F497D" w:themeColor="text2"/>
          <w:sz w:val="24"/>
          <w:szCs w:val="24"/>
          <w:rtl/>
        </w:rPr>
        <w:t xml:space="preserve">الحوارات الجانبية بين الطالبات </w:t>
      </w:r>
      <w:r w:rsidRPr="00F40BF3">
        <w:rPr>
          <w:rFonts w:asciiTheme="majorBidi" w:hAnsiTheme="majorBidi" w:cstheme="majorBidi"/>
          <w:color w:val="1F497D" w:themeColor="text2"/>
          <w:sz w:val="24"/>
          <w:szCs w:val="24"/>
          <w:rtl/>
        </w:rPr>
        <w:t>يترتب عليها قطع حبل أفكار أستاذة المادة وبقية الطالبات. لذا فإنه من المرجو تجنب الأحاديث الجانبية أثناء المحاضرات.</w:t>
      </w:r>
      <w:r w:rsidR="00F40BF3" w:rsidRPr="00F40BF3">
        <w:rPr>
          <w:rFonts w:asciiTheme="majorBidi" w:hAnsiTheme="majorBidi" w:cstheme="majorBidi" w:hint="cs"/>
          <w:color w:val="1F497D" w:themeColor="text2"/>
          <w:sz w:val="24"/>
          <w:szCs w:val="24"/>
          <w:rtl/>
        </w:rPr>
        <w:t xml:space="preserve"> إن تكرار الحوارات الجانبية يدخل ضمن الإزعاج في المحاضرات وسيتم اعتبار كل إزعاج في المحاضرة كغياب نصف يوم للطالبة.</w:t>
      </w:r>
    </w:p>
    <w:p w14:paraId="288CBC3C" w14:textId="3CA6060F" w:rsidR="00E145C7" w:rsidRPr="00F40BF3" w:rsidRDefault="005932DE" w:rsidP="00CB42F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color w:val="1F497D" w:themeColor="text2"/>
          <w:sz w:val="24"/>
          <w:szCs w:val="24"/>
          <w:rtl/>
        </w:rPr>
      </w:pPr>
      <w:r w:rsidRPr="005932DE">
        <w:rPr>
          <w:rFonts w:asciiTheme="majorBidi" w:hAnsiTheme="majorBidi" w:cstheme="majorBidi"/>
          <w:b/>
          <w:bCs/>
          <w:color w:val="9BBB59"/>
          <w:sz w:val="24"/>
          <w:szCs w:val="24"/>
          <w:rtl/>
        </w:rPr>
        <w:t>توقيت الدخول لقاعة المحاضرة:</w:t>
      </w:r>
      <w:r w:rsidRPr="005932DE">
        <w:rPr>
          <w:rFonts w:asciiTheme="majorBidi" w:hAnsiTheme="majorBidi" w:cstheme="majorBidi"/>
          <w:b/>
          <w:bCs/>
          <w:color w:val="31849B"/>
          <w:sz w:val="24"/>
          <w:szCs w:val="24"/>
          <w:rtl/>
        </w:rPr>
        <w:t xml:space="preserve"> </w:t>
      </w:r>
      <w:r w:rsidRPr="00F40BF3">
        <w:rPr>
          <w:rFonts w:asciiTheme="majorBidi" w:hAnsiTheme="majorBidi" w:cstheme="majorBidi"/>
          <w:color w:val="1F497D" w:themeColor="text2"/>
          <w:sz w:val="24"/>
          <w:szCs w:val="24"/>
          <w:rtl/>
        </w:rPr>
        <w:t>يجب على جميع الطالبات التواجد في قاعة المحاضرة قبل بداية وقت المحاضرة. تبدأ المحاضرات في وقتها المحدد في جدول الطالبة وبعد تواجد أستاذة المادة في القاعة. في حال حضور الطالبة بعد بدء موعد المحاضرة،</w:t>
      </w:r>
      <w:r w:rsidR="00F40BF3" w:rsidRPr="00F40BF3">
        <w:rPr>
          <w:rFonts w:asciiTheme="majorBidi" w:hAnsiTheme="majorBidi" w:cstheme="majorBidi" w:hint="cs"/>
          <w:color w:val="1F497D" w:themeColor="text2"/>
          <w:sz w:val="24"/>
          <w:szCs w:val="24"/>
          <w:rtl/>
        </w:rPr>
        <w:t xml:space="preserve"> فتسمح لها الأستاذة بدخول القاعة،</w:t>
      </w:r>
      <w:r w:rsidR="00F40BF3" w:rsidRPr="00F40BF3">
        <w:rPr>
          <w:rFonts w:asciiTheme="majorBidi" w:hAnsiTheme="majorBidi" w:cstheme="majorBidi"/>
          <w:color w:val="1F497D" w:themeColor="text2"/>
          <w:sz w:val="24"/>
          <w:szCs w:val="24"/>
          <w:rtl/>
        </w:rPr>
        <w:t xml:space="preserve"> </w:t>
      </w:r>
      <w:r w:rsidR="00F40BF3" w:rsidRPr="00F40BF3">
        <w:rPr>
          <w:rFonts w:asciiTheme="majorBidi" w:hAnsiTheme="majorBidi" w:cstheme="majorBidi" w:hint="cs"/>
          <w:color w:val="1F497D" w:themeColor="text2"/>
          <w:sz w:val="24"/>
          <w:szCs w:val="24"/>
          <w:rtl/>
        </w:rPr>
        <w:t>علماً بأنه</w:t>
      </w:r>
      <w:r w:rsidRPr="00F40BF3">
        <w:rPr>
          <w:rFonts w:asciiTheme="majorBidi" w:hAnsiTheme="majorBidi" w:cstheme="majorBidi"/>
          <w:color w:val="1F497D" w:themeColor="text2"/>
          <w:sz w:val="24"/>
          <w:szCs w:val="24"/>
          <w:rtl/>
        </w:rPr>
        <w:t xml:space="preserve"> يتوجب عليها الدخول بهدوء تام لئلا تتسبب في قطع حبل أفكار أستاذة المادة أو زميلاتها في القاعة. </w:t>
      </w:r>
      <w:r w:rsidRPr="00F40BF3">
        <w:rPr>
          <w:rFonts w:asciiTheme="majorBidi" w:hAnsiTheme="majorBidi" w:cstheme="majorBidi"/>
          <w:b/>
          <w:bCs/>
          <w:color w:val="1F497D" w:themeColor="text2"/>
          <w:sz w:val="24"/>
          <w:szCs w:val="24"/>
          <w:rtl/>
        </w:rPr>
        <w:t>لذا في حال حدوث ظرف يترتب عليه حضورك متأخرة للمحاضرة، فإنني أرجو الدخول للقاعة بهدوء تام وبدون إلقاء للتحية أو توضيح سبب التأخر.</w:t>
      </w:r>
      <w:r w:rsidRPr="00F40BF3">
        <w:rPr>
          <w:rFonts w:asciiTheme="majorBidi" w:hAnsiTheme="majorBidi" w:cstheme="majorBidi"/>
          <w:color w:val="1F497D" w:themeColor="text2"/>
          <w:sz w:val="24"/>
          <w:szCs w:val="24"/>
          <w:rtl/>
        </w:rPr>
        <w:t xml:space="preserve"> فقط تفضلي بالدخول والجلوس بهدوء واحرصي على عدم إصدار أي إزعاج. إن إصدار أي إزعاج عند الدخول متأخرة، سيترتب عليه تسجيل حضورك متأخرة لذلك اليوم. الحضور المتأخر يعامل معاملة نصف غياب. أي أن كل حضورين متأخرين يترتب عليها احتساب يوم غياب من المحاضرة. أما إن كان الإزعاج واضحاً أثناء دخول القاعة متأخراً، فإن الطالبة تحسب غياباً في ذلك اليوم. الغياب المسجل نتيجة الحضور المتأخر يعامل معاملة الغياب الفعلي ويدخل ضمن الغياب المحتسب في الحرمان من المادة.</w:t>
      </w:r>
    </w:p>
    <w:p w14:paraId="7FEDBB11" w14:textId="134B7C27" w:rsidR="00E145C7" w:rsidRPr="005932DE" w:rsidRDefault="006E4DE9" w:rsidP="00CB42FD">
      <w:pPr>
        <w:tabs>
          <w:tab w:val="left" w:pos="720"/>
        </w:tabs>
        <w:autoSpaceDE w:val="0"/>
        <w:autoSpaceDN w:val="0"/>
        <w:adjustRightInd w:val="0"/>
        <w:spacing w:after="0" w:line="240" w:lineRule="auto"/>
        <w:jc w:val="both"/>
        <w:rPr>
          <w:rFonts w:asciiTheme="majorBidi" w:hAnsiTheme="majorBidi" w:cstheme="majorBidi"/>
          <w:b/>
          <w:bCs/>
          <w:color w:val="31849B"/>
          <w:sz w:val="24"/>
          <w:szCs w:val="24"/>
          <w:rtl/>
        </w:rPr>
      </w:pPr>
      <w:r>
        <w:rPr>
          <w:rFonts w:asciiTheme="majorBidi" w:hAnsiTheme="majorBidi" w:cstheme="majorBidi"/>
          <w:b/>
          <w:bCs/>
          <w:color w:val="31849B"/>
          <w:sz w:val="24"/>
          <w:szCs w:val="24"/>
          <w:rtl/>
        </w:rPr>
        <w:tab/>
      </w:r>
      <w:r>
        <w:rPr>
          <w:rFonts w:asciiTheme="majorBidi" w:hAnsiTheme="majorBidi" w:cstheme="majorBidi"/>
          <w:b/>
          <w:bCs/>
          <w:color w:val="31849B"/>
          <w:sz w:val="24"/>
          <w:szCs w:val="24"/>
          <w:rtl/>
        </w:rPr>
        <w:tab/>
      </w:r>
    </w:p>
    <w:p w14:paraId="7BF50700"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الغش: </w:t>
      </w:r>
    </w:p>
    <w:p w14:paraId="021A7E78" w14:textId="56AD6DD2" w:rsidR="005932DE" w:rsidRPr="005932DE"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 xml:space="preserve">تعتمد مهنة المحاسبة كثيراً على الأمانة العلمية والأخلاقية. لأن المحاسب يكتسب أهميته ودوره في المجتمع من ثقة المجتمع بعمله. وتورط المحاسب في سلوكيات غير أخلاقية مثل الغش والخداع يعتبر إساءة لمهنة المحاسبة وزعزعة لثقة المجتمع بها. لذا فإن أستاذة المادة لن تتهاون في التعامل بصرامة مع أي محاولة للغش. </w:t>
      </w:r>
      <w:r w:rsidRPr="005932DE">
        <w:rPr>
          <w:rFonts w:asciiTheme="majorBidi" w:hAnsiTheme="majorBidi" w:cstheme="majorBidi"/>
          <w:bCs/>
          <w:color w:val="1F497D" w:themeColor="text2"/>
          <w:sz w:val="24"/>
          <w:szCs w:val="24"/>
          <w:rtl/>
        </w:rPr>
        <w:t>إن الغش يعد سلوكاً غير مقبول لا من الناحية الشرعية ولا الأخلاقية. أي طالبة تكتشف أستاذة المادة أنها قد ارتكبت عمل يتضمن أي صوره للغش سواء قامت الطالبة بنسخ معلومة من زميلتها أو من أي مصدر آخر</w:t>
      </w:r>
      <w:r w:rsidR="007310D0">
        <w:rPr>
          <w:rFonts w:asciiTheme="majorBidi" w:hAnsiTheme="majorBidi" w:cstheme="majorBidi" w:hint="cs"/>
          <w:bCs/>
          <w:color w:val="1F497D" w:themeColor="text2"/>
          <w:sz w:val="24"/>
          <w:szCs w:val="24"/>
          <w:rtl/>
        </w:rPr>
        <w:t xml:space="preserve"> وسلمته على أنه </w:t>
      </w:r>
      <w:r w:rsidR="007310D0">
        <w:rPr>
          <w:rFonts w:asciiTheme="majorBidi" w:hAnsiTheme="majorBidi" w:cstheme="majorBidi" w:hint="cs"/>
          <w:bCs/>
          <w:color w:val="1F497D" w:themeColor="text2"/>
          <w:sz w:val="24"/>
          <w:szCs w:val="24"/>
          <w:rtl/>
        </w:rPr>
        <w:lastRenderedPageBreak/>
        <w:t>جهدها الشخصي</w:t>
      </w:r>
      <w:r w:rsidRPr="005932DE">
        <w:rPr>
          <w:rFonts w:asciiTheme="majorBidi" w:hAnsiTheme="majorBidi" w:cstheme="majorBidi"/>
          <w:bCs/>
          <w:color w:val="1F497D" w:themeColor="text2"/>
          <w:sz w:val="24"/>
          <w:szCs w:val="24"/>
          <w:rtl/>
        </w:rPr>
        <w:t>، ف</w:t>
      </w:r>
      <w:r w:rsidR="007310D0">
        <w:rPr>
          <w:rFonts w:asciiTheme="majorBidi" w:hAnsiTheme="majorBidi" w:cstheme="majorBidi"/>
          <w:bCs/>
          <w:color w:val="1F497D" w:themeColor="text2"/>
          <w:sz w:val="24"/>
          <w:szCs w:val="24"/>
          <w:rtl/>
        </w:rPr>
        <w:t>إن ذلك يترتب عليه حصول الطالب</w:t>
      </w:r>
      <w:r w:rsidR="007310D0">
        <w:rPr>
          <w:rFonts w:asciiTheme="majorBidi" w:hAnsiTheme="majorBidi" w:cstheme="majorBidi" w:hint="cs"/>
          <w:bCs/>
          <w:color w:val="1F497D" w:themeColor="text2"/>
          <w:sz w:val="24"/>
          <w:szCs w:val="24"/>
          <w:rtl/>
        </w:rPr>
        <w:t>ة ومن ساعدتها</w:t>
      </w:r>
      <w:r w:rsidRPr="005932DE">
        <w:rPr>
          <w:rFonts w:asciiTheme="majorBidi" w:hAnsiTheme="majorBidi" w:cstheme="majorBidi"/>
          <w:bCs/>
          <w:color w:val="1F497D" w:themeColor="text2"/>
          <w:sz w:val="24"/>
          <w:szCs w:val="24"/>
          <w:rtl/>
        </w:rPr>
        <w:t xml:space="preserve"> على درجة "صفر" فوراً في ذلك</w:t>
      </w:r>
      <w:r w:rsidRPr="005932DE">
        <w:rPr>
          <w:rFonts w:asciiTheme="majorBidi" w:hAnsiTheme="majorBidi" w:cstheme="majorBidi"/>
          <w:bCs/>
          <w:color w:val="31849B"/>
          <w:sz w:val="24"/>
          <w:szCs w:val="24"/>
          <w:rtl/>
        </w:rPr>
        <w:t xml:space="preserve"> </w:t>
      </w:r>
      <w:r w:rsidRPr="005932DE">
        <w:rPr>
          <w:rFonts w:asciiTheme="majorBidi" w:hAnsiTheme="majorBidi" w:cstheme="majorBidi"/>
          <w:bCs/>
          <w:color w:val="1F497D" w:themeColor="text2"/>
          <w:sz w:val="24"/>
          <w:szCs w:val="24"/>
          <w:rtl/>
        </w:rPr>
        <w:t>الواجب أو المشروع أو الاختبار. علماً بأن تكرار الغش أو محاولة الغش في الاختبار النهائي يترتب عليه إحالة الطالبة إلى لجنة الغش في كلية إدارة الأعمال.</w:t>
      </w:r>
      <w:r w:rsidRPr="005932DE">
        <w:rPr>
          <w:rFonts w:asciiTheme="majorBidi" w:hAnsiTheme="majorBidi" w:cstheme="majorBidi"/>
          <w:b/>
          <w:bCs/>
          <w:color w:val="1F497D" w:themeColor="text2"/>
          <w:sz w:val="24"/>
          <w:szCs w:val="24"/>
          <w:rtl/>
        </w:rPr>
        <w:t xml:space="preserve"> </w:t>
      </w:r>
    </w:p>
    <w:p w14:paraId="3A7DCB2A"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Pr>
      </w:pPr>
    </w:p>
    <w:p w14:paraId="68CD2F6B" w14:textId="77777777" w:rsidR="005F0345" w:rsidRDefault="005F0345"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p>
    <w:p w14:paraId="424CA8D9" w14:textId="77777777" w:rsidR="00393304" w:rsidRPr="005932DE" w:rsidRDefault="0039330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محتويات المقرر :</w:t>
      </w:r>
    </w:p>
    <w:tbl>
      <w:tblPr>
        <w:tblStyle w:val="GridTable4-Accent11"/>
        <w:tblpPr w:leftFromText="180" w:rightFromText="180" w:vertAnchor="text" w:horzAnchor="margin" w:tblpXSpec="center" w:tblpY="183"/>
        <w:bidiVisual/>
        <w:tblW w:w="7200" w:type="dxa"/>
        <w:tblBorders>
          <w:top w:val="single" w:sz="4" w:space="0" w:color="4F81BD" w:themeColor="accent1"/>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0"/>
        <w:gridCol w:w="2790"/>
      </w:tblGrid>
      <w:tr w:rsidR="00326947" w:rsidRPr="005932DE" w14:paraId="1A5508E1" w14:textId="77777777" w:rsidTr="00326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1F497D" w:themeFill="text2"/>
          </w:tcPr>
          <w:p w14:paraId="55FB2485"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الموضوعات</w:t>
            </w:r>
          </w:p>
        </w:tc>
        <w:tc>
          <w:tcPr>
            <w:tcW w:w="2790" w:type="dxa"/>
            <w:shd w:val="clear" w:color="auto" w:fill="1F497D" w:themeFill="text2"/>
          </w:tcPr>
          <w:p w14:paraId="1EB4D4D1"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5932DE">
              <w:rPr>
                <w:rFonts w:asciiTheme="majorBidi" w:hAnsiTheme="majorBidi" w:cstheme="majorBidi"/>
                <w:sz w:val="24"/>
                <w:szCs w:val="24"/>
                <w:rtl/>
              </w:rPr>
              <w:t xml:space="preserve">المرجع </w:t>
            </w:r>
          </w:p>
        </w:tc>
      </w:tr>
      <w:tr w:rsidR="00326947" w:rsidRPr="005932DE" w14:paraId="50B94DB1" w14:textId="77777777" w:rsidTr="00326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tcPr>
          <w:p w14:paraId="6EB66238" w14:textId="013A4A09"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Pr>
                <w:rFonts w:asciiTheme="majorBidi" w:hAnsiTheme="majorBidi" w:cstheme="majorBidi" w:hint="cs"/>
                <w:sz w:val="24"/>
                <w:szCs w:val="24"/>
                <w:rtl/>
              </w:rPr>
              <w:t>مقدمة-</w:t>
            </w:r>
            <w:r w:rsidRPr="005932DE">
              <w:rPr>
                <w:rFonts w:asciiTheme="majorBidi" w:hAnsiTheme="majorBidi" w:cstheme="majorBidi"/>
                <w:sz w:val="24"/>
                <w:szCs w:val="24"/>
                <w:rtl/>
              </w:rPr>
              <w:t>مصطلحات هامة في الحاسب والمحاسبة</w:t>
            </w:r>
          </w:p>
        </w:tc>
        <w:tc>
          <w:tcPr>
            <w:tcW w:w="2790" w:type="dxa"/>
            <w:shd w:val="clear" w:color="auto" w:fill="F2F2F2" w:themeFill="background1" w:themeFillShade="F2"/>
          </w:tcPr>
          <w:p w14:paraId="65E30164"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326947" w:rsidRPr="005932DE" w14:paraId="386A1260" w14:textId="77777777" w:rsidTr="00326947">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377E5ED" w14:textId="1DAD060C"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Pr>
                <w:rFonts w:asciiTheme="majorBidi" w:hAnsiTheme="majorBidi" w:cstheme="majorBidi" w:hint="cs"/>
                <w:sz w:val="24"/>
                <w:szCs w:val="24"/>
                <w:rtl/>
              </w:rPr>
              <w:t xml:space="preserve">مقدمة </w:t>
            </w:r>
            <w:r w:rsidRPr="005932DE">
              <w:rPr>
                <w:rFonts w:asciiTheme="majorBidi" w:hAnsiTheme="majorBidi" w:cstheme="majorBidi"/>
                <w:sz w:val="24"/>
                <w:szCs w:val="24"/>
                <w:rtl/>
              </w:rPr>
              <w:t xml:space="preserve">عملية لبرنامج </w:t>
            </w:r>
            <w:proofErr w:type="spellStart"/>
            <w:r w:rsidRPr="005932DE">
              <w:rPr>
                <w:rFonts w:asciiTheme="majorBidi" w:hAnsiTheme="majorBidi" w:cstheme="majorBidi"/>
                <w:sz w:val="24"/>
                <w:szCs w:val="24"/>
                <w:rtl/>
              </w:rPr>
              <w:t>الاكسل</w:t>
            </w:r>
            <w:proofErr w:type="spellEnd"/>
          </w:p>
        </w:tc>
        <w:tc>
          <w:tcPr>
            <w:tcW w:w="2790" w:type="dxa"/>
            <w:shd w:val="clear" w:color="auto" w:fill="auto"/>
          </w:tcPr>
          <w:p w14:paraId="59BCBB4B"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326947" w:rsidRPr="005932DE" w14:paraId="7420192C" w14:textId="77777777" w:rsidTr="00326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tcPr>
          <w:p w14:paraId="05176838"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sidRPr="005932DE">
              <w:rPr>
                <w:rFonts w:asciiTheme="majorBidi" w:hAnsiTheme="majorBidi" w:cstheme="majorBidi"/>
                <w:sz w:val="24"/>
                <w:szCs w:val="24"/>
                <w:rtl/>
              </w:rPr>
              <w:t>نموذج تحليل التعادل (حالة منتج وحيد)</w:t>
            </w:r>
          </w:p>
        </w:tc>
        <w:tc>
          <w:tcPr>
            <w:tcW w:w="2790" w:type="dxa"/>
            <w:shd w:val="clear" w:color="auto" w:fill="F2F2F2" w:themeFill="background1" w:themeFillShade="F2"/>
          </w:tcPr>
          <w:p w14:paraId="6E05EB48"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326947" w:rsidRPr="005932DE" w14:paraId="32971933" w14:textId="77777777" w:rsidTr="00326947">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DDB79AB"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sidRPr="005932DE">
              <w:rPr>
                <w:rFonts w:asciiTheme="majorBidi" w:hAnsiTheme="majorBidi" w:cstheme="majorBidi"/>
                <w:sz w:val="24"/>
                <w:szCs w:val="24"/>
                <w:rtl/>
              </w:rPr>
              <w:t>نموذج تحليل التعادل (حالة تعدد المنتجات)</w:t>
            </w:r>
          </w:p>
        </w:tc>
        <w:tc>
          <w:tcPr>
            <w:tcW w:w="2790" w:type="dxa"/>
            <w:shd w:val="clear" w:color="auto" w:fill="auto"/>
          </w:tcPr>
          <w:p w14:paraId="47D7885C"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326947" w:rsidRPr="005932DE" w14:paraId="55E8F007" w14:textId="77777777" w:rsidTr="00326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tcPr>
          <w:p w14:paraId="66E2CB24"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sidRPr="005932DE">
              <w:rPr>
                <w:rFonts w:asciiTheme="majorBidi" w:hAnsiTheme="majorBidi" w:cstheme="majorBidi"/>
                <w:sz w:val="24"/>
                <w:szCs w:val="24"/>
                <w:rtl/>
              </w:rPr>
              <w:t>تخصيص التكاليف الصناعية غير ش (</w:t>
            </w:r>
            <w:proofErr w:type="gramStart"/>
            <w:r w:rsidRPr="005932DE">
              <w:rPr>
                <w:rFonts w:asciiTheme="majorBidi" w:hAnsiTheme="majorBidi" w:cstheme="majorBidi"/>
                <w:sz w:val="24"/>
                <w:szCs w:val="24"/>
                <w:rtl/>
              </w:rPr>
              <w:t>مباشر</w:t>
            </w:r>
            <w:r>
              <w:rPr>
                <w:rFonts w:asciiTheme="majorBidi" w:hAnsiTheme="majorBidi" w:cstheme="majorBidi" w:hint="cs"/>
                <w:sz w:val="24"/>
                <w:szCs w:val="24"/>
                <w:rtl/>
              </w:rPr>
              <w:t xml:space="preserve">- </w:t>
            </w:r>
            <w:r w:rsidRPr="005932DE">
              <w:rPr>
                <w:rFonts w:asciiTheme="majorBidi" w:hAnsiTheme="majorBidi" w:cstheme="majorBidi"/>
                <w:sz w:val="24"/>
                <w:szCs w:val="24"/>
                <w:rtl/>
              </w:rPr>
              <w:t>تنازلي</w:t>
            </w:r>
            <w:proofErr w:type="gramEnd"/>
            <w:r w:rsidRPr="005932DE">
              <w:rPr>
                <w:rFonts w:asciiTheme="majorBidi" w:hAnsiTheme="majorBidi" w:cstheme="majorBidi"/>
                <w:sz w:val="24"/>
                <w:szCs w:val="24"/>
                <w:rtl/>
              </w:rPr>
              <w:t>)</w:t>
            </w:r>
          </w:p>
        </w:tc>
        <w:tc>
          <w:tcPr>
            <w:tcW w:w="2790" w:type="dxa"/>
            <w:shd w:val="clear" w:color="auto" w:fill="F2F2F2" w:themeFill="background1" w:themeFillShade="F2"/>
          </w:tcPr>
          <w:p w14:paraId="259811A0"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326947" w:rsidRPr="005932DE" w14:paraId="6C7E82DA" w14:textId="77777777" w:rsidTr="00326947">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tcPr>
          <w:p w14:paraId="0E1752B8"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sidRPr="005932DE">
              <w:rPr>
                <w:rFonts w:asciiTheme="majorBidi" w:hAnsiTheme="majorBidi" w:cstheme="majorBidi"/>
                <w:sz w:val="24"/>
                <w:szCs w:val="24"/>
                <w:rtl/>
              </w:rPr>
              <w:t>نموذج تحليل الانحدار</w:t>
            </w:r>
          </w:p>
        </w:tc>
        <w:tc>
          <w:tcPr>
            <w:tcW w:w="2790" w:type="dxa"/>
            <w:shd w:val="clear" w:color="auto" w:fill="F2F2F2" w:themeFill="background1" w:themeFillShade="F2"/>
          </w:tcPr>
          <w:p w14:paraId="2FCD27D9"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الثاني</w:t>
            </w:r>
          </w:p>
        </w:tc>
      </w:tr>
      <w:tr w:rsidR="00326947" w:rsidRPr="005932DE" w14:paraId="48A1576B" w14:textId="77777777" w:rsidTr="00326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tcPr>
          <w:p w14:paraId="417640F5"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sidRPr="005932DE">
              <w:rPr>
                <w:rFonts w:asciiTheme="majorBidi" w:hAnsiTheme="majorBidi" w:cstheme="majorBidi"/>
                <w:sz w:val="24"/>
                <w:szCs w:val="24"/>
                <w:rtl/>
              </w:rPr>
              <w:t>نموذج استهلاك الاصول الثابتة</w:t>
            </w:r>
          </w:p>
        </w:tc>
        <w:tc>
          <w:tcPr>
            <w:tcW w:w="2790" w:type="dxa"/>
            <w:shd w:val="clear" w:color="auto" w:fill="F2F2F2" w:themeFill="background1" w:themeFillShade="F2"/>
          </w:tcPr>
          <w:p w14:paraId="70A6C35A"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الثاني</w:t>
            </w:r>
          </w:p>
        </w:tc>
      </w:tr>
      <w:tr w:rsidR="00326947" w:rsidRPr="005932DE" w14:paraId="12B141F7" w14:textId="77777777" w:rsidTr="00326947">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CFD6B10"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sidRPr="005932DE">
              <w:rPr>
                <w:rFonts w:asciiTheme="majorBidi" w:hAnsiTheme="majorBidi" w:cstheme="majorBidi"/>
                <w:sz w:val="24"/>
                <w:szCs w:val="24"/>
                <w:rtl/>
              </w:rPr>
              <w:t>نموذج تقييم المشروعات الرأسمالية</w:t>
            </w:r>
          </w:p>
        </w:tc>
        <w:tc>
          <w:tcPr>
            <w:tcW w:w="2790" w:type="dxa"/>
            <w:shd w:val="clear" w:color="auto" w:fill="auto"/>
          </w:tcPr>
          <w:p w14:paraId="31011C8E"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الثاني</w:t>
            </w:r>
          </w:p>
        </w:tc>
      </w:tr>
      <w:tr w:rsidR="00326947" w:rsidRPr="005932DE" w14:paraId="5F3AA83A" w14:textId="77777777" w:rsidTr="00326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F2F2F2" w:themeFill="background1" w:themeFillShade="F2"/>
          </w:tcPr>
          <w:p w14:paraId="6671872F"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val="0"/>
                <w:bCs w:val="0"/>
                <w:sz w:val="24"/>
                <w:szCs w:val="24"/>
                <w:rtl/>
              </w:rPr>
            </w:pPr>
            <w:r w:rsidRPr="005932DE">
              <w:rPr>
                <w:rFonts w:asciiTheme="majorBidi" w:hAnsiTheme="majorBidi" w:cstheme="majorBidi"/>
                <w:sz w:val="24"/>
                <w:szCs w:val="24"/>
                <w:rtl/>
              </w:rPr>
              <w:t>نموذج انحرافات المواد والاجور</w:t>
            </w:r>
          </w:p>
        </w:tc>
        <w:tc>
          <w:tcPr>
            <w:tcW w:w="2790" w:type="dxa"/>
            <w:shd w:val="clear" w:color="auto" w:fill="F2F2F2" w:themeFill="background1" w:themeFillShade="F2"/>
          </w:tcPr>
          <w:p w14:paraId="2C5BF7B5" w14:textId="77777777" w:rsidR="00326947" w:rsidRPr="005932DE" w:rsidRDefault="00326947" w:rsidP="007D45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bl>
    <w:p w14:paraId="6A69E578" w14:textId="77777777" w:rsidR="003141DD" w:rsidRPr="005932DE" w:rsidRDefault="003141DD"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365F91" w:themeColor="accent1" w:themeShade="BF"/>
          <w:sz w:val="24"/>
          <w:szCs w:val="24"/>
          <w:rtl/>
        </w:rPr>
      </w:pPr>
    </w:p>
    <w:p w14:paraId="1C0D4A87" w14:textId="77777777" w:rsidR="00034741" w:rsidRPr="005932DE" w:rsidRDefault="0003474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sz w:val="24"/>
          <w:szCs w:val="24"/>
          <w:rtl/>
        </w:rPr>
      </w:pPr>
    </w:p>
    <w:p w14:paraId="44F0F0BD" w14:textId="77777777" w:rsidR="00FB743F" w:rsidRPr="005932DE" w:rsidRDefault="00FB743F"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6A505860" w14:textId="77777777" w:rsidR="00034741" w:rsidRPr="005932DE" w:rsidRDefault="0003474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sz w:val="24"/>
          <w:szCs w:val="24"/>
          <w:rtl/>
        </w:rPr>
      </w:pPr>
    </w:p>
    <w:p w14:paraId="275B5349" w14:textId="77777777" w:rsidR="00FB743F" w:rsidRPr="005932DE" w:rsidRDefault="00FB743F"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sz w:val="24"/>
          <w:szCs w:val="24"/>
          <w:rtl/>
        </w:rPr>
      </w:pPr>
    </w:p>
    <w:p w14:paraId="3A1DCEF3" w14:textId="34343203" w:rsidR="005B27A2" w:rsidRPr="007A624E" w:rsidRDefault="007A62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ajorBidi" w:hAnsiTheme="majorBidi" w:cstheme="majorBidi"/>
          <w:b/>
          <w:bCs/>
          <w:color w:val="244061" w:themeColor="accent1" w:themeShade="80"/>
          <w:sz w:val="24"/>
          <w:szCs w:val="24"/>
          <w:rtl/>
        </w:rPr>
      </w:pPr>
      <w:r w:rsidRPr="007A624E">
        <w:rPr>
          <w:rFonts w:asciiTheme="majorBidi" w:hAnsiTheme="majorBidi" w:cstheme="majorBidi" w:hint="cs"/>
          <w:b/>
          <w:bCs/>
          <w:color w:val="244061" w:themeColor="accent1" w:themeShade="80"/>
          <w:sz w:val="24"/>
          <w:szCs w:val="24"/>
          <w:rtl/>
        </w:rPr>
        <w:t xml:space="preserve">* </w:t>
      </w:r>
      <w:bookmarkStart w:id="0" w:name="_GoBack"/>
      <w:r w:rsidRPr="007A624E">
        <w:rPr>
          <w:rFonts w:asciiTheme="majorBidi" w:hAnsiTheme="majorBidi" w:cstheme="majorBidi" w:hint="cs"/>
          <w:b/>
          <w:bCs/>
          <w:color w:val="244061" w:themeColor="accent1" w:themeShade="80"/>
          <w:sz w:val="24"/>
          <w:szCs w:val="24"/>
          <w:rtl/>
        </w:rPr>
        <w:t>تحتفظ أستاذة المادة بالحق في تعديل</w:t>
      </w:r>
      <w:r>
        <w:rPr>
          <w:rFonts w:asciiTheme="majorBidi" w:hAnsiTheme="majorBidi" w:cstheme="majorBidi" w:hint="cs"/>
          <w:b/>
          <w:bCs/>
          <w:color w:val="244061" w:themeColor="accent1" w:themeShade="80"/>
          <w:sz w:val="24"/>
          <w:szCs w:val="24"/>
          <w:rtl/>
        </w:rPr>
        <w:t xml:space="preserve"> محتوى</w:t>
      </w:r>
      <w:r w:rsidRPr="007A624E">
        <w:rPr>
          <w:rFonts w:asciiTheme="majorBidi" w:hAnsiTheme="majorBidi" w:cstheme="majorBidi" w:hint="cs"/>
          <w:b/>
          <w:bCs/>
          <w:color w:val="244061" w:themeColor="accent1" w:themeShade="80"/>
          <w:sz w:val="24"/>
          <w:szCs w:val="24"/>
          <w:rtl/>
        </w:rPr>
        <w:t xml:space="preserve"> الخطة الدراسية متى لزم الأمر</w:t>
      </w:r>
      <w:bookmarkEnd w:id="0"/>
    </w:p>
    <w:sectPr w:rsidR="005B27A2" w:rsidRPr="007A624E" w:rsidSect="00F704D6">
      <w:pgSz w:w="11906" w:h="16838"/>
      <w:pgMar w:top="851" w:right="1797" w:bottom="709"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E3B"/>
    <w:multiLevelType w:val="hybridMultilevel"/>
    <w:tmpl w:val="023E504C"/>
    <w:lvl w:ilvl="0" w:tplc="D0C6C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2F3D"/>
    <w:multiLevelType w:val="hybridMultilevel"/>
    <w:tmpl w:val="F550ADAA"/>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C61F1"/>
    <w:multiLevelType w:val="hybridMultilevel"/>
    <w:tmpl w:val="E8AEDA5E"/>
    <w:lvl w:ilvl="0" w:tplc="6414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51F0"/>
    <w:multiLevelType w:val="hybridMultilevel"/>
    <w:tmpl w:val="ECB0B65C"/>
    <w:lvl w:ilvl="0" w:tplc="073CECBE">
      <w:start w:val="1"/>
      <w:numFmt w:val="bullet"/>
      <w:lvlText w:val=""/>
      <w:lvlJc w:val="left"/>
      <w:pPr>
        <w:ind w:left="720" w:hanging="360"/>
      </w:pPr>
      <w:rPr>
        <w:rFonts w:ascii="Symbol" w:hAnsi="Symbol" w:cs="Symbol" w:hint="default"/>
        <w:b/>
        <w:bCs/>
        <w:i w:val="0"/>
        <w:iCs w:val="0"/>
        <w:color w:val="9BBB59"/>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4492"/>
    <w:multiLevelType w:val="hybridMultilevel"/>
    <w:tmpl w:val="2C16A52A"/>
    <w:lvl w:ilvl="0" w:tplc="01E29E66">
      <w:start w:val="2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1457C"/>
    <w:multiLevelType w:val="hybridMultilevel"/>
    <w:tmpl w:val="DD50F53C"/>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65FF8"/>
    <w:multiLevelType w:val="hybridMultilevel"/>
    <w:tmpl w:val="F20AE92A"/>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36535"/>
    <w:multiLevelType w:val="hybridMultilevel"/>
    <w:tmpl w:val="C76624A6"/>
    <w:lvl w:ilvl="0" w:tplc="073CECBE">
      <w:start w:val="1"/>
      <w:numFmt w:val="bullet"/>
      <w:lvlText w:val=""/>
      <w:lvlJc w:val="left"/>
      <w:pPr>
        <w:ind w:left="720" w:hanging="360"/>
      </w:pPr>
      <w:rPr>
        <w:rFonts w:ascii="Symbol" w:hAnsi="Symbol" w:cs="Symbol" w:hint="default"/>
        <w:b/>
        <w:bCs/>
        <w:i w:val="0"/>
        <w:iCs w:val="0"/>
        <w:color w:val="9BBB59"/>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54004"/>
    <w:multiLevelType w:val="hybridMultilevel"/>
    <w:tmpl w:val="287A5C48"/>
    <w:lvl w:ilvl="0" w:tplc="073CECBE">
      <w:start w:val="1"/>
      <w:numFmt w:val="bullet"/>
      <w:lvlText w:val=""/>
      <w:lvlJc w:val="left"/>
      <w:pPr>
        <w:ind w:left="720" w:hanging="360"/>
      </w:pPr>
      <w:rPr>
        <w:rFonts w:ascii="Symbol" w:hAnsi="Symbol" w:cs="Symbol" w:hint="default"/>
        <w:b/>
        <w:bCs/>
        <w:i w:val="0"/>
        <w:iCs w:val="0"/>
        <w:color w:val="9BBB59"/>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46733"/>
    <w:multiLevelType w:val="multilevel"/>
    <w:tmpl w:val="E8EE7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9496C5B"/>
    <w:multiLevelType w:val="hybridMultilevel"/>
    <w:tmpl w:val="0E9E4576"/>
    <w:lvl w:ilvl="0" w:tplc="0A221580">
      <w:start w:val="1"/>
      <w:numFmt w:val="decimal"/>
      <w:lvlText w:val="%1-"/>
      <w:lvlJc w:val="left"/>
      <w:pPr>
        <w:ind w:left="502" w:hanging="360"/>
      </w:pPr>
      <w:rPr>
        <w:rFonts w:hint="default"/>
        <w:color w:val="F79646" w:themeColor="accent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A4C3981"/>
    <w:multiLevelType w:val="hybridMultilevel"/>
    <w:tmpl w:val="12D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62452"/>
    <w:multiLevelType w:val="hybridMultilevel"/>
    <w:tmpl w:val="1A9420EE"/>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120656"/>
    <w:multiLevelType w:val="hybridMultilevel"/>
    <w:tmpl w:val="8856BB88"/>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02504DA"/>
    <w:multiLevelType w:val="hybridMultilevel"/>
    <w:tmpl w:val="371EFC6A"/>
    <w:lvl w:ilvl="0" w:tplc="E670FF84">
      <w:start w:val="2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D1558"/>
    <w:multiLevelType w:val="hybridMultilevel"/>
    <w:tmpl w:val="1E3C48A4"/>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F4FE3"/>
    <w:multiLevelType w:val="hybridMultilevel"/>
    <w:tmpl w:val="F5FC4532"/>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603F0F"/>
    <w:multiLevelType w:val="hybridMultilevel"/>
    <w:tmpl w:val="E8E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F13C7"/>
    <w:multiLevelType w:val="multilevel"/>
    <w:tmpl w:val="E8EE7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7E03C6C"/>
    <w:multiLevelType w:val="hybridMultilevel"/>
    <w:tmpl w:val="67661180"/>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B4639"/>
    <w:multiLevelType w:val="multilevel"/>
    <w:tmpl w:val="12D26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875005D"/>
    <w:multiLevelType w:val="hybridMultilevel"/>
    <w:tmpl w:val="398614CA"/>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621B8"/>
    <w:multiLevelType w:val="hybridMultilevel"/>
    <w:tmpl w:val="82C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61CF6"/>
    <w:multiLevelType w:val="hybridMultilevel"/>
    <w:tmpl w:val="8C148442"/>
    <w:lvl w:ilvl="0" w:tplc="50DC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339BB"/>
    <w:multiLevelType w:val="hybridMultilevel"/>
    <w:tmpl w:val="182EF216"/>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23"/>
  </w:num>
  <w:num w:numId="6">
    <w:abstractNumId w:val="14"/>
  </w:num>
  <w:num w:numId="7">
    <w:abstractNumId w:val="4"/>
  </w:num>
  <w:num w:numId="8">
    <w:abstractNumId w:val="22"/>
  </w:num>
  <w:num w:numId="9">
    <w:abstractNumId w:val="11"/>
  </w:num>
  <w:num w:numId="10">
    <w:abstractNumId w:val="17"/>
  </w:num>
  <w:num w:numId="11">
    <w:abstractNumId w:val="1"/>
  </w:num>
  <w:num w:numId="12">
    <w:abstractNumId w:val="19"/>
  </w:num>
  <w:num w:numId="13">
    <w:abstractNumId w:val="20"/>
  </w:num>
  <w:num w:numId="14">
    <w:abstractNumId w:val="6"/>
  </w:num>
  <w:num w:numId="15">
    <w:abstractNumId w:val="9"/>
  </w:num>
  <w:num w:numId="16">
    <w:abstractNumId w:val="15"/>
  </w:num>
  <w:num w:numId="17">
    <w:abstractNumId w:val="18"/>
  </w:num>
  <w:num w:numId="18">
    <w:abstractNumId w:val="24"/>
  </w:num>
  <w:num w:numId="19">
    <w:abstractNumId w:val="13"/>
  </w:num>
  <w:num w:numId="20">
    <w:abstractNumId w:val="12"/>
  </w:num>
  <w:num w:numId="21">
    <w:abstractNumId w:val="21"/>
  </w:num>
  <w:num w:numId="22">
    <w:abstractNumId w:val="5"/>
  </w:num>
  <w:num w:numId="23">
    <w:abstractNumId w:val="1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5"/>
    <w:rsid w:val="00034741"/>
    <w:rsid w:val="00036C57"/>
    <w:rsid w:val="000469F2"/>
    <w:rsid w:val="00051EB1"/>
    <w:rsid w:val="00066E61"/>
    <w:rsid w:val="000C1A1F"/>
    <w:rsid w:val="00140024"/>
    <w:rsid w:val="00165900"/>
    <w:rsid w:val="001670BD"/>
    <w:rsid w:val="00231701"/>
    <w:rsid w:val="002467D4"/>
    <w:rsid w:val="00283222"/>
    <w:rsid w:val="002E283A"/>
    <w:rsid w:val="002F16F7"/>
    <w:rsid w:val="003141DD"/>
    <w:rsid w:val="00326947"/>
    <w:rsid w:val="00342FC6"/>
    <w:rsid w:val="003431F3"/>
    <w:rsid w:val="00363677"/>
    <w:rsid w:val="00372B1B"/>
    <w:rsid w:val="003869E3"/>
    <w:rsid w:val="00393304"/>
    <w:rsid w:val="00406CF2"/>
    <w:rsid w:val="004300FF"/>
    <w:rsid w:val="00491492"/>
    <w:rsid w:val="004A248B"/>
    <w:rsid w:val="004D1604"/>
    <w:rsid w:val="004E2080"/>
    <w:rsid w:val="004E2860"/>
    <w:rsid w:val="004F7487"/>
    <w:rsid w:val="00514EA6"/>
    <w:rsid w:val="00521384"/>
    <w:rsid w:val="005250F1"/>
    <w:rsid w:val="00531CA7"/>
    <w:rsid w:val="005932DE"/>
    <w:rsid w:val="005B27A2"/>
    <w:rsid w:val="005E6E24"/>
    <w:rsid w:val="005F0345"/>
    <w:rsid w:val="00610565"/>
    <w:rsid w:val="006240FB"/>
    <w:rsid w:val="00626574"/>
    <w:rsid w:val="00660167"/>
    <w:rsid w:val="00675ACF"/>
    <w:rsid w:val="00684D88"/>
    <w:rsid w:val="006B6483"/>
    <w:rsid w:val="006C20F0"/>
    <w:rsid w:val="006E4DE9"/>
    <w:rsid w:val="007167D7"/>
    <w:rsid w:val="0072227C"/>
    <w:rsid w:val="00724A4C"/>
    <w:rsid w:val="007310D0"/>
    <w:rsid w:val="00777852"/>
    <w:rsid w:val="007A624E"/>
    <w:rsid w:val="007A6863"/>
    <w:rsid w:val="007C5E36"/>
    <w:rsid w:val="007D4184"/>
    <w:rsid w:val="007D45F2"/>
    <w:rsid w:val="00812AB9"/>
    <w:rsid w:val="008134C5"/>
    <w:rsid w:val="00835B62"/>
    <w:rsid w:val="00851A5E"/>
    <w:rsid w:val="008B2018"/>
    <w:rsid w:val="008C139A"/>
    <w:rsid w:val="008C1443"/>
    <w:rsid w:val="008E37E4"/>
    <w:rsid w:val="00904207"/>
    <w:rsid w:val="00907C48"/>
    <w:rsid w:val="0091342C"/>
    <w:rsid w:val="00944875"/>
    <w:rsid w:val="009462DD"/>
    <w:rsid w:val="00946AB3"/>
    <w:rsid w:val="00962C11"/>
    <w:rsid w:val="00963201"/>
    <w:rsid w:val="009802D1"/>
    <w:rsid w:val="00990C8A"/>
    <w:rsid w:val="00996838"/>
    <w:rsid w:val="009972AE"/>
    <w:rsid w:val="009D49F6"/>
    <w:rsid w:val="009D759B"/>
    <w:rsid w:val="009E7D40"/>
    <w:rsid w:val="009F2EB7"/>
    <w:rsid w:val="00A41509"/>
    <w:rsid w:val="00A577A1"/>
    <w:rsid w:val="00A6727A"/>
    <w:rsid w:val="00A75D85"/>
    <w:rsid w:val="00A830EF"/>
    <w:rsid w:val="00AA24BE"/>
    <w:rsid w:val="00AB33B5"/>
    <w:rsid w:val="00AD109D"/>
    <w:rsid w:val="00AE7A16"/>
    <w:rsid w:val="00B32C19"/>
    <w:rsid w:val="00B47994"/>
    <w:rsid w:val="00B92AE5"/>
    <w:rsid w:val="00B93AFF"/>
    <w:rsid w:val="00B9547C"/>
    <w:rsid w:val="00BA4565"/>
    <w:rsid w:val="00BA77BD"/>
    <w:rsid w:val="00BB1809"/>
    <w:rsid w:val="00BB3C3D"/>
    <w:rsid w:val="00BC226F"/>
    <w:rsid w:val="00BC780B"/>
    <w:rsid w:val="00BE5F9E"/>
    <w:rsid w:val="00C136DC"/>
    <w:rsid w:val="00C24BBF"/>
    <w:rsid w:val="00C61EB4"/>
    <w:rsid w:val="00C75221"/>
    <w:rsid w:val="00CA0329"/>
    <w:rsid w:val="00CA53A0"/>
    <w:rsid w:val="00CB2FD9"/>
    <w:rsid w:val="00CB42FD"/>
    <w:rsid w:val="00CC4497"/>
    <w:rsid w:val="00D110AB"/>
    <w:rsid w:val="00DB0643"/>
    <w:rsid w:val="00DB4847"/>
    <w:rsid w:val="00DD3A39"/>
    <w:rsid w:val="00DE0C92"/>
    <w:rsid w:val="00E12666"/>
    <w:rsid w:val="00E145C7"/>
    <w:rsid w:val="00E2798E"/>
    <w:rsid w:val="00E315B5"/>
    <w:rsid w:val="00E74ACC"/>
    <w:rsid w:val="00E74EE9"/>
    <w:rsid w:val="00E75848"/>
    <w:rsid w:val="00E80418"/>
    <w:rsid w:val="00E815A6"/>
    <w:rsid w:val="00E8729C"/>
    <w:rsid w:val="00E90138"/>
    <w:rsid w:val="00E95967"/>
    <w:rsid w:val="00E95D20"/>
    <w:rsid w:val="00EA3EE9"/>
    <w:rsid w:val="00ED29DB"/>
    <w:rsid w:val="00ED58DE"/>
    <w:rsid w:val="00F24C4E"/>
    <w:rsid w:val="00F40BF3"/>
    <w:rsid w:val="00F415FE"/>
    <w:rsid w:val="00F704D6"/>
    <w:rsid w:val="00FB743F"/>
    <w:rsid w:val="00FC31EE"/>
    <w:rsid w:val="00FD1471"/>
    <w:rsid w:val="00FD3212"/>
    <w:rsid w:val="00FD6DB3"/>
    <w:rsid w:val="00FD71EE"/>
    <w:rsid w:val="00FE527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F09C5"/>
  <w15:docId w15:val="{5AB6E92A-850C-4FED-B0A1-263C49CB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87"/>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847"/>
    <w:pPr>
      <w:ind w:left="720"/>
      <w:contextualSpacing/>
    </w:pPr>
  </w:style>
  <w:style w:type="table" w:styleId="LightShading-Accent1">
    <w:name w:val="Light Shading Accent 1"/>
    <w:basedOn w:val="TableNormal"/>
    <w:uiPriority w:val="60"/>
    <w:rsid w:val="003933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C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6"/>
    <w:rPr>
      <w:rFonts w:ascii="Tahoma" w:hAnsi="Tahoma" w:cs="Tahoma"/>
      <w:sz w:val="16"/>
      <w:szCs w:val="16"/>
    </w:rPr>
  </w:style>
  <w:style w:type="character" w:styleId="Hyperlink">
    <w:name w:val="Hyperlink"/>
    <w:basedOn w:val="DefaultParagraphFont"/>
    <w:uiPriority w:val="99"/>
    <w:unhideWhenUsed/>
    <w:rsid w:val="00E74EE9"/>
    <w:rPr>
      <w:color w:val="0000FF" w:themeColor="hyperlink"/>
      <w:u w:val="single"/>
    </w:rPr>
  </w:style>
  <w:style w:type="table" w:customStyle="1" w:styleId="GridTable1Light-Accent11">
    <w:name w:val="Grid Table 1 Light - Accent 11"/>
    <w:basedOn w:val="TableNormal"/>
    <w:uiPriority w:val="46"/>
    <w:rsid w:val="00B93AFF"/>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B93AF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93AFF"/>
    <w:rPr>
      <w:sz w:val="16"/>
      <w:szCs w:val="16"/>
    </w:rPr>
  </w:style>
  <w:style w:type="paragraph" w:styleId="CommentText">
    <w:name w:val="annotation text"/>
    <w:basedOn w:val="Normal"/>
    <w:link w:val="CommentTextChar"/>
    <w:uiPriority w:val="99"/>
    <w:semiHidden/>
    <w:unhideWhenUsed/>
    <w:rsid w:val="00B93AFF"/>
    <w:pPr>
      <w:spacing w:line="240" w:lineRule="auto"/>
    </w:pPr>
    <w:rPr>
      <w:sz w:val="20"/>
      <w:szCs w:val="20"/>
    </w:rPr>
  </w:style>
  <w:style w:type="character" w:customStyle="1" w:styleId="CommentTextChar">
    <w:name w:val="Comment Text Char"/>
    <w:basedOn w:val="DefaultParagraphFont"/>
    <w:link w:val="CommentText"/>
    <w:uiPriority w:val="99"/>
    <w:semiHidden/>
    <w:rsid w:val="00B93AFF"/>
    <w:rPr>
      <w:sz w:val="20"/>
      <w:szCs w:val="20"/>
    </w:rPr>
  </w:style>
  <w:style w:type="paragraph" w:styleId="CommentSubject">
    <w:name w:val="annotation subject"/>
    <w:basedOn w:val="CommentText"/>
    <w:next w:val="CommentText"/>
    <w:link w:val="CommentSubjectChar"/>
    <w:uiPriority w:val="99"/>
    <w:semiHidden/>
    <w:unhideWhenUsed/>
    <w:rsid w:val="00B93AFF"/>
    <w:rPr>
      <w:b/>
      <w:bCs/>
    </w:rPr>
  </w:style>
  <w:style w:type="character" w:customStyle="1" w:styleId="CommentSubjectChar">
    <w:name w:val="Comment Subject Char"/>
    <w:basedOn w:val="CommentTextChar"/>
    <w:link w:val="CommentSubject"/>
    <w:uiPriority w:val="99"/>
    <w:semiHidden/>
    <w:rsid w:val="00B93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20019">
      <w:bodyDiv w:val="1"/>
      <w:marLeft w:val="0"/>
      <w:marRight w:val="0"/>
      <w:marTop w:val="0"/>
      <w:marBottom w:val="0"/>
      <w:divBdr>
        <w:top w:val="none" w:sz="0" w:space="0" w:color="auto"/>
        <w:left w:val="none" w:sz="0" w:space="0" w:color="auto"/>
        <w:bottom w:val="none" w:sz="0" w:space="0" w:color="auto"/>
        <w:right w:val="none" w:sz="0" w:space="0" w:color="auto"/>
      </w:divBdr>
      <w:divsChild>
        <w:div w:id="1579972545">
          <w:marLeft w:val="0"/>
          <w:marRight w:val="0"/>
          <w:marTop w:val="0"/>
          <w:marBottom w:val="0"/>
          <w:divBdr>
            <w:top w:val="none" w:sz="0" w:space="0" w:color="auto"/>
            <w:left w:val="none" w:sz="0" w:space="0" w:color="auto"/>
            <w:bottom w:val="none" w:sz="0" w:space="0" w:color="auto"/>
            <w:right w:val="none" w:sz="0" w:space="0" w:color="auto"/>
          </w:divBdr>
          <w:divsChild>
            <w:div w:id="1760635029">
              <w:marLeft w:val="0"/>
              <w:marRight w:val="0"/>
              <w:marTop w:val="0"/>
              <w:marBottom w:val="0"/>
              <w:divBdr>
                <w:top w:val="none" w:sz="0" w:space="0" w:color="auto"/>
                <w:left w:val="none" w:sz="0" w:space="0" w:color="auto"/>
                <w:bottom w:val="none" w:sz="0" w:space="0" w:color="auto"/>
                <w:right w:val="none" w:sz="0" w:space="0" w:color="auto"/>
              </w:divBdr>
              <w:divsChild>
                <w:div w:id="1491559544">
                  <w:marLeft w:val="0"/>
                  <w:marRight w:val="0"/>
                  <w:marTop w:val="0"/>
                  <w:marBottom w:val="0"/>
                  <w:divBdr>
                    <w:top w:val="none" w:sz="0" w:space="0" w:color="auto"/>
                    <w:left w:val="none" w:sz="0" w:space="0" w:color="auto"/>
                    <w:bottom w:val="none" w:sz="0" w:space="0" w:color="auto"/>
                    <w:right w:val="none" w:sz="0" w:space="0" w:color="auto"/>
                  </w:divBdr>
                  <w:divsChild>
                    <w:div w:id="1301694274">
                      <w:marLeft w:val="0"/>
                      <w:marRight w:val="0"/>
                      <w:marTop w:val="0"/>
                      <w:marBottom w:val="0"/>
                      <w:divBdr>
                        <w:top w:val="none" w:sz="0" w:space="0" w:color="auto"/>
                        <w:left w:val="none" w:sz="0" w:space="0" w:color="auto"/>
                        <w:bottom w:val="none" w:sz="0" w:space="0" w:color="auto"/>
                        <w:right w:val="none" w:sz="0" w:space="0" w:color="auto"/>
                      </w:divBdr>
                      <w:divsChild>
                        <w:div w:id="2056660122">
                          <w:marLeft w:val="0"/>
                          <w:marRight w:val="0"/>
                          <w:marTop w:val="0"/>
                          <w:marBottom w:val="0"/>
                          <w:divBdr>
                            <w:top w:val="none" w:sz="0" w:space="0" w:color="auto"/>
                            <w:left w:val="none" w:sz="0" w:space="0" w:color="auto"/>
                            <w:bottom w:val="none" w:sz="0" w:space="0" w:color="auto"/>
                            <w:right w:val="none" w:sz="0" w:space="0" w:color="auto"/>
                          </w:divBdr>
                          <w:divsChild>
                            <w:div w:id="1089813421">
                              <w:marLeft w:val="0"/>
                              <w:marRight w:val="0"/>
                              <w:marTop w:val="0"/>
                              <w:marBottom w:val="0"/>
                              <w:divBdr>
                                <w:top w:val="none" w:sz="0" w:space="0" w:color="auto"/>
                                <w:left w:val="none" w:sz="0" w:space="0" w:color="auto"/>
                                <w:bottom w:val="none" w:sz="0" w:space="0" w:color="auto"/>
                                <w:right w:val="none" w:sz="0" w:space="0" w:color="auto"/>
                              </w:divBdr>
                              <w:divsChild>
                                <w:div w:id="1839076929">
                                  <w:marLeft w:val="0"/>
                                  <w:marRight w:val="0"/>
                                  <w:marTop w:val="0"/>
                                  <w:marBottom w:val="0"/>
                                  <w:divBdr>
                                    <w:top w:val="none" w:sz="0" w:space="0" w:color="auto"/>
                                    <w:left w:val="none" w:sz="0" w:space="0" w:color="auto"/>
                                    <w:bottom w:val="none" w:sz="0" w:space="0" w:color="auto"/>
                                    <w:right w:val="none" w:sz="0" w:space="0" w:color="auto"/>
                                  </w:divBdr>
                                  <w:divsChild>
                                    <w:div w:id="1417283380">
                                      <w:marLeft w:val="0"/>
                                      <w:marRight w:val="0"/>
                                      <w:marTop w:val="0"/>
                                      <w:marBottom w:val="0"/>
                                      <w:divBdr>
                                        <w:top w:val="none" w:sz="0" w:space="0" w:color="auto"/>
                                        <w:left w:val="none" w:sz="0" w:space="0" w:color="auto"/>
                                        <w:bottom w:val="none" w:sz="0" w:space="0" w:color="auto"/>
                                        <w:right w:val="none" w:sz="0" w:space="0" w:color="auto"/>
                                      </w:divBdr>
                                      <w:divsChild>
                                        <w:div w:id="1011178851">
                                          <w:marLeft w:val="0"/>
                                          <w:marRight w:val="0"/>
                                          <w:marTop w:val="0"/>
                                          <w:marBottom w:val="0"/>
                                          <w:divBdr>
                                            <w:top w:val="none" w:sz="0" w:space="0" w:color="auto"/>
                                            <w:left w:val="none" w:sz="0" w:space="0" w:color="auto"/>
                                            <w:bottom w:val="none" w:sz="0" w:space="0" w:color="auto"/>
                                            <w:right w:val="none" w:sz="0" w:space="0" w:color="auto"/>
                                          </w:divBdr>
                                          <w:divsChild>
                                            <w:div w:id="717822502">
                                              <w:marLeft w:val="0"/>
                                              <w:marRight w:val="0"/>
                                              <w:marTop w:val="0"/>
                                              <w:marBottom w:val="0"/>
                                              <w:divBdr>
                                                <w:top w:val="none" w:sz="0" w:space="0" w:color="auto"/>
                                                <w:left w:val="none" w:sz="0" w:space="0" w:color="auto"/>
                                                <w:bottom w:val="none" w:sz="0" w:space="0" w:color="auto"/>
                                                <w:right w:val="none" w:sz="0" w:space="0" w:color="auto"/>
                                              </w:divBdr>
                                              <w:divsChild>
                                                <w:div w:id="1183058112">
                                                  <w:marLeft w:val="0"/>
                                                  <w:marRight w:val="0"/>
                                                  <w:marTop w:val="0"/>
                                                  <w:marBottom w:val="0"/>
                                                  <w:divBdr>
                                                    <w:top w:val="none" w:sz="0" w:space="0" w:color="auto"/>
                                                    <w:left w:val="none" w:sz="0" w:space="0" w:color="auto"/>
                                                    <w:bottom w:val="none" w:sz="0" w:space="0" w:color="auto"/>
                                                    <w:right w:val="none" w:sz="0" w:space="0" w:color="auto"/>
                                                  </w:divBdr>
                                                  <w:divsChild>
                                                    <w:div w:id="302271545">
                                                      <w:marLeft w:val="0"/>
                                                      <w:marRight w:val="0"/>
                                                      <w:marTop w:val="0"/>
                                                      <w:marBottom w:val="0"/>
                                                      <w:divBdr>
                                                        <w:top w:val="none" w:sz="0" w:space="0" w:color="auto"/>
                                                        <w:left w:val="none" w:sz="0" w:space="0" w:color="auto"/>
                                                        <w:bottom w:val="none" w:sz="0" w:space="0" w:color="auto"/>
                                                        <w:right w:val="none" w:sz="0" w:space="0" w:color="auto"/>
                                                      </w:divBdr>
                                                      <w:divsChild>
                                                        <w:div w:id="1656641326">
                                                          <w:marLeft w:val="0"/>
                                                          <w:marRight w:val="0"/>
                                                          <w:marTop w:val="0"/>
                                                          <w:marBottom w:val="0"/>
                                                          <w:divBdr>
                                                            <w:top w:val="none" w:sz="0" w:space="0" w:color="auto"/>
                                                            <w:left w:val="none" w:sz="0" w:space="0" w:color="auto"/>
                                                            <w:bottom w:val="none" w:sz="0" w:space="0" w:color="auto"/>
                                                            <w:right w:val="none" w:sz="0" w:space="0" w:color="auto"/>
                                                          </w:divBdr>
                                                          <w:divsChild>
                                                            <w:div w:id="1237398287">
                                                              <w:marLeft w:val="0"/>
                                                              <w:marRight w:val="0"/>
                                                              <w:marTop w:val="0"/>
                                                              <w:marBottom w:val="0"/>
                                                              <w:divBdr>
                                                                <w:top w:val="none" w:sz="0" w:space="0" w:color="auto"/>
                                                                <w:left w:val="none" w:sz="0" w:space="0" w:color="auto"/>
                                                                <w:bottom w:val="none" w:sz="0" w:space="0" w:color="auto"/>
                                                                <w:right w:val="none" w:sz="0" w:space="0" w:color="auto"/>
                                                              </w:divBdr>
                                                              <w:divsChild>
                                                                <w:div w:id="519004392">
                                                                  <w:marLeft w:val="0"/>
                                                                  <w:marRight w:val="0"/>
                                                                  <w:marTop w:val="0"/>
                                                                  <w:marBottom w:val="0"/>
                                                                  <w:divBdr>
                                                                    <w:top w:val="none" w:sz="0" w:space="0" w:color="auto"/>
                                                                    <w:left w:val="none" w:sz="0" w:space="0" w:color="auto"/>
                                                                    <w:bottom w:val="none" w:sz="0" w:space="0" w:color="auto"/>
                                                                    <w:right w:val="none" w:sz="0" w:space="0" w:color="auto"/>
                                                                  </w:divBdr>
                                                                  <w:divsChild>
                                                                    <w:div w:id="1409184950">
                                                                      <w:marLeft w:val="0"/>
                                                                      <w:marRight w:val="0"/>
                                                                      <w:marTop w:val="0"/>
                                                                      <w:marBottom w:val="0"/>
                                                                      <w:divBdr>
                                                                        <w:top w:val="none" w:sz="0" w:space="0" w:color="auto"/>
                                                                        <w:left w:val="none" w:sz="0" w:space="0" w:color="auto"/>
                                                                        <w:bottom w:val="none" w:sz="0" w:space="0" w:color="auto"/>
                                                                        <w:right w:val="none" w:sz="0" w:space="0" w:color="auto"/>
                                                                      </w:divBdr>
                                                                      <w:divsChild>
                                                                        <w:div w:id="174998772">
                                                                          <w:marLeft w:val="0"/>
                                                                          <w:marRight w:val="0"/>
                                                                          <w:marTop w:val="0"/>
                                                                          <w:marBottom w:val="0"/>
                                                                          <w:divBdr>
                                                                            <w:top w:val="none" w:sz="0" w:space="0" w:color="auto"/>
                                                                            <w:left w:val="none" w:sz="0" w:space="0" w:color="auto"/>
                                                                            <w:bottom w:val="none" w:sz="0" w:space="0" w:color="auto"/>
                                                                            <w:right w:val="none" w:sz="0" w:space="0" w:color="auto"/>
                                                                          </w:divBdr>
                                                                          <w:divsChild>
                                                                            <w:div w:id="1832603387">
                                                                              <w:marLeft w:val="0"/>
                                                                              <w:marRight w:val="0"/>
                                                                              <w:marTop w:val="0"/>
                                                                              <w:marBottom w:val="0"/>
                                                                              <w:divBdr>
                                                                                <w:top w:val="none" w:sz="0" w:space="0" w:color="auto"/>
                                                                                <w:left w:val="none" w:sz="0" w:space="0" w:color="auto"/>
                                                                                <w:bottom w:val="none" w:sz="0" w:space="0" w:color="auto"/>
                                                                                <w:right w:val="none" w:sz="0" w:space="0" w:color="auto"/>
                                                                              </w:divBdr>
                                                                              <w:divsChild>
                                                                                <w:div w:id="1042442333">
                                                                                  <w:marLeft w:val="0"/>
                                                                                  <w:marRight w:val="0"/>
                                                                                  <w:marTop w:val="0"/>
                                                                                  <w:marBottom w:val="0"/>
                                                                                  <w:divBdr>
                                                                                    <w:top w:val="none" w:sz="0" w:space="0" w:color="auto"/>
                                                                                    <w:left w:val="none" w:sz="0" w:space="0" w:color="auto"/>
                                                                                    <w:bottom w:val="none" w:sz="0" w:space="0" w:color="auto"/>
                                                                                    <w:right w:val="none" w:sz="0" w:space="0" w:color="auto"/>
                                                                                  </w:divBdr>
                                                                                  <w:divsChild>
                                                                                    <w:div w:id="1241672349">
                                                                                      <w:marLeft w:val="0"/>
                                                                                      <w:marRight w:val="0"/>
                                                                                      <w:marTop w:val="0"/>
                                                                                      <w:marBottom w:val="0"/>
                                                                                      <w:divBdr>
                                                                                        <w:top w:val="none" w:sz="0" w:space="0" w:color="auto"/>
                                                                                        <w:left w:val="none" w:sz="0" w:space="0" w:color="auto"/>
                                                                                        <w:bottom w:val="none" w:sz="0" w:space="0" w:color="auto"/>
                                                                                        <w:right w:val="none" w:sz="0" w:space="0" w:color="auto"/>
                                                                                      </w:divBdr>
                                                                                      <w:divsChild>
                                                                                        <w:div w:id="1315141582">
                                                                                          <w:marLeft w:val="0"/>
                                                                                          <w:marRight w:val="0"/>
                                                                                          <w:marTop w:val="0"/>
                                                                                          <w:marBottom w:val="0"/>
                                                                                          <w:divBdr>
                                                                                            <w:top w:val="none" w:sz="0" w:space="0" w:color="auto"/>
                                                                                            <w:left w:val="none" w:sz="0" w:space="0" w:color="auto"/>
                                                                                            <w:bottom w:val="none" w:sz="0" w:space="0" w:color="auto"/>
                                                                                            <w:right w:val="none" w:sz="0" w:space="0" w:color="auto"/>
                                                                                          </w:divBdr>
                                                                                          <w:divsChild>
                                                                                            <w:div w:id="1622105363">
                                                                                              <w:marLeft w:val="0"/>
                                                                                              <w:marRight w:val="0"/>
                                                                                              <w:marTop w:val="0"/>
                                                                                              <w:marBottom w:val="0"/>
                                                                                              <w:divBdr>
                                                                                                <w:top w:val="none" w:sz="0" w:space="0" w:color="auto"/>
                                                                                                <w:left w:val="none" w:sz="0" w:space="0" w:color="auto"/>
                                                                                                <w:bottom w:val="none" w:sz="0" w:space="0" w:color="auto"/>
                                                                                                <w:right w:val="none" w:sz="0" w:space="0" w:color="auto"/>
                                                                                              </w:divBdr>
                                                                                              <w:divsChild>
                                                                                                <w:div w:id="1144927398">
                                                                                                  <w:marLeft w:val="0"/>
                                                                                                  <w:marRight w:val="0"/>
                                                                                                  <w:marTop w:val="0"/>
                                                                                                  <w:marBottom w:val="0"/>
                                                                                                  <w:divBdr>
                                                                                                    <w:top w:val="none" w:sz="0" w:space="0" w:color="auto"/>
                                                                                                    <w:left w:val="none" w:sz="0" w:space="0" w:color="auto"/>
                                                                                                    <w:bottom w:val="none" w:sz="0" w:space="0" w:color="auto"/>
                                                                                                    <w:right w:val="none" w:sz="0" w:space="0" w:color="auto"/>
                                                                                                  </w:divBdr>
                                                                                                  <w:divsChild>
                                                                                                    <w:div w:id="1066611887">
                                                                                                      <w:marLeft w:val="0"/>
                                                                                                      <w:marRight w:val="0"/>
                                                                                                      <w:marTop w:val="0"/>
                                                                                                      <w:marBottom w:val="0"/>
                                                                                                      <w:divBdr>
                                                                                                        <w:top w:val="none" w:sz="0" w:space="0" w:color="auto"/>
                                                                                                        <w:left w:val="none" w:sz="0" w:space="0" w:color="auto"/>
                                                                                                        <w:bottom w:val="none" w:sz="0" w:space="0" w:color="auto"/>
                                                                                                        <w:right w:val="none" w:sz="0" w:space="0" w:color="auto"/>
                                                                                                      </w:divBdr>
                                                                                                      <w:divsChild>
                                                                                                        <w:div w:id="1282414849">
                                                                                                          <w:marLeft w:val="0"/>
                                                                                                          <w:marRight w:val="0"/>
                                                                                                          <w:marTop w:val="0"/>
                                                                                                          <w:marBottom w:val="0"/>
                                                                                                          <w:divBdr>
                                                                                                            <w:top w:val="none" w:sz="0" w:space="0" w:color="auto"/>
                                                                                                            <w:left w:val="none" w:sz="0" w:space="0" w:color="auto"/>
                                                                                                            <w:bottom w:val="none" w:sz="0" w:space="0" w:color="auto"/>
                                                                                                            <w:right w:val="none" w:sz="0" w:space="0" w:color="auto"/>
                                                                                                          </w:divBdr>
                                                                                                        </w:div>
                                                                                                        <w:div w:id="1488281293">
                                                                                                          <w:marLeft w:val="0"/>
                                                                                                          <w:marRight w:val="0"/>
                                                                                                          <w:marTop w:val="0"/>
                                                                                                          <w:marBottom w:val="0"/>
                                                                                                          <w:divBdr>
                                                                                                            <w:top w:val="none" w:sz="0" w:space="0" w:color="auto"/>
                                                                                                            <w:left w:val="none" w:sz="0" w:space="0" w:color="auto"/>
                                                                                                            <w:bottom w:val="none" w:sz="0" w:space="0" w:color="auto"/>
                                                                                                            <w:right w:val="none" w:sz="0" w:space="0" w:color="auto"/>
                                                                                                          </w:divBdr>
                                                                                                        </w:div>
                                                                                                        <w:div w:id="2022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4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y.ksu.edu.sa/salmuaithe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muaither@ksu.edu.s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7271</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saram</cp:lastModifiedBy>
  <cp:revision>2</cp:revision>
  <cp:lastPrinted>2018-01-21T08:57:00Z</cp:lastPrinted>
  <dcterms:created xsi:type="dcterms:W3CDTF">2019-12-08T04:42:00Z</dcterms:created>
  <dcterms:modified xsi:type="dcterms:W3CDTF">2019-12-08T04:42:00Z</dcterms:modified>
</cp:coreProperties>
</file>