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E57" w:rsidRPr="00F57F1E" w:rsidRDefault="00557E57" w:rsidP="00726A93">
      <w:pPr>
        <w:pStyle w:val="Heading1"/>
        <w:ind w:firstLine="0"/>
        <w:jc w:val="center"/>
        <w:rPr>
          <w:rFonts w:asciiTheme="majorBidi" w:hAnsiTheme="majorBidi" w:cstheme="majorBidi"/>
          <w:b/>
          <w:bCs/>
          <w:color w:val="FF0000"/>
          <w:szCs w:val="24"/>
          <w:u w:val="none"/>
        </w:rPr>
      </w:pPr>
    </w:p>
    <w:p w:rsidR="002756EB" w:rsidRPr="00F57F1E" w:rsidRDefault="009D5FF4" w:rsidP="00726A93">
      <w:pPr>
        <w:jc w:val="center"/>
        <w:rPr>
          <w:rFonts w:asciiTheme="majorBidi" w:hAnsiTheme="majorBidi" w:cstheme="majorBidi"/>
          <w:b/>
          <w:bCs/>
          <w:sz w:val="24"/>
          <w:szCs w:val="24"/>
        </w:rPr>
      </w:pPr>
      <w:r w:rsidRPr="00F57F1E">
        <w:rPr>
          <w:rFonts w:asciiTheme="majorBidi" w:hAnsiTheme="majorBidi" w:cstheme="majorBidi"/>
          <w:b/>
          <w:bCs/>
          <w:sz w:val="24"/>
          <w:szCs w:val="24"/>
        </w:rPr>
        <w:t>King Saud University</w:t>
      </w:r>
    </w:p>
    <w:p w:rsidR="002756EB" w:rsidRPr="00F57F1E" w:rsidRDefault="00F753BD" w:rsidP="00726A93">
      <w:pPr>
        <w:jc w:val="center"/>
        <w:rPr>
          <w:rFonts w:asciiTheme="majorBidi" w:hAnsiTheme="majorBidi" w:cstheme="majorBidi"/>
          <w:b/>
          <w:bCs/>
          <w:sz w:val="24"/>
          <w:szCs w:val="24"/>
        </w:rPr>
      </w:pPr>
      <w:r w:rsidRPr="00F57F1E">
        <w:rPr>
          <w:rFonts w:asciiTheme="majorBidi" w:hAnsiTheme="majorBidi" w:cstheme="majorBidi"/>
          <w:b/>
          <w:bCs/>
          <w:noProof/>
          <w:sz w:val="24"/>
          <w:szCs w:val="24"/>
        </w:rPr>
        <w:drawing>
          <wp:anchor distT="0" distB="0" distL="114300" distR="114300" simplePos="0" relativeHeight="251657216" behindDoc="1" locked="0" layoutInCell="1" allowOverlap="1">
            <wp:simplePos x="0" y="0"/>
            <wp:positionH relativeFrom="column">
              <wp:posOffset>19050</wp:posOffset>
            </wp:positionH>
            <wp:positionV relativeFrom="paragraph">
              <wp:posOffset>-408940</wp:posOffset>
            </wp:positionV>
            <wp:extent cx="733425" cy="819150"/>
            <wp:effectExtent l="19050" t="0" r="9525" b="0"/>
            <wp:wrapNone/>
            <wp:docPr id="1" name="Picture 1" descr="C:\Users\mabarkat\Documents\KSU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barkat\Documents\KSU_LOGO.BMP"/>
                    <pic:cNvPicPr>
                      <a:picLocks noChangeAspect="1" noChangeArrowheads="1"/>
                    </pic:cNvPicPr>
                  </pic:nvPicPr>
                  <pic:blipFill>
                    <a:blip r:embed="rId7" cstate="print"/>
                    <a:srcRect/>
                    <a:stretch>
                      <a:fillRect/>
                    </a:stretch>
                  </pic:blipFill>
                  <pic:spPr bwMode="auto">
                    <a:xfrm>
                      <a:off x="0" y="0"/>
                      <a:ext cx="733425" cy="819150"/>
                    </a:xfrm>
                    <a:prstGeom prst="rect">
                      <a:avLst/>
                    </a:prstGeom>
                    <a:noFill/>
                    <a:ln w="9525">
                      <a:noFill/>
                      <a:miter lim="800000"/>
                      <a:headEnd/>
                      <a:tailEnd/>
                    </a:ln>
                  </pic:spPr>
                </pic:pic>
              </a:graphicData>
            </a:graphic>
          </wp:anchor>
        </w:drawing>
      </w:r>
      <w:r w:rsidR="00CD4E63" w:rsidRPr="00F57F1E">
        <w:rPr>
          <w:rFonts w:asciiTheme="majorBidi" w:hAnsiTheme="majorBidi" w:cstheme="majorBidi"/>
          <w:b/>
          <w:bCs/>
          <w:sz w:val="24"/>
          <w:szCs w:val="24"/>
        </w:rPr>
        <w:t>College</w:t>
      </w:r>
      <w:r w:rsidR="002756EB" w:rsidRPr="00F57F1E">
        <w:rPr>
          <w:rFonts w:asciiTheme="majorBidi" w:hAnsiTheme="majorBidi" w:cstheme="majorBidi"/>
          <w:b/>
          <w:bCs/>
          <w:sz w:val="24"/>
          <w:szCs w:val="24"/>
        </w:rPr>
        <w:t xml:space="preserve"> of </w:t>
      </w:r>
      <w:r w:rsidR="005E0784" w:rsidRPr="00F57F1E">
        <w:rPr>
          <w:rFonts w:asciiTheme="majorBidi" w:hAnsiTheme="majorBidi" w:cstheme="majorBidi"/>
          <w:b/>
          <w:bCs/>
          <w:sz w:val="24"/>
          <w:szCs w:val="24"/>
        </w:rPr>
        <w:t>Computer and Information Sciences</w:t>
      </w:r>
    </w:p>
    <w:p w:rsidR="00076A40" w:rsidRPr="00F57F1E" w:rsidRDefault="00076A40" w:rsidP="00726A93">
      <w:pPr>
        <w:jc w:val="center"/>
        <w:rPr>
          <w:rFonts w:asciiTheme="majorBidi" w:hAnsiTheme="majorBidi" w:cstheme="majorBidi"/>
          <w:b/>
          <w:bCs/>
          <w:sz w:val="24"/>
          <w:szCs w:val="24"/>
        </w:rPr>
      </w:pPr>
      <w:r w:rsidRPr="00F57F1E">
        <w:rPr>
          <w:rFonts w:asciiTheme="majorBidi" w:hAnsiTheme="majorBidi" w:cstheme="majorBidi"/>
          <w:b/>
          <w:bCs/>
          <w:sz w:val="24"/>
          <w:szCs w:val="24"/>
        </w:rPr>
        <w:t>Department of Information Systems</w:t>
      </w:r>
    </w:p>
    <w:p w:rsidR="00F57F1E" w:rsidRPr="00F57F1E" w:rsidRDefault="00F57F1E" w:rsidP="00726A93">
      <w:pPr>
        <w:tabs>
          <w:tab w:val="left" w:pos="1080"/>
        </w:tabs>
        <w:overflowPunct w:val="0"/>
        <w:autoSpaceDE w:val="0"/>
        <w:autoSpaceDN w:val="0"/>
        <w:adjustRightInd w:val="0"/>
        <w:jc w:val="center"/>
        <w:textAlignment w:val="baseline"/>
        <w:rPr>
          <w:rFonts w:asciiTheme="majorBidi" w:hAnsiTheme="majorBidi" w:cstheme="majorBidi"/>
          <w:b/>
          <w:bCs/>
          <w:color w:val="0D0D0D"/>
          <w:sz w:val="24"/>
          <w:szCs w:val="24"/>
        </w:rPr>
      </w:pPr>
    </w:p>
    <w:p w:rsidR="00F57F1E" w:rsidRPr="00F57F1E" w:rsidRDefault="00F57F1E" w:rsidP="00726A93">
      <w:pPr>
        <w:tabs>
          <w:tab w:val="left" w:pos="1080"/>
        </w:tabs>
        <w:overflowPunct w:val="0"/>
        <w:autoSpaceDE w:val="0"/>
        <w:autoSpaceDN w:val="0"/>
        <w:adjustRightInd w:val="0"/>
        <w:jc w:val="center"/>
        <w:textAlignment w:val="baseline"/>
        <w:rPr>
          <w:rFonts w:asciiTheme="majorBidi" w:hAnsiTheme="majorBidi" w:cstheme="majorBidi"/>
          <w:b/>
          <w:bCs/>
          <w:color w:val="0D0D0D"/>
          <w:sz w:val="24"/>
          <w:szCs w:val="24"/>
        </w:rPr>
      </w:pPr>
      <w:r w:rsidRPr="00F57F1E">
        <w:rPr>
          <w:rFonts w:asciiTheme="majorBidi" w:hAnsiTheme="majorBidi" w:cstheme="majorBidi"/>
          <w:b/>
          <w:bCs/>
          <w:color w:val="0D0D0D"/>
          <w:sz w:val="24"/>
          <w:szCs w:val="24"/>
        </w:rPr>
        <w:t>IS 442 – Information Systems Engineering</w:t>
      </w:r>
    </w:p>
    <w:p w:rsidR="00F57F1E" w:rsidRPr="00F57F1E" w:rsidRDefault="00F57F1E" w:rsidP="00726A93">
      <w:pPr>
        <w:jc w:val="center"/>
        <w:rPr>
          <w:rFonts w:asciiTheme="majorBidi" w:hAnsiTheme="majorBidi" w:cstheme="majorBidi"/>
          <w:b/>
          <w:bCs/>
          <w:sz w:val="24"/>
          <w:szCs w:val="24"/>
        </w:rPr>
      </w:pPr>
    </w:p>
    <w:p w:rsidR="00076A40" w:rsidRPr="00F57F1E" w:rsidRDefault="00076A40" w:rsidP="00726A93">
      <w:pPr>
        <w:jc w:val="center"/>
        <w:rPr>
          <w:rFonts w:asciiTheme="majorBidi" w:hAnsiTheme="majorBidi" w:cstheme="majorBidi"/>
          <w:b/>
          <w:bCs/>
          <w:sz w:val="24"/>
          <w:szCs w:val="24"/>
        </w:rPr>
      </w:pPr>
    </w:p>
    <w:p w:rsidR="00F57F1E" w:rsidRPr="00F57F1E" w:rsidRDefault="00F57F1E" w:rsidP="00726A93">
      <w:pPr>
        <w:tabs>
          <w:tab w:val="left" w:pos="1080"/>
        </w:tabs>
        <w:overflowPunct w:val="0"/>
        <w:autoSpaceDE w:val="0"/>
        <w:autoSpaceDN w:val="0"/>
        <w:adjustRightInd w:val="0"/>
        <w:ind w:left="720"/>
        <w:jc w:val="center"/>
        <w:textAlignment w:val="baseline"/>
        <w:rPr>
          <w:rFonts w:asciiTheme="majorBidi" w:hAnsiTheme="majorBidi" w:cstheme="majorBidi"/>
          <w:b/>
          <w:bCs/>
          <w:color w:val="0D0D0D"/>
          <w:sz w:val="24"/>
          <w:szCs w:val="24"/>
        </w:rPr>
      </w:pPr>
    </w:p>
    <w:p w:rsidR="00F57F1E" w:rsidRPr="00F57F1E" w:rsidRDefault="00F57F1E" w:rsidP="00726A93">
      <w:pPr>
        <w:rPr>
          <w:rFonts w:asciiTheme="majorBidi" w:hAnsiTheme="majorBidi" w:cstheme="majorBidi"/>
          <w:b/>
          <w:bCs/>
          <w:color w:val="0D0D0D"/>
          <w:sz w:val="24"/>
          <w:szCs w:val="24"/>
        </w:rPr>
      </w:pPr>
      <w:r w:rsidRPr="00F57F1E">
        <w:rPr>
          <w:rFonts w:asciiTheme="majorBidi" w:hAnsiTheme="majorBidi" w:cstheme="majorBidi"/>
          <w:b/>
          <w:bCs/>
          <w:color w:val="0D0D0D"/>
          <w:sz w:val="24"/>
          <w:szCs w:val="24"/>
        </w:rPr>
        <w:t xml:space="preserve">Course Coordinator: </w:t>
      </w:r>
      <w:r w:rsidRPr="00F57F1E">
        <w:rPr>
          <w:rFonts w:asciiTheme="majorBidi" w:hAnsiTheme="majorBidi" w:cstheme="majorBidi"/>
          <w:b/>
          <w:bCs/>
          <w:color w:val="0D0D0D"/>
          <w:sz w:val="24"/>
          <w:szCs w:val="24"/>
        </w:rPr>
        <w:t xml:space="preserve">Prof. </w:t>
      </w:r>
      <w:proofErr w:type="spellStart"/>
      <w:r w:rsidRPr="00F57F1E">
        <w:rPr>
          <w:rFonts w:asciiTheme="majorBidi" w:hAnsiTheme="majorBidi" w:cstheme="majorBidi"/>
          <w:b/>
          <w:bCs/>
          <w:color w:val="0D0D0D"/>
          <w:sz w:val="24"/>
          <w:szCs w:val="24"/>
        </w:rPr>
        <w:t>Alaaeldin</w:t>
      </w:r>
      <w:proofErr w:type="spellEnd"/>
      <w:r w:rsidRPr="00F57F1E">
        <w:rPr>
          <w:rFonts w:asciiTheme="majorBidi" w:hAnsiTheme="majorBidi" w:cstheme="majorBidi"/>
          <w:b/>
          <w:bCs/>
          <w:color w:val="0D0D0D"/>
          <w:sz w:val="24"/>
          <w:szCs w:val="24"/>
        </w:rPr>
        <w:t xml:space="preserve"> Hafez</w:t>
      </w:r>
    </w:p>
    <w:p w:rsidR="00F57F1E" w:rsidRPr="00F57F1E" w:rsidRDefault="00F57F1E" w:rsidP="00726A93">
      <w:pPr>
        <w:tabs>
          <w:tab w:val="left" w:pos="1080"/>
        </w:tabs>
        <w:overflowPunct w:val="0"/>
        <w:autoSpaceDE w:val="0"/>
        <w:autoSpaceDN w:val="0"/>
        <w:adjustRightInd w:val="0"/>
        <w:ind w:left="720" w:firstLine="720"/>
        <w:jc w:val="center"/>
        <w:textAlignment w:val="baseline"/>
        <w:rPr>
          <w:rFonts w:asciiTheme="majorBidi" w:hAnsiTheme="majorBidi" w:cstheme="majorBidi"/>
          <w:b/>
          <w:color w:val="0D0D0D"/>
          <w:sz w:val="24"/>
          <w:szCs w:val="24"/>
        </w:rPr>
      </w:pPr>
    </w:p>
    <w:p w:rsidR="00F57F1E" w:rsidRPr="00F57F1E" w:rsidRDefault="00F57F1E" w:rsidP="00726A93">
      <w:pPr>
        <w:jc w:val="both"/>
        <w:rPr>
          <w:rFonts w:asciiTheme="majorBidi" w:hAnsiTheme="majorBidi" w:cstheme="majorBidi"/>
          <w:b/>
          <w:bCs/>
          <w:color w:val="0D0D0D"/>
          <w:sz w:val="24"/>
          <w:szCs w:val="24"/>
        </w:rPr>
      </w:pPr>
      <w:r w:rsidRPr="00F57F1E">
        <w:rPr>
          <w:rFonts w:asciiTheme="majorBidi" w:hAnsiTheme="majorBidi" w:cstheme="majorBidi"/>
          <w:b/>
          <w:bCs/>
          <w:color w:val="0D0D0D"/>
          <w:sz w:val="24"/>
          <w:szCs w:val="24"/>
        </w:rPr>
        <w:t>Textbook(s) and/or Other Required Materials:</w:t>
      </w:r>
    </w:p>
    <w:p w:rsidR="00F57F1E" w:rsidRPr="00F57F1E" w:rsidRDefault="00F57F1E" w:rsidP="00726A93">
      <w:pPr>
        <w:jc w:val="both"/>
        <w:rPr>
          <w:rFonts w:asciiTheme="majorBidi" w:hAnsiTheme="majorBidi" w:cstheme="majorBidi"/>
          <w:b/>
          <w:bCs/>
          <w:color w:val="0D0D0D"/>
          <w:sz w:val="24"/>
          <w:szCs w:val="24"/>
        </w:rPr>
      </w:pPr>
    </w:p>
    <w:p w:rsidR="00F57F1E" w:rsidRPr="000A29C1" w:rsidRDefault="00F57F1E" w:rsidP="00726A93">
      <w:pPr>
        <w:autoSpaceDE w:val="0"/>
        <w:autoSpaceDN w:val="0"/>
        <w:adjustRightInd w:val="0"/>
        <w:ind w:left="1701" w:hanging="1701"/>
        <w:rPr>
          <w:rFonts w:asciiTheme="majorBidi" w:hAnsiTheme="majorBidi" w:cstheme="majorBidi"/>
          <w:b/>
          <w:bCs/>
          <w:sz w:val="24"/>
          <w:szCs w:val="24"/>
        </w:rPr>
      </w:pPr>
      <w:r w:rsidRPr="000A29C1">
        <w:rPr>
          <w:rFonts w:asciiTheme="majorBidi" w:hAnsiTheme="majorBidi" w:cstheme="majorBidi"/>
          <w:b/>
          <w:bCs/>
          <w:sz w:val="24"/>
          <w:szCs w:val="24"/>
        </w:rPr>
        <w:t>Primary:</w:t>
      </w:r>
      <w:r w:rsidRPr="000A29C1">
        <w:rPr>
          <w:rFonts w:asciiTheme="majorBidi" w:hAnsiTheme="majorBidi" w:cstheme="majorBidi"/>
          <w:b/>
          <w:bCs/>
          <w:sz w:val="24"/>
          <w:szCs w:val="24"/>
        </w:rPr>
        <w:tab/>
        <w:t>Roger S. Pressman</w:t>
      </w:r>
      <w:r w:rsidR="000A29C1">
        <w:rPr>
          <w:rFonts w:asciiTheme="majorBidi" w:hAnsiTheme="majorBidi" w:cstheme="majorBidi"/>
          <w:b/>
          <w:bCs/>
          <w:sz w:val="24"/>
          <w:szCs w:val="24"/>
        </w:rPr>
        <w:t xml:space="preserve"> and </w:t>
      </w:r>
      <w:r w:rsidR="000A29C1" w:rsidRPr="000A29C1">
        <w:rPr>
          <w:rFonts w:asciiTheme="majorBidi" w:hAnsiTheme="majorBidi" w:cstheme="majorBidi"/>
          <w:b/>
          <w:bCs/>
          <w:sz w:val="24"/>
          <w:szCs w:val="24"/>
        </w:rPr>
        <w:t>Bruce R. Maxim</w:t>
      </w:r>
      <w:r w:rsidRPr="000A29C1">
        <w:rPr>
          <w:rFonts w:asciiTheme="majorBidi" w:hAnsiTheme="majorBidi" w:cstheme="majorBidi"/>
          <w:b/>
          <w:bCs/>
          <w:sz w:val="24"/>
          <w:szCs w:val="24"/>
        </w:rPr>
        <w:t>, Software Engineering, A practitioner’s Approach, McGraw-Hill, 8th Edition, 2015.</w:t>
      </w:r>
    </w:p>
    <w:p w:rsidR="00F57F1E" w:rsidRPr="00F57F1E" w:rsidRDefault="00F57F1E" w:rsidP="00726A93">
      <w:pPr>
        <w:ind w:left="1701" w:hanging="1701"/>
        <w:rPr>
          <w:rFonts w:asciiTheme="majorBidi" w:hAnsiTheme="majorBidi" w:cstheme="majorBidi"/>
          <w:color w:val="0D0D0D"/>
          <w:sz w:val="24"/>
          <w:szCs w:val="24"/>
        </w:rPr>
      </w:pPr>
      <w:r w:rsidRPr="00F57F1E">
        <w:rPr>
          <w:rFonts w:asciiTheme="majorBidi" w:hAnsiTheme="majorBidi" w:cstheme="majorBidi"/>
          <w:b/>
          <w:bCs/>
          <w:color w:val="0D0D0D"/>
          <w:sz w:val="24"/>
          <w:szCs w:val="24"/>
        </w:rPr>
        <w:t>Supplementary</w:t>
      </w:r>
      <w:r w:rsidRPr="00F57F1E">
        <w:rPr>
          <w:rFonts w:asciiTheme="majorBidi" w:hAnsiTheme="majorBidi" w:cstheme="majorBidi"/>
          <w:color w:val="0D0D0D"/>
          <w:sz w:val="24"/>
          <w:szCs w:val="24"/>
        </w:rPr>
        <w:t xml:space="preserve">: </w:t>
      </w:r>
      <w:r w:rsidRPr="00F57F1E">
        <w:rPr>
          <w:rFonts w:asciiTheme="majorBidi" w:hAnsiTheme="majorBidi" w:cstheme="majorBidi"/>
          <w:color w:val="0D0D0D"/>
          <w:sz w:val="24"/>
          <w:szCs w:val="24"/>
        </w:rPr>
        <w:tab/>
        <w:t xml:space="preserve">Ian </w:t>
      </w:r>
      <w:proofErr w:type="spellStart"/>
      <w:r w:rsidRPr="00F57F1E">
        <w:rPr>
          <w:rFonts w:asciiTheme="majorBidi" w:hAnsiTheme="majorBidi" w:cstheme="majorBidi"/>
          <w:color w:val="0D0D0D"/>
          <w:sz w:val="24"/>
          <w:szCs w:val="24"/>
        </w:rPr>
        <w:t>Sommerville</w:t>
      </w:r>
      <w:proofErr w:type="spellEnd"/>
      <w:r w:rsidRPr="00F57F1E">
        <w:rPr>
          <w:rFonts w:asciiTheme="majorBidi" w:hAnsiTheme="majorBidi" w:cstheme="majorBidi"/>
          <w:color w:val="0D0D0D"/>
          <w:sz w:val="24"/>
          <w:szCs w:val="24"/>
        </w:rPr>
        <w:t xml:space="preserve">, Software Engineering, Addison Wesley, </w:t>
      </w:r>
      <w:r>
        <w:rPr>
          <w:rFonts w:asciiTheme="majorBidi" w:hAnsiTheme="majorBidi" w:cstheme="majorBidi"/>
          <w:color w:val="0D0D0D"/>
          <w:sz w:val="24"/>
          <w:szCs w:val="24"/>
        </w:rPr>
        <w:t>9</w:t>
      </w:r>
      <w:r w:rsidRPr="00F57F1E">
        <w:rPr>
          <w:rFonts w:asciiTheme="majorBidi" w:hAnsiTheme="majorBidi" w:cstheme="majorBidi"/>
          <w:color w:val="0D0D0D"/>
          <w:sz w:val="24"/>
          <w:szCs w:val="24"/>
          <w:vertAlign w:val="superscript"/>
        </w:rPr>
        <w:t>th</w:t>
      </w:r>
      <w:r w:rsidRPr="00F57F1E">
        <w:rPr>
          <w:rFonts w:asciiTheme="majorBidi" w:hAnsiTheme="majorBidi" w:cstheme="majorBidi"/>
          <w:color w:val="0D0D0D"/>
          <w:sz w:val="24"/>
          <w:szCs w:val="24"/>
        </w:rPr>
        <w:t xml:space="preserve"> Edition, 200</w:t>
      </w:r>
      <w:r>
        <w:rPr>
          <w:rFonts w:asciiTheme="majorBidi" w:hAnsiTheme="majorBidi" w:cstheme="majorBidi"/>
          <w:color w:val="0D0D0D"/>
          <w:sz w:val="24"/>
          <w:szCs w:val="24"/>
        </w:rPr>
        <w:t>6</w:t>
      </w:r>
    </w:p>
    <w:p w:rsidR="00F57F1E" w:rsidRPr="00F57F1E" w:rsidRDefault="00F57F1E" w:rsidP="00726A93">
      <w:pPr>
        <w:rPr>
          <w:rFonts w:asciiTheme="majorBidi" w:hAnsiTheme="majorBidi" w:cstheme="majorBidi"/>
          <w:b/>
          <w:bCs/>
          <w:color w:val="0D0D0D"/>
          <w:sz w:val="24"/>
          <w:szCs w:val="24"/>
        </w:rPr>
      </w:pPr>
    </w:p>
    <w:p w:rsidR="00F57F1E" w:rsidRPr="00F57F1E" w:rsidRDefault="00F57F1E" w:rsidP="00726A93">
      <w:pPr>
        <w:jc w:val="both"/>
        <w:rPr>
          <w:rFonts w:asciiTheme="majorBidi" w:hAnsiTheme="majorBidi" w:cstheme="majorBidi"/>
          <w:b/>
          <w:bCs/>
          <w:color w:val="0D0D0D"/>
          <w:sz w:val="24"/>
          <w:szCs w:val="24"/>
        </w:rPr>
      </w:pPr>
      <w:r w:rsidRPr="00F57F1E">
        <w:rPr>
          <w:rFonts w:asciiTheme="majorBidi" w:hAnsiTheme="majorBidi" w:cstheme="majorBidi"/>
          <w:b/>
          <w:bCs/>
          <w:color w:val="0D0D0D"/>
          <w:sz w:val="24"/>
          <w:szCs w:val="24"/>
        </w:rPr>
        <w:t xml:space="preserve">Course Description (catalog): </w:t>
      </w:r>
    </w:p>
    <w:p w:rsidR="00F57F1E" w:rsidRPr="00F57F1E" w:rsidRDefault="00F57F1E" w:rsidP="00726A93">
      <w:pPr>
        <w:tabs>
          <w:tab w:val="left" w:pos="1800"/>
        </w:tabs>
        <w:jc w:val="both"/>
        <w:rPr>
          <w:rFonts w:asciiTheme="majorBidi" w:hAnsiTheme="majorBidi" w:cstheme="majorBidi"/>
          <w:color w:val="0D0D0D"/>
          <w:sz w:val="24"/>
          <w:szCs w:val="24"/>
        </w:rPr>
      </w:pPr>
    </w:p>
    <w:p w:rsidR="00F57F1E" w:rsidRPr="00F57F1E" w:rsidRDefault="00F57F1E" w:rsidP="00726A93">
      <w:pPr>
        <w:tabs>
          <w:tab w:val="left" w:pos="1800"/>
        </w:tabs>
        <w:jc w:val="both"/>
        <w:rPr>
          <w:rFonts w:asciiTheme="majorBidi" w:hAnsiTheme="majorBidi" w:cstheme="majorBidi"/>
          <w:color w:val="0D0D0D"/>
          <w:sz w:val="24"/>
          <w:szCs w:val="24"/>
        </w:rPr>
      </w:pPr>
      <w:r w:rsidRPr="00F57F1E">
        <w:rPr>
          <w:rFonts w:asciiTheme="majorBidi" w:hAnsiTheme="majorBidi" w:cstheme="majorBidi"/>
          <w:color w:val="0D0D0D"/>
          <w:sz w:val="24"/>
          <w:szCs w:val="24"/>
        </w:rPr>
        <w:t>This course covers the following topics: the advanced steps in software developing cycle, such as software development methodologies, applying UML and patterns, software installation strategies, information systems maintenance, types of maintenance, software testing, user acceptance testing, testing metrics, measuring and controlling of maintenance effectiveness, software quality assurance, quality concepts, quality factors, technical metrics for software and examples of function-based specification quality, software sizing and costing, configuration and version management, and web engineering.</w:t>
      </w:r>
    </w:p>
    <w:p w:rsidR="00F57F1E" w:rsidRPr="00F57F1E" w:rsidRDefault="00F57F1E" w:rsidP="00726A93">
      <w:pPr>
        <w:tabs>
          <w:tab w:val="num" w:pos="0"/>
        </w:tabs>
        <w:rPr>
          <w:rFonts w:asciiTheme="majorBidi" w:hAnsiTheme="majorBidi" w:cstheme="majorBidi"/>
          <w:b/>
          <w:bCs/>
          <w:color w:val="0D0D0D"/>
          <w:sz w:val="24"/>
          <w:szCs w:val="24"/>
        </w:rPr>
      </w:pPr>
    </w:p>
    <w:p w:rsidR="00F57F1E" w:rsidRPr="00F57F1E" w:rsidRDefault="00F57F1E" w:rsidP="00726A93">
      <w:pPr>
        <w:rPr>
          <w:rFonts w:asciiTheme="majorBidi" w:hAnsiTheme="majorBidi" w:cstheme="majorBidi"/>
          <w:color w:val="0D0D0D"/>
          <w:sz w:val="24"/>
          <w:szCs w:val="24"/>
        </w:rPr>
      </w:pPr>
      <w:r w:rsidRPr="00F57F1E">
        <w:rPr>
          <w:rFonts w:asciiTheme="majorBidi" w:hAnsiTheme="majorBidi" w:cstheme="majorBidi"/>
          <w:b/>
          <w:bCs/>
          <w:color w:val="0D0D0D"/>
          <w:sz w:val="24"/>
          <w:szCs w:val="24"/>
        </w:rPr>
        <w:t xml:space="preserve">Prerequisites: </w:t>
      </w:r>
      <w:r w:rsidRPr="00F57F1E">
        <w:rPr>
          <w:rFonts w:asciiTheme="majorBidi" w:hAnsiTheme="majorBidi" w:cstheme="majorBidi"/>
          <w:color w:val="0D0D0D"/>
          <w:sz w:val="24"/>
          <w:szCs w:val="24"/>
        </w:rPr>
        <w:t>IS 240 (Information Systems Analysis &amp; Design)</w:t>
      </w:r>
    </w:p>
    <w:p w:rsidR="00F57F1E" w:rsidRPr="00F57F1E" w:rsidRDefault="00F57F1E" w:rsidP="00726A93">
      <w:pPr>
        <w:tabs>
          <w:tab w:val="num" w:pos="0"/>
        </w:tabs>
        <w:rPr>
          <w:rFonts w:asciiTheme="majorBidi" w:hAnsiTheme="majorBidi" w:cstheme="majorBidi"/>
          <w:b/>
          <w:bCs/>
          <w:color w:val="0D0D0D"/>
          <w:sz w:val="24"/>
          <w:szCs w:val="24"/>
        </w:rPr>
      </w:pPr>
      <w:r w:rsidRPr="00F57F1E">
        <w:rPr>
          <w:rFonts w:asciiTheme="majorBidi" w:hAnsiTheme="majorBidi" w:cstheme="majorBidi"/>
          <w:b/>
          <w:bCs/>
          <w:color w:val="0D0D0D"/>
          <w:sz w:val="24"/>
          <w:szCs w:val="24"/>
        </w:rPr>
        <w:t xml:space="preserve">Co-requisite: </w:t>
      </w:r>
      <w:r w:rsidRPr="00F57F1E">
        <w:rPr>
          <w:rFonts w:asciiTheme="majorBidi" w:hAnsiTheme="majorBidi" w:cstheme="majorBidi"/>
          <w:color w:val="0D0D0D"/>
          <w:sz w:val="24"/>
          <w:szCs w:val="24"/>
        </w:rPr>
        <w:t>None</w:t>
      </w:r>
    </w:p>
    <w:p w:rsidR="00F57F1E" w:rsidRPr="00F57F1E" w:rsidRDefault="00F57F1E" w:rsidP="00726A93">
      <w:pPr>
        <w:rPr>
          <w:rFonts w:asciiTheme="majorBidi" w:hAnsiTheme="majorBidi" w:cstheme="majorBidi"/>
          <w:b/>
          <w:bCs/>
          <w:color w:val="0D0D0D"/>
          <w:sz w:val="24"/>
          <w:szCs w:val="24"/>
        </w:rPr>
      </w:pPr>
      <w:r w:rsidRPr="00F57F1E">
        <w:rPr>
          <w:rFonts w:asciiTheme="majorBidi" w:hAnsiTheme="majorBidi" w:cstheme="majorBidi"/>
          <w:b/>
          <w:bCs/>
          <w:color w:val="0D0D0D"/>
          <w:sz w:val="24"/>
          <w:szCs w:val="24"/>
        </w:rPr>
        <w:t>Course Type:</w:t>
      </w:r>
      <w:r w:rsidRPr="00F57F1E">
        <w:rPr>
          <w:rFonts w:asciiTheme="majorBidi" w:hAnsiTheme="majorBidi" w:cstheme="majorBidi"/>
          <w:b/>
          <w:bCs/>
          <w:color w:val="0D0D0D"/>
          <w:sz w:val="24"/>
          <w:szCs w:val="24"/>
        </w:rPr>
        <w:tab/>
      </w:r>
      <w:r w:rsidRPr="00F57F1E">
        <w:rPr>
          <w:rFonts w:asciiTheme="majorBidi" w:hAnsiTheme="majorBidi" w:cstheme="majorBidi"/>
          <w:color w:val="0D0D0D"/>
          <w:sz w:val="24"/>
          <w:szCs w:val="24"/>
        </w:rPr>
        <w:t>Elective</w:t>
      </w:r>
    </w:p>
    <w:p w:rsidR="00F57F1E" w:rsidRPr="00F57F1E" w:rsidRDefault="00F57F1E" w:rsidP="00726A93">
      <w:pPr>
        <w:tabs>
          <w:tab w:val="num" w:pos="0"/>
        </w:tabs>
        <w:rPr>
          <w:rFonts w:asciiTheme="majorBidi" w:hAnsiTheme="majorBidi" w:cstheme="majorBidi"/>
          <w:b/>
          <w:bCs/>
          <w:color w:val="0D0D0D"/>
          <w:sz w:val="24"/>
          <w:szCs w:val="24"/>
        </w:rPr>
      </w:pPr>
    </w:p>
    <w:p w:rsidR="00F57F1E" w:rsidRPr="00F57F1E" w:rsidRDefault="00F57F1E" w:rsidP="00726A93">
      <w:pPr>
        <w:tabs>
          <w:tab w:val="num" w:pos="0"/>
        </w:tabs>
        <w:rPr>
          <w:rFonts w:asciiTheme="majorBidi" w:hAnsiTheme="majorBidi" w:cstheme="majorBidi"/>
          <w:color w:val="0D0D0D"/>
          <w:sz w:val="24"/>
          <w:szCs w:val="24"/>
        </w:rPr>
      </w:pPr>
      <w:r w:rsidRPr="00F57F1E">
        <w:rPr>
          <w:rFonts w:asciiTheme="majorBidi" w:hAnsiTheme="majorBidi" w:cstheme="majorBidi"/>
          <w:b/>
          <w:bCs/>
          <w:color w:val="0D0D0D"/>
          <w:sz w:val="24"/>
          <w:szCs w:val="24"/>
        </w:rPr>
        <w:t xml:space="preserve">Course Learning Outcomes:  </w:t>
      </w:r>
      <w:r w:rsidRPr="00F57F1E">
        <w:rPr>
          <w:rFonts w:asciiTheme="majorBidi" w:hAnsiTheme="majorBidi" w:cstheme="majorBidi"/>
          <w:color w:val="0D0D0D"/>
          <w:sz w:val="24"/>
          <w:szCs w:val="24"/>
        </w:rPr>
        <w:t>After completing this course, the students will be able to:</w:t>
      </w:r>
    </w:p>
    <w:p w:rsidR="00F57F1E" w:rsidRPr="00F57F1E" w:rsidRDefault="00F57F1E" w:rsidP="00726A93">
      <w:pPr>
        <w:numPr>
          <w:ilvl w:val="0"/>
          <w:numId w:val="12"/>
        </w:numPr>
        <w:jc w:val="both"/>
        <w:rPr>
          <w:rFonts w:asciiTheme="majorBidi" w:hAnsiTheme="majorBidi" w:cstheme="majorBidi"/>
          <w:color w:val="0D0D0D"/>
          <w:sz w:val="24"/>
          <w:szCs w:val="24"/>
        </w:rPr>
      </w:pPr>
      <w:r w:rsidRPr="00F57F1E">
        <w:rPr>
          <w:rFonts w:asciiTheme="majorBidi" w:hAnsiTheme="majorBidi" w:cstheme="majorBidi"/>
          <w:color w:val="0D0D0D"/>
          <w:sz w:val="24"/>
          <w:szCs w:val="24"/>
        </w:rPr>
        <w:t>Use professionally Unified Modeling Language (UML).</w:t>
      </w:r>
    </w:p>
    <w:p w:rsidR="00F57F1E" w:rsidRPr="00F57F1E" w:rsidRDefault="00F57F1E" w:rsidP="00726A93">
      <w:pPr>
        <w:numPr>
          <w:ilvl w:val="0"/>
          <w:numId w:val="12"/>
        </w:numPr>
        <w:jc w:val="both"/>
        <w:rPr>
          <w:rFonts w:asciiTheme="majorBidi" w:hAnsiTheme="majorBidi" w:cstheme="majorBidi"/>
          <w:color w:val="0D0D0D"/>
          <w:sz w:val="24"/>
          <w:szCs w:val="24"/>
        </w:rPr>
      </w:pPr>
      <w:r w:rsidRPr="00F57F1E">
        <w:rPr>
          <w:rFonts w:asciiTheme="majorBidi" w:hAnsiTheme="majorBidi" w:cstheme="majorBidi"/>
          <w:color w:val="0D0D0D"/>
          <w:sz w:val="24"/>
          <w:szCs w:val="24"/>
        </w:rPr>
        <w:t>Understand techniques of analyzing, designing, implementing, testing, and installing information systems.</w:t>
      </w:r>
    </w:p>
    <w:p w:rsidR="00F57F1E" w:rsidRPr="00F57F1E" w:rsidRDefault="00F57F1E" w:rsidP="00726A93">
      <w:pPr>
        <w:numPr>
          <w:ilvl w:val="0"/>
          <w:numId w:val="12"/>
        </w:numPr>
        <w:jc w:val="both"/>
        <w:rPr>
          <w:rFonts w:asciiTheme="majorBidi" w:hAnsiTheme="majorBidi" w:cstheme="majorBidi"/>
          <w:color w:val="0D0D0D"/>
          <w:sz w:val="24"/>
          <w:szCs w:val="24"/>
        </w:rPr>
      </w:pPr>
      <w:r w:rsidRPr="00F57F1E">
        <w:rPr>
          <w:rFonts w:asciiTheme="majorBidi" w:hAnsiTheme="majorBidi" w:cstheme="majorBidi"/>
          <w:color w:val="0D0D0D"/>
          <w:sz w:val="24"/>
          <w:szCs w:val="24"/>
        </w:rPr>
        <w:t>Estimate software size and cost by using state of the art techniques.</w:t>
      </w:r>
    </w:p>
    <w:p w:rsidR="00F57F1E" w:rsidRPr="00F57F1E" w:rsidRDefault="00F57F1E" w:rsidP="00726A93">
      <w:pPr>
        <w:numPr>
          <w:ilvl w:val="0"/>
          <w:numId w:val="12"/>
        </w:numPr>
        <w:jc w:val="both"/>
        <w:rPr>
          <w:rFonts w:asciiTheme="majorBidi" w:hAnsiTheme="majorBidi" w:cstheme="majorBidi"/>
          <w:color w:val="0D0D0D"/>
          <w:sz w:val="24"/>
          <w:szCs w:val="24"/>
        </w:rPr>
      </w:pPr>
      <w:r w:rsidRPr="00F57F1E">
        <w:rPr>
          <w:rFonts w:asciiTheme="majorBidi" w:hAnsiTheme="majorBidi" w:cstheme="majorBidi"/>
          <w:color w:val="0D0D0D"/>
          <w:sz w:val="24"/>
          <w:szCs w:val="24"/>
        </w:rPr>
        <w:t>Evaluate the quality of developed information systems</w:t>
      </w:r>
    </w:p>
    <w:p w:rsidR="00F57F1E" w:rsidRPr="00F57F1E" w:rsidRDefault="00F57F1E" w:rsidP="00726A93">
      <w:pPr>
        <w:numPr>
          <w:ilvl w:val="0"/>
          <w:numId w:val="12"/>
        </w:numPr>
        <w:jc w:val="both"/>
        <w:rPr>
          <w:rFonts w:asciiTheme="majorBidi" w:hAnsiTheme="majorBidi" w:cstheme="majorBidi"/>
          <w:color w:val="0D0D0D"/>
          <w:sz w:val="24"/>
          <w:szCs w:val="24"/>
        </w:rPr>
      </w:pPr>
      <w:r w:rsidRPr="00F57F1E">
        <w:rPr>
          <w:rFonts w:asciiTheme="majorBidi" w:hAnsiTheme="majorBidi" w:cstheme="majorBidi"/>
          <w:color w:val="0D0D0D"/>
          <w:sz w:val="24"/>
          <w:szCs w:val="24"/>
        </w:rPr>
        <w:t>Read and understand scientific literature</w:t>
      </w:r>
    </w:p>
    <w:p w:rsidR="00F57F1E" w:rsidRPr="00F57F1E" w:rsidRDefault="00F57F1E" w:rsidP="00726A93">
      <w:pPr>
        <w:numPr>
          <w:ilvl w:val="0"/>
          <w:numId w:val="12"/>
        </w:numPr>
        <w:jc w:val="both"/>
        <w:rPr>
          <w:rFonts w:asciiTheme="majorBidi" w:hAnsiTheme="majorBidi" w:cstheme="majorBidi"/>
          <w:color w:val="0D0D0D"/>
          <w:sz w:val="24"/>
          <w:szCs w:val="24"/>
        </w:rPr>
      </w:pPr>
      <w:r w:rsidRPr="00F57F1E">
        <w:rPr>
          <w:rFonts w:asciiTheme="majorBidi" w:hAnsiTheme="majorBidi" w:cstheme="majorBidi"/>
          <w:color w:val="0D0D0D"/>
          <w:sz w:val="24"/>
          <w:szCs w:val="24"/>
        </w:rPr>
        <w:t>Work in groups to efficiently apply software engineering techniques using applied information systems.</w:t>
      </w:r>
    </w:p>
    <w:p w:rsidR="00F57F1E" w:rsidRPr="00F57F1E" w:rsidRDefault="00F57F1E" w:rsidP="00726A93">
      <w:pPr>
        <w:rPr>
          <w:rFonts w:asciiTheme="majorBidi" w:hAnsiTheme="majorBidi" w:cstheme="majorBidi"/>
          <w:b/>
          <w:bCs/>
          <w:color w:val="0D0D0D"/>
          <w:sz w:val="24"/>
          <w:szCs w:val="24"/>
        </w:rPr>
      </w:pPr>
      <w:r w:rsidRPr="00F57F1E">
        <w:rPr>
          <w:rFonts w:asciiTheme="majorBidi" w:hAnsiTheme="majorBidi" w:cstheme="majorBidi"/>
          <w:b/>
          <w:bCs/>
          <w:color w:val="0D0D0D"/>
          <w:sz w:val="24"/>
          <w:szCs w:val="24"/>
        </w:rPr>
        <w:t>Student Outcomes Covered by Course</w:t>
      </w:r>
    </w:p>
    <w:tbl>
      <w:tblPr>
        <w:tblW w:w="83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4"/>
        <w:gridCol w:w="5434"/>
        <w:gridCol w:w="1710"/>
      </w:tblGrid>
      <w:tr w:rsidR="00F57F1E" w:rsidRPr="00F57F1E" w:rsidTr="008B1A0A">
        <w:trPr>
          <w:jc w:val="center"/>
        </w:trPr>
        <w:tc>
          <w:tcPr>
            <w:tcW w:w="1244" w:type="dxa"/>
            <w:shd w:val="clear" w:color="auto" w:fill="auto"/>
          </w:tcPr>
          <w:p w:rsidR="00F57F1E" w:rsidRPr="00F57F1E" w:rsidRDefault="00F57F1E" w:rsidP="00726A93">
            <w:pPr>
              <w:autoSpaceDE w:val="0"/>
              <w:autoSpaceDN w:val="0"/>
              <w:adjustRightInd w:val="0"/>
              <w:ind w:left="720" w:hanging="720"/>
              <w:jc w:val="center"/>
              <w:rPr>
                <w:rFonts w:asciiTheme="majorBidi" w:hAnsiTheme="majorBidi" w:cstheme="majorBidi"/>
                <w:b/>
                <w:bCs/>
                <w:color w:val="0D0D0D"/>
                <w:sz w:val="24"/>
                <w:szCs w:val="24"/>
              </w:rPr>
            </w:pPr>
            <w:r w:rsidRPr="00F57F1E">
              <w:rPr>
                <w:rFonts w:asciiTheme="majorBidi" w:hAnsiTheme="majorBidi" w:cstheme="majorBidi"/>
                <w:b/>
                <w:bCs/>
                <w:color w:val="0D0D0D"/>
                <w:sz w:val="24"/>
                <w:szCs w:val="24"/>
              </w:rPr>
              <w:t>Outcome</w:t>
            </w:r>
          </w:p>
        </w:tc>
        <w:tc>
          <w:tcPr>
            <w:tcW w:w="5434" w:type="dxa"/>
            <w:shd w:val="clear" w:color="auto" w:fill="auto"/>
          </w:tcPr>
          <w:p w:rsidR="00F57F1E" w:rsidRPr="00F57F1E" w:rsidRDefault="00F57F1E" w:rsidP="00726A93">
            <w:pPr>
              <w:autoSpaceDE w:val="0"/>
              <w:autoSpaceDN w:val="0"/>
              <w:adjustRightInd w:val="0"/>
              <w:ind w:left="720" w:hanging="720"/>
              <w:jc w:val="center"/>
              <w:rPr>
                <w:rFonts w:asciiTheme="majorBidi" w:hAnsiTheme="majorBidi" w:cstheme="majorBidi"/>
                <w:b/>
                <w:bCs/>
                <w:color w:val="0D0D0D"/>
                <w:sz w:val="24"/>
                <w:szCs w:val="24"/>
              </w:rPr>
            </w:pPr>
            <w:r w:rsidRPr="00F57F1E">
              <w:rPr>
                <w:rFonts w:asciiTheme="majorBidi" w:hAnsiTheme="majorBidi" w:cstheme="majorBidi"/>
                <w:b/>
                <w:bCs/>
                <w:color w:val="0D0D0D"/>
                <w:sz w:val="24"/>
                <w:szCs w:val="24"/>
              </w:rPr>
              <w:t xml:space="preserve"> Student Outcome Description</w:t>
            </w:r>
          </w:p>
        </w:tc>
        <w:tc>
          <w:tcPr>
            <w:tcW w:w="1710" w:type="dxa"/>
            <w:shd w:val="clear" w:color="auto" w:fill="auto"/>
          </w:tcPr>
          <w:p w:rsidR="00F57F1E" w:rsidRPr="00F57F1E" w:rsidRDefault="00F57F1E" w:rsidP="00726A93">
            <w:pPr>
              <w:autoSpaceDE w:val="0"/>
              <w:autoSpaceDN w:val="0"/>
              <w:adjustRightInd w:val="0"/>
              <w:ind w:left="720" w:hanging="720"/>
              <w:jc w:val="center"/>
              <w:rPr>
                <w:rFonts w:asciiTheme="majorBidi" w:hAnsiTheme="majorBidi" w:cstheme="majorBidi"/>
                <w:b/>
                <w:bCs/>
                <w:color w:val="0D0D0D"/>
                <w:sz w:val="24"/>
                <w:szCs w:val="24"/>
              </w:rPr>
            </w:pPr>
            <w:r w:rsidRPr="00F57F1E">
              <w:rPr>
                <w:rFonts w:asciiTheme="majorBidi" w:hAnsiTheme="majorBidi" w:cstheme="majorBidi"/>
                <w:b/>
                <w:bCs/>
                <w:color w:val="0D0D0D"/>
                <w:sz w:val="24"/>
                <w:szCs w:val="24"/>
              </w:rPr>
              <w:t>Coverage</w:t>
            </w:r>
          </w:p>
        </w:tc>
      </w:tr>
      <w:tr w:rsidR="00F57F1E" w:rsidRPr="00F57F1E" w:rsidTr="008B1A0A">
        <w:trPr>
          <w:jc w:val="center"/>
        </w:trPr>
        <w:tc>
          <w:tcPr>
            <w:tcW w:w="1244" w:type="dxa"/>
          </w:tcPr>
          <w:p w:rsidR="00F57F1E" w:rsidRPr="00F57F1E" w:rsidRDefault="00F57F1E" w:rsidP="00726A93">
            <w:pPr>
              <w:autoSpaceDE w:val="0"/>
              <w:autoSpaceDN w:val="0"/>
              <w:adjustRightInd w:val="0"/>
              <w:ind w:left="720" w:hanging="720"/>
              <w:jc w:val="center"/>
              <w:rPr>
                <w:rFonts w:asciiTheme="majorBidi" w:hAnsiTheme="majorBidi" w:cstheme="majorBidi"/>
                <w:color w:val="0D0D0D"/>
                <w:sz w:val="24"/>
                <w:szCs w:val="24"/>
              </w:rPr>
            </w:pPr>
            <w:r w:rsidRPr="00F57F1E">
              <w:rPr>
                <w:rFonts w:asciiTheme="majorBidi" w:hAnsiTheme="majorBidi" w:cstheme="majorBidi"/>
                <w:color w:val="0D0D0D"/>
                <w:sz w:val="24"/>
                <w:szCs w:val="24"/>
              </w:rPr>
              <w:t>(a)</w:t>
            </w:r>
          </w:p>
        </w:tc>
        <w:tc>
          <w:tcPr>
            <w:tcW w:w="5434" w:type="dxa"/>
          </w:tcPr>
          <w:p w:rsidR="00F57F1E" w:rsidRPr="00F57F1E" w:rsidRDefault="00F57F1E" w:rsidP="00726A93">
            <w:pPr>
              <w:autoSpaceDE w:val="0"/>
              <w:autoSpaceDN w:val="0"/>
              <w:adjustRightInd w:val="0"/>
              <w:ind w:left="16" w:hanging="16"/>
              <w:jc w:val="both"/>
              <w:rPr>
                <w:rFonts w:asciiTheme="majorBidi" w:hAnsiTheme="majorBidi" w:cstheme="majorBidi"/>
                <w:color w:val="0D0D0D"/>
                <w:sz w:val="24"/>
                <w:szCs w:val="24"/>
              </w:rPr>
            </w:pPr>
            <w:r w:rsidRPr="00F57F1E">
              <w:rPr>
                <w:rFonts w:asciiTheme="majorBidi" w:hAnsiTheme="majorBidi" w:cstheme="majorBidi"/>
                <w:color w:val="0D0D0D"/>
                <w:sz w:val="24"/>
                <w:szCs w:val="24"/>
              </w:rPr>
              <w:t>An ability to apply knowledge of computing and mathematics appropriate to the discipline</w:t>
            </w:r>
          </w:p>
        </w:tc>
        <w:tc>
          <w:tcPr>
            <w:tcW w:w="1710" w:type="dxa"/>
          </w:tcPr>
          <w:p w:rsidR="00F57F1E" w:rsidRPr="00F57F1E" w:rsidRDefault="00F57F1E" w:rsidP="00726A93">
            <w:pPr>
              <w:autoSpaceDE w:val="0"/>
              <w:autoSpaceDN w:val="0"/>
              <w:adjustRightInd w:val="0"/>
              <w:ind w:left="720" w:hanging="720"/>
              <w:jc w:val="both"/>
              <w:rPr>
                <w:rFonts w:asciiTheme="majorBidi" w:hAnsiTheme="majorBidi" w:cstheme="majorBidi"/>
                <w:b/>
                <w:bCs/>
                <w:color w:val="0D0D0D"/>
                <w:sz w:val="24"/>
                <w:szCs w:val="24"/>
              </w:rPr>
            </w:pPr>
          </w:p>
        </w:tc>
      </w:tr>
      <w:tr w:rsidR="00F57F1E" w:rsidRPr="00F57F1E" w:rsidTr="008B1A0A">
        <w:trPr>
          <w:jc w:val="center"/>
        </w:trPr>
        <w:tc>
          <w:tcPr>
            <w:tcW w:w="1244" w:type="dxa"/>
          </w:tcPr>
          <w:p w:rsidR="00F57F1E" w:rsidRPr="00F57F1E" w:rsidRDefault="00F57F1E" w:rsidP="00726A93">
            <w:pPr>
              <w:autoSpaceDE w:val="0"/>
              <w:autoSpaceDN w:val="0"/>
              <w:adjustRightInd w:val="0"/>
              <w:ind w:left="720" w:hanging="720"/>
              <w:jc w:val="center"/>
              <w:rPr>
                <w:rFonts w:asciiTheme="majorBidi" w:hAnsiTheme="majorBidi" w:cstheme="majorBidi"/>
                <w:color w:val="0D0D0D"/>
                <w:sz w:val="24"/>
                <w:szCs w:val="24"/>
              </w:rPr>
            </w:pPr>
            <w:r w:rsidRPr="00F57F1E">
              <w:rPr>
                <w:rFonts w:asciiTheme="majorBidi" w:hAnsiTheme="majorBidi" w:cstheme="majorBidi"/>
                <w:color w:val="0D0D0D"/>
                <w:sz w:val="24"/>
                <w:szCs w:val="24"/>
              </w:rPr>
              <w:lastRenderedPageBreak/>
              <w:t>(b)</w:t>
            </w:r>
          </w:p>
        </w:tc>
        <w:tc>
          <w:tcPr>
            <w:tcW w:w="5434" w:type="dxa"/>
          </w:tcPr>
          <w:p w:rsidR="00F57F1E" w:rsidRPr="00F57F1E" w:rsidRDefault="00F57F1E" w:rsidP="00726A93">
            <w:pPr>
              <w:autoSpaceDE w:val="0"/>
              <w:autoSpaceDN w:val="0"/>
              <w:adjustRightInd w:val="0"/>
              <w:ind w:left="16" w:hanging="16"/>
              <w:jc w:val="both"/>
              <w:rPr>
                <w:rFonts w:asciiTheme="majorBidi" w:hAnsiTheme="majorBidi" w:cstheme="majorBidi"/>
                <w:color w:val="0D0D0D"/>
                <w:sz w:val="24"/>
                <w:szCs w:val="24"/>
              </w:rPr>
            </w:pPr>
            <w:r w:rsidRPr="00F57F1E">
              <w:rPr>
                <w:rFonts w:asciiTheme="majorBidi" w:hAnsiTheme="majorBidi" w:cstheme="majorBidi"/>
                <w:color w:val="0D0D0D"/>
                <w:sz w:val="24"/>
                <w:szCs w:val="24"/>
              </w:rPr>
              <w:t>An ability to analyze a problem, and identify and define the computing requirements appropriate to its solution</w:t>
            </w:r>
          </w:p>
        </w:tc>
        <w:tc>
          <w:tcPr>
            <w:tcW w:w="1710" w:type="dxa"/>
          </w:tcPr>
          <w:p w:rsidR="00F57F1E" w:rsidRPr="00F57F1E" w:rsidRDefault="00F57F1E" w:rsidP="00726A93">
            <w:pPr>
              <w:autoSpaceDE w:val="0"/>
              <w:autoSpaceDN w:val="0"/>
              <w:adjustRightInd w:val="0"/>
              <w:ind w:left="720" w:hanging="720"/>
              <w:jc w:val="both"/>
              <w:rPr>
                <w:rFonts w:asciiTheme="majorBidi" w:hAnsiTheme="majorBidi" w:cstheme="majorBidi"/>
                <w:b/>
                <w:bCs/>
                <w:color w:val="0D0D0D"/>
                <w:sz w:val="24"/>
                <w:szCs w:val="24"/>
              </w:rPr>
            </w:pPr>
          </w:p>
        </w:tc>
      </w:tr>
      <w:tr w:rsidR="00F57F1E" w:rsidRPr="00F57F1E" w:rsidTr="008B1A0A">
        <w:trPr>
          <w:jc w:val="center"/>
        </w:trPr>
        <w:tc>
          <w:tcPr>
            <w:tcW w:w="1244" w:type="dxa"/>
          </w:tcPr>
          <w:p w:rsidR="00F57F1E" w:rsidRPr="00F57F1E" w:rsidRDefault="00F57F1E" w:rsidP="00726A93">
            <w:pPr>
              <w:autoSpaceDE w:val="0"/>
              <w:autoSpaceDN w:val="0"/>
              <w:adjustRightInd w:val="0"/>
              <w:ind w:left="720" w:hanging="720"/>
              <w:jc w:val="center"/>
              <w:rPr>
                <w:rFonts w:asciiTheme="majorBidi" w:hAnsiTheme="majorBidi" w:cstheme="majorBidi"/>
                <w:color w:val="0D0D0D"/>
                <w:sz w:val="24"/>
                <w:szCs w:val="24"/>
              </w:rPr>
            </w:pPr>
            <w:r w:rsidRPr="00F57F1E">
              <w:rPr>
                <w:rFonts w:asciiTheme="majorBidi" w:hAnsiTheme="majorBidi" w:cstheme="majorBidi"/>
                <w:color w:val="0D0D0D"/>
                <w:sz w:val="24"/>
                <w:szCs w:val="24"/>
              </w:rPr>
              <w:t>(c)</w:t>
            </w:r>
          </w:p>
        </w:tc>
        <w:tc>
          <w:tcPr>
            <w:tcW w:w="5434" w:type="dxa"/>
          </w:tcPr>
          <w:p w:rsidR="00F57F1E" w:rsidRPr="00F57F1E" w:rsidRDefault="00F57F1E" w:rsidP="00726A93">
            <w:pPr>
              <w:autoSpaceDE w:val="0"/>
              <w:autoSpaceDN w:val="0"/>
              <w:adjustRightInd w:val="0"/>
              <w:ind w:left="16" w:hanging="16"/>
              <w:jc w:val="both"/>
              <w:rPr>
                <w:rFonts w:asciiTheme="majorBidi" w:hAnsiTheme="majorBidi" w:cstheme="majorBidi"/>
                <w:color w:val="0D0D0D"/>
                <w:sz w:val="24"/>
                <w:szCs w:val="24"/>
              </w:rPr>
            </w:pPr>
            <w:r w:rsidRPr="00F57F1E">
              <w:rPr>
                <w:rFonts w:asciiTheme="majorBidi" w:hAnsiTheme="majorBidi" w:cstheme="majorBidi"/>
                <w:color w:val="0D0D0D"/>
                <w:sz w:val="24"/>
                <w:szCs w:val="24"/>
              </w:rPr>
              <w:t>An ability to design, implement, and evaluate a com</w:t>
            </w:r>
            <w:bookmarkStart w:id="0" w:name="_GoBack"/>
            <w:bookmarkEnd w:id="0"/>
            <w:r w:rsidRPr="00F57F1E">
              <w:rPr>
                <w:rFonts w:asciiTheme="majorBidi" w:hAnsiTheme="majorBidi" w:cstheme="majorBidi"/>
                <w:color w:val="0D0D0D"/>
                <w:sz w:val="24"/>
                <w:szCs w:val="24"/>
              </w:rPr>
              <w:t>puter-based system, process, component, or program to meet desired needs</w:t>
            </w:r>
          </w:p>
        </w:tc>
        <w:tc>
          <w:tcPr>
            <w:tcW w:w="1710" w:type="dxa"/>
          </w:tcPr>
          <w:p w:rsidR="00F57F1E" w:rsidRPr="00F57F1E" w:rsidRDefault="00F57F1E" w:rsidP="00726A93">
            <w:pPr>
              <w:autoSpaceDE w:val="0"/>
              <w:autoSpaceDN w:val="0"/>
              <w:adjustRightInd w:val="0"/>
              <w:ind w:left="720" w:hanging="720"/>
              <w:jc w:val="both"/>
              <w:rPr>
                <w:rFonts w:asciiTheme="majorBidi" w:hAnsiTheme="majorBidi" w:cstheme="majorBidi"/>
                <w:b/>
                <w:bCs/>
                <w:color w:val="0D0D0D"/>
                <w:sz w:val="24"/>
                <w:szCs w:val="24"/>
              </w:rPr>
            </w:pPr>
          </w:p>
        </w:tc>
      </w:tr>
      <w:tr w:rsidR="00F57F1E" w:rsidRPr="00F57F1E" w:rsidTr="008B1A0A">
        <w:trPr>
          <w:jc w:val="center"/>
        </w:trPr>
        <w:tc>
          <w:tcPr>
            <w:tcW w:w="1244" w:type="dxa"/>
          </w:tcPr>
          <w:p w:rsidR="00F57F1E" w:rsidRPr="00F57F1E" w:rsidRDefault="00F57F1E" w:rsidP="00726A93">
            <w:pPr>
              <w:autoSpaceDE w:val="0"/>
              <w:autoSpaceDN w:val="0"/>
              <w:adjustRightInd w:val="0"/>
              <w:ind w:left="720" w:hanging="720"/>
              <w:jc w:val="center"/>
              <w:rPr>
                <w:rFonts w:asciiTheme="majorBidi" w:hAnsiTheme="majorBidi" w:cstheme="majorBidi"/>
                <w:color w:val="0D0D0D"/>
                <w:sz w:val="24"/>
                <w:szCs w:val="24"/>
              </w:rPr>
            </w:pPr>
            <w:r w:rsidRPr="00F57F1E">
              <w:rPr>
                <w:rFonts w:asciiTheme="majorBidi" w:hAnsiTheme="majorBidi" w:cstheme="majorBidi"/>
                <w:color w:val="0D0D0D"/>
                <w:sz w:val="24"/>
                <w:szCs w:val="24"/>
              </w:rPr>
              <w:t>(d)</w:t>
            </w:r>
          </w:p>
        </w:tc>
        <w:tc>
          <w:tcPr>
            <w:tcW w:w="5434" w:type="dxa"/>
          </w:tcPr>
          <w:p w:rsidR="00F57F1E" w:rsidRPr="00F57F1E" w:rsidRDefault="00F57F1E" w:rsidP="00726A93">
            <w:pPr>
              <w:autoSpaceDE w:val="0"/>
              <w:autoSpaceDN w:val="0"/>
              <w:adjustRightInd w:val="0"/>
              <w:ind w:left="16" w:hanging="16"/>
              <w:jc w:val="both"/>
              <w:rPr>
                <w:rFonts w:asciiTheme="majorBidi" w:hAnsiTheme="majorBidi" w:cstheme="majorBidi"/>
                <w:color w:val="0D0D0D"/>
                <w:sz w:val="24"/>
                <w:szCs w:val="24"/>
              </w:rPr>
            </w:pPr>
            <w:r w:rsidRPr="00F57F1E">
              <w:rPr>
                <w:rFonts w:asciiTheme="majorBidi" w:hAnsiTheme="majorBidi" w:cstheme="majorBidi"/>
                <w:color w:val="0D0D0D"/>
                <w:sz w:val="24"/>
                <w:szCs w:val="24"/>
              </w:rPr>
              <w:t>An ability to function effectively on teams to accomplish a common goal</w:t>
            </w:r>
          </w:p>
        </w:tc>
        <w:tc>
          <w:tcPr>
            <w:tcW w:w="1710" w:type="dxa"/>
          </w:tcPr>
          <w:p w:rsidR="00F57F1E" w:rsidRPr="00F57F1E" w:rsidRDefault="00F57F1E" w:rsidP="00726A93">
            <w:pPr>
              <w:autoSpaceDE w:val="0"/>
              <w:autoSpaceDN w:val="0"/>
              <w:adjustRightInd w:val="0"/>
              <w:ind w:left="720" w:hanging="720"/>
              <w:jc w:val="both"/>
              <w:rPr>
                <w:rFonts w:asciiTheme="majorBidi" w:hAnsiTheme="majorBidi" w:cstheme="majorBidi"/>
                <w:b/>
                <w:bCs/>
                <w:color w:val="0D0D0D"/>
                <w:sz w:val="24"/>
                <w:szCs w:val="24"/>
              </w:rPr>
            </w:pPr>
            <w:r w:rsidRPr="00F57F1E">
              <w:rPr>
                <w:rFonts w:asciiTheme="majorBidi" w:hAnsiTheme="majorBidi" w:cstheme="majorBidi"/>
                <w:b/>
                <w:bCs/>
                <w:color w:val="0D0D0D"/>
                <w:sz w:val="24"/>
                <w:szCs w:val="24"/>
              </w:rPr>
              <w:t>√</w:t>
            </w:r>
          </w:p>
        </w:tc>
      </w:tr>
      <w:tr w:rsidR="00F57F1E" w:rsidRPr="00F57F1E" w:rsidTr="008B1A0A">
        <w:trPr>
          <w:jc w:val="center"/>
        </w:trPr>
        <w:tc>
          <w:tcPr>
            <w:tcW w:w="1244" w:type="dxa"/>
          </w:tcPr>
          <w:p w:rsidR="00F57F1E" w:rsidRPr="00F57F1E" w:rsidRDefault="00F57F1E" w:rsidP="00726A93">
            <w:pPr>
              <w:autoSpaceDE w:val="0"/>
              <w:autoSpaceDN w:val="0"/>
              <w:adjustRightInd w:val="0"/>
              <w:ind w:left="720" w:hanging="720"/>
              <w:jc w:val="center"/>
              <w:rPr>
                <w:rFonts w:asciiTheme="majorBidi" w:hAnsiTheme="majorBidi" w:cstheme="majorBidi"/>
                <w:color w:val="0D0D0D"/>
                <w:sz w:val="24"/>
                <w:szCs w:val="24"/>
              </w:rPr>
            </w:pPr>
            <w:r w:rsidRPr="00F57F1E">
              <w:rPr>
                <w:rFonts w:asciiTheme="majorBidi" w:hAnsiTheme="majorBidi" w:cstheme="majorBidi"/>
                <w:color w:val="0D0D0D"/>
                <w:sz w:val="24"/>
                <w:szCs w:val="24"/>
              </w:rPr>
              <w:t>(e)</w:t>
            </w:r>
          </w:p>
        </w:tc>
        <w:tc>
          <w:tcPr>
            <w:tcW w:w="5434" w:type="dxa"/>
          </w:tcPr>
          <w:p w:rsidR="00F57F1E" w:rsidRPr="00F57F1E" w:rsidRDefault="00F57F1E" w:rsidP="00726A93">
            <w:pPr>
              <w:autoSpaceDE w:val="0"/>
              <w:autoSpaceDN w:val="0"/>
              <w:adjustRightInd w:val="0"/>
              <w:ind w:left="16" w:hanging="16"/>
              <w:jc w:val="both"/>
              <w:rPr>
                <w:rFonts w:asciiTheme="majorBidi" w:hAnsiTheme="majorBidi" w:cstheme="majorBidi"/>
                <w:color w:val="0D0D0D"/>
                <w:sz w:val="24"/>
                <w:szCs w:val="24"/>
              </w:rPr>
            </w:pPr>
            <w:r w:rsidRPr="00F57F1E">
              <w:rPr>
                <w:rFonts w:asciiTheme="majorBidi" w:hAnsiTheme="majorBidi" w:cstheme="majorBidi"/>
                <w:color w:val="0D0D0D"/>
                <w:sz w:val="24"/>
                <w:szCs w:val="24"/>
              </w:rPr>
              <w:t>An understanding of professional, ethical, legal, security and social issues and responsibilities</w:t>
            </w:r>
          </w:p>
        </w:tc>
        <w:tc>
          <w:tcPr>
            <w:tcW w:w="1710" w:type="dxa"/>
          </w:tcPr>
          <w:p w:rsidR="00F57F1E" w:rsidRPr="00F57F1E" w:rsidRDefault="00F57F1E" w:rsidP="00726A93">
            <w:pPr>
              <w:autoSpaceDE w:val="0"/>
              <w:autoSpaceDN w:val="0"/>
              <w:adjustRightInd w:val="0"/>
              <w:ind w:left="720" w:hanging="720"/>
              <w:jc w:val="center"/>
              <w:rPr>
                <w:rFonts w:asciiTheme="majorBidi" w:hAnsiTheme="majorBidi" w:cstheme="majorBidi"/>
                <w:b/>
                <w:bCs/>
                <w:color w:val="0D0D0D"/>
                <w:sz w:val="24"/>
                <w:szCs w:val="24"/>
              </w:rPr>
            </w:pPr>
          </w:p>
        </w:tc>
      </w:tr>
      <w:tr w:rsidR="00F57F1E" w:rsidRPr="00F57F1E" w:rsidTr="008B1A0A">
        <w:trPr>
          <w:jc w:val="center"/>
        </w:trPr>
        <w:tc>
          <w:tcPr>
            <w:tcW w:w="1244" w:type="dxa"/>
          </w:tcPr>
          <w:p w:rsidR="00F57F1E" w:rsidRPr="00F57F1E" w:rsidRDefault="00F57F1E" w:rsidP="00726A93">
            <w:pPr>
              <w:autoSpaceDE w:val="0"/>
              <w:autoSpaceDN w:val="0"/>
              <w:adjustRightInd w:val="0"/>
              <w:ind w:left="720" w:hanging="720"/>
              <w:jc w:val="center"/>
              <w:rPr>
                <w:rFonts w:asciiTheme="majorBidi" w:hAnsiTheme="majorBidi" w:cstheme="majorBidi"/>
                <w:color w:val="0D0D0D"/>
                <w:sz w:val="24"/>
                <w:szCs w:val="24"/>
              </w:rPr>
            </w:pPr>
            <w:r w:rsidRPr="00F57F1E">
              <w:rPr>
                <w:rFonts w:asciiTheme="majorBidi" w:hAnsiTheme="majorBidi" w:cstheme="majorBidi"/>
                <w:color w:val="0D0D0D"/>
                <w:sz w:val="24"/>
                <w:szCs w:val="24"/>
              </w:rPr>
              <w:t>(f)</w:t>
            </w:r>
          </w:p>
        </w:tc>
        <w:tc>
          <w:tcPr>
            <w:tcW w:w="5434" w:type="dxa"/>
          </w:tcPr>
          <w:p w:rsidR="00F57F1E" w:rsidRPr="00F57F1E" w:rsidRDefault="00F57F1E" w:rsidP="00726A93">
            <w:pPr>
              <w:autoSpaceDE w:val="0"/>
              <w:autoSpaceDN w:val="0"/>
              <w:adjustRightInd w:val="0"/>
              <w:ind w:left="16" w:hanging="16"/>
              <w:jc w:val="both"/>
              <w:rPr>
                <w:rFonts w:asciiTheme="majorBidi" w:hAnsiTheme="majorBidi" w:cstheme="majorBidi"/>
                <w:color w:val="0D0D0D"/>
                <w:sz w:val="24"/>
                <w:szCs w:val="24"/>
              </w:rPr>
            </w:pPr>
            <w:r w:rsidRPr="00F57F1E">
              <w:rPr>
                <w:rFonts w:asciiTheme="majorBidi" w:hAnsiTheme="majorBidi" w:cstheme="majorBidi"/>
                <w:color w:val="0D0D0D"/>
                <w:sz w:val="24"/>
                <w:szCs w:val="24"/>
              </w:rPr>
              <w:t>An ability to communicate effectively with a range of audiences</w:t>
            </w:r>
          </w:p>
        </w:tc>
        <w:tc>
          <w:tcPr>
            <w:tcW w:w="1710" w:type="dxa"/>
          </w:tcPr>
          <w:p w:rsidR="00F57F1E" w:rsidRPr="00F57F1E" w:rsidRDefault="00F57F1E" w:rsidP="00726A93">
            <w:pPr>
              <w:autoSpaceDE w:val="0"/>
              <w:autoSpaceDN w:val="0"/>
              <w:adjustRightInd w:val="0"/>
              <w:ind w:left="720" w:hanging="720"/>
              <w:jc w:val="both"/>
              <w:rPr>
                <w:rFonts w:asciiTheme="majorBidi" w:hAnsiTheme="majorBidi" w:cstheme="majorBidi"/>
                <w:b/>
                <w:bCs/>
                <w:color w:val="0D0D0D"/>
                <w:sz w:val="24"/>
                <w:szCs w:val="24"/>
              </w:rPr>
            </w:pPr>
          </w:p>
        </w:tc>
      </w:tr>
      <w:tr w:rsidR="00F57F1E" w:rsidRPr="00F57F1E" w:rsidTr="008B1A0A">
        <w:trPr>
          <w:jc w:val="center"/>
        </w:trPr>
        <w:tc>
          <w:tcPr>
            <w:tcW w:w="1244" w:type="dxa"/>
          </w:tcPr>
          <w:p w:rsidR="00F57F1E" w:rsidRPr="00F57F1E" w:rsidRDefault="00F57F1E" w:rsidP="00726A93">
            <w:pPr>
              <w:autoSpaceDE w:val="0"/>
              <w:autoSpaceDN w:val="0"/>
              <w:adjustRightInd w:val="0"/>
              <w:ind w:left="720" w:hanging="720"/>
              <w:jc w:val="center"/>
              <w:rPr>
                <w:rFonts w:asciiTheme="majorBidi" w:hAnsiTheme="majorBidi" w:cstheme="majorBidi"/>
                <w:color w:val="0D0D0D"/>
                <w:sz w:val="24"/>
                <w:szCs w:val="24"/>
              </w:rPr>
            </w:pPr>
            <w:r w:rsidRPr="00F57F1E">
              <w:rPr>
                <w:rFonts w:asciiTheme="majorBidi" w:hAnsiTheme="majorBidi" w:cstheme="majorBidi"/>
                <w:color w:val="0D0D0D"/>
                <w:sz w:val="24"/>
                <w:szCs w:val="24"/>
              </w:rPr>
              <w:t>(g)</w:t>
            </w:r>
          </w:p>
        </w:tc>
        <w:tc>
          <w:tcPr>
            <w:tcW w:w="5434" w:type="dxa"/>
          </w:tcPr>
          <w:p w:rsidR="00F57F1E" w:rsidRPr="00F57F1E" w:rsidRDefault="00F57F1E" w:rsidP="00726A93">
            <w:pPr>
              <w:autoSpaceDE w:val="0"/>
              <w:autoSpaceDN w:val="0"/>
              <w:adjustRightInd w:val="0"/>
              <w:ind w:left="16" w:hanging="16"/>
              <w:jc w:val="both"/>
              <w:rPr>
                <w:rFonts w:asciiTheme="majorBidi" w:hAnsiTheme="majorBidi" w:cstheme="majorBidi"/>
                <w:color w:val="0D0D0D"/>
                <w:sz w:val="24"/>
                <w:szCs w:val="24"/>
              </w:rPr>
            </w:pPr>
            <w:r w:rsidRPr="00F57F1E">
              <w:rPr>
                <w:rFonts w:asciiTheme="majorBidi" w:hAnsiTheme="majorBidi" w:cstheme="majorBidi"/>
                <w:color w:val="0D0D0D"/>
                <w:sz w:val="24"/>
                <w:szCs w:val="24"/>
              </w:rPr>
              <w:t>An ability to analyze the local and global impact of computing on individuals, organizations, and society</w:t>
            </w:r>
          </w:p>
        </w:tc>
        <w:tc>
          <w:tcPr>
            <w:tcW w:w="1710" w:type="dxa"/>
          </w:tcPr>
          <w:p w:rsidR="00F57F1E" w:rsidRPr="00F57F1E" w:rsidRDefault="00F57F1E" w:rsidP="00726A93">
            <w:pPr>
              <w:autoSpaceDE w:val="0"/>
              <w:autoSpaceDN w:val="0"/>
              <w:adjustRightInd w:val="0"/>
              <w:ind w:left="720" w:hanging="720"/>
              <w:jc w:val="both"/>
              <w:rPr>
                <w:rFonts w:asciiTheme="majorBidi" w:hAnsiTheme="majorBidi" w:cstheme="majorBidi"/>
                <w:b/>
                <w:bCs/>
                <w:color w:val="0D0D0D"/>
                <w:sz w:val="24"/>
                <w:szCs w:val="24"/>
              </w:rPr>
            </w:pPr>
          </w:p>
        </w:tc>
      </w:tr>
      <w:tr w:rsidR="00F57F1E" w:rsidRPr="00F57F1E" w:rsidTr="008B1A0A">
        <w:trPr>
          <w:jc w:val="center"/>
        </w:trPr>
        <w:tc>
          <w:tcPr>
            <w:tcW w:w="1244" w:type="dxa"/>
          </w:tcPr>
          <w:p w:rsidR="00F57F1E" w:rsidRPr="00F57F1E" w:rsidRDefault="00F57F1E" w:rsidP="00726A93">
            <w:pPr>
              <w:autoSpaceDE w:val="0"/>
              <w:autoSpaceDN w:val="0"/>
              <w:adjustRightInd w:val="0"/>
              <w:ind w:left="720" w:hanging="720"/>
              <w:jc w:val="center"/>
              <w:rPr>
                <w:rFonts w:asciiTheme="majorBidi" w:hAnsiTheme="majorBidi" w:cstheme="majorBidi"/>
                <w:color w:val="0D0D0D"/>
                <w:sz w:val="24"/>
                <w:szCs w:val="24"/>
              </w:rPr>
            </w:pPr>
            <w:r w:rsidRPr="00F57F1E">
              <w:rPr>
                <w:rFonts w:asciiTheme="majorBidi" w:hAnsiTheme="majorBidi" w:cstheme="majorBidi"/>
                <w:color w:val="0D0D0D"/>
                <w:sz w:val="24"/>
                <w:szCs w:val="24"/>
              </w:rPr>
              <w:t>(h)</w:t>
            </w:r>
          </w:p>
        </w:tc>
        <w:tc>
          <w:tcPr>
            <w:tcW w:w="5434" w:type="dxa"/>
          </w:tcPr>
          <w:p w:rsidR="00F57F1E" w:rsidRPr="00F57F1E" w:rsidRDefault="00F57F1E" w:rsidP="00726A93">
            <w:pPr>
              <w:autoSpaceDE w:val="0"/>
              <w:autoSpaceDN w:val="0"/>
              <w:adjustRightInd w:val="0"/>
              <w:ind w:left="16" w:hanging="16"/>
              <w:jc w:val="both"/>
              <w:rPr>
                <w:rFonts w:asciiTheme="majorBidi" w:hAnsiTheme="majorBidi" w:cstheme="majorBidi"/>
                <w:color w:val="0D0D0D"/>
                <w:sz w:val="24"/>
                <w:szCs w:val="24"/>
              </w:rPr>
            </w:pPr>
            <w:r w:rsidRPr="00F57F1E">
              <w:rPr>
                <w:rFonts w:asciiTheme="majorBidi" w:hAnsiTheme="majorBidi" w:cstheme="majorBidi"/>
                <w:color w:val="0D0D0D"/>
                <w:sz w:val="24"/>
                <w:szCs w:val="24"/>
              </w:rPr>
              <w:t>Recognition of the need for and an ability to engage in continuing professional development</w:t>
            </w:r>
          </w:p>
        </w:tc>
        <w:tc>
          <w:tcPr>
            <w:tcW w:w="1710" w:type="dxa"/>
          </w:tcPr>
          <w:p w:rsidR="00F57F1E" w:rsidRPr="00F57F1E" w:rsidRDefault="00F57F1E" w:rsidP="00726A93">
            <w:pPr>
              <w:autoSpaceDE w:val="0"/>
              <w:autoSpaceDN w:val="0"/>
              <w:adjustRightInd w:val="0"/>
              <w:ind w:left="720" w:hanging="720"/>
              <w:jc w:val="both"/>
              <w:rPr>
                <w:rFonts w:asciiTheme="majorBidi" w:hAnsiTheme="majorBidi" w:cstheme="majorBidi"/>
                <w:b/>
                <w:bCs/>
                <w:color w:val="0D0D0D"/>
                <w:sz w:val="24"/>
                <w:szCs w:val="24"/>
              </w:rPr>
            </w:pPr>
          </w:p>
        </w:tc>
      </w:tr>
      <w:tr w:rsidR="00F57F1E" w:rsidRPr="00F57F1E" w:rsidTr="008B1A0A">
        <w:trPr>
          <w:jc w:val="center"/>
        </w:trPr>
        <w:tc>
          <w:tcPr>
            <w:tcW w:w="1244" w:type="dxa"/>
          </w:tcPr>
          <w:p w:rsidR="00F57F1E" w:rsidRPr="00F57F1E" w:rsidRDefault="00F57F1E" w:rsidP="00726A93">
            <w:pPr>
              <w:autoSpaceDE w:val="0"/>
              <w:autoSpaceDN w:val="0"/>
              <w:adjustRightInd w:val="0"/>
              <w:ind w:left="720" w:hanging="720"/>
              <w:jc w:val="center"/>
              <w:rPr>
                <w:rFonts w:asciiTheme="majorBidi" w:hAnsiTheme="majorBidi" w:cstheme="majorBidi"/>
                <w:color w:val="0D0D0D"/>
                <w:sz w:val="24"/>
                <w:szCs w:val="24"/>
              </w:rPr>
            </w:pPr>
            <w:r w:rsidRPr="00F57F1E">
              <w:rPr>
                <w:rFonts w:asciiTheme="majorBidi" w:hAnsiTheme="majorBidi" w:cstheme="majorBidi"/>
                <w:color w:val="0D0D0D"/>
                <w:sz w:val="24"/>
                <w:szCs w:val="24"/>
              </w:rPr>
              <w:t>(</w:t>
            </w:r>
            <w:proofErr w:type="spellStart"/>
            <w:r w:rsidRPr="00F57F1E">
              <w:rPr>
                <w:rFonts w:asciiTheme="majorBidi" w:hAnsiTheme="majorBidi" w:cstheme="majorBidi"/>
                <w:color w:val="0D0D0D"/>
                <w:sz w:val="24"/>
                <w:szCs w:val="24"/>
              </w:rPr>
              <w:t>i</w:t>
            </w:r>
            <w:proofErr w:type="spellEnd"/>
            <w:r w:rsidRPr="00F57F1E">
              <w:rPr>
                <w:rFonts w:asciiTheme="majorBidi" w:hAnsiTheme="majorBidi" w:cstheme="majorBidi"/>
                <w:color w:val="0D0D0D"/>
                <w:sz w:val="24"/>
                <w:szCs w:val="24"/>
              </w:rPr>
              <w:t>)</w:t>
            </w:r>
          </w:p>
        </w:tc>
        <w:tc>
          <w:tcPr>
            <w:tcW w:w="5434" w:type="dxa"/>
          </w:tcPr>
          <w:p w:rsidR="00F57F1E" w:rsidRPr="00F57F1E" w:rsidRDefault="00F57F1E" w:rsidP="00726A93">
            <w:pPr>
              <w:autoSpaceDE w:val="0"/>
              <w:autoSpaceDN w:val="0"/>
              <w:adjustRightInd w:val="0"/>
              <w:ind w:left="16" w:hanging="16"/>
              <w:jc w:val="both"/>
              <w:rPr>
                <w:rFonts w:asciiTheme="majorBidi" w:hAnsiTheme="majorBidi" w:cstheme="majorBidi"/>
                <w:color w:val="0D0D0D"/>
                <w:sz w:val="24"/>
                <w:szCs w:val="24"/>
              </w:rPr>
            </w:pPr>
            <w:r w:rsidRPr="00F57F1E">
              <w:rPr>
                <w:rFonts w:asciiTheme="majorBidi" w:hAnsiTheme="majorBidi" w:cstheme="majorBidi"/>
                <w:color w:val="0D0D0D"/>
                <w:sz w:val="24"/>
                <w:szCs w:val="24"/>
              </w:rPr>
              <w:t>An ability to use current techniques, skills, and tools necessary for computing practice.</w:t>
            </w:r>
          </w:p>
        </w:tc>
        <w:tc>
          <w:tcPr>
            <w:tcW w:w="1710" w:type="dxa"/>
          </w:tcPr>
          <w:p w:rsidR="00F57F1E" w:rsidRPr="00F57F1E" w:rsidRDefault="00F57F1E" w:rsidP="00726A93">
            <w:pPr>
              <w:autoSpaceDE w:val="0"/>
              <w:autoSpaceDN w:val="0"/>
              <w:adjustRightInd w:val="0"/>
              <w:ind w:left="720" w:hanging="720"/>
              <w:jc w:val="both"/>
              <w:rPr>
                <w:rFonts w:asciiTheme="majorBidi" w:hAnsiTheme="majorBidi" w:cstheme="majorBidi"/>
                <w:b/>
                <w:bCs/>
                <w:color w:val="0D0D0D"/>
                <w:sz w:val="24"/>
                <w:szCs w:val="24"/>
              </w:rPr>
            </w:pPr>
            <w:r w:rsidRPr="00F57F1E">
              <w:rPr>
                <w:rFonts w:asciiTheme="majorBidi" w:hAnsiTheme="majorBidi" w:cstheme="majorBidi"/>
                <w:b/>
                <w:bCs/>
                <w:color w:val="0D0D0D"/>
                <w:sz w:val="24"/>
                <w:szCs w:val="24"/>
              </w:rPr>
              <w:t>√</w:t>
            </w:r>
          </w:p>
        </w:tc>
      </w:tr>
      <w:tr w:rsidR="00F57F1E" w:rsidRPr="00F57F1E" w:rsidTr="008B1A0A">
        <w:trPr>
          <w:jc w:val="center"/>
        </w:trPr>
        <w:tc>
          <w:tcPr>
            <w:tcW w:w="1244" w:type="dxa"/>
          </w:tcPr>
          <w:p w:rsidR="00F57F1E" w:rsidRPr="00F57F1E" w:rsidRDefault="00F57F1E" w:rsidP="00726A93">
            <w:pPr>
              <w:autoSpaceDE w:val="0"/>
              <w:autoSpaceDN w:val="0"/>
              <w:adjustRightInd w:val="0"/>
              <w:ind w:left="720" w:hanging="720"/>
              <w:jc w:val="center"/>
              <w:rPr>
                <w:rFonts w:asciiTheme="majorBidi" w:hAnsiTheme="majorBidi" w:cstheme="majorBidi"/>
                <w:color w:val="0D0D0D"/>
                <w:sz w:val="24"/>
                <w:szCs w:val="24"/>
              </w:rPr>
            </w:pPr>
            <w:r w:rsidRPr="00F57F1E">
              <w:rPr>
                <w:rFonts w:asciiTheme="majorBidi" w:hAnsiTheme="majorBidi" w:cstheme="majorBidi"/>
                <w:color w:val="0D0D0D"/>
                <w:sz w:val="24"/>
                <w:szCs w:val="24"/>
              </w:rPr>
              <w:t>(j)</w:t>
            </w:r>
          </w:p>
        </w:tc>
        <w:tc>
          <w:tcPr>
            <w:tcW w:w="5434" w:type="dxa"/>
          </w:tcPr>
          <w:p w:rsidR="00F57F1E" w:rsidRPr="00F57F1E" w:rsidRDefault="00F57F1E" w:rsidP="00726A93">
            <w:pPr>
              <w:autoSpaceDE w:val="0"/>
              <w:autoSpaceDN w:val="0"/>
              <w:adjustRightInd w:val="0"/>
              <w:ind w:left="16" w:hanging="16"/>
              <w:jc w:val="both"/>
              <w:rPr>
                <w:rFonts w:asciiTheme="majorBidi" w:hAnsiTheme="majorBidi" w:cstheme="majorBidi"/>
                <w:color w:val="0D0D0D"/>
                <w:sz w:val="24"/>
                <w:szCs w:val="24"/>
              </w:rPr>
            </w:pPr>
            <w:r w:rsidRPr="00F57F1E">
              <w:rPr>
                <w:rFonts w:asciiTheme="majorBidi" w:hAnsiTheme="majorBidi" w:cstheme="majorBidi"/>
                <w:color w:val="0D0D0D"/>
                <w:sz w:val="24"/>
                <w:szCs w:val="24"/>
              </w:rPr>
              <w:t>An understanding of processes that support the delivery and management of information systems within a specific application environment.</w:t>
            </w:r>
          </w:p>
        </w:tc>
        <w:tc>
          <w:tcPr>
            <w:tcW w:w="1710" w:type="dxa"/>
          </w:tcPr>
          <w:p w:rsidR="00F57F1E" w:rsidRPr="00F57F1E" w:rsidRDefault="00F57F1E" w:rsidP="00726A93">
            <w:pPr>
              <w:autoSpaceDE w:val="0"/>
              <w:autoSpaceDN w:val="0"/>
              <w:adjustRightInd w:val="0"/>
              <w:ind w:left="720" w:hanging="720"/>
              <w:jc w:val="both"/>
              <w:rPr>
                <w:rFonts w:asciiTheme="majorBidi" w:hAnsiTheme="majorBidi" w:cstheme="majorBidi"/>
                <w:b/>
                <w:bCs/>
                <w:color w:val="0D0D0D"/>
                <w:sz w:val="24"/>
                <w:szCs w:val="24"/>
              </w:rPr>
            </w:pPr>
            <w:r w:rsidRPr="00F57F1E">
              <w:rPr>
                <w:rFonts w:asciiTheme="majorBidi" w:hAnsiTheme="majorBidi" w:cstheme="majorBidi"/>
                <w:b/>
                <w:bCs/>
                <w:color w:val="0D0D0D"/>
                <w:sz w:val="24"/>
                <w:szCs w:val="24"/>
              </w:rPr>
              <w:t>√</w:t>
            </w:r>
          </w:p>
        </w:tc>
      </w:tr>
    </w:tbl>
    <w:p w:rsidR="00F57F1E" w:rsidRPr="00F57F1E" w:rsidRDefault="00F57F1E" w:rsidP="00726A93">
      <w:pPr>
        <w:jc w:val="both"/>
        <w:rPr>
          <w:rFonts w:asciiTheme="majorBidi" w:hAnsiTheme="majorBidi" w:cstheme="majorBidi"/>
          <w:b/>
          <w:bCs/>
          <w:color w:val="0D0D0D"/>
          <w:sz w:val="24"/>
          <w:szCs w:val="24"/>
        </w:rPr>
      </w:pPr>
    </w:p>
    <w:p w:rsidR="00F57F1E" w:rsidRPr="00F57F1E" w:rsidRDefault="00F57F1E" w:rsidP="00726A93">
      <w:pPr>
        <w:jc w:val="both"/>
        <w:rPr>
          <w:rFonts w:asciiTheme="majorBidi" w:hAnsiTheme="majorBidi" w:cstheme="majorBidi"/>
          <w:b/>
          <w:bCs/>
          <w:color w:val="0D0D0D"/>
          <w:sz w:val="24"/>
          <w:szCs w:val="24"/>
        </w:rPr>
      </w:pPr>
      <w:r w:rsidRPr="00F57F1E">
        <w:rPr>
          <w:rFonts w:asciiTheme="majorBidi" w:hAnsiTheme="majorBidi" w:cstheme="majorBidi"/>
          <w:b/>
          <w:bCs/>
          <w:color w:val="0D0D0D"/>
          <w:sz w:val="24"/>
          <w:szCs w:val="24"/>
        </w:rPr>
        <w:t>Major Topics covered and schedule in weeks:</w:t>
      </w:r>
    </w:p>
    <w:tbl>
      <w:tblPr>
        <w:tblW w:w="8005" w:type="dxa"/>
        <w:tblInd w:w="540" w:type="dxa"/>
        <w:tblLook w:val="04A0" w:firstRow="1" w:lastRow="0" w:firstColumn="1" w:lastColumn="0" w:noHBand="0" w:noVBand="1"/>
      </w:tblPr>
      <w:tblGrid>
        <w:gridCol w:w="5885"/>
        <w:gridCol w:w="1452"/>
        <w:gridCol w:w="668"/>
      </w:tblGrid>
      <w:tr w:rsidR="00F57F1E" w:rsidRPr="00F57F1E" w:rsidTr="008B1A0A">
        <w:tc>
          <w:tcPr>
            <w:tcW w:w="5885" w:type="dxa"/>
          </w:tcPr>
          <w:p w:rsidR="00F57F1E" w:rsidRPr="00F57F1E" w:rsidRDefault="00F57F1E" w:rsidP="00726A93">
            <w:pPr>
              <w:numPr>
                <w:ilvl w:val="0"/>
                <w:numId w:val="17"/>
              </w:numPr>
              <w:ind w:left="450"/>
              <w:contextualSpacing/>
              <w:jc w:val="both"/>
              <w:rPr>
                <w:rFonts w:asciiTheme="majorBidi" w:eastAsia="Calibri" w:hAnsiTheme="majorBidi" w:cstheme="majorBidi"/>
                <w:color w:val="0D0D0D"/>
                <w:sz w:val="24"/>
                <w:szCs w:val="24"/>
                <w:lang w:bidi="en-US"/>
              </w:rPr>
            </w:pPr>
            <w:r w:rsidRPr="00F57F1E">
              <w:rPr>
                <w:rFonts w:asciiTheme="majorBidi" w:eastAsia="Calibri" w:hAnsiTheme="majorBidi" w:cstheme="majorBidi"/>
                <w:color w:val="0D0D0D"/>
                <w:sz w:val="24"/>
                <w:szCs w:val="24"/>
                <w:lang w:bidi="en-US"/>
              </w:rPr>
              <w:t>Introduction to Software Engineering</w:t>
            </w:r>
          </w:p>
        </w:tc>
        <w:tc>
          <w:tcPr>
            <w:tcW w:w="1452" w:type="dxa"/>
          </w:tcPr>
          <w:p w:rsidR="00F57F1E" w:rsidRPr="00F57F1E" w:rsidRDefault="00F57F1E" w:rsidP="00726A93">
            <w:pPr>
              <w:ind w:left="720" w:hanging="720"/>
              <w:jc w:val="both"/>
              <w:rPr>
                <w:rFonts w:asciiTheme="majorBidi" w:hAnsiTheme="majorBidi" w:cstheme="majorBidi"/>
                <w:color w:val="0D0D0D"/>
                <w:sz w:val="24"/>
                <w:szCs w:val="24"/>
              </w:rPr>
            </w:pPr>
            <w:r w:rsidRPr="00F57F1E">
              <w:rPr>
                <w:rFonts w:asciiTheme="majorBidi" w:hAnsiTheme="majorBidi" w:cstheme="majorBidi"/>
                <w:color w:val="0D0D0D"/>
                <w:sz w:val="24"/>
                <w:szCs w:val="24"/>
              </w:rPr>
              <w:t>1</w:t>
            </w:r>
          </w:p>
        </w:tc>
        <w:tc>
          <w:tcPr>
            <w:tcW w:w="668" w:type="dxa"/>
          </w:tcPr>
          <w:p w:rsidR="00F57F1E" w:rsidRPr="00F57F1E" w:rsidRDefault="00F57F1E" w:rsidP="00726A93">
            <w:pPr>
              <w:ind w:left="360" w:hanging="720"/>
              <w:jc w:val="both"/>
              <w:rPr>
                <w:rFonts w:asciiTheme="majorBidi" w:hAnsiTheme="majorBidi" w:cstheme="majorBidi"/>
                <w:color w:val="0D0D0D"/>
                <w:sz w:val="24"/>
                <w:szCs w:val="24"/>
              </w:rPr>
            </w:pPr>
          </w:p>
        </w:tc>
      </w:tr>
      <w:tr w:rsidR="00F57F1E" w:rsidRPr="00F57F1E" w:rsidTr="008B1A0A">
        <w:tc>
          <w:tcPr>
            <w:tcW w:w="5885" w:type="dxa"/>
          </w:tcPr>
          <w:p w:rsidR="00F57F1E" w:rsidRPr="00F57F1E" w:rsidRDefault="00F57F1E" w:rsidP="00726A93">
            <w:pPr>
              <w:numPr>
                <w:ilvl w:val="0"/>
                <w:numId w:val="17"/>
              </w:numPr>
              <w:ind w:left="450"/>
              <w:contextualSpacing/>
              <w:jc w:val="both"/>
              <w:rPr>
                <w:rFonts w:asciiTheme="majorBidi" w:eastAsia="Calibri" w:hAnsiTheme="majorBidi" w:cstheme="majorBidi"/>
                <w:color w:val="0D0D0D"/>
                <w:sz w:val="24"/>
                <w:szCs w:val="24"/>
                <w:lang w:bidi="en-US"/>
              </w:rPr>
            </w:pPr>
            <w:r w:rsidRPr="00F57F1E">
              <w:rPr>
                <w:rFonts w:asciiTheme="majorBidi" w:eastAsia="Calibri" w:hAnsiTheme="majorBidi" w:cstheme="majorBidi"/>
                <w:color w:val="0D0D0D"/>
                <w:sz w:val="24"/>
                <w:szCs w:val="24"/>
                <w:lang w:val="en-GB" w:bidi="en-US"/>
              </w:rPr>
              <w:t>Applying UML and Patterns</w:t>
            </w:r>
            <w:r w:rsidRPr="00F57F1E">
              <w:rPr>
                <w:rFonts w:asciiTheme="majorBidi" w:eastAsia="Calibri" w:hAnsiTheme="majorBidi" w:cstheme="majorBidi"/>
                <w:color w:val="0D0D0D"/>
                <w:sz w:val="24"/>
                <w:szCs w:val="24"/>
                <w:lang w:val="en-GB" w:bidi="en-US"/>
              </w:rPr>
              <w:tab/>
            </w:r>
          </w:p>
        </w:tc>
        <w:tc>
          <w:tcPr>
            <w:tcW w:w="1452" w:type="dxa"/>
          </w:tcPr>
          <w:p w:rsidR="00F57F1E" w:rsidRPr="00F57F1E" w:rsidRDefault="00F57F1E" w:rsidP="00726A93">
            <w:pPr>
              <w:ind w:left="720" w:hanging="720"/>
              <w:jc w:val="both"/>
              <w:rPr>
                <w:rFonts w:asciiTheme="majorBidi" w:hAnsiTheme="majorBidi" w:cstheme="majorBidi"/>
                <w:color w:val="0D0D0D"/>
                <w:sz w:val="24"/>
                <w:szCs w:val="24"/>
              </w:rPr>
            </w:pPr>
            <w:r w:rsidRPr="00F57F1E">
              <w:rPr>
                <w:rFonts w:asciiTheme="majorBidi" w:hAnsiTheme="majorBidi" w:cstheme="majorBidi"/>
                <w:color w:val="0D0D0D"/>
                <w:sz w:val="24"/>
                <w:szCs w:val="24"/>
              </w:rPr>
              <w:t>2</w:t>
            </w:r>
          </w:p>
        </w:tc>
        <w:tc>
          <w:tcPr>
            <w:tcW w:w="668" w:type="dxa"/>
          </w:tcPr>
          <w:p w:rsidR="00F57F1E" w:rsidRPr="00F57F1E" w:rsidRDefault="00F57F1E" w:rsidP="00726A93">
            <w:pPr>
              <w:ind w:left="360" w:hanging="720"/>
              <w:jc w:val="both"/>
              <w:rPr>
                <w:rFonts w:asciiTheme="majorBidi" w:hAnsiTheme="majorBidi" w:cstheme="majorBidi"/>
                <w:color w:val="0D0D0D"/>
                <w:sz w:val="24"/>
                <w:szCs w:val="24"/>
              </w:rPr>
            </w:pPr>
          </w:p>
        </w:tc>
      </w:tr>
      <w:tr w:rsidR="00F57F1E" w:rsidRPr="00F57F1E" w:rsidTr="008B1A0A">
        <w:tc>
          <w:tcPr>
            <w:tcW w:w="5885" w:type="dxa"/>
          </w:tcPr>
          <w:p w:rsidR="00F57F1E" w:rsidRPr="00F57F1E" w:rsidRDefault="00F57F1E" w:rsidP="00726A93">
            <w:pPr>
              <w:numPr>
                <w:ilvl w:val="0"/>
                <w:numId w:val="17"/>
              </w:numPr>
              <w:ind w:left="450"/>
              <w:contextualSpacing/>
              <w:jc w:val="both"/>
              <w:rPr>
                <w:rFonts w:asciiTheme="majorBidi" w:eastAsia="Calibri" w:hAnsiTheme="majorBidi" w:cstheme="majorBidi"/>
                <w:color w:val="0D0D0D"/>
                <w:sz w:val="24"/>
                <w:szCs w:val="24"/>
                <w:lang w:bidi="en-US"/>
              </w:rPr>
            </w:pPr>
            <w:r w:rsidRPr="00F57F1E">
              <w:rPr>
                <w:rFonts w:asciiTheme="majorBidi" w:eastAsia="Calibri" w:hAnsiTheme="majorBidi" w:cstheme="majorBidi"/>
                <w:color w:val="0D0D0D"/>
                <w:sz w:val="24"/>
                <w:szCs w:val="24"/>
                <w:lang w:bidi="en-US"/>
              </w:rPr>
              <w:t>Management of Systems Implementation</w:t>
            </w:r>
          </w:p>
        </w:tc>
        <w:tc>
          <w:tcPr>
            <w:tcW w:w="1452" w:type="dxa"/>
          </w:tcPr>
          <w:p w:rsidR="00F57F1E" w:rsidRPr="00F57F1E" w:rsidRDefault="00F57F1E" w:rsidP="00726A93">
            <w:pPr>
              <w:ind w:left="720" w:hanging="720"/>
              <w:jc w:val="both"/>
              <w:rPr>
                <w:rFonts w:asciiTheme="majorBidi" w:hAnsiTheme="majorBidi" w:cstheme="majorBidi"/>
                <w:color w:val="0D0D0D"/>
                <w:sz w:val="24"/>
                <w:szCs w:val="24"/>
              </w:rPr>
            </w:pPr>
            <w:r w:rsidRPr="00F57F1E">
              <w:rPr>
                <w:rFonts w:asciiTheme="majorBidi" w:hAnsiTheme="majorBidi" w:cstheme="majorBidi"/>
                <w:color w:val="0D0D0D"/>
                <w:sz w:val="24"/>
                <w:szCs w:val="24"/>
              </w:rPr>
              <w:t>1</w:t>
            </w:r>
          </w:p>
        </w:tc>
        <w:tc>
          <w:tcPr>
            <w:tcW w:w="668" w:type="dxa"/>
          </w:tcPr>
          <w:p w:rsidR="00F57F1E" w:rsidRPr="00F57F1E" w:rsidRDefault="00F57F1E" w:rsidP="00726A93">
            <w:pPr>
              <w:ind w:left="360" w:hanging="720"/>
              <w:jc w:val="both"/>
              <w:rPr>
                <w:rFonts w:asciiTheme="majorBidi" w:hAnsiTheme="majorBidi" w:cstheme="majorBidi"/>
                <w:color w:val="0D0D0D"/>
                <w:sz w:val="24"/>
                <w:szCs w:val="24"/>
              </w:rPr>
            </w:pPr>
          </w:p>
        </w:tc>
      </w:tr>
      <w:tr w:rsidR="00F57F1E" w:rsidRPr="00F57F1E" w:rsidTr="008B1A0A">
        <w:tc>
          <w:tcPr>
            <w:tcW w:w="5885" w:type="dxa"/>
          </w:tcPr>
          <w:p w:rsidR="00F57F1E" w:rsidRPr="00F57F1E" w:rsidRDefault="00F57F1E" w:rsidP="00726A93">
            <w:pPr>
              <w:numPr>
                <w:ilvl w:val="0"/>
                <w:numId w:val="17"/>
              </w:numPr>
              <w:autoSpaceDE w:val="0"/>
              <w:autoSpaceDN w:val="0"/>
              <w:adjustRightInd w:val="0"/>
              <w:ind w:left="450"/>
              <w:contextualSpacing/>
              <w:jc w:val="both"/>
              <w:rPr>
                <w:rFonts w:asciiTheme="majorBidi" w:eastAsia="Calibri" w:hAnsiTheme="majorBidi" w:cstheme="majorBidi"/>
                <w:color w:val="0D0D0D"/>
                <w:sz w:val="24"/>
                <w:szCs w:val="24"/>
                <w:lang w:bidi="en-US"/>
              </w:rPr>
            </w:pPr>
            <w:r w:rsidRPr="00F57F1E">
              <w:rPr>
                <w:rFonts w:asciiTheme="majorBidi" w:eastAsia="Calibri" w:hAnsiTheme="majorBidi" w:cstheme="majorBidi"/>
                <w:color w:val="0D0D0D"/>
                <w:sz w:val="24"/>
                <w:szCs w:val="24"/>
                <w:lang w:bidi="en-US"/>
              </w:rPr>
              <w:t>Software Project Sizing and Cost Estimation</w:t>
            </w:r>
          </w:p>
        </w:tc>
        <w:tc>
          <w:tcPr>
            <w:tcW w:w="1452" w:type="dxa"/>
          </w:tcPr>
          <w:p w:rsidR="00F57F1E" w:rsidRPr="00F57F1E" w:rsidRDefault="00F57F1E" w:rsidP="00726A93">
            <w:pPr>
              <w:ind w:left="720" w:hanging="720"/>
              <w:jc w:val="both"/>
              <w:rPr>
                <w:rFonts w:asciiTheme="majorBidi" w:hAnsiTheme="majorBidi" w:cstheme="majorBidi"/>
                <w:color w:val="0D0D0D"/>
                <w:sz w:val="24"/>
                <w:szCs w:val="24"/>
              </w:rPr>
            </w:pPr>
            <w:r w:rsidRPr="00F57F1E">
              <w:rPr>
                <w:rFonts w:asciiTheme="majorBidi" w:hAnsiTheme="majorBidi" w:cstheme="majorBidi"/>
                <w:color w:val="0D0D0D"/>
                <w:sz w:val="24"/>
                <w:szCs w:val="24"/>
              </w:rPr>
              <w:t>3</w:t>
            </w:r>
          </w:p>
        </w:tc>
        <w:tc>
          <w:tcPr>
            <w:tcW w:w="668" w:type="dxa"/>
          </w:tcPr>
          <w:p w:rsidR="00F57F1E" w:rsidRPr="00F57F1E" w:rsidRDefault="00F57F1E" w:rsidP="00726A93">
            <w:pPr>
              <w:ind w:left="360" w:hanging="720"/>
              <w:jc w:val="both"/>
              <w:rPr>
                <w:rFonts w:asciiTheme="majorBidi" w:hAnsiTheme="majorBidi" w:cstheme="majorBidi"/>
                <w:color w:val="0D0D0D"/>
                <w:sz w:val="24"/>
                <w:szCs w:val="24"/>
              </w:rPr>
            </w:pPr>
          </w:p>
        </w:tc>
      </w:tr>
      <w:tr w:rsidR="00F57F1E" w:rsidRPr="00F57F1E" w:rsidTr="008B1A0A">
        <w:tc>
          <w:tcPr>
            <w:tcW w:w="5885" w:type="dxa"/>
          </w:tcPr>
          <w:p w:rsidR="00F57F1E" w:rsidRPr="00F57F1E" w:rsidRDefault="00F57F1E" w:rsidP="00726A93">
            <w:pPr>
              <w:numPr>
                <w:ilvl w:val="0"/>
                <w:numId w:val="17"/>
              </w:numPr>
              <w:autoSpaceDE w:val="0"/>
              <w:autoSpaceDN w:val="0"/>
              <w:adjustRightInd w:val="0"/>
              <w:ind w:left="450"/>
              <w:contextualSpacing/>
              <w:jc w:val="both"/>
              <w:rPr>
                <w:rFonts w:asciiTheme="majorBidi" w:eastAsia="Calibri" w:hAnsiTheme="majorBidi" w:cstheme="majorBidi"/>
                <w:color w:val="0D0D0D"/>
                <w:sz w:val="24"/>
                <w:szCs w:val="24"/>
                <w:lang w:bidi="en-US"/>
              </w:rPr>
            </w:pPr>
            <w:r w:rsidRPr="00F57F1E">
              <w:rPr>
                <w:rFonts w:asciiTheme="majorBidi" w:eastAsia="Calibri" w:hAnsiTheme="majorBidi" w:cstheme="majorBidi"/>
                <w:color w:val="0D0D0D"/>
                <w:sz w:val="24"/>
                <w:szCs w:val="24"/>
                <w:lang w:bidi="en-US"/>
              </w:rPr>
              <w:t>Software Quality Assurance</w:t>
            </w:r>
          </w:p>
        </w:tc>
        <w:tc>
          <w:tcPr>
            <w:tcW w:w="1452" w:type="dxa"/>
          </w:tcPr>
          <w:p w:rsidR="00F57F1E" w:rsidRPr="00F57F1E" w:rsidRDefault="00F57F1E" w:rsidP="00726A93">
            <w:pPr>
              <w:widowControl w:val="0"/>
              <w:numPr>
                <w:ilvl w:val="0"/>
                <w:numId w:val="13"/>
              </w:numPr>
              <w:overflowPunct w:val="0"/>
              <w:autoSpaceDE w:val="0"/>
              <w:autoSpaceDN w:val="0"/>
              <w:adjustRightInd w:val="0"/>
              <w:ind w:left="0"/>
              <w:jc w:val="both"/>
              <w:rPr>
                <w:rFonts w:asciiTheme="majorBidi" w:hAnsiTheme="majorBidi" w:cstheme="majorBidi"/>
                <w:color w:val="0D0D0D"/>
                <w:sz w:val="24"/>
                <w:szCs w:val="24"/>
              </w:rPr>
            </w:pPr>
            <w:r w:rsidRPr="00F57F1E">
              <w:rPr>
                <w:rFonts w:asciiTheme="majorBidi" w:hAnsiTheme="majorBidi" w:cstheme="majorBidi"/>
                <w:color w:val="0D0D0D"/>
                <w:sz w:val="24"/>
                <w:szCs w:val="24"/>
              </w:rPr>
              <w:t>(</w:t>
            </w:r>
            <w:proofErr w:type="spellStart"/>
            <w:r w:rsidRPr="00F57F1E">
              <w:rPr>
                <w:rFonts w:asciiTheme="majorBidi" w:hAnsiTheme="majorBidi" w:cstheme="majorBidi"/>
                <w:color w:val="0D0D0D"/>
                <w:sz w:val="24"/>
                <w:szCs w:val="24"/>
              </w:rPr>
              <w:t>Self study</w:t>
            </w:r>
            <w:proofErr w:type="spellEnd"/>
            <w:r w:rsidRPr="00F57F1E">
              <w:rPr>
                <w:rFonts w:asciiTheme="majorBidi" w:hAnsiTheme="majorBidi" w:cstheme="majorBidi"/>
                <w:color w:val="0D0D0D"/>
                <w:sz w:val="24"/>
                <w:szCs w:val="24"/>
              </w:rPr>
              <w:t>)</w:t>
            </w:r>
          </w:p>
        </w:tc>
        <w:tc>
          <w:tcPr>
            <w:tcW w:w="668" w:type="dxa"/>
          </w:tcPr>
          <w:p w:rsidR="00F57F1E" w:rsidRPr="00F57F1E" w:rsidRDefault="00F57F1E" w:rsidP="00726A93">
            <w:pPr>
              <w:ind w:left="360" w:hanging="720"/>
              <w:jc w:val="both"/>
              <w:rPr>
                <w:rFonts w:asciiTheme="majorBidi" w:hAnsiTheme="majorBidi" w:cstheme="majorBidi"/>
                <w:color w:val="0D0D0D"/>
                <w:sz w:val="24"/>
                <w:szCs w:val="24"/>
              </w:rPr>
            </w:pPr>
          </w:p>
        </w:tc>
      </w:tr>
      <w:tr w:rsidR="00F57F1E" w:rsidRPr="00F57F1E" w:rsidTr="008B1A0A">
        <w:tc>
          <w:tcPr>
            <w:tcW w:w="5885" w:type="dxa"/>
          </w:tcPr>
          <w:p w:rsidR="00F57F1E" w:rsidRPr="00F57F1E" w:rsidRDefault="00F57F1E" w:rsidP="00726A93">
            <w:pPr>
              <w:numPr>
                <w:ilvl w:val="0"/>
                <w:numId w:val="17"/>
              </w:numPr>
              <w:autoSpaceDE w:val="0"/>
              <w:autoSpaceDN w:val="0"/>
              <w:adjustRightInd w:val="0"/>
              <w:ind w:left="450"/>
              <w:contextualSpacing/>
              <w:jc w:val="both"/>
              <w:rPr>
                <w:rFonts w:asciiTheme="majorBidi" w:eastAsia="Calibri" w:hAnsiTheme="majorBidi" w:cstheme="majorBidi"/>
                <w:color w:val="0D0D0D"/>
                <w:sz w:val="24"/>
                <w:szCs w:val="24"/>
                <w:lang w:bidi="en-US"/>
              </w:rPr>
            </w:pPr>
            <w:r w:rsidRPr="00F57F1E">
              <w:rPr>
                <w:rFonts w:asciiTheme="majorBidi" w:eastAsia="Calibri" w:hAnsiTheme="majorBidi" w:cstheme="majorBidi"/>
                <w:color w:val="0D0D0D"/>
                <w:sz w:val="24"/>
                <w:szCs w:val="24"/>
                <w:lang w:bidi="en-US"/>
              </w:rPr>
              <w:t>Software Testing Techniques</w:t>
            </w:r>
          </w:p>
        </w:tc>
        <w:tc>
          <w:tcPr>
            <w:tcW w:w="1452" w:type="dxa"/>
          </w:tcPr>
          <w:p w:rsidR="00F57F1E" w:rsidRPr="00F57F1E" w:rsidRDefault="00F57F1E" w:rsidP="00726A93">
            <w:pPr>
              <w:ind w:left="720" w:hanging="720"/>
              <w:jc w:val="both"/>
              <w:rPr>
                <w:rFonts w:asciiTheme="majorBidi" w:hAnsiTheme="majorBidi" w:cstheme="majorBidi"/>
                <w:color w:val="0D0D0D"/>
                <w:sz w:val="24"/>
                <w:szCs w:val="24"/>
              </w:rPr>
            </w:pPr>
            <w:r w:rsidRPr="00F57F1E">
              <w:rPr>
                <w:rFonts w:asciiTheme="majorBidi" w:hAnsiTheme="majorBidi" w:cstheme="majorBidi"/>
                <w:color w:val="0D0D0D"/>
                <w:sz w:val="24"/>
                <w:szCs w:val="24"/>
              </w:rPr>
              <w:t>3</w:t>
            </w:r>
          </w:p>
        </w:tc>
        <w:tc>
          <w:tcPr>
            <w:tcW w:w="668" w:type="dxa"/>
          </w:tcPr>
          <w:p w:rsidR="00F57F1E" w:rsidRPr="00F57F1E" w:rsidRDefault="00F57F1E" w:rsidP="00726A93">
            <w:pPr>
              <w:ind w:left="360" w:hanging="720"/>
              <w:jc w:val="both"/>
              <w:rPr>
                <w:rFonts w:asciiTheme="majorBidi" w:hAnsiTheme="majorBidi" w:cstheme="majorBidi"/>
                <w:color w:val="0D0D0D"/>
                <w:sz w:val="24"/>
                <w:szCs w:val="24"/>
              </w:rPr>
            </w:pPr>
          </w:p>
        </w:tc>
      </w:tr>
      <w:tr w:rsidR="00F57F1E" w:rsidRPr="00F57F1E" w:rsidTr="008B1A0A">
        <w:tc>
          <w:tcPr>
            <w:tcW w:w="5885" w:type="dxa"/>
          </w:tcPr>
          <w:p w:rsidR="00F57F1E" w:rsidRPr="00F57F1E" w:rsidRDefault="00F57F1E" w:rsidP="00726A93">
            <w:pPr>
              <w:numPr>
                <w:ilvl w:val="0"/>
                <w:numId w:val="17"/>
              </w:numPr>
              <w:autoSpaceDE w:val="0"/>
              <w:autoSpaceDN w:val="0"/>
              <w:adjustRightInd w:val="0"/>
              <w:ind w:left="450"/>
              <w:contextualSpacing/>
              <w:jc w:val="both"/>
              <w:rPr>
                <w:rFonts w:asciiTheme="majorBidi" w:eastAsia="AdobePiStd" w:hAnsiTheme="majorBidi" w:cstheme="majorBidi"/>
                <w:color w:val="0D0D0D"/>
                <w:sz w:val="24"/>
                <w:szCs w:val="24"/>
                <w:lang w:bidi="en-US"/>
              </w:rPr>
            </w:pPr>
            <w:r w:rsidRPr="00F57F1E">
              <w:rPr>
                <w:rFonts w:asciiTheme="majorBidi" w:eastAsia="Calibri" w:hAnsiTheme="majorBidi" w:cstheme="majorBidi"/>
                <w:color w:val="0D0D0D"/>
                <w:sz w:val="24"/>
                <w:szCs w:val="24"/>
                <w:lang w:bidi="en-US"/>
              </w:rPr>
              <w:t>Software Configuration Management</w:t>
            </w:r>
          </w:p>
        </w:tc>
        <w:tc>
          <w:tcPr>
            <w:tcW w:w="1452" w:type="dxa"/>
          </w:tcPr>
          <w:p w:rsidR="00F57F1E" w:rsidRPr="00F57F1E" w:rsidRDefault="00F57F1E" w:rsidP="00726A93">
            <w:pPr>
              <w:ind w:left="720" w:hanging="720"/>
              <w:jc w:val="both"/>
              <w:rPr>
                <w:rFonts w:asciiTheme="majorBidi" w:hAnsiTheme="majorBidi" w:cstheme="majorBidi"/>
                <w:color w:val="0D0D0D"/>
                <w:sz w:val="24"/>
                <w:szCs w:val="24"/>
              </w:rPr>
            </w:pPr>
            <w:r w:rsidRPr="00F57F1E">
              <w:rPr>
                <w:rFonts w:asciiTheme="majorBidi" w:hAnsiTheme="majorBidi" w:cstheme="majorBidi"/>
                <w:color w:val="0D0D0D"/>
                <w:sz w:val="24"/>
                <w:szCs w:val="24"/>
              </w:rPr>
              <w:t>2</w:t>
            </w:r>
          </w:p>
        </w:tc>
        <w:tc>
          <w:tcPr>
            <w:tcW w:w="668" w:type="dxa"/>
          </w:tcPr>
          <w:p w:rsidR="00F57F1E" w:rsidRPr="00F57F1E" w:rsidRDefault="00F57F1E" w:rsidP="00726A93">
            <w:pPr>
              <w:ind w:left="360" w:hanging="720"/>
              <w:jc w:val="both"/>
              <w:rPr>
                <w:rFonts w:asciiTheme="majorBidi" w:hAnsiTheme="majorBidi" w:cstheme="majorBidi"/>
                <w:color w:val="0D0D0D"/>
                <w:sz w:val="24"/>
                <w:szCs w:val="24"/>
              </w:rPr>
            </w:pPr>
          </w:p>
        </w:tc>
      </w:tr>
      <w:tr w:rsidR="00F57F1E" w:rsidRPr="00F57F1E" w:rsidTr="008B1A0A">
        <w:tc>
          <w:tcPr>
            <w:tcW w:w="5885" w:type="dxa"/>
          </w:tcPr>
          <w:p w:rsidR="00F57F1E" w:rsidRPr="00F57F1E" w:rsidRDefault="00F57F1E" w:rsidP="00726A93">
            <w:pPr>
              <w:numPr>
                <w:ilvl w:val="0"/>
                <w:numId w:val="17"/>
              </w:numPr>
              <w:autoSpaceDE w:val="0"/>
              <w:autoSpaceDN w:val="0"/>
              <w:adjustRightInd w:val="0"/>
              <w:ind w:left="450"/>
              <w:contextualSpacing/>
              <w:jc w:val="both"/>
              <w:rPr>
                <w:rFonts w:asciiTheme="majorBidi" w:eastAsia="Calibri" w:hAnsiTheme="majorBidi" w:cstheme="majorBidi"/>
                <w:color w:val="0D0D0D"/>
                <w:sz w:val="24"/>
                <w:szCs w:val="24"/>
                <w:lang w:bidi="en-US"/>
              </w:rPr>
            </w:pPr>
            <w:r w:rsidRPr="00F57F1E">
              <w:rPr>
                <w:rFonts w:asciiTheme="majorBidi" w:eastAsia="Calibri" w:hAnsiTheme="majorBidi" w:cstheme="majorBidi"/>
                <w:color w:val="0D0D0D"/>
                <w:sz w:val="24"/>
                <w:szCs w:val="24"/>
                <w:lang w:bidi="en-US"/>
              </w:rPr>
              <w:t>Web Engineering</w:t>
            </w:r>
          </w:p>
        </w:tc>
        <w:tc>
          <w:tcPr>
            <w:tcW w:w="1452" w:type="dxa"/>
          </w:tcPr>
          <w:p w:rsidR="00F57F1E" w:rsidRPr="00F57F1E" w:rsidRDefault="00F57F1E" w:rsidP="00726A93">
            <w:pPr>
              <w:ind w:left="720" w:hanging="720"/>
              <w:jc w:val="both"/>
              <w:rPr>
                <w:rFonts w:asciiTheme="majorBidi" w:hAnsiTheme="majorBidi" w:cstheme="majorBidi"/>
                <w:color w:val="0D0D0D"/>
                <w:sz w:val="24"/>
                <w:szCs w:val="24"/>
              </w:rPr>
            </w:pPr>
            <w:r w:rsidRPr="00F57F1E">
              <w:rPr>
                <w:rFonts w:asciiTheme="majorBidi" w:hAnsiTheme="majorBidi" w:cstheme="majorBidi"/>
                <w:color w:val="0D0D0D"/>
                <w:sz w:val="24"/>
                <w:szCs w:val="24"/>
              </w:rPr>
              <w:t>2</w:t>
            </w:r>
          </w:p>
        </w:tc>
        <w:tc>
          <w:tcPr>
            <w:tcW w:w="668" w:type="dxa"/>
          </w:tcPr>
          <w:p w:rsidR="00F57F1E" w:rsidRPr="00F57F1E" w:rsidRDefault="00F57F1E" w:rsidP="00726A93">
            <w:pPr>
              <w:ind w:left="360" w:hanging="720"/>
              <w:jc w:val="both"/>
              <w:rPr>
                <w:rFonts w:asciiTheme="majorBidi" w:hAnsiTheme="majorBidi" w:cstheme="majorBidi"/>
                <w:color w:val="0D0D0D"/>
                <w:sz w:val="24"/>
                <w:szCs w:val="24"/>
              </w:rPr>
            </w:pPr>
          </w:p>
        </w:tc>
      </w:tr>
    </w:tbl>
    <w:p w:rsidR="00F57F1E" w:rsidRPr="00F57F1E" w:rsidRDefault="00F57F1E" w:rsidP="00726A93">
      <w:pPr>
        <w:rPr>
          <w:rFonts w:asciiTheme="majorBidi" w:hAnsiTheme="majorBidi" w:cstheme="majorBidi"/>
          <w:sz w:val="24"/>
          <w:szCs w:val="24"/>
        </w:rPr>
      </w:pPr>
    </w:p>
    <w:p w:rsidR="00784E54" w:rsidRPr="00F57F1E" w:rsidRDefault="00784E54" w:rsidP="00726A93">
      <w:pPr>
        <w:rPr>
          <w:rFonts w:asciiTheme="majorBidi" w:hAnsiTheme="majorBidi" w:cstheme="majorBidi"/>
          <w:b/>
          <w:bCs/>
          <w:sz w:val="24"/>
          <w:szCs w:val="24"/>
        </w:rPr>
      </w:pPr>
      <w:r w:rsidRPr="00F57F1E">
        <w:rPr>
          <w:rFonts w:asciiTheme="majorBidi" w:hAnsiTheme="majorBidi" w:cstheme="majorBidi"/>
          <w:b/>
          <w:bCs/>
          <w:sz w:val="24"/>
          <w:szCs w:val="24"/>
        </w:rPr>
        <w:t>Course Instructor:</w:t>
      </w:r>
      <w:r w:rsidRPr="00F57F1E">
        <w:rPr>
          <w:rFonts w:asciiTheme="majorBidi" w:hAnsiTheme="majorBidi" w:cstheme="majorBidi"/>
          <w:b/>
          <w:bCs/>
          <w:sz w:val="24"/>
          <w:szCs w:val="24"/>
        </w:rPr>
        <w:tab/>
      </w:r>
      <w:r w:rsidRPr="00F57F1E">
        <w:rPr>
          <w:rFonts w:asciiTheme="majorBidi" w:hAnsiTheme="majorBidi" w:cstheme="majorBidi"/>
          <w:sz w:val="24"/>
          <w:szCs w:val="24"/>
        </w:rPr>
        <w:t>Prof. Alaaeldin Hafez</w:t>
      </w:r>
    </w:p>
    <w:p w:rsidR="00784E54" w:rsidRPr="00F57F1E" w:rsidRDefault="00784E54" w:rsidP="00726A93">
      <w:pPr>
        <w:rPr>
          <w:rFonts w:asciiTheme="majorBidi" w:hAnsiTheme="majorBidi" w:cstheme="majorBidi"/>
          <w:b/>
          <w:bCs/>
          <w:sz w:val="24"/>
          <w:szCs w:val="24"/>
        </w:rPr>
      </w:pPr>
      <w:r w:rsidRPr="00F57F1E">
        <w:rPr>
          <w:rFonts w:asciiTheme="majorBidi" w:hAnsiTheme="majorBidi" w:cstheme="majorBidi"/>
          <w:b/>
          <w:bCs/>
          <w:sz w:val="24"/>
          <w:szCs w:val="24"/>
        </w:rPr>
        <w:t xml:space="preserve">Course Coordinator: </w:t>
      </w:r>
      <w:r w:rsidRPr="00F57F1E">
        <w:rPr>
          <w:rFonts w:asciiTheme="majorBidi" w:hAnsiTheme="majorBidi" w:cstheme="majorBidi"/>
          <w:sz w:val="24"/>
          <w:szCs w:val="24"/>
        </w:rPr>
        <w:t>Prof.  Alaaeldin M. Hafez</w:t>
      </w:r>
    </w:p>
    <w:p w:rsidR="00BF03C5" w:rsidRPr="00F57F1E" w:rsidRDefault="00BF03C5" w:rsidP="00726A93">
      <w:pPr>
        <w:pStyle w:val="BodyText2"/>
        <w:spacing w:after="0" w:line="240" w:lineRule="auto"/>
        <w:ind w:left="720" w:firstLine="720"/>
        <w:jc w:val="center"/>
        <w:rPr>
          <w:rFonts w:asciiTheme="majorBidi" w:hAnsiTheme="majorBidi" w:cstheme="majorBidi"/>
          <w:b/>
          <w:sz w:val="24"/>
          <w:szCs w:val="24"/>
        </w:rPr>
      </w:pPr>
    </w:p>
    <w:p w:rsidR="00BF03C5" w:rsidRPr="00F57F1E" w:rsidRDefault="00BF03C5" w:rsidP="00726A93">
      <w:pPr>
        <w:jc w:val="both"/>
        <w:rPr>
          <w:rFonts w:asciiTheme="majorBidi" w:hAnsiTheme="majorBidi" w:cstheme="majorBidi"/>
          <w:b/>
          <w:bCs/>
          <w:sz w:val="24"/>
          <w:szCs w:val="24"/>
        </w:rPr>
      </w:pPr>
      <w:r w:rsidRPr="00F57F1E">
        <w:rPr>
          <w:rFonts w:asciiTheme="majorBidi" w:hAnsiTheme="majorBidi" w:cstheme="majorBidi"/>
          <w:b/>
          <w:bCs/>
          <w:sz w:val="24"/>
          <w:szCs w:val="24"/>
        </w:rPr>
        <w:t>Textbook(s) and/or Other Required Materials:</w:t>
      </w:r>
    </w:p>
    <w:p w:rsidR="00BF03C5" w:rsidRPr="00F57F1E" w:rsidRDefault="00BF03C5" w:rsidP="00726A93">
      <w:pPr>
        <w:jc w:val="both"/>
        <w:rPr>
          <w:rFonts w:asciiTheme="majorBidi" w:hAnsiTheme="majorBidi" w:cstheme="majorBidi"/>
          <w:b/>
          <w:bCs/>
          <w:sz w:val="24"/>
          <w:szCs w:val="24"/>
        </w:rPr>
      </w:pPr>
    </w:p>
    <w:p w:rsidR="00BF03C5" w:rsidRPr="00F57F1E" w:rsidRDefault="00BF03C5" w:rsidP="00726A93">
      <w:pPr>
        <w:pStyle w:val="Heading4"/>
        <w:ind w:left="2160" w:hanging="2160"/>
        <w:rPr>
          <w:rFonts w:asciiTheme="majorBidi" w:hAnsiTheme="majorBidi" w:cstheme="majorBidi"/>
          <w:b w:val="0"/>
          <w:bCs w:val="0"/>
          <w:sz w:val="24"/>
          <w:szCs w:val="24"/>
        </w:rPr>
      </w:pPr>
      <w:r w:rsidRPr="00F57F1E">
        <w:rPr>
          <w:rFonts w:asciiTheme="majorBidi" w:hAnsiTheme="majorBidi" w:cstheme="majorBidi"/>
          <w:sz w:val="24"/>
          <w:szCs w:val="24"/>
        </w:rPr>
        <w:t>Primary</w:t>
      </w:r>
      <w:r w:rsidRPr="00F57F1E">
        <w:rPr>
          <w:rFonts w:asciiTheme="majorBidi" w:hAnsiTheme="majorBidi" w:cstheme="majorBidi"/>
          <w:b w:val="0"/>
          <w:bCs w:val="0"/>
          <w:sz w:val="24"/>
          <w:szCs w:val="24"/>
        </w:rPr>
        <w:t>:</w:t>
      </w:r>
      <w:r w:rsidRPr="00F57F1E">
        <w:rPr>
          <w:rFonts w:asciiTheme="majorBidi" w:hAnsiTheme="majorBidi" w:cstheme="majorBidi"/>
          <w:b w:val="0"/>
          <w:bCs w:val="0"/>
          <w:sz w:val="24"/>
          <w:szCs w:val="24"/>
        </w:rPr>
        <w:tab/>
      </w:r>
      <w:r w:rsidR="00D669E1" w:rsidRPr="00F57F1E">
        <w:rPr>
          <w:rFonts w:asciiTheme="majorBidi" w:hAnsiTheme="majorBidi" w:cstheme="majorBidi"/>
          <w:b w:val="0"/>
          <w:bCs w:val="0"/>
          <w:sz w:val="24"/>
          <w:szCs w:val="24"/>
        </w:rPr>
        <w:t>Roger S. Pressman, Software Engineering, A practitioner’s Approach, McGraw-Hill, 7</w:t>
      </w:r>
      <w:r w:rsidR="00D669E1" w:rsidRPr="00F57F1E">
        <w:rPr>
          <w:rFonts w:asciiTheme="majorBidi" w:hAnsiTheme="majorBidi" w:cstheme="majorBidi"/>
          <w:b w:val="0"/>
          <w:bCs w:val="0"/>
          <w:sz w:val="24"/>
          <w:szCs w:val="24"/>
          <w:vertAlign w:val="superscript"/>
        </w:rPr>
        <w:t>th</w:t>
      </w:r>
      <w:r w:rsidR="00D669E1" w:rsidRPr="00F57F1E">
        <w:rPr>
          <w:rFonts w:asciiTheme="majorBidi" w:hAnsiTheme="majorBidi" w:cstheme="majorBidi"/>
          <w:b w:val="0"/>
          <w:bCs w:val="0"/>
          <w:sz w:val="24"/>
          <w:szCs w:val="24"/>
        </w:rPr>
        <w:t xml:space="preserve"> Edition, 2010</w:t>
      </w:r>
      <w:r w:rsidRPr="00F57F1E">
        <w:rPr>
          <w:rFonts w:asciiTheme="majorBidi" w:hAnsiTheme="majorBidi" w:cstheme="majorBidi"/>
          <w:b w:val="0"/>
          <w:bCs w:val="0"/>
          <w:sz w:val="24"/>
          <w:szCs w:val="24"/>
        </w:rPr>
        <w:t>.</w:t>
      </w:r>
    </w:p>
    <w:p w:rsidR="00BF03C5" w:rsidRPr="00F57F1E" w:rsidRDefault="00BF03C5" w:rsidP="00726A93">
      <w:pPr>
        <w:ind w:left="2160" w:hanging="2160"/>
        <w:rPr>
          <w:rFonts w:asciiTheme="majorBidi" w:hAnsiTheme="majorBidi" w:cstheme="majorBidi"/>
          <w:sz w:val="24"/>
          <w:szCs w:val="24"/>
        </w:rPr>
      </w:pPr>
      <w:r w:rsidRPr="00F57F1E">
        <w:rPr>
          <w:rFonts w:asciiTheme="majorBidi" w:hAnsiTheme="majorBidi" w:cstheme="majorBidi"/>
          <w:b/>
          <w:bCs/>
          <w:sz w:val="24"/>
          <w:szCs w:val="24"/>
        </w:rPr>
        <w:t>Supplementary</w:t>
      </w:r>
      <w:r w:rsidRPr="00F57F1E">
        <w:rPr>
          <w:rFonts w:asciiTheme="majorBidi" w:hAnsiTheme="majorBidi" w:cstheme="majorBidi"/>
          <w:sz w:val="24"/>
          <w:szCs w:val="24"/>
        </w:rPr>
        <w:t xml:space="preserve">: </w:t>
      </w:r>
      <w:r w:rsidRPr="00F57F1E">
        <w:rPr>
          <w:rFonts w:asciiTheme="majorBidi" w:hAnsiTheme="majorBidi" w:cstheme="majorBidi"/>
          <w:sz w:val="24"/>
          <w:szCs w:val="24"/>
        </w:rPr>
        <w:tab/>
      </w:r>
      <w:r w:rsidR="00D669E1" w:rsidRPr="00F57F1E">
        <w:rPr>
          <w:rFonts w:asciiTheme="majorBidi" w:hAnsiTheme="majorBidi" w:cstheme="majorBidi"/>
          <w:sz w:val="24"/>
          <w:szCs w:val="24"/>
        </w:rPr>
        <w:t xml:space="preserve">Ian </w:t>
      </w:r>
      <w:proofErr w:type="spellStart"/>
      <w:r w:rsidR="00D669E1" w:rsidRPr="00F57F1E">
        <w:rPr>
          <w:rFonts w:asciiTheme="majorBidi" w:hAnsiTheme="majorBidi" w:cstheme="majorBidi"/>
          <w:sz w:val="24"/>
          <w:szCs w:val="24"/>
        </w:rPr>
        <w:t>Sommerville</w:t>
      </w:r>
      <w:proofErr w:type="spellEnd"/>
      <w:r w:rsidR="00D669E1" w:rsidRPr="00F57F1E">
        <w:rPr>
          <w:rFonts w:asciiTheme="majorBidi" w:hAnsiTheme="majorBidi" w:cstheme="majorBidi"/>
          <w:sz w:val="24"/>
          <w:szCs w:val="24"/>
        </w:rPr>
        <w:t>, Software Engineering, Addison Wesley, 6</w:t>
      </w:r>
      <w:r w:rsidR="00D669E1" w:rsidRPr="00F57F1E">
        <w:rPr>
          <w:rFonts w:asciiTheme="majorBidi" w:hAnsiTheme="majorBidi" w:cstheme="majorBidi"/>
          <w:sz w:val="24"/>
          <w:szCs w:val="24"/>
          <w:vertAlign w:val="superscript"/>
        </w:rPr>
        <w:t>th</w:t>
      </w:r>
      <w:r w:rsidR="00D669E1" w:rsidRPr="00F57F1E">
        <w:rPr>
          <w:rFonts w:asciiTheme="majorBidi" w:hAnsiTheme="majorBidi" w:cstheme="majorBidi"/>
          <w:sz w:val="24"/>
          <w:szCs w:val="24"/>
        </w:rPr>
        <w:t xml:space="preserve"> Edition, 2001</w:t>
      </w:r>
    </w:p>
    <w:p w:rsidR="00BF03C5" w:rsidRPr="00F57F1E" w:rsidRDefault="00BF03C5" w:rsidP="00726A93">
      <w:pPr>
        <w:rPr>
          <w:rFonts w:asciiTheme="majorBidi" w:hAnsiTheme="majorBidi" w:cstheme="majorBidi"/>
          <w:b/>
          <w:bCs/>
          <w:sz w:val="24"/>
          <w:szCs w:val="24"/>
        </w:rPr>
      </w:pPr>
    </w:p>
    <w:p w:rsidR="00BF03C5" w:rsidRPr="00F57F1E" w:rsidRDefault="00BF03C5" w:rsidP="00726A93">
      <w:pPr>
        <w:jc w:val="both"/>
        <w:rPr>
          <w:rFonts w:asciiTheme="majorBidi" w:hAnsiTheme="majorBidi" w:cstheme="majorBidi"/>
          <w:b/>
          <w:bCs/>
          <w:sz w:val="24"/>
          <w:szCs w:val="24"/>
        </w:rPr>
      </w:pPr>
      <w:r w:rsidRPr="00F57F1E">
        <w:rPr>
          <w:rFonts w:asciiTheme="majorBidi" w:hAnsiTheme="majorBidi" w:cstheme="majorBidi"/>
          <w:b/>
          <w:bCs/>
          <w:sz w:val="24"/>
          <w:szCs w:val="24"/>
        </w:rPr>
        <w:t xml:space="preserve">Course Description (catalog): </w:t>
      </w:r>
    </w:p>
    <w:p w:rsidR="007447D4" w:rsidRPr="00F57F1E" w:rsidRDefault="007447D4" w:rsidP="00726A93">
      <w:pPr>
        <w:tabs>
          <w:tab w:val="left" w:pos="1800"/>
        </w:tabs>
        <w:jc w:val="both"/>
        <w:rPr>
          <w:rFonts w:asciiTheme="majorBidi" w:hAnsiTheme="majorBidi" w:cstheme="majorBidi"/>
          <w:sz w:val="24"/>
          <w:szCs w:val="24"/>
        </w:rPr>
      </w:pPr>
    </w:p>
    <w:p w:rsidR="00BF03C5" w:rsidRPr="00F57F1E" w:rsidRDefault="00D669E1" w:rsidP="00726A93">
      <w:pPr>
        <w:tabs>
          <w:tab w:val="left" w:pos="1800"/>
        </w:tabs>
        <w:jc w:val="both"/>
        <w:rPr>
          <w:rFonts w:asciiTheme="majorBidi" w:hAnsiTheme="majorBidi" w:cstheme="majorBidi"/>
          <w:sz w:val="24"/>
          <w:szCs w:val="24"/>
        </w:rPr>
      </w:pPr>
      <w:r w:rsidRPr="00F57F1E">
        <w:rPr>
          <w:rFonts w:asciiTheme="majorBidi" w:hAnsiTheme="majorBidi" w:cstheme="majorBidi"/>
          <w:sz w:val="24"/>
          <w:szCs w:val="24"/>
        </w:rPr>
        <w:t xml:space="preserve">This course covers the following topics: the advanced steps in software developing cycle, such as software development methodologies, applying UML and patterns, software </w:t>
      </w:r>
      <w:r w:rsidRPr="00F57F1E">
        <w:rPr>
          <w:rFonts w:asciiTheme="majorBidi" w:hAnsiTheme="majorBidi" w:cstheme="majorBidi"/>
          <w:sz w:val="24"/>
          <w:szCs w:val="24"/>
        </w:rPr>
        <w:lastRenderedPageBreak/>
        <w:t>installation strategies, information systems maintenance, types of maintenance, software testing, user acceptance testing, testing metrics, measuring and controlling of maintenance effectiveness, software quality assurance, quality concepts, quality factors, technical metrics for software and examples of function-based specification quality, software sizing and costing, configuration and version management, and web engineering</w:t>
      </w:r>
      <w:r w:rsidR="00BF03C5" w:rsidRPr="00F57F1E">
        <w:rPr>
          <w:rFonts w:asciiTheme="majorBidi" w:hAnsiTheme="majorBidi" w:cstheme="majorBidi"/>
          <w:sz w:val="24"/>
          <w:szCs w:val="24"/>
        </w:rPr>
        <w:t>.</w:t>
      </w:r>
    </w:p>
    <w:p w:rsidR="00A56C20" w:rsidRPr="00F57F1E" w:rsidRDefault="00A56C20" w:rsidP="00726A93">
      <w:pPr>
        <w:tabs>
          <w:tab w:val="num" w:pos="0"/>
        </w:tabs>
        <w:rPr>
          <w:rFonts w:asciiTheme="majorBidi" w:hAnsiTheme="majorBidi" w:cstheme="majorBidi"/>
          <w:b/>
          <w:bCs/>
          <w:sz w:val="24"/>
          <w:szCs w:val="24"/>
        </w:rPr>
      </w:pPr>
    </w:p>
    <w:p w:rsidR="00BF03C5" w:rsidRPr="00F57F1E" w:rsidRDefault="00A56C20" w:rsidP="00726A93">
      <w:pPr>
        <w:rPr>
          <w:rFonts w:asciiTheme="majorBidi" w:hAnsiTheme="majorBidi" w:cstheme="majorBidi"/>
          <w:sz w:val="24"/>
          <w:szCs w:val="24"/>
        </w:rPr>
      </w:pPr>
      <w:r w:rsidRPr="00F57F1E">
        <w:rPr>
          <w:rFonts w:asciiTheme="majorBidi" w:hAnsiTheme="majorBidi" w:cstheme="majorBidi"/>
          <w:b/>
          <w:bCs/>
          <w:sz w:val="24"/>
          <w:szCs w:val="24"/>
        </w:rPr>
        <w:t>Prerequisites:</w:t>
      </w:r>
      <w:r w:rsidR="00BF03C5" w:rsidRPr="00F57F1E">
        <w:rPr>
          <w:rFonts w:asciiTheme="majorBidi" w:hAnsiTheme="majorBidi" w:cstheme="majorBidi"/>
          <w:b/>
          <w:bCs/>
          <w:sz w:val="24"/>
          <w:szCs w:val="24"/>
        </w:rPr>
        <w:t xml:space="preserve"> </w:t>
      </w:r>
      <w:r w:rsidR="00D669E1" w:rsidRPr="00F57F1E">
        <w:rPr>
          <w:rFonts w:asciiTheme="majorBidi" w:hAnsiTheme="majorBidi" w:cstheme="majorBidi"/>
          <w:sz w:val="24"/>
          <w:szCs w:val="24"/>
        </w:rPr>
        <w:t>IS 240 (System Analysis and Design)</w:t>
      </w:r>
    </w:p>
    <w:p w:rsidR="00A56C20" w:rsidRPr="00F57F1E" w:rsidRDefault="00A56C20" w:rsidP="00726A93">
      <w:pPr>
        <w:tabs>
          <w:tab w:val="num" w:pos="0"/>
        </w:tabs>
        <w:rPr>
          <w:rFonts w:asciiTheme="majorBidi" w:hAnsiTheme="majorBidi" w:cstheme="majorBidi"/>
          <w:b/>
          <w:bCs/>
          <w:sz w:val="24"/>
          <w:szCs w:val="24"/>
        </w:rPr>
      </w:pPr>
      <w:r w:rsidRPr="00F57F1E">
        <w:rPr>
          <w:rFonts w:asciiTheme="majorBidi" w:hAnsiTheme="majorBidi" w:cstheme="majorBidi"/>
          <w:b/>
          <w:bCs/>
          <w:sz w:val="24"/>
          <w:szCs w:val="24"/>
        </w:rPr>
        <w:t xml:space="preserve">Co-requisite: </w:t>
      </w:r>
      <w:r w:rsidRPr="00F57F1E">
        <w:rPr>
          <w:rFonts w:asciiTheme="majorBidi" w:hAnsiTheme="majorBidi" w:cstheme="majorBidi"/>
          <w:sz w:val="24"/>
          <w:szCs w:val="24"/>
        </w:rPr>
        <w:t>None</w:t>
      </w:r>
    </w:p>
    <w:p w:rsidR="00A56C20" w:rsidRPr="00F57F1E" w:rsidRDefault="00A56C20" w:rsidP="00726A93">
      <w:pPr>
        <w:rPr>
          <w:rFonts w:asciiTheme="majorBidi" w:hAnsiTheme="majorBidi" w:cstheme="majorBidi"/>
          <w:b/>
          <w:bCs/>
          <w:sz w:val="24"/>
          <w:szCs w:val="24"/>
        </w:rPr>
      </w:pPr>
      <w:r w:rsidRPr="00F57F1E">
        <w:rPr>
          <w:rFonts w:asciiTheme="majorBidi" w:hAnsiTheme="majorBidi" w:cstheme="majorBidi"/>
          <w:b/>
          <w:bCs/>
          <w:sz w:val="24"/>
          <w:szCs w:val="24"/>
        </w:rPr>
        <w:t>Course Type:</w:t>
      </w:r>
      <w:r w:rsidRPr="00F57F1E">
        <w:rPr>
          <w:rFonts w:asciiTheme="majorBidi" w:hAnsiTheme="majorBidi" w:cstheme="majorBidi"/>
          <w:b/>
          <w:bCs/>
          <w:sz w:val="24"/>
          <w:szCs w:val="24"/>
        </w:rPr>
        <w:tab/>
      </w:r>
      <w:r w:rsidRPr="00F57F1E">
        <w:rPr>
          <w:rFonts w:asciiTheme="majorBidi" w:hAnsiTheme="majorBidi" w:cstheme="majorBidi"/>
          <w:sz w:val="24"/>
          <w:szCs w:val="24"/>
        </w:rPr>
        <w:t>Elective</w:t>
      </w:r>
    </w:p>
    <w:p w:rsidR="00A56C20" w:rsidRPr="00F57F1E" w:rsidRDefault="00A56C20" w:rsidP="00726A93">
      <w:pPr>
        <w:tabs>
          <w:tab w:val="num" w:pos="0"/>
        </w:tabs>
        <w:rPr>
          <w:rFonts w:asciiTheme="majorBidi" w:hAnsiTheme="majorBidi" w:cstheme="majorBidi"/>
          <w:b/>
          <w:bCs/>
          <w:sz w:val="24"/>
          <w:szCs w:val="24"/>
        </w:rPr>
      </w:pPr>
    </w:p>
    <w:p w:rsidR="00BF03C5" w:rsidRPr="00F57F1E" w:rsidRDefault="00BF03C5" w:rsidP="00726A93">
      <w:pPr>
        <w:tabs>
          <w:tab w:val="num" w:pos="0"/>
        </w:tabs>
        <w:rPr>
          <w:rFonts w:asciiTheme="majorBidi" w:hAnsiTheme="majorBidi" w:cstheme="majorBidi"/>
          <w:sz w:val="24"/>
          <w:szCs w:val="24"/>
        </w:rPr>
      </w:pPr>
      <w:r w:rsidRPr="00F57F1E">
        <w:rPr>
          <w:rFonts w:asciiTheme="majorBidi" w:hAnsiTheme="majorBidi" w:cstheme="majorBidi"/>
          <w:b/>
          <w:bCs/>
          <w:sz w:val="24"/>
          <w:szCs w:val="24"/>
        </w:rPr>
        <w:t xml:space="preserve">Course Learning Outcomes:  </w:t>
      </w:r>
      <w:r w:rsidRPr="00F57F1E">
        <w:rPr>
          <w:rFonts w:asciiTheme="majorBidi" w:hAnsiTheme="majorBidi" w:cstheme="majorBidi"/>
          <w:sz w:val="24"/>
          <w:szCs w:val="24"/>
        </w:rPr>
        <w:t>After completing this course, the students will be able to:</w:t>
      </w:r>
    </w:p>
    <w:p w:rsidR="007447D4" w:rsidRPr="00F57F1E" w:rsidRDefault="007447D4" w:rsidP="00726A93">
      <w:pPr>
        <w:tabs>
          <w:tab w:val="num" w:pos="0"/>
        </w:tabs>
        <w:rPr>
          <w:rFonts w:asciiTheme="majorBidi" w:hAnsiTheme="majorBidi" w:cstheme="majorBidi"/>
          <w:sz w:val="24"/>
          <w:szCs w:val="24"/>
        </w:rPr>
      </w:pPr>
    </w:p>
    <w:p w:rsidR="00D669E1" w:rsidRPr="00F57F1E" w:rsidRDefault="00D669E1" w:rsidP="00726A93">
      <w:pPr>
        <w:pStyle w:val="BodyText"/>
        <w:numPr>
          <w:ilvl w:val="0"/>
          <w:numId w:val="12"/>
        </w:numPr>
        <w:spacing w:after="0"/>
        <w:jc w:val="both"/>
        <w:rPr>
          <w:rFonts w:asciiTheme="majorBidi" w:hAnsiTheme="majorBidi" w:cstheme="majorBidi"/>
          <w:sz w:val="24"/>
          <w:szCs w:val="24"/>
        </w:rPr>
      </w:pPr>
      <w:r w:rsidRPr="00F57F1E">
        <w:rPr>
          <w:rFonts w:asciiTheme="majorBidi" w:hAnsiTheme="majorBidi" w:cstheme="majorBidi"/>
          <w:sz w:val="24"/>
          <w:szCs w:val="24"/>
        </w:rPr>
        <w:t>Use professionally Unified Modeling Language (UML).</w:t>
      </w:r>
    </w:p>
    <w:p w:rsidR="00D669E1" w:rsidRPr="00F57F1E" w:rsidRDefault="00D669E1" w:rsidP="00726A93">
      <w:pPr>
        <w:pStyle w:val="BodyText"/>
        <w:numPr>
          <w:ilvl w:val="0"/>
          <w:numId w:val="12"/>
        </w:numPr>
        <w:spacing w:after="0"/>
        <w:jc w:val="both"/>
        <w:rPr>
          <w:rFonts w:asciiTheme="majorBidi" w:hAnsiTheme="majorBidi" w:cstheme="majorBidi"/>
          <w:sz w:val="24"/>
          <w:szCs w:val="24"/>
        </w:rPr>
      </w:pPr>
      <w:r w:rsidRPr="00F57F1E">
        <w:rPr>
          <w:rFonts w:asciiTheme="majorBidi" w:hAnsiTheme="majorBidi" w:cstheme="majorBidi"/>
          <w:sz w:val="24"/>
          <w:szCs w:val="24"/>
        </w:rPr>
        <w:t>Understand techniques of analyzing, designing, implementing, testing, and installing information systems.</w:t>
      </w:r>
    </w:p>
    <w:p w:rsidR="00D669E1" w:rsidRPr="00F57F1E" w:rsidRDefault="00D669E1" w:rsidP="00726A93">
      <w:pPr>
        <w:pStyle w:val="BodyText"/>
        <w:numPr>
          <w:ilvl w:val="0"/>
          <w:numId w:val="12"/>
        </w:numPr>
        <w:spacing w:after="0"/>
        <w:jc w:val="both"/>
        <w:rPr>
          <w:rFonts w:asciiTheme="majorBidi" w:hAnsiTheme="majorBidi" w:cstheme="majorBidi"/>
          <w:sz w:val="24"/>
          <w:szCs w:val="24"/>
        </w:rPr>
      </w:pPr>
      <w:r w:rsidRPr="00F57F1E">
        <w:rPr>
          <w:rFonts w:asciiTheme="majorBidi" w:hAnsiTheme="majorBidi" w:cstheme="majorBidi"/>
          <w:sz w:val="24"/>
          <w:szCs w:val="24"/>
        </w:rPr>
        <w:t>Estimate software size and cost by using state of the art techniques.</w:t>
      </w:r>
    </w:p>
    <w:p w:rsidR="00D669E1" w:rsidRPr="00F57F1E" w:rsidRDefault="00D669E1" w:rsidP="00726A93">
      <w:pPr>
        <w:pStyle w:val="BodyText"/>
        <w:numPr>
          <w:ilvl w:val="0"/>
          <w:numId w:val="12"/>
        </w:numPr>
        <w:spacing w:after="0"/>
        <w:jc w:val="both"/>
        <w:rPr>
          <w:rFonts w:asciiTheme="majorBidi" w:hAnsiTheme="majorBidi" w:cstheme="majorBidi"/>
          <w:sz w:val="24"/>
          <w:szCs w:val="24"/>
        </w:rPr>
      </w:pPr>
      <w:r w:rsidRPr="00F57F1E">
        <w:rPr>
          <w:rFonts w:asciiTheme="majorBidi" w:hAnsiTheme="majorBidi" w:cstheme="majorBidi"/>
          <w:sz w:val="24"/>
          <w:szCs w:val="24"/>
        </w:rPr>
        <w:t>Evaluate the quality of developed information systems</w:t>
      </w:r>
    </w:p>
    <w:p w:rsidR="00D669E1" w:rsidRPr="00F57F1E" w:rsidRDefault="00D669E1" w:rsidP="00726A93">
      <w:pPr>
        <w:pStyle w:val="BodyText"/>
        <w:numPr>
          <w:ilvl w:val="0"/>
          <w:numId w:val="12"/>
        </w:numPr>
        <w:spacing w:after="0"/>
        <w:jc w:val="both"/>
        <w:rPr>
          <w:rFonts w:asciiTheme="majorBidi" w:hAnsiTheme="majorBidi" w:cstheme="majorBidi"/>
          <w:sz w:val="24"/>
          <w:szCs w:val="24"/>
        </w:rPr>
      </w:pPr>
      <w:r w:rsidRPr="00F57F1E">
        <w:rPr>
          <w:rFonts w:asciiTheme="majorBidi" w:hAnsiTheme="majorBidi" w:cstheme="majorBidi"/>
          <w:sz w:val="24"/>
          <w:szCs w:val="24"/>
        </w:rPr>
        <w:t>Read and understand scientific literature</w:t>
      </w:r>
    </w:p>
    <w:p w:rsidR="00BF03C5" w:rsidRPr="00F57F1E" w:rsidRDefault="00D669E1" w:rsidP="00726A93">
      <w:pPr>
        <w:pStyle w:val="BodyText"/>
        <w:numPr>
          <w:ilvl w:val="0"/>
          <w:numId w:val="12"/>
        </w:numPr>
        <w:spacing w:after="0"/>
        <w:jc w:val="both"/>
        <w:rPr>
          <w:rFonts w:asciiTheme="majorBidi" w:hAnsiTheme="majorBidi" w:cstheme="majorBidi"/>
          <w:sz w:val="24"/>
          <w:szCs w:val="24"/>
        </w:rPr>
      </w:pPr>
      <w:r w:rsidRPr="00F57F1E">
        <w:rPr>
          <w:rFonts w:asciiTheme="majorBidi" w:hAnsiTheme="majorBidi" w:cstheme="majorBidi"/>
          <w:sz w:val="24"/>
          <w:szCs w:val="24"/>
        </w:rPr>
        <w:t>Work in groups to efficiently apply software engineering techniques using applied information systems.</w:t>
      </w:r>
    </w:p>
    <w:p w:rsidR="00D669E1" w:rsidRPr="00F57F1E" w:rsidRDefault="00D669E1" w:rsidP="00726A93">
      <w:pPr>
        <w:pStyle w:val="BodyTextIndent"/>
        <w:ind w:left="0" w:firstLine="0"/>
        <w:rPr>
          <w:rFonts w:asciiTheme="majorBidi" w:hAnsiTheme="majorBidi" w:cstheme="majorBidi"/>
          <w:b/>
          <w:bCs/>
          <w:sz w:val="24"/>
          <w:szCs w:val="24"/>
        </w:rPr>
      </w:pPr>
    </w:p>
    <w:p w:rsidR="00BF03C5" w:rsidRPr="00F57F1E" w:rsidRDefault="00617511" w:rsidP="00726A93">
      <w:pPr>
        <w:pStyle w:val="BodyTextIndent"/>
        <w:ind w:left="0" w:firstLine="0"/>
        <w:rPr>
          <w:rFonts w:asciiTheme="majorBidi" w:hAnsiTheme="majorBidi" w:cstheme="majorBidi"/>
          <w:b/>
          <w:bCs/>
          <w:sz w:val="24"/>
          <w:szCs w:val="24"/>
        </w:rPr>
      </w:pPr>
      <w:r w:rsidRPr="00F57F1E">
        <w:rPr>
          <w:rFonts w:asciiTheme="majorBidi" w:hAnsiTheme="majorBidi" w:cstheme="majorBidi"/>
          <w:b/>
          <w:bCs/>
          <w:sz w:val="24"/>
          <w:szCs w:val="24"/>
        </w:rPr>
        <w:t>Student</w:t>
      </w:r>
      <w:r w:rsidR="00BF03C5" w:rsidRPr="00F57F1E">
        <w:rPr>
          <w:rFonts w:asciiTheme="majorBidi" w:hAnsiTheme="majorBidi" w:cstheme="majorBidi"/>
          <w:b/>
          <w:bCs/>
          <w:sz w:val="24"/>
          <w:szCs w:val="24"/>
        </w:rPr>
        <w:t xml:space="preserve"> Outcomes</w:t>
      </w:r>
      <w:r w:rsidR="00980AFC" w:rsidRPr="00F57F1E">
        <w:rPr>
          <w:rFonts w:asciiTheme="majorBidi" w:hAnsiTheme="majorBidi" w:cstheme="majorBidi"/>
          <w:b/>
          <w:bCs/>
          <w:sz w:val="24"/>
          <w:szCs w:val="24"/>
        </w:rPr>
        <w:t xml:space="preserve"> Covered by Course</w:t>
      </w:r>
    </w:p>
    <w:p w:rsidR="00BF03C5" w:rsidRPr="00F57F1E" w:rsidRDefault="00BF03C5" w:rsidP="00726A93">
      <w:pPr>
        <w:pStyle w:val="BodyTextIndent"/>
        <w:ind w:left="0" w:firstLine="0"/>
        <w:rPr>
          <w:rFonts w:asciiTheme="majorBidi" w:hAnsiTheme="majorBidi" w:cstheme="majorBidi"/>
          <w:b/>
          <w:bCs/>
          <w:sz w:val="24"/>
          <w:szCs w:val="24"/>
        </w:rPr>
      </w:pPr>
    </w:p>
    <w:tbl>
      <w:tblPr>
        <w:tblStyle w:val="TableGrid"/>
        <w:tblW w:w="9794" w:type="dxa"/>
        <w:tblLayout w:type="fixed"/>
        <w:tblLook w:val="04A0" w:firstRow="1" w:lastRow="0" w:firstColumn="1" w:lastColumn="0" w:noHBand="0" w:noVBand="1"/>
      </w:tblPr>
      <w:tblGrid>
        <w:gridCol w:w="1244"/>
        <w:gridCol w:w="6840"/>
        <w:gridCol w:w="1710"/>
      </w:tblGrid>
      <w:tr w:rsidR="00BF03C5" w:rsidRPr="00F57F1E" w:rsidTr="00974405">
        <w:tc>
          <w:tcPr>
            <w:tcW w:w="1244" w:type="dxa"/>
            <w:shd w:val="clear" w:color="auto" w:fill="auto"/>
          </w:tcPr>
          <w:p w:rsidR="00BF03C5" w:rsidRPr="00F57F1E" w:rsidRDefault="00BF03C5" w:rsidP="00726A93">
            <w:pPr>
              <w:autoSpaceDE w:val="0"/>
              <w:autoSpaceDN w:val="0"/>
              <w:adjustRightInd w:val="0"/>
              <w:jc w:val="center"/>
              <w:rPr>
                <w:rFonts w:asciiTheme="majorBidi" w:hAnsiTheme="majorBidi" w:cstheme="majorBidi"/>
                <w:b/>
                <w:bCs/>
                <w:sz w:val="24"/>
                <w:szCs w:val="24"/>
              </w:rPr>
            </w:pPr>
            <w:r w:rsidRPr="00F57F1E">
              <w:rPr>
                <w:rFonts w:asciiTheme="majorBidi" w:hAnsiTheme="majorBidi" w:cstheme="majorBidi"/>
                <w:b/>
                <w:bCs/>
                <w:sz w:val="24"/>
                <w:szCs w:val="24"/>
              </w:rPr>
              <w:t>Outcome</w:t>
            </w:r>
          </w:p>
        </w:tc>
        <w:tc>
          <w:tcPr>
            <w:tcW w:w="6840" w:type="dxa"/>
            <w:shd w:val="clear" w:color="auto" w:fill="auto"/>
          </w:tcPr>
          <w:p w:rsidR="00BF03C5" w:rsidRPr="00F57F1E" w:rsidRDefault="00BF03C5" w:rsidP="00726A93">
            <w:pPr>
              <w:autoSpaceDE w:val="0"/>
              <w:autoSpaceDN w:val="0"/>
              <w:adjustRightInd w:val="0"/>
              <w:jc w:val="center"/>
              <w:rPr>
                <w:rFonts w:asciiTheme="majorBidi" w:hAnsiTheme="majorBidi" w:cstheme="majorBidi"/>
                <w:b/>
                <w:bCs/>
                <w:sz w:val="24"/>
                <w:szCs w:val="24"/>
              </w:rPr>
            </w:pPr>
            <w:r w:rsidRPr="00F57F1E">
              <w:rPr>
                <w:rFonts w:asciiTheme="majorBidi" w:hAnsiTheme="majorBidi" w:cstheme="majorBidi"/>
                <w:b/>
                <w:bCs/>
                <w:sz w:val="24"/>
                <w:szCs w:val="24"/>
              </w:rPr>
              <w:t xml:space="preserve"> </w:t>
            </w:r>
            <w:r w:rsidR="00617511" w:rsidRPr="00F57F1E">
              <w:rPr>
                <w:rFonts w:asciiTheme="majorBidi" w:hAnsiTheme="majorBidi" w:cstheme="majorBidi"/>
                <w:b/>
                <w:bCs/>
                <w:sz w:val="24"/>
                <w:szCs w:val="24"/>
              </w:rPr>
              <w:t>Student</w:t>
            </w:r>
            <w:r w:rsidRPr="00F57F1E">
              <w:rPr>
                <w:rFonts w:asciiTheme="majorBidi" w:hAnsiTheme="majorBidi" w:cstheme="majorBidi"/>
                <w:b/>
                <w:bCs/>
                <w:sz w:val="24"/>
                <w:szCs w:val="24"/>
              </w:rPr>
              <w:t xml:space="preserve"> Outcome Description</w:t>
            </w:r>
          </w:p>
        </w:tc>
        <w:tc>
          <w:tcPr>
            <w:tcW w:w="1710" w:type="dxa"/>
            <w:shd w:val="clear" w:color="auto" w:fill="auto"/>
          </w:tcPr>
          <w:p w:rsidR="00BF03C5" w:rsidRPr="00F57F1E" w:rsidRDefault="00980AFC" w:rsidP="00726A93">
            <w:pPr>
              <w:autoSpaceDE w:val="0"/>
              <w:autoSpaceDN w:val="0"/>
              <w:adjustRightInd w:val="0"/>
              <w:jc w:val="center"/>
              <w:rPr>
                <w:rFonts w:asciiTheme="majorBidi" w:hAnsiTheme="majorBidi" w:cstheme="majorBidi"/>
                <w:b/>
                <w:bCs/>
                <w:sz w:val="24"/>
                <w:szCs w:val="24"/>
              </w:rPr>
            </w:pPr>
            <w:r w:rsidRPr="00F57F1E">
              <w:rPr>
                <w:rFonts w:asciiTheme="majorBidi" w:hAnsiTheme="majorBidi" w:cstheme="majorBidi"/>
                <w:b/>
                <w:bCs/>
                <w:sz w:val="24"/>
                <w:szCs w:val="24"/>
              </w:rPr>
              <w:t>Coverage</w:t>
            </w:r>
          </w:p>
        </w:tc>
      </w:tr>
      <w:tr w:rsidR="00BF03C5" w:rsidRPr="00F57F1E" w:rsidTr="00974405">
        <w:tc>
          <w:tcPr>
            <w:tcW w:w="1244" w:type="dxa"/>
          </w:tcPr>
          <w:p w:rsidR="00BF03C5" w:rsidRPr="00F57F1E" w:rsidRDefault="00BF03C5" w:rsidP="00726A93">
            <w:pPr>
              <w:autoSpaceDE w:val="0"/>
              <w:autoSpaceDN w:val="0"/>
              <w:adjustRightInd w:val="0"/>
              <w:jc w:val="center"/>
              <w:rPr>
                <w:rFonts w:asciiTheme="majorBidi" w:hAnsiTheme="majorBidi" w:cstheme="majorBidi"/>
                <w:sz w:val="24"/>
                <w:szCs w:val="24"/>
              </w:rPr>
            </w:pPr>
            <w:r w:rsidRPr="00F57F1E">
              <w:rPr>
                <w:rFonts w:asciiTheme="majorBidi" w:hAnsiTheme="majorBidi" w:cstheme="majorBidi"/>
                <w:sz w:val="24"/>
                <w:szCs w:val="24"/>
              </w:rPr>
              <w:t>(a)</w:t>
            </w:r>
          </w:p>
        </w:tc>
        <w:tc>
          <w:tcPr>
            <w:tcW w:w="6840" w:type="dxa"/>
          </w:tcPr>
          <w:p w:rsidR="00BF03C5" w:rsidRPr="00F57F1E" w:rsidRDefault="00BF03C5" w:rsidP="00726A93">
            <w:pPr>
              <w:pStyle w:val="ListParagraph"/>
              <w:numPr>
                <w:ilvl w:val="0"/>
                <w:numId w:val="16"/>
              </w:numPr>
              <w:autoSpaceDE w:val="0"/>
              <w:autoSpaceDN w:val="0"/>
              <w:adjustRightInd w:val="0"/>
              <w:ind w:left="0"/>
              <w:jc w:val="both"/>
              <w:rPr>
                <w:rFonts w:asciiTheme="majorBidi" w:hAnsiTheme="majorBidi" w:cstheme="majorBidi"/>
                <w:sz w:val="24"/>
                <w:szCs w:val="24"/>
              </w:rPr>
            </w:pPr>
            <w:r w:rsidRPr="00F57F1E">
              <w:rPr>
                <w:rFonts w:asciiTheme="majorBidi" w:hAnsiTheme="majorBidi" w:cstheme="majorBidi"/>
                <w:sz w:val="24"/>
                <w:szCs w:val="24"/>
              </w:rPr>
              <w:t>An ability to apply knowledge of computing and mathematics appropriate to the discipline</w:t>
            </w:r>
          </w:p>
        </w:tc>
        <w:tc>
          <w:tcPr>
            <w:tcW w:w="1710" w:type="dxa"/>
          </w:tcPr>
          <w:p w:rsidR="00BF03C5" w:rsidRPr="00F57F1E" w:rsidRDefault="00BF03C5" w:rsidP="00726A93">
            <w:pPr>
              <w:autoSpaceDE w:val="0"/>
              <w:autoSpaceDN w:val="0"/>
              <w:adjustRightInd w:val="0"/>
              <w:rPr>
                <w:rFonts w:asciiTheme="majorBidi" w:hAnsiTheme="majorBidi" w:cstheme="majorBidi"/>
                <w:b/>
                <w:bCs/>
                <w:sz w:val="24"/>
                <w:szCs w:val="24"/>
              </w:rPr>
            </w:pPr>
          </w:p>
        </w:tc>
      </w:tr>
      <w:tr w:rsidR="00BF03C5" w:rsidRPr="00F57F1E" w:rsidTr="00974405">
        <w:tc>
          <w:tcPr>
            <w:tcW w:w="1244" w:type="dxa"/>
          </w:tcPr>
          <w:p w:rsidR="00BF03C5" w:rsidRPr="00F57F1E" w:rsidRDefault="00BF03C5" w:rsidP="00726A93">
            <w:pPr>
              <w:autoSpaceDE w:val="0"/>
              <w:autoSpaceDN w:val="0"/>
              <w:adjustRightInd w:val="0"/>
              <w:jc w:val="center"/>
              <w:rPr>
                <w:rFonts w:asciiTheme="majorBidi" w:hAnsiTheme="majorBidi" w:cstheme="majorBidi"/>
                <w:sz w:val="24"/>
                <w:szCs w:val="24"/>
              </w:rPr>
            </w:pPr>
            <w:r w:rsidRPr="00F57F1E">
              <w:rPr>
                <w:rFonts w:asciiTheme="majorBidi" w:hAnsiTheme="majorBidi" w:cstheme="majorBidi"/>
                <w:sz w:val="24"/>
                <w:szCs w:val="24"/>
              </w:rPr>
              <w:t>(b)</w:t>
            </w:r>
          </w:p>
        </w:tc>
        <w:tc>
          <w:tcPr>
            <w:tcW w:w="6840" w:type="dxa"/>
          </w:tcPr>
          <w:p w:rsidR="00BF03C5" w:rsidRPr="00F57F1E" w:rsidRDefault="00BF03C5" w:rsidP="00726A93">
            <w:pPr>
              <w:pStyle w:val="ListParagraph"/>
              <w:numPr>
                <w:ilvl w:val="0"/>
                <w:numId w:val="16"/>
              </w:numPr>
              <w:autoSpaceDE w:val="0"/>
              <w:autoSpaceDN w:val="0"/>
              <w:adjustRightInd w:val="0"/>
              <w:ind w:left="0"/>
              <w:jc w:val="both"/>
              <w:rPr>
                <w:rFonts w:asciiTheme="majorBidi" w:hAnsiTheme="majorBidi" w:cstheme="majorBidi"/>
                <w:sz w:val="24"/>
                <w:szCs w:val="24"/>
              </w:rPr>
            </w:pPr>
            <w:r w:rsidRPr="00F57F1E">
              <w:rPr>
                <w:rFonts w:asciiTheme="majorBidi" w:hAnsiTheme="majorBidi" w:cstheme="majorBidi"/>
                <w:sz w:val="24"/>
                <w:szCs w:val="24"/>
              </w:rPr>
              <w:t>An ability to analyze a problem, and identify and define the computing requirements appropriate to its solution</w:t>
            </w:r>
          </w:p>
        </w:tc>
        <w:tc>
          <w:tcPr>
            <w:tcW w:w="1710" w:type="dxa"/>
          </w:tcPr>
          <w:p w:rsidR="00BF03C5" w:rsidRPr="00F57F1E" w:rsidRDefault="00BF03C5" w:rsidP="00726A93">
            <w:pPr>
              <w:autoSpaceDE w:val="0"/>
              <w:autoSpaceDN w:val="0"/>
              <w:adjustRightInd w:val="0"/>
              <w:rPr>
                <w:rFonts w:asciiTheme="majorBidi" w:hAnsiTheme="majorBidi" w:cstheme="majorBidi"/>
                <w:b/>
                <w:bCs/>
                <w:sz w:val="24"/>
                <w:szCs w:val="24"/>
              </w:rPr>
            </w:pPr>
          </w:p>
        </w:tc>
      </w:tr>
      <w:tr w:rsidR="00BF03C5" w:rsidRPr="00F57F1E" w:rsidTr="00974405">
        <w:tc>
          <w:tcPr>
            <w:tcW w:w="1244" w:type="dxa"/>
          </w:tcPr>
          <w:p w:rsidR="00BF03C5" w:rsidRPr="00F57F1E" w:rsidRDefault="00BF03C5" w:rsidP="00726A93">
            <w:pPr>
              <w:autoSpaceDE w:val="0"/>
              <w:autoSpaceDN w:val="0"/>
              <w:adjustRightInd w:val="0"/>
              <w:jc w:val="center"/>
              <w:rPr>
                <w:rFonts w:asciiTheme="majorBidi" w:hAnsiTheme="majorBidi" w:cstheme="majorBidi"/>
                <w:sz w:val="24"/>
                <w:szCs w:val="24"/>
              </w:rPr>
            </w:pPr>
            <w:r w:rsidRPr="00F57F1E">
              <w:rPr>
                <w:rFonts w:asciiTheme="majorBidi" w:hAnsiTheme="majorBidi" w:cstheme="majorBidi"/>
                <w:sz w:val="24"/>
                <w:szCs w:val="24"/>
              </w:rPr>
              <w:t>(c)</w:t>
            </w:r>
          </w:p>
        </w:tc>
        <w:tc>
          <w:tcPr>
            <w:tcW w:w="6840" w:type="dxa"/>
          </w:tcPr>
          <w:p w:rsidR="00BF03C5" w:rsidRPr="00F57F1E" w:rsidRDefault="00BF03C5" w:rsidP="00726A93">
            <w:pPr>
              <w:pStyle w:val="ListParagraph"/>
              <w:numPr>
                <w:ilvl w:val="0"/>
                <w:numId w:val="16"/>
              </w:numPr>
              <w:autoSpaceDE w:val="0"/>
              <w:autoSpaceDN w:val="0"/>
              <w:adjustRightInd w:val="0"/>
              <w:ind w:left="0"/>
              <w:jc w:val="both"/>
              <w:rPr>
                <w:rFonts w:asciiTheme="majorBidi" w:hAnsiTheme="majorBidi" w:cstheme="majorBidi"/>
                <w:sz w:val="24"/>
                <w:szCs w:val="24"/>
              </w:rPr>
            </w:pPr>
            <w:r w:rsidRPr="00F57F1E">
              <w:rPr>
                <w:rFonts w:asciiTheme="majorBidi" w:hAnsiTheme="majorBidi" w:cstheme="majorBidi"/>
                <w:sz w:val="24"/>
                <w:szCs w:val="24"/>
              </w:rPr>
              <w:t>An ability to design, implement, and evaluate a computer-based system, process, component, or program to meet desired needs</w:t>
            </w:r>
          </w:p>
        </w:tc>
        <w:tc>
          <w:tcPr>
            <w:tcW w:w="1710" w:type="dxa"/>
          </w:tcPr>
          <w:p w:rsidR="00BF03C5" w:rsidRPr="00F57F1E" w:rsidRDefault="00BF03C5" w:rsidP="00726A93">
            <w:pPr>
              <w:autoSpaceDE w:val="0"/>
              <w:autoSpaceDN w:val="0"/>
              <w:adjustRightInd w:val="0"/>
              <w:rPr>
                <w:rFonts w:asciiTheme="majorBidi" w:hAnsiTheme="majorBidi" w:cstheme="majorBidi"/>
                <w:b/>
                <w:bCs/>
                <w:sz w:val="24"/>
                <w:szCs w:val="24"/>
              </w:rPr>
            </w:pPr>
          </w:p>
        </w:tc>
      </w:tr>
      <w:tr w:rsidR="00BF03C5" w:rsidRPr="00F57F1E" w:rsidTr="00974405">
        <w:tc>
          <w:tcPr>
            <w:tcW w:w="1244" w:type="dxa"/>
          </w:tcPr>
          <w:p w:rsidR="00BF03C5" w:rsidRPr="00F57F1E" w:rsidRDefault="00BF03C5" w:rsidP="00726A93">
            <w:pPr>
              <w:autoSpaceDE w:val="0"/>
              <w:autoSpaceDN w:val="0"/>
              <w:adjustRightInd w:val="0"/>
              <w:jc w:val="center"/>
              <w:rPr>
                <w:rFonts w:asciiTheme="majorBidi" w:hAnsiTheme="majorBidi" w:cstheme="majorBidi"/>
                <w:sz w:val="24"/>
                <w:szCs w:val="24"/>
              </w:rPr>
            </w:pPr>
            <w:r w:rsidRPr="00F57F1E">
              <w:rPr>
                <w:rFonts w:asciiTheme="majorBidi" w:hAnsiTheme="majorBidi" w:cstheme="majorBidi"/>
                <w:sz w:val="24"/>
                <w:szCs w:val="24"/>
              </w:rPr>
              <w:t>(d)</w:t>
            </w:r>
          </w:p>
        </w:tc>
        <w:tc>
          <w:tcPr>
            <w:tcW w:w="6840" w:type="dxa"/>
          </w:tcPr>
          <w:p w:rsidR="00BF03C5" w:rsidRPr="00F57F1E" w:rsidRDefault="00BF03C5" w:rsidP="00726A93">
            <w:pPr>
              <w:pStyle w:val="ListParagraph"/>
              <w:numPr>
                <w:ilvl w:val="0"/>
                <w:numId w:val="16"/>
              </w:numPr>
              <w:autoSpaceDE w:val="0"/>
              <w:autoSpaceDN w:val="0"/>
              <w:adjustRightInd w:val="0"/>
              <w:ind w:left="0"/>
              <w:jc w:val="both"/>
              <w:rPr>
                <w:rFonts w:asciiTheme="majorBidi" w:hAnsiTheme="majorBidi" w:cstheme="majorBidi"/>
                <w:sz w:val="24"/>
                <w:szCs w:val="24"/>
              </w:rPr>
            </w:pPr>
            <w:r w:rsidRPr="00F57F1E">
              <w:rPr>
                <w:rFonts w:asciiTheme="majorBidi" w:hAnsiTheme="majorBidi" w:cstheme="majorBidi"/>
                <w:sz w:val="24"/>
                <w:szCs w:val="24"/>
              </w:rPr>
              <w:t>An ability to function effectively on teams to accomplish a common goal</w:t>
            </w:r>
          </w:p>
        </w:tc>
        <w:tc>
          <w:tcPr>
            <w:tcW w:w="1710" w:type="dxa"/>
          </w:tcPr>
          <w:p w:rsidR="00BF03C5" w:rsidRPr="00F57F1E" w:rsidRDefault="00BF03C5" w:rsidP="00726A93">
            <w:pPr>
              <w:autoSpaceDE w:val="0"/>
              <w:autoSpaceDN w:val="0"/>
              <w:adjustRightInd w:val="0"/>
              <w:rPr>
                <w:rFonts w:asciiTheme="majorBidi" w:hAnsiTheme="majorBidi" w:cstheme="majorBidi"/>
                <w:b/>
                <w:bCs/>
                <w:sz w:val="24"/>
                <w:szCs w:val="24"/>
              </w:rPr>
            </w:pPr>
            <w:r w:rsidRPr="00F57F1E">
              <w:rPr>
                <w:rFonts w:asciiTheme="majorBidi" w:hAnsiTheme="majorBidi" w:cstheme="majorBidi"/>
                <w:b/>
                <w:bCs/>
                <w:sz w:val="24"/>
                <w:szCs w:val="24"/>
              </w:rPr>
              <w:t>√</w:t>
            </w:r>
          </w:p>
        </w:tc>
      </w:tr>
      <w:tr w:rsidR="00BF03C5" w:rsidRPr="00F57F1E" w:rsidTr="00974405">
        <w:tc>
          <w:tcPr>
            <w:tcW w:w="1244" w:type="dxa"/>
          </w:tcPr>
          <w:p w:rsidR="00BF03C5" w:rsidRPr="00F57F1E" w:rsidRDefault="00BF03C5" w:rsidP="00726A93">
            <w:pPr>
              <w:autoSpaceDE w:val="0"/>
              <w:autoSpaceDN w:val="0"/>
              <w:adjustRightInd w:val="0"/>
              <w:jc w:val="center"/>
              <w:rPr>
                <w:rFonts w:asciiTheme="majorBidi" w:hAnsiTheme="majorBidi" w:cstheme="majorBidi"/>
                <w:sz w:val="24"/>
                <w:szCs w:val="24"/>
              </w:rPr>
            </w:pPr>
            <w:r w:rsidRPr="00F57F1E">
              <w:rPr>
                <w:rFonts w:asciiTheme="majorBidi" w:hAnsiTheme="majorBidi" w:cstheme="majorBidi"/>
                <w:sz w:val="24"/>
                <w:szCs w:val="24"/>
              </w:rPr>
              <w:t>(e)</w:t>
            </w:r>
          </w:p>
        </w:tc>
        <w:tc>
          <w:tcPr>
            <w:tcW w:w="6840" w:type="dxa"/>
          </w:tcPr>
          <w:p w:rsidR="00BF03C5" w:rsidRPr="00F57F1E" w:rsidRDefault="00BF03C5" w:rsidP="00726A93">
            <w:pPr>
              <w:pStyle w:val="ListParagraph"/>
              <w:numPr>
                <w:ilvl w:val="0"/>
                <w:numId w:val="16"/>
              </w:numPr>
              <w:autoSpaceDE w:val="0"/>
              <w:autoSpaceDN w:val="0"/>
              <w:adjustRightInd w:val="0"/>
              <w:ind w:left="0"/>
              <w:jc w:val="both"/>
              <w:rPr>
                <w:rFonts w:asciiTheme="majorBidi" w:hAnsiTheme="majorBidi" w:cstheme="majorBidi"/>
                <w:sz w:val="24"/>
                <w:szCs w:val="24"/>
              </w:rPr>
            </w:pPr>
            <w:r w:rsidRPr="00F57F1E">
              <w:rPr>
                <w:rFonts w:asciiTheme="majorBidi" w:hAnsiTheme="majorBidi" w:cstheme="majorBidi"/>
                <w:sz w:val="24"/>
                <w:szCs w:val="24"/>
              </w:rPr>
              <w:t>An understanding of professional, ethical, legal, security and social issues and responsibilities</w:t>
            </w:r>
          </w:p>
        </w:tc>
        <w:tc>
          <w:tcPr>
            <w:tcW w:w="1710" w:type="dxa"/>
          </w:tcPr>
          <w:p w:rsidR="00BF03C5" w:rsidRPr="00F57F1E" w:rsidRDefault="00BF03C5" w:rsidP="00726A93">
            <w:pPr>
              <w:autoSpaceDE w:val="0"/>
              <w:autoSpaceDN w:val="0"/>
              <w:adjustRightInd w:val="0"/>
              <w:jc w:val="center"/>
              <w:rPr>
                <w:rFonts w:asciiTheme="majorBidi" w:hAnsiTheme="majorBidi" w:cstheme="majorBidi"/>
                <w:b/>
                <w:bCs/>
                <w:sz w:val="24"/>
                <w:szCs w:val="24"/>
              </w:rPr>
            </w:pPr>
          </w:p>
        </w:tc>
      </w:tr>
      <w:tr w:rsidR="00BF03C5" w:rsidRPr="00F57F1E" w:rsidTr="00974405">
        <w:tc>
          <w:tcPr>
            <w:tcW w:w="1244" w:type="dxa"/>
          </w:tcPr>
          <w:p w:rsidR="00BF03C5" w:rsidRPr="00F57F1E" w:rsidRDefault="00BF03C5" w:rsidP="00726A93">
            <w:pPr>
              <w:autoSpaceDE w:val="0"/>
              <w:autoSpaceDN w:val="0"/>
              <w:adjustRightInd w:val="0"/>
              <w:jc w:val="center"/>
              <w:rPr>
                <w:rFonts w:asciiTheme="majorBidi" w:hAnsiTheme="majorBidi" w:cstheme="majorBidi"/>
                <w:sz w:val="24"/>
                <w:szCs w:val="24"/>
              </w:rPr>
            </w:pPr>
            <w:r w:rsidRPr="00F57F1E">
              <w:rPr>
                <w:rFonts w:asciiTheme="majorBidi" w:hAnsiTheme="majorBidi" w:cstheme="majorBidi"/>
                <w:sz w:val="24"/>
                <w:szCs w:val="24"/>
              </w:rPr>
              <w:t>(f)</w:t>
            </w:r>
          </w:p>
        </w:tc>
        <w:tc>
          <w:tcPr>
            <w:tcW w:w="6840" w:type="dxa"/>
          </w:tcPr>
          <w:p w:rsidR="00BF03C5" w:rsidRPr="00F57F1E" w:rsidRDefault="00BF03C5" w:rsidP="00726A93">
            <w:pPr>
              <w:pStyle w:val="ListParagraph"/>
              <w:numPr>
                <w:ilvl w:val="0"/>
                <w:numId w:val="16"/>
              </w:numPr>
              <w:autoSpaceDE w:val="0"/>
              <w:autoSpaceDN w:val="0"/>
              <w:adjustRightInd w:val="0"/>
              <w:ind w:left="0"/>
              <w:jc w:val="both"/>
              <w:rPr>
                <w:rFonts w:asciiTheme="majorBidi" w:hAnsiTheme="majorBidi" w:cstheme="majorBidi"/>
                <w:sz w:val="24"/>
                <w:szCs w:val="24"/>
              </w:rPr>
            </w:pPr>
            <w:r w:rsidRPr="00F57F1E">
              <w:rPr>
                <w:rFonts w:asciiTheme="majorBidi" w:hAnsiTheme="majorBidi" w:cstheme="majorBidi"/>
                <w:sz w:val="24"/>
                <w:szCs w:val="24"/>
              </w:rPr>
              <w:t>An ability to communicate effectively with a range of audiences</w:t>
            </w:r>
          </w:p>
        </w:tc>
        <w:tc>
          <w:tcPr>
            <w:tcW w:w="1710" w:type="dxa"/>
          </w:tcPr>
          <w:p w:rsidR="00BF03C5" w:rsidRPr="00F57F1E" w:rsidRDefault="00BF03C5" w:rsidP="00726A93">
            <w:pPr>
              <w:autoSpaceDE w:val="0"/>
              <w:autoSpaceDN w:val="0"/>
              <w:adjustRightInd w:val="0"/>
              <w:rPr>
                <w:rFonts w:asciiTheme="majorBidi" w:hAnsiTheme="majorBidi" w:cstheme="majorBidi"/>
                <w:b/>
                <w:bCs/>
                <w:sz w:val="24"/>
                <w:szCs w:val="24"/>
              </w:rPr>
            </w:pPr>
          </w:p>
        </w:tc>
      </w:tr>
      <w:tr w:rsidR="00BF03C5" w:rsidRPr="00F57F1E" w:rsidTr="00974405">
        <w:tc>
          <w:tcPr>
            <w:tcW w:w="1244" w:type="dxa"/>
          </w:tcPr>
          <w:p w:rsidR="00BF03C5" w:rsidRPr="00F57F1E" w:rsidRDefault="00BF03C5" w:rsidP="00726A93">
            <w:pPr>
              <w:autoSpaceDE w:val="0"/>
              <w:autoSpaceDN w:val="0"/>
              <w:adjustRightInd w:val="0"/>
              <w:jc w:val="center"/>
              <w:rPr>
                <w:rFonts w:asciiTheme="majorBidi" w:hAnsiTheme="majorBidi" w:cstheme="majorBidi"/>
                <w:sz w:val="24"/>
                <w:szCs w:val="24"/>
              </w:rPr>
            </w:pPr>
            <w:r w:rsidRPr="00F57F1E">
              <w:rPr>
                <w:rFonts w:asciiTheme="majorBidi" w:hAnsiTheme="majorBidi" w:cstheme="majorBidi"/>
                <w:sz w:val="24"/>
                <w:szCs w:val="24"/>
              </w:rPr>
              <w:t>(g)</w:t>
            </w:r>
          </w:p>
        </w:tc>
        <w:tc>
          <w:tcPr>
            <w:tcW w:w="6840" w:type="dxa"/>
          </w:tcPr>
          <w:p w:rsidR="00BF03C5" w:rsidRPr="00F57F1E" w:rsidRDefault="00BF03C5" w:rsidP="00726A93">
            <w:pPr>
              <w:pStyle w:val="ListParagraph"/>
              <w:numPr>
                <w:ilvl w:val="0"/>
                <w:numId w:val="16"/>
              </w:numPr>
              <w:autoSpaceDE w:val="0"/>
              <w:autoSpaceDN w:val="0"/>
              <w:adjustRightInd w:val="0"/>
              <w:ind w:left="0"/>
              <w:jc w:val="both"/>
              <w:rPr>
                <w:rFonts w:asciiTheme="majorBidi" w:hAnsiTheme="majorBidi" w:cstheme="majorBidi"/>
                <w:sz w:val="24"/>
                <w:szCs w:val="24"/>
              </w:rPr>
            </w:pPr>
            <w:r w:rsidRPr="00F57F1E">
              <w:rPr>
                <w:rFonts w:asciiTheme="majorBidi" w:hAnsiTheme="majorBidi" w:cstheme="majorBidi"/>
                <w:sz w:val="24"/>
                <w:szCs w:val="24"/>
              </w:rPr>
              <w:t>An ability to analyze the local and global impact of computing on individuals, organizations, and society</w:t>
            </w:r>
          </w:p>
        </w:tc>
        <w:tc>
          <w:tcPr>
            <w:tcW w:w="1710" w:type="dxa"/>
          </w:tcPr>
          <w:p w:rsidR="00BF03C5" w:rsidRPr="00F57F1E" w:rsidRDefault="00BF03C5" w:rsidP="00726A93">
            <w:pPr>
              <w:autoSpaceDE w:val="0"/>
              <w:autoSpaceDN w:val="0"/>
              <w:adjustRightInd w:val="0"/>
              <w:rPr>
                <w:rFonts w:asciiTheme="majorBidi" w:hAnsiTheme="majorBidi" w:cstheme="majorBidi"/>
                <w:b/>
                <w:bCs/>
                <w:sz w:val="24"/>
                <w:szCs w:val="24"/>
              </w:rPr>
            </w:pPr>
          </w:p>
        </w:tc>
      </w:tr>
      <w:tr w:rsidR="00BF03C5" w:rsidRPr="00F57F1E" w:rsidTr="00974405">
        <w:tc>
          <w:tcPr>
            <w:tcW w:w="1244" w:type="dxa"/>
          </w:tcPr>
          <w:p w:rsidR="00BF03C5" w:rsidRPr="00F57F1E" w:rsidRDefault="00BF03C5" w:rsidP="00726A93">
            <w:pPr>
              <w:autoSpaceDE w:val="0"/>
              <w:autoSpaceDN w:val="0"/>
              <w:adjustRightInd w:val="0"/>
              <w:jc w:val="center"/>
              <w:rPr>
                <w:rFonts w:asciiTheme="majorBidi" w:hAnsiTheme="majorBidi" w:cstheme="majorBidi"/>
                <w:sz w:val="24"/>
                <w:szCs w:val="24"/>
              </w:rPr>
            </w:pPr>
            <w:r w:rsidRPr="00F57F1E">
              <w:rPr>
                <w:rFonts w:asciiTheme="majorBidi" w:hAnsiTheme="majorBidi" w:cstheme="majorBidi"/>
                <w:sz w:val="24"/>
                <w:szCs w:val="24"/>
              </w:rPr>
              <w:t>(h)</w:t>
            </w:r>
          </w:p>
        </w:tc>
        <w:tc>
          <w:tcPr>
            <w:tcW w:w="6840" w:type="dxa"/>
          </w:tcPr>
          <w:p w:rsidR="00BF03C5" w:rsidRPr="00F57F1E" w:rsidRDefault="00BF03C5" w:rsidP="00726A93">
            <w:pPr>
              <w:pStyle w:val="ListParagraph"/>
              <w:numPr>
                <w:ilvl w:val="0"/>
                <w:numId w:val="16"/>
              </w:numPr>
              <w:autoSpaceDE w:val="0"/>
              <w:autoSpaceDN w:val="0"/>
              <w:adjustRightInd w:val="0"/>
              <w:ind w:left="0"/>
              <w:jc w:val="both"/>
              <w:rPr>
                <w:rFonts w:asciiTheme="majorBidi" w:hAnsiTheme="majorBidi" w:cstheme="majorBidi"/>
                <w:sz w:val="24"/>
                <w:szCs w:val="24"/>
              </w:rPr>
            </w:pPr>
            <w:r w:rsidRPr="00F57F1E">
              <w:rPr>
                <w:rFonts w:asciiTheme="majorBidi" w:hAnsiTheme="majorBidi" w:cstheme="majorBidi"/>
                <w:sz w:val="24"/>
                <w:szCs w:val="24"/>
              </w:rPr>
              <w:t>Recognition of the need for and an ability to engage in continuing professional development</w:t>
            </w:r>
          </w:p>
        </w:tc>
        <w:tc>
          <w:tcPr>
            <w:tcW w:w="1710" w:type="dxa"/>
          </w:tcPr>
          <w:p w:rsidR="00BF03C5" w:rsidRPr="00F57F1E" w:rsidRDefault="00BF03C5" w:rsidP="00726A93">
            <w:pPr>
              <w:autoSpaceDE w:val="0"/>
              <w:autoSpaceDN w:val="0"/>
              <w:adjustRightInd w:val="0"/>
              <w:rPr>
                <w:rFonts w:asciiTheme="majorBidi" w:hAnsiTheme="majorBidi" w:cstheme="majorBidi"/>
                <w:b/>
                <w:bCs/>
                <w:sz w:val="24"/>
                <w:szCs w:val="24"/>
              </w:rPr>
            </w:pPr>
          </w:p>
        </w:tc>
      </w:tr>
      <w:tr w:rsidR="00D669E1" w:rsidRPr="00F57F1E" w:rsidTr="00974405">
        <w:tc>
          <w:tcPr>
            <w:tcW w:w="1244" w:type="dxa"/>
          </w:tcPr>
          <w:p w:rsidR="00D669E1" w:rsidRPr="00F57F1E" w:rsidRDefault="00D669E1" w:rsidP="00726A93">
            <w:pPr>
              <w:autoSpaceDE w:val="0"/>
              <w:autoSpaceDN w:val="0"/>
              <w:adjustRightInd w:val="0"/>
              <w:jc w:val="center"/>
              <w:rPr>
                <w:rFonts w:asciiTheme="majorBidi" w:hAnsiTheme="majorBidi" w:cstheme="majorBidi"/>
                <w:sz w:val="24"/>
                <w:szCs w:val="24"/>
              </w:rPr>
            </w:pPr>
            <w:r w:rsidRPr="00F57F1E">
              <w:rPr>
                <w:rFonts w:asciiTheme="majorBidi" w:hAnsiTheme="majorBidi" w:cstheme="majorBidi"/>
                <w:sz w:val="24"/>
                <w:szCs w:val="24"/>
              </w:rPr>
              <w:t>(</w:t>
            </w:r>
            <w:proofErr w:type="spellStart"/>
            <w:r w:rsidRPr="00F57F1E">
              <w:rPr>
                <w:rFonts w:asciiTheme="majorBidi" w:hAnsiTheme="majorBidi" w:cstheme="majorBidi"/>
                <w:sz w:val="24"/>
                <w:szCs w:val="24"/>
              </w:rPr>
              <w:t>i</w:t>
            </w:r>
            <w:proofErr w:type="spellEnd"/>
            <w:r w:rsidRPr="00F57F1E">
              <w:rPr>
                <w:rFonts w:asciiTheme="majorBidi" w:hAnsiTheme="majorBidi" w:cstheme="majorBidi"/>
                <w:sz w:val="24"/>
                <w:szCs w:val="24"/>
              </w:rPr>
              <w:t>)</w:t>
            </w:r>
          </w:p>
        </w:tc>
        <w:tc>
          <w:tcPr>
            <w:tcW w:w="6840" w:type="dxa"/>
          </w:tcPr>
          <w:p w:rsidR="00D669E1" w:rsidRPr="00F57F1E" w:rsidRDefault="00D669E1" w:rsidP="00726A93">
            <w:pPr>
              <w:pStyle w:val="ListParagraph"/>
              <w:numPr>
                <w:ilvl w:val="0"/>
                <w:numId w:val="16"/>
              </w:numPr>
              <w:autoSpaceDE w:val="0"/>
              <w:autoSpaceDN w:val="0"/>
              <w:adjustRightInd w:val="0"/>
              <w:ind w:left="0"/>
              <w:rPr>
                <w:rFonts w:asciiTheme="majorBidi" w:hAnsiTheme="majorBidi" w:cstheme="majorBidi"/>
                <w:sz w:val="24"/>
                <w:szCs w:val="24"/>
              </w:rPr>
            </w:pPr>
            <w:r w:rsidRPr="00F57F1E">
              <w:rPr>
                <w:rFonts w:asciiTheme="majorBidi" w:hAnsiTheme="majorBidi" w:cstheme="majorBidi"/>
                <w:sz w:val="24"/>
                <w:szCs w:val="24"/>
              </w:rPr>
              <w:t>An ability to use current techniques, skills, and tools necessary for computing practice.</w:t>
            </w:r>
          </w:p>
        </w:tc>
        <w:tc>
          <w:tcPr>
            <w:tcW w:w="1710" w:type="dxa"/>
          </w:tcPr>
          <w:p w:rsidR="00D669E1" w:rsidRPr="00F57F1E" w:rsidRDefault="00D669E1" w:rsidP="00726A93">
            <w:pPr>
              <w:autoSpaceDE w:val="0"/>
              <w:autoSpaceDN w:val="0"/>
              <w:adjustRightInd w:val="0"/>
              <w:rPr>
                <w:rFonts w:asciiTheme="majorBidi" w:hAnsiTheme="majorBidi" w:cstheme="majorBidi"/>
                <w:b/>
                <w:bCs/>
                <w:sz w:val="24"/>
                <w:szCs w:val="24"/>
              </w:rPr>
            </w:pPr>
            <w:r w:rsidRPr="00F57F1E">
              <w:rPr>
                <w:rFonts w:asciiTheme="majorBidi" w:hAnsiTheme="majorBidi" w:cstheme="majorBidi"/>
                <w:b/>
                <w:bCs/>
                <w:sz w:val="24"/>
                <w:szCs w:val="24"/>
              </w:rPr>
              <w:t>√</w:t>
            </w:r>
          </w:p>
        </w:tc>
      </w:tr>
      <w:tr w:rsidR="00BF03C5" w:rsidRPr="00F57F1E" w:rsidTr="00974405">
        <w:tc>
          <w:tcPr>
            <w:tcW w:w="1244" w:type="dxa"/>
          </w:tcPr>
          <w:p w:rsidR="00BF03C5" w:rsidRPr="00F57F1E" w:rsidRDefault="00BF03C5" w:rsidP="00726A93">
            <w:pPr>
              <w:autoSpaceDE w:val="0"/>
              <w:autoSpaceDN w:val="0"/>
              <w:adjustRightInd w:val="0"/>
              <w:jc w:val="center"/>
              <w:rPr>
                <w:rFonts w:asciiTheme="majorBidi" w:hAnsiTheme="majorBidi" w:cstheme="majorBidi"/>
                <w:sz w:val="24"/>
                <w:szCs w:val="24"/>
              </w:rPr>
            </w:pPr>
            <w:r w:rsidRPr="00F57F1E">
              <w:rPr>
                <w:rFonts w:asciiTheme="majorBidi" w:hAnsiTheme="majorBidi" w:cstheme="majorBidi"/>
                <w:sz w:val="24"/>
                <w:szCs w:val="24"/>
              </w:rPr>
              <w:t>(j)</w:t>
            </w:r>
          </w:p>
        </w:tc>
        <w:tc>
          <w:tcPr>
            <w:tcW w:w="6840" w:type="dxa"/>
          </w:tcPr>
          <w:p w:rsidR="00BF03C5" w:rsidRPr="00F57F1E" w:rsidRDefault="00BF03C5" w:rsidP="00726A93">
            <w:pPr>
              <w:pStyle w:val="ListParagraph"/>
              <w:numPr>
                <w:ilvl w:val="0"/>
                <w:numId w:val="16"/>
              </w:numPr>
              <w:autoSpaceDE w:val="0"/>
              <w:autoSpaceDN w:val="0"/>
              <w:adjustRightInd w:val="0"/>
              <w:ind w:left="0"/>
              <w:rPr>
                <w:rFonts w:asciiTheme="majorBidi" w:hAnsiTheme="majorBidi" w:cstheme="majorBidi"/>
                <w:sz w:val="24"/>
                <w:szCs w:val="24"/>
              </w:rPr>
            </w:pPr>
            <w:r w:rsidRPr="00F57F1E">
              <w:rPr>
                <w:rFonts w:asciiTheme="majorBidi" w:hAnsiTheme="majorBidi" w:cstheme="majorBidi"/>
                <w:sz w:val="24"/>
                <w:szCs w:val="24"/>
              </w:rPr>
              <w:t>An understanding of processes that support the delivery and management of information systems within a specific application environment.</w:t>
            </w:r>
          </w:p>
        </w:tc>
        <w:tc>
          <w:tcPr>
            <w:tcW w:w="1710" w:type="dxa"/>
          </w:tcPr>
          <w:p w:rsidR="00BF03C5" w:rsidRPr="00F57F1E" w:rsidRDefault="00BF03C5" w:rsidP="00726A93">
            <w:pPr>
              <w:autoSpaceDE w:val="0"/>
              <w:autoSpaceDN w:val="0"/>
              <w:adjustRightInd w:val="0"/>
              <w:rPr>
                <w:rFonts w:asciiTheme="majorBidi" w:hAnsiTheme="majorBidi" w:cstheme="majorBidi"/>
                <w:b/>
                <w:bCs/>
                <w:sz w:val="24"/>
                <w:szCs w:val="24"/>
              </w:rPr>
            </w:pPr>
            <w:r w:rsidRPr="00F57F1E">
              <w:rPr>
                <w:rFonts w:asciiTheme="majorBidi" w:hAnsiTheme="majorBidi" w:cstheme="majorBidi"/>
                <w:b/>
                <w:bCs/>
                <w:sz w:val="24"/>
                <w:szCs w:val="24"/>
              </w:rPr>
              <w:t>√</w:t>
            </w:r>
          </w:p>
        </w:tc>
      </w:tr>
    </w:tbl>
    <w:p w:rsidR="00BF03C5" w:rsidRPr="00F57F1E" w:rsidRDefault="00BF03C5" w:rsidP="00726A93">
      <w:pPr>
        <w:jc w:val="both"/>
        <w:rPr>
          <w:rFonts w:asciiTheme="majorBidi" w:hAnsiTheme="majorBidi" w:cstheme="majorBidi"/>
          <w:b/>
          <w:bCs/>
          <w:sz w:val="24"/>
          <w:szCs w:val="24"/>
        </w:rPr>
      </w:pPr>
    </w:p>
    <w:p w:rsidR="00BF03C5" w:rsidRPr="00F57F1E" w:rsidRDefault="00BF03C5" w:rsidP="00726A93">
      <w:pPr>
        <w:jc w:val="both"/>
        <w:rPr>
          <w:rFonts w:asciiTheme="majorBidi" w:hAnsiTheme="majorBidi" w:cstheme="majorBidi"/>
          <w:b/>
          <w:bCs/>
          <w:color w:val="00B050"/>
          <w:sz w:val="24"/>
          <w:szCs w:val="24"/>
        </w:rPr>
      </w:pPr>
      <w:r w:rsidRPr="00F57F1E">
        <w:rPr>
          <w:rFonts w:asciiTheme="majorBidi" w:hAnsiTheme="majorBidi" w:cstheme="majorBidi"/>
          <w:b/>
          <w:bCs/>
          <w:sz w:val="24"/>
          <w:szCs w:val="24"/>
        </w:rPr>
        <w:t xml:space="preserve">Major Topics covered </w:t>
      </w:r>
      <w:r w:rsidRPr="00F57F1E">
        <w:rPr>
          <w:rFonts w:asciiTheme="majorBidi" w:hAnsiTheme="majorBidi" w:cstheme="majorBidi"/>
          <w:b/>
          <w:bCs/>
          <w:color w:val="00B050"/>
          <w:sz w:val="24"/>
          <w:szCs w:val="24"/>
        </w:rPr>
        <w:t>and schedule in weeks:</w:t>
      </w:r>
    </w:p>
    <w:p w:rsidR="00AE3176" w:rsidRPr="00F57F1E" w:rsidRDefault="00AE3176" w:rsidP="00726A93">
      <w:pPr>
        <w:jc w:val="both"/>
        <w:rPr>
          <w:rFonts w:asciiTheme="majorBidi" w:hAnsiTheme="majorBidi" w:cstheme="majorBidi"/>
          <w:b/>
          <w:bCs/>
          <w:sz w:val="24"/>
          <w:szCs w:val="24"/>
        </w:rPr>
      </w:pPr>
    </w:p>
    <w:tbl>
      <w:tblPr>
        <w:tblStyle w:val="TableGrid"/>
        <w:tblW w:w="800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5"/>
        <w:gridCol w:w="1884"/>
        <w:gridCol w:w="236"/>
      </w:tblGrid>
      <w:tr w:rsidR="00BF03C5" w:rsidRPr="00F57F1E" w:rsidTr="00F57F1E">
        <w:tc>
          <w:tcPr>
            <w:tcW w:w="5885" w:type="dxa"/>
          </w:tcPr>
          <w:p w:rsidR="00BF03C5" w:rsidRPr="00F57F1E" w:rsidRDefault="00AE3176" w:rsidP="00726A93">
            <w:pPr>
              <w:pStyle w:val="ListParagraph"/>
              <w:numPr>
                <w:ilvl w:val="0"/>
                <w:numId w:val="17"/>
              </w:numPr>
              <w:ind w:left="450"/>
              <w:jc w:val="both"/>
              <w:rPr>
                <w:rFonts w:asciiTheme="majorBidi" w:hAnsiTheme="majorBidi" w:cstheme="majorBidi"/>
                <w:sz w:val="24"/>
                <w:szCs w:val="24"/>
              </w:rPr>
            </w:pPr>
            <w:r w:rsidRPr="00F57F1E">
              <w:rPr>
                <w:rFonts w:asciiTheme="majorBidi" w:hAnsiTheme="majorBidi" w:cstheme="majorBidi"/>
                <w:sz w:val="24"/>
                <w:szCs w:val="24"/>
              </w:rPr>
              <w:t>Introduction to Software Engineering</w:t>
            </w:r>
          </w:p>
        </w:tc>
        <w:tc>
          <w:tcPr>
            <w:tcW w:w="1884" w:type="dxa"/>
          </w:tcPr>
          <w:p w:rsidR="00BF03C5" w:rsidRPr="00F57F1E" w:rsidRDefault="00BF03C5" w:rsidP="00726A93">
            <w:pPr>
              <w:rPr>
                <w:rFonts w:asciiTheme="majorBidi" w:hAnsiTheme="majorBidi" w:cstheme="majorBidi"/>
                <w:color w:val="00B050"/>
                <w:sz w:val="24"/>
                <w:szCs w:val="24"/>
              </w:rPr>
            </w:pPr>
            <w:r w:rsidRPr="00F57F1E">
              <w:rPr>
                <w:rFonts w:asciiTheme="majorBidi" w:hAnsiTheme="majorBidi" w:cstheme="majorBidi"/>
                <w:color w:val="00B050"/>
                <w:sz w:val="24"/>
                <w:szCs w:val="24"/>
              </w:rPr>
              <w:t>1</w:t>
            </w:r>
          </w:p>
        </w:tc>
        <w:tc>
          <w:tcPr>
            <w:tcW w:w="236" w:type="dxa"/>
          </w:tcPr>
          <w:p w:rsidR="00BF03C5" w:rsidRPr="00F57F1E" w:rsidRDefault="00BF03C5" w:rsidP="00726A93">
            <w:pPr>
              <w:ind w:left="360"/>
              <w:rPr>
                <w:rFonts w:asciiTheme="majorBidi" w:hAnsiTheme="majorBidi" w:cstheme="majorBidi"/>
                <w:sz w:val="24"/>
                <w:szCs w:val="24"/>
              </w:rPr>
            </w:pPr>
          </w:p>
        </w:tc>
      </w:tr>
      <w:tr w:rsidR="00BF03C5" w:rsidRPr="00F57F1E" w:rsidTr="00F57F1E">
        <w:tc>
          <w:tcPr>
            <w:tcW w:w="5885" w:type="dxa"/>
          </w:tcPr>
          <w:p w:rsidR="00BF03C5" w:rsidRPr="00F57F1E" w:rsidRDefault="00AE3176" w:rsidP="00726A93">
            <w:pPr>
              <w:pStyle w:val="ListParagraph"/>
              <w:numPr>
                <w:ilvl w:val="0"/>
                <w:numId w:val="17"/>
              </w:numPr>
              <w:ind w:left="450"/>
              <w:jc w:val="both"/>
              <w:rPr>
                <w:rFonts w:asciiTheme="majorBidi" w:hAnsiTheme="majorBidi" w:cstheme="majorBidi"/>
                <w:sz w:val="24"/>
                <w:szCs w:val="24"/>
              </w:rPr>
            </w:pPr>
            <w:r w:rsidRPr="00F57F1E">
              <w:rPr>
                <w:rFonts w:asciiTheme="majorBidi" w:hAnsiTheme="majorBidi" w:cstheme="majorBidi"/>
                <w:sz w:val="24"/>
                <w:szCs w:val="24"/>
                <w:lang w:val="en-GB"/>
              </w:rPr>
              <w:t>Applying UML and Patterns</w:t>
            </w:r>
            <w:r w:rsidRPr="00F57F1E">
              <w:rPr>
                <w:rFonts w:asciiTheme="majorBidi" w:hAnsiTheme="majorBidi" w:cstheme="majorBidi"/>
                <w:sz w:val="24"/>
                <w:szCs w:val="24"/>
                <w:lang w:val="en-GB"/>
              </w:rPr>
              <w:tab/>
            </w:r>
          </w:p>
        </w:tc>
        <w:tc>
          <w:tcPr>
            <w:tcW w:w="1884" w:type="dxa"/>
          </w:tcPr>
          <w:p w:rsidR="00BF03C5" w:rsidRPr="00F57F1E" w:rsidRDefault="00BF03C5" w:rsidP="00726A93">
            <w:pPr>
              <w:rPr>
                <w:rFonts w:asciiTheme="majorBidi" w:hAnsiTheme="majorBidi" w:cstheme="majorBidi"/>
                <w:sz w:val="24"/>
                <w:szCs w:val="24"/>
              </w:rPr>
            </w:pPr>
            <w:r w:rsidRPr="00F57F1E">
              <w:rPr>
                <w:rFonts w:asciiTheme="majorBidi" w:hAnsiTheme="majorBidi" w:cstheme="majorBidi"/>
                <w:color w:val="00B050"/>
                <w:sz w:val="24"/>
                <w:szCs w:val="24"/>
              </w:rPr>
              <w:t>2</w:t>
            </w:r>
          </w:p>
        </w:tc>
        <w:tc>
          <w:tcPr>
            <w:tcW w:w="236" w:type="dxa"/>
          </w:tcPr>
          <w:p w:rsidR="00BF03C5" w:rsidRPr="00F57F1E" w:rsidRDefault="00BF03C5" w:rsidP="00726A93">
            <w:pPr>
              <w:ind w:left="360"/>
              <w:rPr>
                <w:rFonts w:asciiTheme="majorBidi" w:hAnsiTheme="majorBidi" w:cstheme="majorBidi"/>
                <w:sz w:val="24"/>
                <w:szCs w:val="24"/>
              </w:rPr>
            </w:pPr>
          </w:p>
        </w:tc>
      </w:tr>
      <w:tr w:rsidR="00BF03C5" w:rsidRPr="00F57F1E" w:rsidTr="00F57F1E">
        <w:tc>
          <w:tcPr>
            <w:tcW w:w="5885" w:type="dxa"/>
          </w:tcPr>
          <w:p w:rsidR="00BF03C5" w:rsidRPr="00F57F1E" w:rsidRDefault="00AE3176" w:rsidP="00726A93">
            <w:pPr>
              <w:pStyle w:val="ListParagraph"/>
              <w:numPr>
                <w:ilvl w:val="0"/>
                <w:numId w:val="17"/>
              </w:numPr>
              <w:ind w:left="450"/>
              <w:jc w:val="both"/>
              <w:rPr>
                <w:rFonts w:asciiTheme="majorBidi" w:hAnsiTheme="majorBidi" w:cstheme="majorBidi"/>
                <w:sz w:val="24"/>
                <w:szCs w:val="24"/>
              </w:rPr>
            </w:pPr>
            <w:r w:rsidRPr="00F57F1E">
              <w:rPr>
                <w:rFonts w:asciiTheme="majorBidi" w:hAnsiTheme="majorBidi" w:cstheme="majorBidi"/>
                <w:sz w:val="24"/>
                <w:szCs w:val="24"/>
              </w:rPr>
              <w:t>Management of Systems Implementation</w:t>
            </w:r>
          </w:p>
        </w:tc>
        <w:tc>
          <w:tcPr>
            <w:tcW w:w="1884" w:type="dxa"/>
          </w:tcPr>
          <w:p w:rsidR="00BF03C5" w:rsidRPr="00F57F1E" w:rsidRDefault="00BF03C5" w:rsidP="00726A93">
            <w:pPr>
              <w:rPr>
                <w:rFonts w:asciiTheme="majorBidi" w:hAnsiTheme="majorBidi" w:cstheme="majorBidi"/>
                <w:sz w:val="24"/>
                <w:szCs w:val="24"/>
              </w:rPr>
            </w:pPr>
            <w:r w:rsidRPr="00F57F1E">
              <w:rPr>
                <w:rFonts w:asciiTheme="majorBidi" w:hAnsiTheme="majorBidi" w:cstheme="majorBidi"/>
                <w:color w:val="00B050"/>
                <w:sz w:val="24"/>
                <w:szCs w:val="24"/>
              </w:rPr>
              <w:t>1</w:t>
            </w:r>
          </w:p>
        </w:tc>
        <w:tc>
          <w:tcPr>
            <w:tcW w:w="236" w:type="dxa"/>
          </w:tcPr>
          <w:p w:rsidR="00BF03C5" w:rsidRPr="00F57F1E" w:rsidRDefault="00BF03C5" w:rsidP="00726A93">
            <w:pPr>
              <w:ind w:left="360"/>
              <w:rPr>
                <w:rFonts w:asciiTheme="majorBidi" w:hAnsiTheme="majorBidi" w:cstheme="majorBidi"/>
                <w:sz w:val="24"/>
                <w:szCs w:val="24"/>
              </w:rPr>
            </w:pPr>
          </w:p>
        </w:tc>
      </w:tr>
      <w:tr w:rsidR="00BF03C5" w:rsidRPr="00F57F1E" w:rsidTr="00F57F1E">
        <w:tc>
          <w:tcPr>
            <w:tcW w:w="5885" w:type="dxa"/>
          </w:tcPr>
          <w:p w:rsidR="00BF03C5" w:rsidRPr="00F57F1E" w:rsidRDefault="00AE3176" w:rsidP="00726A93">
            <w:pPr>
              <w:pStyle w:val="ListParagraph"/>
              <w:numPr>
                <w:ilvl w:val="0"/>
                <w:numId w:val="17"/>
              </w:numPr>
              <w:autoSpaceDE w:val="0"/>
              <w:autoSpaceDN w:val="0"/>
              <w:adjustRightInd w:val="0"/>
              <w:ind w:left="450"/>
              <w:rPr>
                <w:rFonts w:asciiTheme="majorBidi" w:hAnsiTheme="majorBidi" w:cstheme="majorBidi"/>
                <w:sz w:val="24"/>
                <w:szCs w:val="24"/>
              </w:rPr>
            </w:pPr>
            <w:r w:rsidRPr="00F57F1E">
              <w:rPr>
                <w:rFonts w:asciiTheme="majorBidi" w:hAnsiTheme="majorBidi" w:cstheme="majorBidi"/>
                <w:sz w:val="24"/>
                <w:szCs w:val="24"/>
              </w:rPr>
              <w:t>Software Project Sizing and Cost Estimation</w:t>
            </w:r>
          </w:p>
        </w:tc>
        <w:tc>
          <w:tcPr>
            <w:tcW w:w="1884" w:type="dxa"/>
          </w:tcPr>
          <w:p w:rsidR="00BF03C5" w:rsidRPr="00F57F1E" w:rsidRDefault="00AE3176" w:rsidP="00726A93">
            <w:pPr>
              <w:rPr>
                <w:rFonts w:asciiTheme="majorBidi" w:hAnsiTheme="majorBidi" w:cstheme="majorBidi"/>
                <w:sz w:val="24"/>
                <w:szCs w:val="24"/>
              </w:rPr>
            </w:pPr>
            <w:r w:rsidRPr="00F57F1E">
              <w:rPr>
                <w:rFonts w:asciiTheme="majorBidi" w:hAnsiTheme="majorBidi" w:cstheme="majorBidi"/>
                <w:color w:val="00B050"/>
                <w:sz w:val="24"/>
                <w:szCs w:val="24"/>
              </w:rPr>
              <w:t>3</w:t>
            </w:r>
          </w:p>
        </w:tc>
        <w:tc>
          <w:tcPr>
            <w:tcW w:w="236" w:type="dxa"/>
          </w:tcPr>
          <w:p w:rsidR="00BF03C5" w:rsidRPr="00F57F1E" w:rsidRDefault="00BF03C5" w:rsidP="00726A93">
            <w:pPr>
              <w:ind w:left="360"/>
              <w:rPr>
                <w:rFonts w:asciiTheme="majorBidi" w:hAnsiTheme="majorBidi" w:cstheme="majorBidi"/>
                <w:sz w:val="24"/>
                <w:szCs w:val="24"/>
              </w:rPr>
            </w:pPr>
          </w:p>
        </w:tc>
      </w:tr>
      <w:tr w:rsidR="00BF03C5" w:rsidRPr="00F57F1E" w:rsidTr="00F57F1E">
        <w:tc>
          <w:tcPr>
            <w:tcW w:w="5885" w:type="dxa"/>
          </w:tcPr>
          <w:p w:rsidR="00BF03C5" w:rsidRPr="00F57F1E" w:rsidRDefault="00AE3176" w:rsidP="00726A93">
            <w:pPr>
              <w:pStyle w:val="ListParagraph"/>
              <w:numPr>
                <w:ilvl w:val="0"/>
                <w:numId w:val="17"/>
              </w:numPr>
              <w:autoSpaceDE w:val="0"/>
              <w:autoSpaceDN w:val="0"/>
              <w:adjustRightInd w:val="0"/>
              <w:ind w:left="450"/>
              <w:rPr>
                <w:rFonts w:asciiTheme="majorBidi" w:hAnsiTheme="majorBidi" w:cstheme="majorBidi"/>
                <w:sz w:val="24"/>
                <w:szCs w:val="24"/>
              </w:rPr>
            </w:pPr>
            <w:r w:rsidRPr="00F57F1E">
              <w:rPr>
                <w:rFonts w:asciiTheme="majorBidi" w:hAnsiTheme="majorBidi" w:cstheme="majorBidi"/>
                <w:sz w:val="24"/>
                <w:szCs w:val="24"/>
              </w:rPr>
              <w:t>Software Quality Assurance</w:t>
            </w:r>
          </w:p>
        </w:tc>
        <w:tc>
          <w:tcPr>
            <w:tcW w:w="1884" w:type="dxa"/>
          </w:tcPr>
          <w:p w:rsidR="00BF03C5" w:rsidRPr="00F57F1E" w:rsidRDefault="00AE3176" w:rsidP="00726A93">
            <w:pPr>
              <w:widowControl w:val="0"/>
              <w:numPr>
                <w:ilvl w:val="0"/>
                <w:numId w:val="13"/>
              </w:numPr>
              <w:overflowPunct w:val="0"/>
              <w:autoSpaceDE w:val="0"/>
              <w:autoSpaceDN w:val="0"/>
              <w:adjustRightInd w:val="0"/>
              <w:ind w:left="0"/>
              <w:rPr>
                <w:rFonts w:asciiTheme="majorBidi" w:hAnsiTheme="majorBidi" w:cstheme="majorBidi"/>
                <w:color w:val="00B050"/>
                <w:sz w:val="24"/>
                <w:szCs w:val="24"/>
              </w:rPr>
            </w:pPr>
            <w:r w:rsidRPr="00F57F1E">
              <w:rPr>
                <w:rFonts w:asciiTheme="majorBidi" w:hAnsiTheme="majorBidi" w:cstheme="majorBidi"/>
                <w:color w:val="00B050"/>
                <w:sz w:val="24"/>
                <w:szCs w:val="24"/>
              </w:rPr>
              <w:t>(</w:t>
            </w:r>
            <w:r w:rsidR="00F57F1E" w:rsidRPr="00F57F1E">
              <w:rPr>
                <w:rFonts w:asciiTheme="majorBidi" w:hAnsiTheme="majorBidi" w:cstheme="majorBidi"/>
                <w:color w:val="00B050"/>
                <w:sz w:val="24"/>
                <w:szCs w:val="24"/>
              </w:rPr>
              <w:t>Self-</w:t>
            </w:r>
            <w:r w:rsidR="00F57F1E">
              <w:rPr>
                <w:rFonts w:asciiTheme="majorBidi" w:hAnsiTheme="majorBidi" w:cstheme="majorBidi"/>
                <w:color w:val="00B050"/>
                <w:sz w:val="24"/>
                <w:szCs w:val="24"/>
              </w:rPr>
              <w:t>Reading</w:t>
            </w:r>
            <w:r w:rsidRPr="00F57F1E">
              <w:rPr>
                <w:rFonts w:asciiTheme="majorBidi" w:hAnsiTheme="majorBidi" w:cstheme="majorBidi"/>
                <w:color w:val="00B050"/>
                <w:sz w:val="24"/>
                <w:szCs w:val="24"/>
              </w:rPr>
              <w:t>)</w:t>
            </w:r>
          </w:p>
        </w:tc>
        <w:tc>
          <w:tcPr>
            <w:tcW w:w="236" w:type="dxa"/>
          </w:tcPr>
          <w:p w:rsidR="00BF03C5" w:rsidRPr="00F57F1E" w:rsidRDefault="00BF03C5" w:rsidP="00726A93">
            <w:pPr>
              <w:ind w:left="360"/>
              <w:rPr>
                <w:rFonts w:asciiTheme="majorBidi" w:hAnsiTheme="majorBidi" w:cstheme="majorBidi"/>
                <w:sz w:val="24"/>
                <w:szCs w:val="24"/>
              </w:rPr>
            </w:pPr>
          </w:p>
        </w:tc>
      </w:tr>
      <w:tr w:rsidR="00BF03C5" w:rsidRPr="00F57F1E" w:rsidTr="00F57F1E">
        <w:tc>
          <w:tcPr>
            <w:tcW w:w="5885" w:type="dxa"/>
          </w:tcPr>
          <w:p w:rsidR="00BF03C5" w:rsidRPr="00F57F1E" w:rsidRDefault="00AE3176" w:rsidP="00726A93">
            <w:pPr>
              <w:pStyle w:val="ListParagraph"/>
              <w:numPr>
                <w:ilvl w:val="0"/>
                <w:numId w:val="17"/>
              </w:numPr>
              <w:autoSpaceDE w:val="0"/>
              <w:autoSpaceDN w:val="0"/>
              <w:adjustRightInd w:val="0"/>
              <w:ind w:left="450"/>
              <w:rPr>
                <w:rFonts w:asciiTheme="majorBidi" w:hAnsiTheme="majorBidi" w:cstheme="majorBidi"/>
                <w:sz w:val="24"/>
                <w:szCs w:val="24"/>
              </w:rPr>
            </w:pPr>
            <w:r w:rsidRPr="00F57F1E">
              <w:rPr>
                <w:rFonts w:asciiTheme="majorBidi" w:hAnsiTheme="majorBidi" w:cstheme="majorBidi"/>
                <w:sz w:val="24"/>
                <w:szCs w:val="24"/>
              </w:rPr>
              <w:t>Software Testing Techniques</w:t>
            </w:r>
          </w:p>
        </w:tc>
        <w:tc>
          <w:tcPr>
            <w:tcW w:w="1884" w:type="dxa"/>
          </w:tcPr>
          <w:p w:rsidR="00BF03C5" w:rsidRPr="00F57F1E" w:rsidRDefault="00AE3176" w:rsidP="00726A93">
            <w:pPr>
              <w:rPr>
                <w:rFonts w:asciiTheme="majorBidi" w:hAnsiTheme="majorBidi" w:cstheme="majorBidi"/>
                <w:sz w:val="24"/>
                <w:szCs w:val="24"/>
              </w:rPr>
            </w:pPr>
            <w:r w:rsidRPr="00F57F1E">
              <w:rPr>
                <w:rFonts w:asciiTheme="majorBidi" w:hAnsiTheme="majorBidi" w:cstheme="majorBidi"/>
                <w:color w:val="00B050"/>
                <w:sz w:val="24"/>
                <w:szCs w:val="24"/>
              </w:rPr>
              <w:t>3</w:t>
            </w:r>
          </w:p>
        </w:tc>
        <w:tc>
          <w:tcPr>
            <w:tcW w:w="236" w:type="dxa"/>
          </w:tcPr>
          <w:p w:rsidR="00BF03C5" w:rsidRPr="00F57F1E" w:rsidRDefault="00BF03C5" w:rsidP="00726A93">
            <w:pPr>
              <w:ind w:left="360"/>
              <w:rPr>
                <w:rFonts w:asciiTheme="majorBidi" w:hAnsiTheme="majorBidi" w:cstheme="majorBidi"/>
                <w:sz w:val="24"/>
                <w:szCs w:val="24"/>
              </w:rPr>
            </w:pPr>
          </w:p>
        </w:tc>
      </w:tr>
      <w:tr w:rsidR="00BF03C5" w:rsidRPr="00F57F1E" w:rsidTr="00F57F1E">
        <w:tc>
          <w:tcPr>
            <w:tcW w:w="5885" w:type="dxa"/>
          </w:tcPr>
          <w:p w:rsidR="00BF03C5" w:rsidRPr="00F57F1E" w:rsidRDefault="00AE3176" w:rsidP="00726A93">
            <w:pPr>
              <w:pStyle w:val="ListParagraph"/>
              <w:numPr>
                <w:ilvl w:val="0"/>
                <w:numId w:val="17"/>
              </w:numPr>
              <w:autoSpaceDE w:val="0"/>
              <w:autoSpaceDN w:val="0"/>
              <w:adjustRightInd w:val="0"/>
              <w:ind w:left="450"/>
              <w:rPr>
                <w:rFonts w:asciiTheme="majorBidi" w:eastAsia="AdobePiStd" w:hAnsiTheme="majorBidi" w:cstheme="majorBidi"/>
                <w:sz w:val="24"/>
                <w:szCs w:val="24"/>
              </w:rPr>
            </w:pPr>
            <w:r w:rsidRPr="00F57F1E">
              <w:rPr>
                <w:rFonts w:asciiTheme="majorBidi" w:hAnsiTheme="majorBidi" w:cstheme="majorBidi"/>
                <w:sz w:val="24"/>
                <w:szCs w:val="24"/>
              </w:rPr>
              <w:t>Software Configuration Management</w:t>
            </w:r>
          </w:p>
        </w:tc>
        <w:tc>
          <w:tcPr>
            <w:tcW w:w="1884" w:type="dxa"/>
          </w:tcPr>
          <w:p w:rsidR="00BF03C5" w:rsidRPr="00F57F1E" w:rsidRDefault="00AE3176" w:rsidP="00726A93">
            <w:pPr>
              <w:rPr>
                <w:rFonts w:asciiTheme="majorBidi" w:hAnsiTheme="majorBidi" w:cstheme="majorBidi"/>
                <w:sz w:val="24"/>
                <w:szCs w:val="24"/>
              </w:rPr>
            </w:pPr>
            <w:r w:rsidRPr="00F57F1E">
              <w:rPr>
                <w:rFonts w:asciiTheme="majorBidi" w:hAnsiTheme="majorBidi" w:cstheme="majorBidi"/>
                <w:color w:val="00B050"/>
                <w:sz w:val="24"/>
                <w:szCs w:val="24"/>
              </w:rPr>
              <w:t>2</w:t>
            </w:r>
          </w:p>
        </w:tc>
        <w:tc>
          <w:tcPr>
            <w:tcW w:w="236" w:type="dxa"/>
          </w:tcPr>
          <w:p w:rsidR="00BF03C5" w:rsidRPr="00F57F1E" w:rsidRDefault="00BF03C5" w:rsidP="00726A93">
            <w:pPr>
              <w:ind w:left="360"/>
              <w:rPr>
                <w:rFonts w:asciiTheme="majorBidi" w:hAnsiTheme="majorBidi" w:cstheme="majorBidi"/>
                <w:sz w:val="24"/>
                <w:szCs w:val="24"/>
              </w:rPr>
            </w:pPr>
          </w:p>
        </w:tc>
      </w:tr>
      <w:tr w:rsidR="00BF03C5" w:rsidRPr="00F57F1E" w:rsidTr="00F57F1E">
        <w:tc>
          <w:tcPr>
            <w:tcW w:w="5885" w:type="dxa"/>
          </w:tcPr>
          <w:p w:rsidR="00BF03C5" w:rsidRPr="00F57F1E" w:rsidRDefault="00AE3176" w:rsidP="00726A93">
            <w:pPr>
              <w:pStyle w:val="ListParagraph"/>
              <w:numPr>
                <w:ilvl w:val="0"/>
                <w:numId w:val="17"/>
              </w:numPr>
              <w:autoSpaceDE w:val="0"/>
              <w:autoSpaceDN w:val="0"/>
              <w:adjustRightInd w:val="0"/>
              <w:ind w:left="450"/>
              <w:rPr>
                <w:rFonts w:asciiTheme="majorBidi" w:hAnsiTheme="majorBidi" w:cstheme="majorBidi"/>
                <w:sz w:val="24"/>
                <w:szCs w:val="24"/>
              </w:rPr>
            </w:pPr>
            <w:r w:rsidRPr="00F57F1E">
              <w:rPr>
                <w:rFonts w:asciiTheme="majorBidi" w:hAnsiTheme="majorBidi" w:cstheme="majorBidi"/>
                <w:sz w:val="24"/>
                <w:szCs w:val="24"/>
              </w:rPr>
              <w:t>Web Engineering</w:t>
            </w:r>
          </w:p>
        </w:tc>
        <w:tc>
          <w:tcPr>
            <w:tcW w:w="1884" w:type="dxa"/>
          </w:tcPr>
          <w:p w:rsidR="00BF03C5" w:rsidRPr="00F57F1E" w:rsidRDefault="00AE3176" w:rsidP="00726A93">
            <w:pPr>
              <w:rPr>
                <w:rFonts w:asciiTheme="majorBidi" w:hAnsiTheme="majorBidi" w:cstheme="majorBidi"/>
                <w:sz w:val="24"/>
                <w:szCs w:val="24"/>
              </w:rPr>
            </w:pPr>
            <w:r w:rsidRPr="00F57F1E">
              <w:rPr>
                <w:rFonts w:asciiTheme="majorBidi" w:hAnsiTheme="majorBidi" w:cstheme="majorBidi"/>
                <w:color w:val="00B050"/>
                <w:sz w:val="24"/>
                <w:szCs w:val="24"/>
              </w:rPr>
              <w:t>2</w:t>
            </w:r>
          </w:p>
        </w:tc>
        <w:tc>
          <w:tcPr>
            <w:tcW w:w="236" w:type="dxa"/>
          </w:tcPr>
          <w:p w:rsidR="00BF03C5" w:rsidRPr="00F57F1E" w:rsidRDefault="00BF03C5" w:rsidP="00726A93">
            <w:pPr>
              <w:ind w:left="360"/>
              <w:rPr>
                <w:rFonts w:asciiTheme="majorBidi" w:hAnsiTheme="majorBidi" w:cstheme="majorBidi"/>
                <w:sz w:val="24"/>
                <w:szCs w:val="24"/>
              </w:rPr>
            </w:pPr>
          </w:p>
        </w:tc>
      </w:tr>
    </w:tbl>
    <w:p w:rsidR="0037053E" w:rsidRPr="00F57F1E" w:rsidRDefault="0037053E" w:rsidP="00726A93">
      <w:pPr>
        <w:rPr>
          <w:rFonts w:asciiTheme="majorBidi" w:hAnsiTheme="majorBidi" w:cstheme="majorBidi"/>
          <w:sz w:val="24"/>
          <w:szCs w:val="24"/>
        </w:rPr>
      </w:pPr>
    </w:p>
    <w:p w:rsidR="00C311BC" w:rsidRPr="00F57F1E" w:rsidRDefault="00C311BC" w:rsidP="00726A93">
      <w:pPr>
        <w:jc w:val="both"/>
        <w:rPr>
          <w:rFonts w:asciiTheme="majorBidi" w:hAnsiTheme="majorBidi" w:cstheme="majorBidi"/>
          <w:b/>
          <w:bCs/>
          <w:color w:val="C00000"/>
          <w:sz w:val="24"/>
          <w:szCs w:val="24"/>
        </w:rPr>
      </w:pPr>
      <w:r w:rsidRPr="00F57F1E">
        <w:rPr>
          <w:rFonts w:asciiTheme="majorBidi" w:hAnsiTheme="majorBidi" w:cstheme="majorBidi"/>
          <w:b/>
          <w:bCs/>
          <w:color w:val="C00000"/>
          <w:sz w:val="24"/>
          <w:szCs w:val="24"/>
        </w:rPr>
        <w:t>Assessment Plan for the Course</w:t>
      </w:r>
    </w:p>
    <w:p w:rsidR="00C311BC" w:rsidRPr="00F57F1E" w:rsidRDefault="00C311BC" w:rsidP="00726A93">
      <w:pPr>
        <w:jc w:val="both"/>
        <w:rPr>
          <w:rFonts w:asciiTheme="majorBidi" w:hAnsiTheme="majorBidi" w:cstheme="majorBidi"/>
          <w:sz w:val="24"/>
          <w:szCs w:val="24"/>
        </w:rPr>
      </w:pPr>
    </w:p>
    <w:p w:rsidR="00C311BC" w:rsidRPr="00F57F1E" w:rsidRDefault="00C311BC" w:rsidP="00726A93">
      <w:pPr>
        <w:ind w:left="720"/>
        <w:rPr>
          <w:rFonts w:asciiTheme="majorBidi" w:hAnsiTheme="majorBidi" w:cstheme="majorBidi"/>
          <w:sz w:val="24"/>
          <w:szCs w:val="24"/>
        </w:rPr>
      </w:pPr>
      <w:r w:rsidRPr="00F57F1E">
        <w:rPr>
          <w:rFonts w:asciiTheme="majorBidi" w:hAnsiTheme="majorBidi" w:cstheme="majorBidi"/>
          <w:sz w:val="24"/>
          <w:szCs w:val="24"/>
        </w:rPr>
        <w:t>Assignments and Quizzes</w:t>
      </w:r>
      <w:r w:rsidRPr="00F57F1E">
        <w:rPr>
          <w:rFonts w:asciiTheme="majorBidi" w:hAnsiTheme="majorBidi" w:cstheme="majorBidi"/>
          <w:sz w:val="24"/>
          <w:szCs w:val="24"/>
        </w:rPr>
        <w:tab/>
      </w:r>
      <w:r w:rsidRPr="00F57F1E">
        <w:rPr>
          <w:rFonts w:asciiTheme="majorBidi" w:hAnsiTheme="majorBidi" w:cstheme="majorBidi"/>
          <w:sz w:val="24"/>
          <w:szCs w:val="24"/>
        </w:rPr>
        <w:tab/>
      </w:r>
      <w:r w:rsidRPr="00F57F1E">
        <w:rPr>
          <w:rFonts w:asciiTheme="majorBidi" w:hAnsiTheme="majorBidi" w:cstheme="majorBidi"/>
          <w:sz w:val="24"/>
          <w:szCs w:val="24"/>
        </w:rPr>
        <w:tab/>
      </w:r>
      <w:r w:rsidR="00784E54" w:rsidRPr="00F57F1E">
        <w:rPr>
          <w:rFonts w:asciiTheme="majorBidi" w:hAnsiTheme="majorBidi" w:cstheme="majorBidi"/>
          <w:sz w:val="24"/>
          <w:szCs w:val="24"/>
        </w:rPr>
        <w:t>20</w:t>
      </w:r>
      <w:r w:rsidRPr="00F57F1E">
        <w:rPr>
          <w:rFonts w:asciiTheme="majorBidi" w:hAnsiTheme="majorBidi" w:cstheme="majorBidi"/>
          <w:sz w:val="24"/>
          <w:szCs w:val="24"/>
        </w:rPr>
        <w:t xml:space="preserve">% </w:t>
      </w:r>
    </w:p>
    <w:p w:rsidR="00283BD1" w:rsidRPr="00F57F1E" w:rsidRDefault="00283BD1" w:rsidP="00726A93">
      <w:pPr>
        <w:ind w:left="720"/>
        <w:rPr>
          <w:rFonts w:asciiTheme="majorBidi" w:hAnsiTheme="majorBidi" w:cstheme="majorBidi"/>
          <w:sz w:val="24"/>
          <w:szCs w:val="24"/>
        </w:rPr>
      </w:pPr>
      <w:r w:rsidRPr="00F57F1E">
        <w:rPr>
          <w:rFonts w:asciiTheme="majorBidi" w:hAnsiTheme="majorBidi" w:cstheme="majorBidi"/>
          <w:sz w:val="24"/>
          <w:szCs w:val="24"/>
        </w:rPr>
        <w:t>Mid-Term Exams</w:t>
      </w:r>
      <w:r w:rsidRPr="00F57F1E">
        <w:rPr>
          <w:rFonts w:asciiTheme="majorBidi" w:hAnsiTheme="majorBidi" w:cstheme="majorBidi"/>
          <w:sz w:val="24"/>
          <w:szCs w:val="24"/>
        </w:rPr>
        <w:tab/>
      </w:r>
      <w:r w:rsidRPr="00F57F1E">
        <w:rPr>
          <w:rFonts w:asciiTheme="majorBidi" w:hAnsiTheme="majorBidi" w:cstheme="majorBidi"/>
          <w:sz w:val="24"/>
          <w:szCs w:val="24"/>
        </w:rPr>
        <w:tab/>
      </w:r>
      <w:r w:rsidRPr="00F57F1E">
        <w:rPr>
          <w:rFonts w:asciiTheme="majorBidi" w:hAnsiTheme="majorBidi" w:cstheme="majorBidi"/>
          <w:sz w:val="24"/>
          <w:szCs w:val="24"/>
        </w:rPr>
        <w:tab/>
      </w:r>
      <w:r w:rsidRPr="00F57F1E">
        <w:rPr>
          <w:rFonts w:asciiTheme="majorBidi" w:hAnsiTheme="majorBidi" w:cstheme="majorBidi"/>
          <w:sz w:val="24"/>
          <w:szCs w:val="24"/>
        </w:rPr>
        <w:tab/>
      </w:r>
      <w:r w:rsidR="00784E54" w:rsidRPr="00F57F1E">
        <w:rPr>
          <w:rFonts w:asciiTheme="majorBidi" w:hAnsiTheme="majorBidi" w:cstheme="majorBidi"/>
          <w:sz w:val="24"/>
          <w:szCs w:val="24"/>
        </w:rPr>
        <w:t>20</w:t>
      </w:r>
      <w:r w:rsidRPr="00F57F1E">
        <w:rPr>
          <w:rFonts w:asciiTheme="majorBidi" w:hAnsiTheme="majorBidi" w:cstheme="majorBidi"/>
          <w:sz w:val="24"/>
          <w:szCs w:val="24"/>
        </w:rPr>
        <w:t>%</w:t>
      </w:r>
    </w:p>
    <w:p w:rsidR="00C311BC" w:rsidRPr="00F57F1E" w:rsidRDefault="00C311BC" w:rsidP="00726A93">
      <w:pPr>
        <w:ind w:left="720"/>
        <w:rPr>
          <w:rFonts w:asciiTheme="majorBidi" w:hAnsiTheme="majorBidi" w:cstheme="majorBidi"/>
          <w:sz w:val="24"/>
          <w:szCs w:val="24"/>
        </w:rPr>
      </w:pPr>
      <w:r w:rsidRPr="00F57F1E">
        <w:rPr>
          <w:rFonts w:asciiTheme="majorBidi" w:hAnsiTheme="majorBidi" w:cstheme="majorBidi"/>
          <w:sz w:val="24"/>
          <w:szCs w:val="24"/>
        </w:rPr>
        <w:t>Self Reading (Report)</w:t>
      </w:r>
      <w:r w:rsidR="00784E54" w:rsidRPr="00F57F1E">
        <w:rPr>
          <w:rFonts w:asciiTheme="majorBidi" w:hAnsiTheme="majorBidi" w:cstheme="majorBidi"/>
          <w:sz w:val="24"/>
          <w:szCs w:val="24"/>
        </w:rPr>
        <w:tab/>
      </w:r>
      <w:r w:rsidR="00784E54" w:rsidRPr="00F57F1E">
        <w:rPr>
          <w:rFonts w:asciiTheme="majorBidi" w:hAnsiTheme="majorBidi" w:cstheme="majorBidi"/>
          <w:sz w:val="24"/>
          <w:szCs w:val="24"/>
        </w:rPr>
        <w:tab/>
      </w:r>
      <w:r w:rsidR="00784E54" w:rsidRPr="00F57F1E">
        <w:rPr>
          <w:rFonts w:asciiTheme="majorBidi" w:hAnsiTheme="majorBidi" w:cstheme="majorBidi"/>
          <w:sz w:val="24"/>
          <w:szCs w:val="24"/>
        </w:rPr>
        <w:tab/>
      </w:r>
      <w:r w:rsidRPr="00F57F1E">
        <w:rPr>
          <w:rFonts w:asciiTheme="majorBidi" w:hAnsiTheme="majorBidi" w:cstheme="majorBidi"/>
          <w:sz w:val="24"/>
          <w:szCs w:val="24"/>
        </w:rPr>
        <w:t xml:space="preserve"> </w:t>
      </w:r>
      <w:r w:rsidRPr="00F57F1E">
        <w:rPr>
          <w:rFonts w:asciiTheme="majorBidi" w:hAnsiTheme="majorBidi" w:cstheme="majorBidi"/>
          <w:sz w:val="24"/>
          <w:szCs w:val="24"/>
        </w:rPr>
        <w:tab/>
        <w:t>5%</w:t>
      </w:r>
    </w:p>
    <w:p w:rsidR="00C311BC" w:rsidRPr="00F57F1E" w:rsidRDefault="00C311BC" w:rsidP="00726A93">
      <w:pPr>
        <w:ind w:left="720"/>
        <w:rPr>
          <w:rFonts w:asciiTheme="majorBidi" w:hAnsiTheme="majorBidi" w:cstheme="majorBidi"/>
          <w:sz w:val="24"/>
          <w:szCs w:val="24"/>
        </w:rPr>
      </w:pPr>
      <w:r w:rsidRPr="00F57F1E">
        <w:rPr>
          <w:rFonts w:asciiTheme="majorBidi" w:hAnsiTheme="majorBidi" w:cstheme="majorBidi"/>
          <w:sz w:val="24"/>
          <w:szCs w:val="24"/>
        </w:rPr>
        <w:t>Project</w:t>
      </w:r>
      <w:r w:rsidRPr="00F57F1E">
        <w:rPr>
          <w:rFonts w:asciiTheme="majorBidi" w:hAnsiTheme="majorBidi" w:cstheme="majorBidi"/>
          <w:sz w:val="24"/>
          <w:szCs w:val="24"/>
        </w:rPr>
        <w:tab/>
      </w:r>
      <w:r w:rsidRPr="00F57F1E">
        <w:rPr>
          <w:rFonts w:asciiTheme="majorBidi" w:hAnsiTheme="majorBidi" w:cstheme="majorBidi"/>
          <w:sz w:val="24"/>
          <w:szCs w:val="24"/>
        </w:rPr>
        <w:tab/>
      </w:r>
      <w:r w:rsidRPr="00F57F1E">
        <w:rPr>
          <w:rFonts w:asciiTheme="majorBidi" w:hAnsiTheme="majorBidi" w:cstheme="majorBidi"/>
          <w:sz w:val="24"/>
          <w:szCs w:val="24"/>
        </w:rPr>
        <w:tab/>
      </w:r>
      <w:r w:rsidRPr="00F57F1E">
        <w:rPr>
          <w:rFonts w:asciiTheme="majorBidi" w:hAnsiTheme="majorBidi" w:cstheme="majorBidi"/>
          <w:sz w:val="24"/>
          <w:szCs w:val="24"/>
        </w:rPr>
        <w:tab/>
      </w:r>
      <w:r w:rsidRPr="00F57F1E">
        <w:rPr>
          <w:rFonts w:asciiTheme="majorBidi" w:hAnsiTheme="majorBidi" w:cstheme="majorBidi"/>
          <w:sz w:val="24"/>
          <w:szCs w:val="24"/>
        </w:rPr>
        <w:tab/>
      </w:r>
      <w:r w:rsidRPr="00F57F1E">
        <w:rPr>
          <w:rFonts w:asciiTheme="majorBidi" w:hAnsiTheme="majorBidi" w:cstheme="majorBidi"/>
          <w:sz w:val="24"/>
          <w:szCs w:val="24"/>
        </w:rPr>
        <w:tab/>
        <w:t>15%</w:t>
      </w:r>
    </w:p>
    <w:p w:rsidR="00C311BC" w:rsidRPr="00F57F1E" w:rsidRDefault="00C311BC" w:rsidP="00726A93">
      <w:pPr>
        <w:ind w:left="720"/>
        <w:rPr>
          <w:rFonts w:asciiTheme="majorBidi" w:hAnsiTheme="majorBidi" w:cstheme="majorBidi"/>
          <w:sz w:val="24"/>
          <w:szCs w:val="24"/>
        </w:rPr>
      </w:pPr>
      <w:r w:rsidRPr="00F57F1E">
        <w:rPr>
          <w:rFonts w:asciiTheme="majorBidi" w:hAnsiTheme="majorBidi" w:cstheme="majorBidi"/>
          <w:sz w:val="24"/>
          <w:szCs w:val="24"/>
        </w:rPr>
        <w:t>Final Exam</w:t>
      </w:r>
      <w:r w:rsidRPr="00F57F1E">
        <w:rPr>
          <w:rFonts w:asciiTheme="majorBidi" w:hAnsiTheme="majorBidi" w:cstheme="majorBidi"/>
          <w:sz w:val="24"/>
          <w:szCs w:val="24"/>
        </w:rPr>
        <w:tab/>
      </w:r>
      <w:r w:rsidRPr="00F57F1E">
        <w:rPr>
          <w:rFonts w:asciiTheme="majorBidi" w:hAnsiTheme="majorBidi" w:cstheme="majorBidi"/>
          <w:sz w:val="24"/>
          <w:szCs w:val="24"/>
        </w:rPr>
        <w:tab/>
      </w:r>
      <w:r w:rsidRPr="00F57F1E">
        <w:rPr>
          <w:rFonts w:asciiTheme="majorBidi" w:hAnsiTheme="majorBidi" w:cstheme="majorBidi"/>
          <w:sz w:val="24"/>
          <w:szCs w:val="24"/>
        </w:rPr>
        <w:tab/>
      </w:r>
      <w:r w:rsidRPr="00F57F1E">
        <w:rPr>
          <w:rFonts w:asciiTheme="majorBidi" w:hAnsiTheme="majorBidi" w:cstheme="majorBidi"/>
          <w:sz w:val="24"/>
          <w:szCs w:val="24"/>
        </w:rPr>
        <w:tab/>
      </w:r>
      <w:r w:rsidRPr="00F57F1E">
        <w:rPr>
          <w:rFonts w:asciiTheme="majorBidi" w:hAnsiTheme="majorBidi" w:cstheme="majorBidi"/>
          <w:sz w:val="24"/>
          <w:szCs w:val="24"/>
        </w:rPr>
        <w:tab/>
        <w:t>40%</w:t>
      </w:r>
    </w:p>
    <w:p w:rsidR="00C311BC" w:rsidRPr="00F57F1E" w:rsidRDefault="00C311BC" w:rsidP="00726A93">
      <w:pPr>
        <w:ind w:left="720"/>
        <w:jc w:val="both"/>
        <w:rPr>
          <w:rFonts w:asciiTheme="majorBidi" w:hAnsiTheme="majorBidi" w:cstheme="majorBidi"/>
          <w:b/>
          <w:bCs/>
          <w:sz w:val="24"/>
          <w:szCs w:val="24"/>
          <w:u w:val="single"/>
        </w:rPr>
      </w:pPr>
      <w:r w:rsidRPr="00F57F1E">
        <w:rPr>
          <w:rFonts w:asciiTheme="majorBidi" w:hAnsiTheme="majorBidi" w:cstheme="majorBidi"/>
          <w:b/>
          <w:bCs/>
          <w:sz w:val="24"/>
          <w:szCs w:val="24"/>
        </w:rPr>
        <w:t>Total</w:t>
      </w:r>
      <w:r w:rsidRPr="00F57F1E">
        <w:rPr>
          <w:rFonts w:asciiTheme="majorBidi" w:hAnsiTheme="majorBidi" w:cstheme="majorBidi"/>
          <w:b/>
          <w:bCs/>
          <w:sz w:val="24"/>
          <w:szCs w:val="24"/>
        </w:rPr>
        <w:tab/>
      </w:r>
      <w:r w:rsidRPr="00F57F1E">
        <w:rPr>
          <w:rFonts w:asciiTheme="majorBidi" w:hAnsiTheme="majorBidi" w:cstheme="majorBidi"/>
          <w:b/>
          <w:bCs/>
          <w:sz w:val="24"/>
          <w:szCs w:val="24"/>
        </w:rPr>
        <w:tab/>
      </w:r>
      <w:r w:rsidRPr="00F57F1E">
        <w:rPr>
          <w:rFonts w:asciiTheme="majorBidi" w:hAnsiTheme="majorBidi" w:cstheme="majorBidi"/>
          <w:b/>
          <w:bCs/>
          <w:sz w:val="24"/>
          <w:szCs w:val="24"/>
        </w:rPr>
        <w:tab/>
      </w:r>
      <w:r w:rsidRPr="00F57F1E">
        <w:rPr>
          <w:rFonts w:asciiTheme="majorBidi" w:hAnsiTheme="majorBidi" w:cstheme="majorBidi"/>
          <w:b/>
          <w:bCs/>
          <w:sz w:val="24"/>
          <w:szCs w:val="24"/>
        </w:rPr>
        <w:tab/>
      </w:r>
      <w:r w:rsidRPr="00F57F1E">
        <w:rPr>
          <w:rFonts w:asciiTheme="majorBidi" w:hAnsiTheme="majorBidi" w:cstheme="majorBidi"/>
          <w:b/>
          <w:bCs/>
          <w:sz w:val="24"/>
          <w:szCs w:val="24"/>
        </w:rPr>
        <w:tab/>
      </w:r>
      <w:r w:rsidRPr="00F57F1E">
        <w:rPr>
          <w:rFonts w:asciiTheme="majorBidi" w:hAnsiTheme="majorBidi" w:cstheme="majorBidi"/>
          <w:b/>
          <w:bCs/>
          <w:sz w:val="24"/>
          <w:szCs w:val="24"/>
        </w:rPr>
        <w:tab/>
        <w:t>100%</w:t>
      </w:r>
    </w:p>
    <w:p w:rsidR="00C311BC" w:rsidRPr="00F57F1E" w:rsidRDefault="00C311BC" w:rsidP="00726A93">
      <w:pPr>
        <w:jc w:val="both"/>
        <w:rPr>
          <w:rFonts w:asciiTheme="majorBidi" w:hAnsiTheme="majorBidi" w:cstheme="majorBidi"/>
          <w:b/>
          <w:bCs/>
          <w:sz w:val="24"/>
          <w:szCs w:val="24"/>
        </w:rPr>
      </w:pPr>
    </w:p>
    <w:p w:rsidR="00C311BC" w:rsidRPr="00F57F1E" w:rsidRDefault="00C311BC" w:rsidP="00726A93">
      <w:pPr>
        <w:ind w:firstLine="720"/>
        <w:jc w:val="both"/>
        <w:rPr>
          <w:rFonts w:asciiTheme="majorBidi" w:hAnsiTheme="majorBidi" w:cstheme="majorBidi"/>
          <w:sz w:val="24"/>
          <w:szCs w:val="24"/>
        </w:rPr>
      </w:pPr>
      <w:r w:rsidRPr="00F57F1E">
        <w:rPr>
          <w:rFonts w:asciiTheme="majorBidi" w:hAnsiTheme="majorBidi" w:cstheme="majorBidi"/>
          <w:sz w:val="24"/>
          <w:szCs w:val="24"/>
        </w:rPr>
        <w:t>All homework assignments are due one week after the assignment date.</w:t>
      </w:r>
    </w:p>
    <w:p w:rsidR="00C311BC" w:rsidRPr="00F57F1E" w:rsidRDefault="00C311BC" w:rsidP="00726A93">
      <w:pPr>
        <w:jc w:val="both"/>
        <w:rPr>
          <w:rFonts w:asciiTheme="majorBidi" w:hAnsiTheme="majorBidi" w:cstheme="majorBidi"/>
          <w:b/>
          <w:bCs/>
          <w:sz w:val="24"/>
          <w:szCs w:val="24"/>
        </w:rPr>
      </w:pPr>
    </w:p>
    <w:p w:rsidR="00C311BC" w:rsidRPr="00F57F1E" w:rsidRDefault="00C311BC" w:rsidP="00726A93">
      <w:pPr>
        <w:numPr>
          <w:ilvl w:val="0"/>
          <w:numId w:val="8"/>
        </w:numPr>
        <w:tabs>
          <w:tab w:val="num" w:pos="1500"/>
        </w:tabs>
        <w:ind w:left="1500" w:hanging="300"/>
        <w:jc w:val="both"/>
        <w:rPr>
          <w:rFonts w:asciiTheme="majorBidi" w:hAnsiTheme="majorBidi" w:cstheme="majorBidi"/>
          <w:sz w:val="24"/>
          <w:szCs w:val="24"/>
        </w:rPr>
      </w:pPr>
      <w:r w:rsidRPr="00F57F1E">
        <w:rPr>
          <w:rFonts w:asciiTheme="majorBidi" w:hAnsiTheme="majorBidi" w:cstheme="majorBidi"/>
          <w:b/>
          <w:bCs/>
          <w:color w:val="FF0000"/>
          <w:sz w:val="24"/>
          <w:szCs w:val="24"/>
        </w:rPr>
        <w:t>No late</w:t>
      </w:r>
      <w:r w:rsidRPr="00F57F1E">
        <w:rPr>
          <w:rFonts w:asciiTheme="majorBidi" w:hAnsiTheme="majorBidi" w:cstheme="majorBidi"/>
          <w:sz w:val="24"/>
          <w:szCs w:val="24"/>
        </w:rPr>
        <w:t xml:space="preserve"> homework will be accepted.</w:t>
      </w:r>
    </w:p>
    <w:p w:rsidR="00C311BC" w:rsidRPr="00F57F1E" w:rsidRDefault="00C311BC" w:rsidP="00726A93">
      <w:pPr>
        <w:numPr>
          <w:ilvl w:val="0"/>
          <w:numId w:val="8"/>
        </w:numPr>
        <w:tabs>
          <w:tab w:val="clear" w:pos="1800"/>
          <w:tab w:val="left" w:pos="360"/>
          <w:tab w:val="num" w:pos="1500"/>
          <w:tab w:val="left" w:pos="2160"/>
          <w:tab w:val="left" w:pos="2520"/>
        </w:tabs>
        <w:ind w:left="1500" w:hanging="300"/>
        <w:jc w:val="lowKashida"/>
        <w:rPr>
          <w:rFonts w:asciiTheme="majorBidi" w:hAnsiTheme="majorBidi" w:cstheme="majorBidi"/>
          <w:sz w:val="24"/>
          <w:szCs w:val="24"/>
        </w:rPr>
      </w:pPr>
      <w:r w:rsidRPr="00F57F1E">
        <w:rPr>
          <w:rFonts w:asciiTheme="majorBidi" w:hAnsiTheme="majorBidi" w:cstheme="majorBidi"/>
          <w:sz w:val="24"/>
          <w:szCs w:val="24"/>
        </w:rPr>
        <w:t>The quizzes may be pop or announced,  and may be given at anytime during class-time</w:t>
      </w:r>
    </w:p>
    <w:p w:rsidR="00C311BC" w:rsidRPr="00F57F1E" w:rsidRDefault="00C311BC" w:rsidP="00726A93">
      <w:pPr>
        <w:numPr>
          <w:ilvl w:val="0"/>
          <w:numId w:val="8"/>
        </w:numPr>
        <w:tabs>
          <w:tab w:val="clear" w:pos="1800"/>
          <w:tab w:val="left" w:pos="360"/>
          <w:tab w:val="num" w:pos="1500"/>
          <w:tab w:val="left" w:pos="2160"/>
          <w:tab w:val="left" w:pos="2520"/>
        </w:tabs>
        <w:ind w:left="1500" w:hanging="300"/>
        <w:jc w:val="lowKashida"/>
        <w:rPr>
          <w:rFonts w:asciiTheme="majorBidi" w:hAnsiTheme="majorBidi" w:cstheme="majorBidi"/>
          <w:sz w:val="24"/>
          <w:szCs w:val="24"/>
        </w:rPr>
      </w:pPr>
      <w:r w:rsidRPr="00F57F1E">
        <w:rPr>
          <w:rFonts w:asciiTheme="majorBidi" w:hAnsiTheme="majorBidi" w:cstheme="majorBidi"/>
          <w:sz w:val="24"/>
          <w:szCs w:val="24"/>
        </w:rPr>
        <w:t xml:space="preserve">Students are encouraged to discuss homework problems but </w:t>
      </w:r>
      <w:r w:rsidRPr="00F57F1E">
        <w:rPr>
          <w:rFonts w:asciiTheme="majorBidi" w:hAnsiTheme="majorBidi" w:cstheme="majorBidi"/>
          <w:b/>
          <w:color w:val="FF0000"/>
          <w:sz w:val="24"/>
          <w:szCs w:val="24"/>
        </w:rPr>
        <w:t>not copy</w:t>
      </w:r>
      <w:r w:rsidRPr="00F57F1E">
        <w:rPr>
          <w:rFonts w:asciiTheme="majorBidi" w:hAnsiTheme="majorBidi" w:cstheme="majorBidi"/>
          <w:sz w:val="24"/>
          <w:szCs w:val="24"/>
        </w:rPr>
        <w:t>.</w:t>
      </w:r>
    </w:p>
    <w:p w:rsidR="00C311BC" w:rsidRPr="00F57F1E" w:rsidRDefault="00C311BC" w:rsidP="00726A93">
      <w:pPr>
        <w:numPr>
          <w:ilvl w:val="0"/>
          <w:numId w:val="8"/>
        </w:numPr>
        <w:tabs>
          <w:tab w:val="clear" w:pos="1800"/>
          <w:tab w:val="left" w:pos="360"/>
          <w:tab w:val="num" w:pos="1500"/>
          <w:tab w:val="left" w:pos="2160"/>
          <w:tab w:val="left" w:pos="2520"/>
        </w:tabs>
        <w:ind w:left="1500" w:hanging="300"/>
        <w:jc w:val="lowKashida"/>
        <w:rPr>
          <w:rFonts w:asciiTheme="majorBidi" w:hAnsiTheme="majorBidi" w:cstheme="majorBidi"/>
          <w:sz w:val="24"/>
          <w:szCs w:val="24"/>
        </w:rPr>
      </w:pPr>
      <w:r w:rsidRPr="00F57F1E">
        <w:rPr>
          <w:rFonts w:asciiTheme="majorBidi" w:hAnsiTheme="majorBidi" w:cstheme="majorBidi"/>
          <w:sz w:val="24"/>
          <w:szCs w:val="24"/>
        </w:rPr>
        <w:t>Copying project or home assignments results in zero grading.</w:t>
      </w:r>
    </w:p>
    <w:p w:rsidR="00C311BC" w:rsidRPr="00F57F1E" w:rsidRDefault="00C311BC" w:rsidP="00726A93">
      <w:pPr>
        <w:numPr>
          <w:ilvl w:val="0"/>
          <w:numId w:val="8"/>
        </w:numPr>
        <w:tabs>
          <w:tab w:val="num" w:pos="1500"/>
        </w:tabs>
        <w:ind w:left="1500" w:hanging="300"/>
        <w:jc w:val="both"/>
        <w:rPr>
          <w:rFonts w:asciiTheme="majorBidi" w:hAnsiTheme="majorBidi" w:cstheme="majorBidi"/>
          <w:b/>
          <w:bCs/>
          <w:color w:val="0000FF"/>
          <w:sz w:val="24"/>
          <w:szCs w:val="24"/>
        </w:rPr>
      </w:pPr>
      <w:r w:rsidRPr="00F57F1E">
        <w:rPr>
          <w:rFonts w:asciiTheme="majorBidi" w:hAnsiTheme="majorBidi" w:cstheme="majorBidi"/>
          <w:b/>
          <w:bCs/>
          <w:color w:val="0000FF"/>
          <w:sz w:val="24"/>
          <w:szCs w:val="24"/>
        </w:rPr>
        <w:t>All exams are closed book.</w:t>
      </w:r>
      <w:r w:rsidRPr="00F57F1E">
        <w:rPr>
          <w:rFonts w:asciiTheme="majorBidi" w:hAnsiTheme="majorBidi" w:cstheme="majorBidi"/>
          <w:b/>
          <w:bCs/>
          <w:color w:val="FF0000"/>
          <w:sz w:val="24"/>
          <w:szCs w:val="24"/>
        </w:rPr>
        <w:t xml:space="preserve"> </w:t>
      </w:r>
    </w:p>
    <w:p w:rsidR="00C311BC" w:rsidRPr="00F57F1E" w:rsidRDefault="00C311BC" w:rsidP="00726A93">
      <w:pPr>
        <w:numPr>
          <w:ilvl w:val="0"/>
          <w:numId w:val="8"/>
        </w:numPr>
        <w:tabs>
          <w:tab w:val="num" w:pos="1500"/>
        </w:tabs>
        <w:ind w:left="1500" w:hanging="300"/>
        <w:jc w:val="both"/>
        <w:rPr>
          <w:rFonts w:asciiTheme="majorBidi" w:hAnsiTheme="majorBidi" w:cstheme="majorBidi"/>
          <w:b/>
          <w:bCs/>
          <w:sz w:val="24"/>
          <w:szCs w:val="24"/>
        </w:rPr>
      </w:pPr>
      <w:r w:rsidRPr="00F57F1E">
        <w:rPr>
          <w:rFonts w:asciiTheme="majorBidi" w:hAnsiTheme="majorBidi" w:cstheme="majorBidi"/>
          <w:b/>
          <w:bCs/>
          <w:color w:val="C00000"/>
          <w:sz w:val="24"/>
          <w:szCs w:val="24"/>
        </w:rPr>
        <w:t>The final exam will be comprehensive</w:t>
      </w:r>
      <w:r w:rsidRPr="00F57F1E">
        <w:rPr>
          <w:rFonts w:asciiTheme="majorBidi" w:hAnsiTheme="majorBidi" w:cstheme="majorBidi"/>
          <w:b/>
          <w:bCs/>
          <w:color w:val="800000"/>
          <w:sz w:val="24"/>
          <w:szCs w:val="24"/>
        </w:rPr>
        <w:t>.</w:t>
      </w:r>
    </w:p>
    <w:p w:rsidR="0037053E" w:rsidRPr="00F57F1E" w:rsidRDefault="0037053E" w:rsidP="00726A93">
      <w:pPr>
        <w:rPr>
          <w:rFonts w:asciiTheme="majorBidi" w:hAnsiTheme="majorBidi" w:cstheme="majorBidi"/>
          <w:sz w:val="24"/>
          <w:szCs w:val="24"/>
        </w:rPr>
      </w:pPr>
    </w:p>
    <w:p w:rsidR="0037053E" w:rsidRPr="00F57F1E" w:rsidRDefault="0037053E" w:rsidP="00726A93">
      <w:pPr>
        <w:rPr>
          <w:rFonts w:asciiTheme="majorBidi" w:hAnsiTheme="majorBidi" w:cstheme="majorBidi"/>
          <w:sz w:val="24"/>
          <w:szCs w:val="24"/>
        </w:rPr>
      </w:pPr>
    </w:p>
    <w:p w:rsidR="00784E54" w:rsidRPr="00F57F1E" w:rsidRDefault="00784E54" w:rsidP="00726A93">
      <w:pPr>
        <w:rPr>
          <w:rFonts w:asciiTheme="majorBidi" w:hAnsiTheme="majorBidi" w:cstheme="majorBidi"/>
          <w:b/>
          <w:bCs/>
          <w:sz w:val="24"/>
          <w:szCs w:val="24"/>
        </w:rPr>
      </w:pPr>
      <w:r w:rsidRPr="00F57F1E">
        <w:rPr>
          <w:rFonts w:asciiTheme="majorBidi" w:hAnsiTheme="majorBidi" w:cstheme="majorBidi"/>
          <w:b/>
          <w:bCs/>
          <w:sz w:val="24"/>
          <w:szCs w:val="24"/>
        </w:rPr>
        <w:t>Important Dates:</w:t>
      </w:r>
    </w:p>
    <w:p w:rsidR="00784E54" w:rsidRPr="00F57F1E" w:rsidRDefault="00784E54" w:rsidP="00726A93">
      <w:pPr>
        <w:rPr>
          <w:rFonts w:asciiTheme="majorBidi" w:hAnsiTheme="majorBidi" w:cstheme="majorBidi"/>
          <w:sz w:val="24"/>
          <w:szCs w:val="24"/>
        </w:rPr>
      </w:pPr>
    </w:p>
    <w:p w:rsidR="00784E54" w:rsidRPr="00F57F1E" w:rsidRDefault="00784E54" w:rsidP="00726A93">
      <w:pPr>
        <w:rPr>
          <w:rFonts w:asciiTheme="majorBidi" w:hAnsiTheme="majorBidi" w:cstheme="majorBidi"/>
          <w:sz w:val="24"/>
          <w:szCs w:val="24"/>
        </w:rPr>
      </w:pPr>
      <w:r w:rsidRPr="00F57F1E">
        <w:rPr>
          <w:rFonts w:asciiTheme="majorBidi" w:hAnsiTheme="majorBidi" w:cstheme="majorBidi"/>
          <w:sz w:val="24"/>
          <w:szCs w:val="24"/>
        </w:rPr>
        <w:t>Midterm Date</w:t>
      </w:r>
      <w:r w:rsidRPr="00F57F1E">
        <w:rPr>
          <w:rFonts w:asciiTheme="majorBidi" w:hAnsiTheme="majorBidi" w:cstheme="majorBidi"/>
          <w:sz w:val="24"/>
          <w:szCs w:val="24"/>
        </w:rPr>
        <w:tab/>
      </w:r>
      <w:r w:rsidRPr="00F57F1E">
        <w:rPr>
          <w:rFonts w:asciiTheme="majorBidi" w:hAnsiTheme="majorBidi" w:cstheme="majorBidi"/>
          <w:sz w:val="24"/>
          <w:szCs w:val="24"/>
        </w:rPr>
        <w:tab/>
      </w:r>
      <w:r w:rsidRPr="00F57F1E">
        <w:rPr>
          <w:rFonts w:asciiTheme="majorBidi" w:hAnsiTheme="majorBidi" w:cstheme="majorBidi"/>
          <w:sz w:val="24"/>
          <w:szCs w:val="24"/>
        </w:rPr>
        <w:tab/>
      </w:r>
      <w:r w:rsidRPr="00F57F1E">
        <w:rPr>
          <w:rFonts w:asciiTheme="majorBidi" w:hAnsiTheme="majorBidi" w:cstheme="majorBidi"/>
          <w:sz w:val="24"/>
          <w:szCs w:val="24"/>
        </w:rPr>
        <w:tab/>
      </w:r>
      <w:r w:rsidRPr="00F57F1E">
        <w:rPr>
          <w:rFonts w:asciiTheme="majorBidi" w:hAnsiTheme="majorBidi" w:cstheme="majorBidi"/>
          <w:sz w:val="24"/>
          <w:szCs w:val="24"/>
        </w:rPr>
        <w:tab/>
      </w:r>
      <w:r w:rsidRPr="00F57F1E">
        <w:rPr>
          <w:rFonts w:asciiTheme="majorBidi" w:hAnsiTheme="majorBidi" w:cstheme="majorBidi"/>
          <w:sz w:val="24"/>
          <w:szCs w:val="24"/>
        </w:rPr>
        <w:tab/>
      </w:r>
      <w:r w:rsidRPr="00F57F1E">
        <w:rPr>
          <w:rFonts w:asciiTheme="majorBidi" w:hAnsiTheme="majorBidi" w:cstheme="majorBidi"/>
          <w:sz w:val="24"/>
          <w:szCs w:val="24"/>
        </w:rPr>
        <w:tab/>
      </w:r>
    </w:p>
    <w:p w:rsidR="00784E54" w:rsidRPr="00F57F1E" w:rsidRDefault="00784E54" w:rsidP="00726A93">
      <w:pPr>
        <w:rPr>
          <w:rFonts w:asciiTheme="majorBidi" w:hAnsiTheme="majorBidi" w:cstheme="majorBidi"/>
          <w:sz w:val="24"/>
          <w:szCs w:val="24"/>
        </w:rPr>
      </w:pPr>
      <w:r w:rsidRPr="00F57F1E">
        <w:rPr>
          <w:rFonts w:asciiTheme="majorBidi" w:hAnsiTheme="majorBidi" w:cstheme="majorBidi"/>
          <w:sz w:val="24"/>
          <w:szCs w:val="24"/>
        </w:rPr>
        <w:t>Project Submission Date</w:t>
      </w:r>
      <w:r w:rsidRPr="00F57F1E">
        <w:rPr>
          <w:rFonts w:asciiTheme="majorBidi" w:hAnsiTheme="majorBidi" w:cstheme="majorBidi"/>
          <w:sz w:val="24"/>
          <w:szCs w:val="24"/>
        </w:rPr>
        <w:tab/>
      </w:r>
      <w:r w:rsidRPr="00F57F1E">
        <w:rPr>
          <w:rFonts w:asciiTheme="majorBidi" w:hAnsiTheme="majorBidi" w:cstheme="majorBidi"/>
          <w:sz w:val="24"/>
          <w:szCs w:val="24"/>
        </w:rPr>
        <w:tab/>
      </w:r>
      <w:r w:rsidRPr="00F57F1E">
        <w:rPr>
          <w:rFonts w:asciiTheme="majorBidi" w:hAnsiTheme="majorBidi" w:cstheme="majorBidi"/>
          <w:sz w:val="24"/>
          <w:szCs w:val="24"/>
        </w:rPr>
        <w:tab/>
      </w:r>
      <w:r w:rsidRPr="00F57F1E">
        <w:rPr>
          <w:rFonts w:asciiTheme="majorBidi" w:hAnsiTheme="majorBidi" w:cstheme="majorBidi"/>
          <w:sz w:val="24"/>
          <w:szCs w:val="24"/>
        </w:rPr>
        <w:tab/>
      </w:r>
      <w:r w:rsidRPr="00F57F1E">
        <w:rPr>
          <w:rFonts w:asciiTheme="majorBidi" w:hAnsiTheme="majorBidi" w:cstheme="majorBidi"/>
          <w:sz w:val="24"/>
          <w:szCs w:val="24"/>
        </w:rPr>
        <w:tab/>
      </w:r>
    </w:p>
    <w:p w:rsidR="0037053E" w:rsidRPr="00F57F1E" w:rsidRDefault="0037053E" w:rsidP="00726A93">
      <w:pPr>
        <w:rPr>
          <w:rFonts w:asciiTheme="majorBidi" w:hAnsiTheme="majorBidi" w:cstheme="majorBidi"/>
          <w:sz w:val="24"/>
          <w:szCs w:val="24"/>
        </w:rPr>
      </w:pPr>
    </w:p>
    <w:p w:rsidR="0037053E" w:rsidRPr="00F57F1E" w:rsidRDefault="0037053E" w:rsidP="00726A93">
      <w:pPr>
        <w:rPr>
          <w:rFonts w:asciiTheme="majorBidi" w:hAnsiTheme="majorBidi" w:cstheme="majorBidi"/>
          <w:sz w:val="24"/>
          <w:szCs w:val="24"/>
        </w:rPr>
      </w:pPr>
    </w:p>
    <w:p w:rsidR="00BF03C5" w:rsidRPr="00F57F1E" w:rsidRDefault="00BF03C5" w:rsidP="00726A93">
      <w:pPr>
        <w:jc w:val="center"/>
        <w:rPr>
          <w:rFonts w:asciiTheme="majorBidi" w:hAnsiTheme="majorBidi" w:cstheme="majorBidi"/>
          <w:sz w:val="24"/>
          <w:szCs w:val="24"/>
        </w:rPr>
      </w:pPr>
    </w:p>
    <w:sectPr w:rsidR="00BF03C5" w:rsidRPr="00F57F1E" w:rsidSect="00C43A7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22C" w:rsidRDefault="0091122C" w:rsidP="00F668DB">
      <w:r>
        <w:separator/>
      </w:r>
    </w:p>
  </w:endnote>
  <w:endnote w:type="continuationSeparator" w:id="0">
    <w:p w:rsidR="0091122C" w:rsidRDefault="0091122C" w:rsidP="00F6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dobePiSt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8DB" w:rsidRDefault="00F668DB" w:rsidP="0037053E">
    <w:pPr>
      <w:pStyle w:val="Footer"/>
      <w:jc w:val="center"/>
    </w:pPr>
  </w:p>
  <w:p w:rsidR="00F668DB" w:rsidRDefault="00F66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22C" w:rsidRDefault="0091122C" w:rsidP="00F668DB">
      <w:r>
        <w:separator/>
      </w:r>
    </w:p>
  </w:footnote>
  <w:footnote w:type="continuationSeparator" w:id="0">
    <w:p w:rsidR="0091122C" w:rsidRDefault="0091122C" w:rsidP="00F66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4B7E"/>
    <w:multiLevelType w:val="hybridMultilevel"/>
    <w:tmpl w:val="EBF229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3495E"/>
    <w:multiLevelType w:val="hybridMultilevel"/>
    <w:tmpl w:val="AB8A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414B9"/>
    <w:multiLevelType w:val="hybridMultilevel"/>
    <w:tmpl w:val="438CC0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C71043"/>
    <w:multiLevelType w:val="hybridMultilevel"/>
    <w:tmpl w:val="FD7E5E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3581448"/>
    <w:multiLevelType w:val="hybridMultilevel"/>
    <w:tmpl w:val="99549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500CB"/>
    <w:multiLevelType w:val="hybridMultilevel"/>
    <w:tmpl w:val="5518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42344"/>
    <w:multiLevelType w:val="hybridMultilevel"/>
    <w:tmpl w:val="30A2022A"/>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CB071F9"/>
    <w:multiLevelType w:val="hybridMultilevel"/>
    <w:tmpl w:val="5F42F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784216"/>
    <w:multiLevelType w:val="hybridMultilevel"/>
    <w:tmpl w:val="0CAA4A9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F31696"/>
    <w:multiLevelType w:val="hybridMultilevel"/>
    <w:tmpl w:val="63541EA4"/>
    <w:lvl w:ilvl="0" w:tplc="0409000F">
      <w:start w:val="1"/>
      <w:numFmt w:val="decimal"/>
      <w:lvlText w:val="%1."/>
      <w:lvlJc w:val="left"/>
      <w:pPr>
        <w:tabs>
          <w:tab w:val="num" w:pos="540"/>
        </w:tabs>
        <w:ind w:left="5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BB7A65"/>
    <w:multiLevelType w:val="hybridMultilevel"/>
    <w:tmpl w:val="66484BF8"/>
    <w:lvl w:ilvl="0" w:tplc="CA243CF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E343AAF"/>
    <w:multiLevelType w:val="hybridMultilevel"/>
    <w:tmpl w:val="F3489D5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619D1386"/>
    <w:multiLevelType w:val="hybridMultilevel"/>
    <w:tmpl w:val="6AC0DE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29D6A3A"/>
    <w:multiLevelType w:val="hybridMultilevel"/>
    <w:tmpl w:val="E9726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3A4C8D"/>
    <w:multiLevelType w:val="hybridMultilevel"/>
    <w:tmpl w:val="A93E4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6F77AE"/>
    <w:multiLevelType w:val="hybridMultilevel"/>
    <w:tmpl w:val="D3502672"/>
    <w:lvl w:ilvl="0" w:tplc="18302D9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F765530"/>
    <w:multiLevelType w:val="hybridMultilevel"/>
    <w:tmpl w:val="9896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D175B"/>
    <w:multiLevelType w:val="hybridMultilevel"/>
    <w:tmpl w:val="4D14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82D3D"/>
    <w:multiLevelType w:val="hybridMultilevel"/>
    <w:tmpl w:val="62A0F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3A6369"/>
    <w:multiLevelType w:val="hybridMultilevel"/>
    <w:tmpl w:val="C5C48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1"/>
  </w:num>
  <w:num w:numId="3">
    <w:abstractNumId w:val="8"/>
  </w:num>
  <w:num w:numId="4">
    <w:abstractNumId w:val="9"/>
  </w:num>
  <w:num w:numId="5">
    <w:abstractNumId w:val="19"/>
  </w:num>
  <w:num w:numId="6">
    <w:abstractNumId w:val="12"/>
  </w:num>
  <w:num w:numId="7">
    <w:abstractNumId w:val="2"/>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num>
  <w:num w:numId="11">
    <w:abstractNumId w:val="3"/>
  </w:num>
  <w:num w:numId="12">
    <w:abstractNumId w:val="5"/>
  </w:num>
  <w:num w:numId="13">
    <w:abstractNumId w:val="14"/>
  </w:num>
  <w:num w:numId="14">
    <w:abstractNumId w:val="17"/>
  </w:num>
  <w:num w:numId="15">
    <w:abstractNumId w:val="13"/>
  </w:num>
  <w:num w:numId="16">
    <w:abstractNumId w:val="18"/>
  </w:num>
  <w:num w:numId="17">
    <w:abstractNumId w:val="1"/>
  </w:num>
  <w:num w:numId="18">
    <w:abstractNumId w:val="4"/>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50"/>
    <w:rsid w:val="000037B0"/>
    <w:rsid w:val="00016CE4"/>
    <w:rsid w:val="0002167E"/>
    <w:rsid w:val="00022AC6"/>
    <w:rsid w:val="00040F99"/>
    <w:rsid w:val="000422FA"/>
    <w:rsid w:val="00043859"/>
    <w:rsid w:val="00076A40"/>
    <w:rsid w:val="00090267"/>
    <w:rsid w:val="0009552A"/>
    <w:rsid w:val="000A1759"/>
    <w:rsid w:val="000A29C1"/>
    <w:rsid w:val="000C47BD"/>
    <w:rsid w:val="000D03C7"/>
    <w:rsid w:val="000D23B2"/>
    <w:rsid w:val="000F08EB"/>
    <w:rsid w:val="00126A06"/>
    <w:rsid w:val="001305A2"/>
    <w:rsid w:val="0015754F"/>
    <w:rsid w:val="001C58B0"/>
    <w:rsid w:val="001E3721"/>
    <w:rsid w:val="001E4F99"/>
    <w:rsid w:val="001F386A"/>
    <w:rsid w:val="001F3B1F"/>
    <w:rsid w:val="001F44D9"/>
    <w:rsid w:val="00206116"/>
    <w:rsid w:val="002228C0"/>
    <w:rsid w:val="00234082"/>
    <w:rsid w:val="00242601"/>
    <w:rsid w:val="00242794"/>
    <w:rsid w:val="00270450"/>
    <w:rsid w:val="0027197D"/>
    <w:rsid w:val="002756EB"/>
    <w:rsid w:val="0028272F"/>
    <w:rsid w:val="00283BD1"/>
    <w:rsid w:val="002B2CED"/>
    <w:rsid w:val="002B36B8"/>
    <w:rsid w:val="002B39CD"/>
    <w:rsid w:val="002B753F"/>
    <w:rsid w:val="002C2AA0"/>
    <w:rsid w:val="002E29BC"/>
    <w:rsid w:val="002E2BAF"/>
    <w:rsid w:val="002E3CAD"/>
    <w:rsid w:val="0030040F"/>
    <w:rsid w:val="003129C8"/>
    <w:rsid w:val="00322B03"/>
    <w:rsid w:val="00331CA4"/>
    <w:rsid w:val="00335203"/>
    <w:rsid w:val="00346EDD"/>
    <w:rsid w:val="003504C7"/>
    <w:rsid w:val="00357077"/>
    <w:rsid w:val="003614FA"/>
    <w:rsid w:val="00367AD2"/>
    <w:rsid w:val="0037053E"/>
    <w:rsid w:val="003865FA"/>
    <w:rsid w:val="003B51AC"/>
    <w:rsid w:val="003E356B"/>
    <w:rsid w:val="003E56C1"/>
    <w:rsid w:val="00427744"/>
    <w:rsid w:val="00432776"/>
    <w:rsid w:val="00462467"/>
    <w:rsid w:val="00463C23"/>
    <w:rsid w:val="00473F55"/>
    <w:rsid w:val="004B6CC6"/>
    <w:rsid w:val="004D3F4B"/>
    <w:rsid w:val="004D6E44"/>
    <w:rsid w:val="004E11F2"/>
    <w:rsid w:val="004F4B61"/>
    <w:rsid w:val="0054126A"/>
    <w:rsid w:val="00550C82"/>
    <w:rsid w:val="00557E57"/>
    <w:rsid w:val="00580373"/>
    <w:rsid w:val="00582E9F"/>
    <w:rsid w:val="005A3ED8"/>
    <w:rsid w:val="005B754C"/>
    <w:rsid w:val="005C76C1"/>
    <w:rsid w:val="005C7759"/>
    <w:rsid w:val="005D0950"/>
    <w:rsid w:val="005D4099"/>
    <w:rsid w:val="005D42A9"/>
    <w:rsid w:val="005D6E11"/>
    <w:rsid w:val="005E0784"/>
    <w:rsid w:val="005E6F42"/>
    <w:rsid w:val="005E711F"/>
    <w:rsid w:val="005F3182"/>
    <w:rsid w:val="0060103E"/>
    <w:rsid w:val="00603D8A"/>
    <w:rsid w:val="00604FF3"/>
    <w:rsid w:val="00607441"/>
    <w:rsid w:val="00617511"/>
    <w:rsid w:val="00623704"/>
    <w:rsid w:val="00626128"/>
    <w:rsid w:val="006351C2"/>
    <w:rsid w:val="00654B51"/>
    <w:rsid w:val="00690098"/>
    <w:rsid w:val="0069700B"/>
    <w:rsid w:val="006B58F2"/>
    <w:rsid w:val="006C667F"/>
    <w:rsid w:val="006F7052"/>
    <w:rsid w:val="00707BCC"/>
    <w:rsid w:val="00720E8E"/>
    <w:rsid w:val="00721FCA"/>
    <w:rsid w:val="00724543"/>
    <w:rsid w:val="0072571D"/>
    <w:rsid w:val="00726A93"/>
    <w:rsid w:val="007336E5"/>
    <w:rsid w:val="007447D4"/>
    <w:rsid w:val="007529CF"/>
    <w:rsid w:val="00763B0F"/>
    <w:rsid w:val="00784E54"/>
    <w:rsid w:val="00791A8A"/>
    <w:rsid w:val="00793BBC"/>
    <w:rsid w:val="00796751"/>
    <w:rsid w:val="007A06A4"/>
    <w:rsid w:val="007A4B40"/>
    <w:rsid w:val="007C7805"/>
    <w:rsid w:val="007D2AFE"/>
    <w:rsid w:val="007E3FD2"/>
    <w:rsid w:val="007F0DEB"/>
    <w:rsid w:val="007F4854"/>
    <w:rsid w:val="008071C4"/>
    <w:rsid w:val="0081183F"/>
    <w:rsid w:val="00814BF8"/>
    <w:rsid w:val="00817BC0"/>
    <w:rsid w:val="00817DB5"/>
    <w:rsid w:val="00843A1A"/>
    <w:rsid w:val="00853865"/>
    <w:rsid w:val="00865C4C"/>
    <w:rsid w:val="00873301"/>
    <w:rsid w:val="00895899"/>
    <w:rsid w:val="008A335B"/>
    <w:rsid w:val="008B4FFB"/>
    <w:rsid w:val="008D40C5"/>
    <w:rsid w:val="008D4D00"/>
    <w:rsid w:val="008E6C88"/>
    <w:rsid w:val="008F0AFF"/>
    <w:rsid w:val="0091122C"/>
    <w:rsid w:val="009227EE"/>
    <w:rsid w:val="009349F3"/>
    <w:rsid w:val="00951005"/>
    <w:rsid w:val="009547ED"/>
    <w:rsid w:val="009726BC"/>
    <w:rsid w:val="00980AFC"/>
    <w:rsid w:val="009C6E89"/>
    <w:rsid w:val="009D5FF4"/>
    <w:rsid w:val="009F1100"/>
    <w:rsid w:val="00A1204F"/>
    <w:rsid w:val="00A239BC"/>
    <w:rsid w:val="00A32CE8"/>
    <w:rsid w:val="00A338B7"/>
    <w:rsid w:val="00A4103E"/>
    <w:rsid w:val="00A42CB4"/>
    <w:rsid w:val="00A56C20"/>
    <w:rsid w:val="00A6467E"/>
    <w:rsid w:val="00A81BEE"/>
    <w:rsid w:val="00A96153"/>
    <w:rsid w:val="00AC6D42"/>
    <w:rsid w:val="00AE3176"/>
    <w:rsid w:val="00AF1782"/>
    <w:rsid w:val="00B10448"/>
    <w:rsid w:val="00B175A6"/>
    <w:rsid w:val="00B47958"/>
    <w:rsid w:val="00B51EA9"/>
    <w:rsid w:val="00B5450D"/>
    <w:rsid w:val="00B66455"/>
    <w:rsid w:val="00B75BDF"/>
    <w:rsid w:val="00B873DA"/>
    <w:rsid w:val="00B9610C"/>
    <w:rsid w:val="00BA3801"/>
    <w:rsid w:val="00BC14B5"/>
    <w:rsid w:val="00BC45E4"/>
    <w:rsid w:val="00BD6782"/>
    <w:rsid w:val="00BE2C66"/>
    <w:rsid w:val="00BF03C5"/>
    <w:rsid w:val="00C10319"/>
    <w:rsid w:val="00C172AD"/>
    <w:rsid w:val="00C201E0"/>
    <w:rsid w:val="00C227D5"/>
    <w:rsid w:val="00C311BC"/>
    <w:rsid w:val="00C41CAA"/>
    <w:rsid w:val="00C43A72"/>
    <w:rsid w:val="00C546E9"/>
    <w:rsid w:val="00C7279D"/>
    <w:rsid w:val="00C800D6"/>
    <w:rsid w:val="00CA5ED4"/>
    <w:rsid w:val="00CD4E63"/>
    <w:rsid w:val="00CF08F4"/>
    <w:rsid w:val="00CF4C3C"/>
    <w:rsid w:val="00CF6A45"/>
    <w:rsid w:val="00D22419"/>
    <w:rsid w:val="00D46836"/>
    <w:rsid w:val="00D52210"/>
    <w:rsid w:val="00D5672F"/>
    <w:rsid w:val="00D62C7D"/>
    <w:rsid w:val="00D669E1"/>
    <w:rsid w:val="00D76D8F"/>
    <w:rsid w:val="00D85A06"/>
    <w:rsid w:val="00D901B7"/>
    <w:rsid w:val="00D9372B"/>
    <w:rsid w:val="00DA5CD3"/>
    <w:rsid w:val="00DA6D99"/>
    <w:rsid w:val="00DB482B"/>
    <w:rsid w:val="00E01C42"/>
    <w:rsid w:val="00E07BB1"/>
    <w:rsid w:val="00E54035"/>
    <w:rsid w:val="00E80953"/>
    <w:rsid w:val="00E848AF"/>
    <w:rsid w:val="00E87A99"/>
    <w:rsid w:val="00EA5811"/>
    <w:rsid w:val="00EB5120"/>
    <w:rsid w:val="00ED20CE"/>
    <w:rsid w:val="00ED343B"/>
    <w:rsid w:val="00EF097A"/>
    <w:rsid w:val="00F05DEB"/>
    <w:rsid w:val="00F0663B"/>
    <w:rsid w:val="00F24677"/>
    <w:rsid w:val="00F456D6"/>
    <w:rsid w:val="00F57C66"/>
    <w:rsid w:val="00F57F1E"/>
    <w:rsid w:val="00F668DB"/>
    <w:rsid w:val="00F7090D"/>
    <w:rsid w:val="00F721D7"/>
    <w:rsid w:val="00F73690"/>
    <w:rsid w:val="00F753BD"/>
    <w:rsid w:val="00F84A6D"/>
    <w:rsid w:val="00F90CF1"/>
    <w:rsid w:val="00F9111C"/>
    <w:rsid w:val="00F96DA6"/>
    <w:rsid w:val="00FA72AC"/>
    <w:rsid w:val="00FC05AA"/>
    <w:rsid w:val="00FC22DA"/>
    <w:rsid w:val="00FF2E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2083A3-3D1B-40BC-82FE-83D7455D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704"/>
    <w:rPr>
      <w:rFonts w:cs="Traditional Arabic"/>
    </w:rPr>
  </w:style>
  <w:style w:type="paragraph" w:styleId="Heading1">
    <w:name w:val="heading 1"/>
    <w:basedOn w:val="Normal"/>
    <w:next w:val="Normal"/>
    <w:qFormat/>
    <w:rsid w:val="00623704"/>
    <w:pPr>
      <w:keepNext/>
      <w:ind w:firstLine="720"/>
      <w:outlineLvl w:val="0"/>
    </w:pPr>
    <w:rPr>
      <w:sz w:val="24"/>
      <w:u w:val="single"/>
    </w:rPr>
  </w:style>
  <w:style w:type="paragraph" w:styleId="Heading4">
    <w:name w:val="heading 4"/>
    <w:basedOn w:val="Normal"/>
    <w:next w:val="Normal"/>
    <w:qFormat/>
    <w:rsid w:val="00623704"/>
    <w:pPr>
      <w:keepNext/>
      <w:jc w:val="both"/>
      <w:outlineLvl w:val="3"/>
    </w:pPr>
    <w:rPr>
      <w:b/>
      <w:bCs/>
    </w:rPr>
  </w:style>
  <w:style w:type="paragraph" w:styleId="Heading7">
    <w:name w:val="heading 7"/>
    <w:basedOn w:val="Normal"/>
    <w:next w:val="Normal"/>
    <w:link w:val="Heading7Char"/>
    <w:semiHidden/>
    <w:unhideWhenUsed/>
    <w:qFormat/>
    <w:rsid w:val="000D03C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23704"/>
    <w:pPr>
      <w:ind w:left="1400" w:hanging="1400"/>
      <w:jc w:val="both"/>
    </w:pPr>
  </w:style>
  <w:style w:type="paragraph" w:styleId="NormalWeb">
    <w:name w:val="Normal (Web)"/>
    <w:basedOn w:val="Normal"/>
    <w:rsid w:val="00623704"/>
    <w:pPr>
      <w:spacing w:before="100" w:beforeAutospacing="1" w:after="100" w:afterAutospacing="1"/>
    </w:pPr>
    <w:rPr>
      <w:rFonts w:cs="Times New Roman"/>
      <w:sz w:val="24"/>
      <w:szCs w:val="24"/>
    </w:rPr>
  </w:style>
  <w:style w:type="character" w:styleId="Hyperlink">
    <w:name w:val="Hyperlink"/>
    <w:basedOn w:val="DefaultParagraphFont"/>
    <w:rsid w:val="00A81BEE"/>
    <w:rPr>
      <w:color w:val="0000FF"/>
      <w:u w:val="single"/>
    </w:rPr>
  </w:style>
  <w:style w:type="paragraph" w:styleId="BalloonText">
    <w:name w:val="Balloon Text"/>
    <w:basedOn w:val="Normal"/>
    <w:semiHidden/>
    <w:rsid w:val="001305A2"/>
    <w:rPr>
      <w:rFonts w:ascii="Tahoma" w:hAnsi="Tahoma" w:cs="Tahoma"/>
      <w:sz w:val="16"/>
      <w:szCs w:val="16"/>
    </w:rPr>
  </w:style>
  <w:style w:type="paragraph" w:styleId="BodyText2">
    <w:name w:val="Body Text 2"/>
    <w:basedOn w:val="Normal"/>
    <w:link w:val="BodyText2Char"/>
    <w:rsid w:val="002756EB"/>
    <w:pPr>
      <w:spacing w:after="120" w:line="480" w:lineRule="auto"/>
    </w:pPr>
  </w:style>
  <w:style w:type="character" w:customStyle="1" w:styleId="BodyText2Char">
    <w:name w:val="Body Text 2 Char"/>
    <w:basedOn w:val="DefaultParagraphFont"/>
    <w:link w:val="BodyText2"/>
    <w:rsid w:val="002756EB"/>
    <w:rPr>
      <w:rFonts w:cs="Traditional Arabic"/>
    </w:rPr>
  </w:style>
  <w:style w:type="paragraph" w:styleId="Header">
    <w:name w:val="header"/>
    <w:basedOn w:val="Normal"/>
    <w:link w:val="HeaderChar"/>
    <w:rsid w:val="00F668DB"/>
    <w:pPr>
      <w:tabs>
        <w:tab w:val="center" w:pos="4680"/>
        <w:tab w:val="right" w:pos="9360"/>
      </w:tabs>
    </w:pPr>
  </w:style>
  <w:style w:type="character" w:customStyle="1" w:styleId="HeaderChar">
    <w:name w:val="Header Char"/>
    <w:basedOn w:val="DefaultParagraphFont"/>
    <w:link w:val="Header"/>
    <w:rsid w:val="00F668DB"/>
    <w:rPr>
      <w:rFonts w:cs="Traditional Arabic"/>
    </w:rPr>
  </w:style>
  <w:style w:type="paragraph" w:styleId="Footer">
    <w:name w:val="footer"/>
    <w:basedOn w:val="Normal"/>
    <w:link w:val="FooterChar"/>
    <w:uiPriority w:val="99"/>
    <w:rsid w:val="00F668DB"/>
    <w:pPr>
      <w:tabs>
        <w:tab w:val="center" w:pos="4680"/>
        <w:tab w:val="right" w:pos="9360"/>
      </w:tabs>
    </w:pPr>
  </w:style>
  <w:style w:type="character" w:customStyle="1" w:styleId="FooterChar">
    <w:name w:val="Footer Char"/>
    <w:basedOn w:val="DefaultParagraphFont"/>
    <w:link w:val="Footer"/>
    <w:uiPriority w:val="99"/>
    <w:rsid w:val="00F668DB"/>
    <w:rPr>
      <w:rFonts w:cs="Traditional Arabic"/>
    </w:rPr>
  </w:style>
  <w:style w:type="paragraph" w:styleId="ListParagraph">
    <w:name w:val="List Paragraph"/>
    <w:basedOn w:val="Normal"/>
    <w:uiPriority w:val="34"/>
    <w:qFormat/>
    <w:rsid w:val="00796751"/>
    <w:pPr>
      <w:ind w:left="720"/>
      <w:contextualSpacing/>
    </w:pPr>
  </w:style>
  <w:style w:type="table" w:styleId="TableGrid">
    <w:name w:val="Table Grid"/>
    <w:basedOn w:val="TableNormal"/>
    <w:uiPriority w:val="59"/>
    <w:rsid w:val="007C78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s">
    <w:name w:val="standards"/>
    <w:basedOn w:val="Normal"/>
    <w:rsid w:val="0069700B"/>
    <w:pPr>
      <w:ind w:left="720" w:hanging="720"/>
      <w:jc w:val="both"/>
    </w:pPr>
    <w:rPr>
      <w:rFonts w:cs="Times New Roman"/>
      <w:sz w:val="24"/>
    </w:rPr>
  </w:style>
  <w:style w:type="paragraph" w:styleId="BodyText">
    <w:name w:val="Body Text"/>
    <w:basedOn w:val="Normal"/>
    <w:link w:val="BodyTextChar"/>
    <w:rsid w:val="00076A40"/>
    <w:pPr>
      <w:spacing w:after="120"/>
    </w:pPr>
  </w:style>
  <w:style w:type="character" w:customStyle="1" w:styleId="BodyTextChar">
    <w:name w:val="Body Text Char"/>
    <w:basedOn w:val="DefaultParagraphFont"/>
    <w:link w:val="BodyText"/>
    <w:rsid w:val="00076A40"/>
    <w:rPr>
      <w:rFonts w:cs="Traditional Arabic"/>
    </w:rPr>
  </w:style>
  <w:style w:type="character" w:customStyle="1" w:styleId="Heading7Char">
    <w:name w:val="Heading 7 Char"/>
    <w:basedOn w:val="DefaultParagraphFont"/>
    <w:link w:val="Heading7"/>
    <w:rsid w:val="000D03C7"/>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8336">
      <w:bodyDiv w:val="1"/>
      <w:marLeft w:val="0"/>
      <w:marRight w:val="0"/>
      <w:marTop w:val="0"/>
      <w:marBottom w:val="0"/>
      <w:divBdr>
        <w:top w:val="none" w:sz="0" w:space="0" w:color="auto"/>
        <w:left w:val="none" w:sz="0" w:space="0" w:color="auto"/>
        <w:bottom w:val="none" w:sz="0" w:space="0" w:color="auto"/>
        <w:right w:val="none" w:sz="0" w:space="0" w:color="auto"/>
      </w:divBdr>
    </w:div>
    <w:div w:id="174386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ELE 321, SIGNALS AND SYSTEMS (3-0-3)</vt:lpstr>
    </vt:vector>
  </TitlesOfParts>
  <Company>HOME</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 321, SIGNALS AND SYSTEMS (3-0-3)</dc:title>
  <dc:creator>Dr Khalid</dc:creator>
  <cp:lastModifiedBy>alaa</cp:lastModifiedBy>
  <cp:revision>4</cp:revision>
  <cp:lastPrinted>2005-06-03T22:12:00Z</cp:lastPrinted>
  <dcterms:created xsi:type="dcterms:W3CDTF">2019-01-12T12:14:00Z</dcterms:created>
  <dcterms:modified xsi:type="dcterms:W3CDTF">2019-01-12T12:16:00Z</dcterms:modified>
</cp:coreProperties>
</file>