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F4" w:rsidRPr="009118C2" w:rsidRDefault="002B4341" w:rsidP="002B4341">
      <w:pPr>
        <w:pBdr>
          <w:bottom w:val="thinThickSmallGap" w:sz="12" w:space="1" w:color="auto"/>
        </w:pBdr>
        <w:shd w:val="clear" w:color="auto" w:fill="E0E0E0"/>
        <w:spacing w:before="60" w:after="60"/>
        <w:jc w:val="center"/>
        <w:rPr>
          <w:rFonts w:ascii="Arial" w:hAnsi="Arial" w:cs="Arial"/>
          <w:b/>
          <w:sz w:val="36"/>
          <w:szCs w:val="18"/>
        </w:rPr>
      </w:pPr>
      <w:r w:rsidRPr="009118C2">
        <w:rPr>
          <w:rFonts w:ascii="Arial" w:hAnsi="Arial" w:cs="Arial"/>
          <w:b/>
          <w:sz w:val="36"/>
          <w:szCs w:val="18"/>
        </w:rPr>
        <w:t>MOHAMMAD ABUL FARAH</w:t>
      </w:r>
      <w:r w:rsidR="00D8654B">
        <w:rPr>
          <w:rFonts w:ascii="Arial" w:hAnsi="Arial" w:cs="Arial"/>
          <w:b/>
          <w:sz w:val="36"/>
          <w:szCs w:val="18"/>
        </w:rPr>
        <w:t>, PH.D.</w:t>
      </w:r>
    </w:p>
    <w:p w:rsidR="002B4341" w:rsidRPr="009118C2" w:rsidRDefault="002B4341" w:rsidP="001B3FFE">
      <w:pPr>
        <w:pBdr>
          <w:bottom w:val="thinThickSmallGap" w:sz="12" w:space="1" w:color="auto"/>
        </w:pBdr>
        <w:shd w:val="clear" w:color="auto" w:fill="E0E0E0"/>
        <w:spacing w:before="60" w:after="60"/>
        <w:jc w:val="center"/>
        <w:rPr>
          <w:rFonts w:ascii="Arial" w:hAnsi="Arial" w:cs="Arial"/>
          <w:sz w:val="18"/>
          <w:szCs w:val="18"/>
        </w:rPr>
      </w:pPr>
      <w:r w:rsidRPr="009118C2">
        <w:rPr>
          <w:rFonts w:ascii="Arial" w:hAnsi="Arial" w:cs="Arial"/>
          <w:b/>
          <w:sz w:val="18"/>
          <w:szCs w:val="18"/>
        </w:rPr>
        <w:t xml:space="preserve">Address: </w:t>
      </w:r>
      <w:r w:rsidR="00D8654B">
        <w:rPr>
          <w:rFonts w:ascii="Arial" w:hAnsi="Arial" w:cs="Arial"/>
          <w:sz w:val="18"/>
          <w:szCs w:val="18"/>
        </w:rPr>
        <w:t>Department of Zoology</w:t>
      </w:r>
      <w:r w:rsidR="00DC62EC" w:rsidRPr="009118C2">
        <w:rPr>
          <w:rFonts w:ascii="Arial" w:hAnsi="Arial" w:cs="Arial"/>
          <w:sz w:val="18"/>
          <w:szCs w:val="18"/>
        </w:rPr>
        <w:t>,</w:t>
      </w:r>
      <w:r w:rsidR="00DC62EC" w:rsidRPr="009118C2">
        <w:rPr>
          <w:rFonts w:ascii="Arial" w:hAnsi="Arial" w:cs="Arial"/>
          <w:b/>
          <w:sz w:val="18"/>
          <w:szCs w:val="18"/>
        </w:rPr>
        <w:t xml:space="preserve"> </w:t>
      </w:r>
      <w:r w:rsidR="00D8654B">
        <w:rPr>
          <w:rFonts w:ascii="Arial" w:hAnsi="Arial" w:cs="Arial"/>
          <w:sz w:val="18"/>
          <w:szCs w:val="18"/>
        </w:rPr>
        <w:t>College of Science</w:t>
      </w:r>
      <w:r w:rsidR="007D54F4" w:rsidRPr="009118C2">
        <w:rPr>
          <w:rFonts w:ascii="Arial" w:hAnsi="Arial" w:cs="Arial"/>
          <w:sz w:val="18"/>
          <w:szCs w:val="18"/>
        </w:rPr>
        <w:t xml:space="preserve">, </w:t>
      </w:r>
      <w:r w:rsidR="00D8654B">
        <w:rPr>
          <w:rFonts w:ascii="Arial" w:hAnsi="Arial" w:cs="Arial"/>
          <w:sz w:val="18"/>
          <w:szCs w:val="18"/>
        </w:rPr>
        <w:t>King Saud University</w:t>
      </w:r>
      <w:r w:rsidR="001B3FFE">
        <w:rPr>
          <w:rFonts w:ascii="Arial" w:hAnsi="Arial" w:cs="Arial"/>
          <w:sz w:val="18"/>
          <w:szCs w:val="18"/>
        </w:rPr>
        <w:t xml:space="preserve">, </w:t>
      </w:r>
      <w:r w:rsidR="00D8654B">
        <w:rPr>
          <w:rFonts w:ascii="Arial" w:hAnsi="Arial" w:cs="Arial"/>
          <w:sz w:val="18"/>
          <w:szCs w:val="18"/>
        </w:rPr>
        <w:t>PO Box-</w:t>
      </w:r>
      <w:r w:rsidR="001B3FFE">
        <w:rPr>
          <w:rFonts w:ascii="Arial" w:hAnsi="Arial" w:cs="Arial"/>
          <w:sz w:val="18"/>
          <w:szCs w:val="18"/>
        </w:rPr>
        <w:t>2455, Riyadh-11451, Saudi Arabia</w:t>
      </w:r>
    </w:p>
    <w:p w:rsidR="007D54F4" w:rsidRPr="009118C2" w:rsidRDefault="002B4341" w:rsidP="00A522DE">
      <w:pPr>
        <w:pBdr>
          <w:bottom w:val="thinThickSmallGap" w:sz="12" w:space="1" w:color="auto"/>
        </w:pBdr>
        <w:shd w:val="clear" w:color="auto" w:fill="E0E0E0"/>
        <w:spacing w:before="60" w:after="60"/>
        <w:jc w:val="center"/>
        <w:rPr>
          <w:rFonts w:ascii="Arial" w:hAnsi="Arial" w:cs="Arial"/>
          <w:sz w:val="18"/>
          <w:szCs w:val="18"/>
          <w:lang w:val="pt-BR"/>
        </w:rPr>
      </w:pPr>
      <w:r w:rsidRPr="009118C2">
        <w:rPr>
          <w:rFonts w:ascii="Arial" w:hAnsi="Arial" w:cs="Arial"/>
          <w:b/>
          <w:sz w:val="18"/>
          <w:szCs w:val="18"/>
          <w:lang w:val="pt-BR"/>
        </w:rPr>
        <w:t>Contact No.:</w:t>
      </w:r>
      <w:r w:rsidR="00DC62EC" w:rsidRPr="009118C2">
        <w:rPr>
          <w:rFonts w:ascii="Arial" w:hAnsi="Arial" w:cs="Arial"/>
          <w:sz w:val="18"/>
          <w:szCs w:val="18"/>
          <w:lang w:val="pt-BR"/>
        </w:rPr>
        <w:t xml:space="preserve"> </w:t>
      </w:r>
      <w:r w:rsidR="00A522DE" w:rsidRPr="00A522DE">
        <w:rPr>
          <w:rFonts w:ascii="Arial" w:hAnsi="Arial" w:cs="Arial"/>
          <w:b/>
          <w:bCs/>
          <w:sz w:val="18"/>
          <w:szCs w:val="18"/>
          <w:lang w:val="pt-BR"/>
        </w:rPr>
        <w:t>Mob</w:t>
      </w:r>
      <w:r w:rsidR="00A522DE">
        <w:rPr>
          <w:rFonts w:ascii="Arial" w:hAnsi="Arial" w:cs="Arial"/>
          <w:sz w:val="18"/>
          <w:szCs w:val="18"/>
          <w:lang w:val="pt-BR"/>
        </w:rPr>
        <w:t xml:space="preserve">: </w:t>
      </w:r>
      <w:r w:rsidR="00DC62EC" w:rsidRPr="009118C2">
        <w:rPr>
          <w:rFonts w:ascii="Arial" w:hAnsi="Arial" w:cs="Arial"/>
          <w:sz w:val="18"/>
          <w:szCs w:val="18"/>
          <w:lang w:val="pt-BR"/>
        </w:rPr>
        <w:t>+</w:t>
      </w:r>
      <w:r w:rsidR="00A522DE">
        <w:rPr>
          <w:rFonts w:ascii="Arial" w:hAnsi="Arial" w:cs="Arial"/>
          <w:sz w:val="18"/>
          <w:szCs w:val="18"/>
          <w:lang w:val="pt-BR"/>
        </w:rPr>
        <w:t>966</w:t>
      </w:r>
      <w:r w:rsidR="00DC62EC" w:rsidRPr="009118C2">
        <w:rPr>
          <w:rFonts w:ascii="Arial" w:hAnsi="Arial" w:cs="Arial"/>
          <w:sz w:val="18"/>
          <w:szCs w:val="18"/>
          <w:lang w:val="pt-BR"/>
        </w:rPr>
        <w:t>-</w:t>
      </w:r>
      <w:r w:rsidR="00A522DE">
        <w:rPr>
          <w:rFonts w:ascii="Arial" w:hAnsi="Arial" w:cs="Arial"/>
          <w:sz w:val="18"/>
          <w:szCs w:val="18"/>
          <w:lang w:val="pt-BR"/>
        </w:rPr>
        <w:t>598159436</w:t>
      </w:r>
      <w:r w:rsidR="00DC62EC" w:rsidRPr="009118C2">
        <w:rPr>
          <w:rFonts w:ascii="Arial" w:hAnsi="Arial" w:cs="Arial"/>
          <w:sz w:val="18"/>
          <w:szCs w:val="18"/>
          <w:lang w:val="pt-BR"/>
        </w:rPr>
        <w:t>/</w:t>
      </w:r>
      <w:r w:rsidRPr="009118C2">
        <w:rPr>
          <w:rFonts w:ascii="Arial" w:hAnsi="Arial" w:cs="Arial"/>
          <w:b/>
          <w:sz w:val="18"/>
          <w:szCs w:val="18"/>
          <w:lang w:val="pt-BR"/>
        </w:rPr>
        <w:t xml:space="preserve"> </w:t>
      </w:r>
      <w:r w:rsidR="00A522DE">
        <w:rPr>
          <w:rFonts w:ascii="Arial" w:hAnsi="Arial" w:cs="Arial"/>
          <w:b/>
          <w:sz w:val="18"/>
          <w:szCs w:val="18"/>
          <w:lang w:val="pt-BR"/>
        </w:rPr>
        <w:t xml:space="preserve">Office: </w:t>
      </w:r>
      <w:r w:rsidR="007D54F4" w:rsidRPr="009118C2">
        <w:rPr>
          <w:rFonts w:ascii="Arial" w:hAnsi="Arial" w:cs="Arial"/>
          <w:sz w:val="18"/>
          <w:szCs w:val="18"/>
          <w:lang w:val="pt-BR"/>
        </w:rPr>
        <w:t>+</w:t>
      </w:r>
      <w:r w:rsidR="00A522DE">
        <w:rPr>
          <w:rFonts w:ascii="Arial" w:hAnsi="Arial" w:cs="Arial"/>
          <w:sz w:val="18"/>
          <w:szCs w:val="18"/>
          <w:lang w:val="pt-BR"/>
        </w:rPr>
        <w:t>966-14675762</w:t>
      </w:r>
      <w:r w:rsidR="00DC62EC" w:rsidRPr="009118C2">
        <w:rPr>
          <w:rFonts w:ascii="Arial" w:hAnsi="Arial" w:cs="Arial"/>
          <w:sz w:val="18"/>
          <w:szCs w:val="18"/>
          <w:lang w:val="pt-BR"/>
        </w:rPr>
        <w:t xml:space="preserve"> </w:t>
      </w:r>
      <w:r w:rsidRPr="009118C2">
        <w:rPr>
          <w:rFonts w:ascii="Arial" w:hAnsi="Arial" w:cs="Arial"/>
          <w:sz w:val="18"/>
          <w:szCs w:val="18"/>
        </w:rPr>
        <w:sym w:font="Wingdings" w:char="F069"/>
      </w:r>
      <w:r w:rsidRPr="009118C2">
        <w:rPr>
          <w:rFonts w:ascii="Arial" w:hAnsi="Arial" w:cs="Arial"/>
          <w:sz w:val="18"/>
          <w:szCs w:val="18"/>
          <w:lang w:val="pt-BR"/>
        </w:rPr>
        <w:t xml:space="preserve">  </w:t>
      </w:r>
      <w:r w:rsidR="007D54F4" w:rsidRPr="009118C2">
        <w:rPr>
          <w:rFonts w:ascii="Arial" w:hAnsi="Arial" w:cs="Arial"/>
          <w:b/>
          <w:sz w:val="18"/>
          <w:szCs w:val="18"/>
          <w:lang w:val="pt-BR"/>
        </w:rPr>
        <w:t>E</w:t>
      </w:r>
      <w:r w:rsidRPr="009118C2">
        <w:rPr>
          <w:rFonts w:ascii="Arial" w:hAnsi="Arial" w:cs="Arial"/>
          <w:b/>
          <w:sz w:val="18"/>
          <w:szCs w:val="18"/>
          <w:lang w:val="pt-BR"/>
        </w:rPr>
        <w:t>-Mail</w:t>
      </w:r>
      <w:r w:rsidR="007D54F4" w:rsidRPr="009118C2">
        <w:rPr>
          <w:rFonts w:ascii="Arial" w:hAnsi="Arial" w:cs="Arial"/>
          <w:sz w:val="18"/>
          <w:szCs w:val="18"/>
          <w:lang w:val="pt-BR"/>
        </w:rPr>
        <w:t xml:space="preserve">: </w:t>
      </w:r>
      <w:hyperlink r:id="rId6" w:history="1">
        <w:r w:rsidR="00FB4DF6" w:rsidRPr="006C7255">
          <w:rPr>
            <w:rStyle w:val="Hyperlink"/>
            <w:rFonts w:ascii="Arial" w:hAnsi="Arial" w:cs="Arial"/>
            <w:sz w:val="18"/>
            <w:szCs w:val="18"/>
            <w:lang w:val="pt-BR"/>
          </w:rPr>
          <w:t>mfarah@ksu.edu.sa</w:t>
        </w:r>
      </w:hyperlink>
      <w:r w:rsidR="00FB4DF6">
        <w:rPr>
          <w:rFonts w:ascii="Arial" w:hAnsi="Arial" w:cs="Arial"/>
          <w:sz w:val="18"/>
          <w:szCs w:val="18"/>
          <w:lang w:val="pt-BR"/>
        </w:rPr>
        <w:t xml:space="preserve">, </w:t>
      </w:r>
      <w:r w:rsidRPr="00A522DE">
        <w:rPr>
          <w:rFonts w:ascii="Arial" w:hAnsi="Arial" w:cs="Arial"/>
          <w:sz w:val="18"/>
          <w:szCs w:val="18"/>
          <w:lang w:val="pt-BR"/>
        </w:rPr>
        <w:t>farahabul@hotmail.com</w:t>
      </w:r>
    </w:p>
    <w:p w:rsidR="00B5149B" w:rsidRPr="009118C2" w:rsidRDefault="00B5149B" w:rsidP="00A522DE">
      <w:pPr>
        <w:pBdr>
          <w:top w:val="thickThinSmallGap" w:sz="12" w:space="6" w:color="auto"/>
        </w:pBdr>
        <w:jc w:val="center"/>
        <w:rPr>
          <w:rFonts w:ascii="Arial" w:hAnsi="Arial" w:cs="Arial"/>
          <w:b/>
          <w:sz w:val="18"/>
          <w:szCs w:val="18"/>
        </w:rPr>
      </w:pPr>
      <w:r w:rsidRPr="009118C2">
        <w:rPr>
          <w:rFonts w:ascii="Arial" w:hAnsi="Arial" w:cs="Arial"/>
          <w:b/>
          <w:sz w:val="18"/>
          <w:szCs w:val="18"/>
        </w:rPr>
        <w:t>SYNOPSIS</w:t>
      </w:r>
    </w:p>
    <w:p w:rsidR="00B5149B" w:rsidRPr="009118C2" w:rsidRDefault="00B5149B" w:rsidP="00B5149B">
      <w:pPr>
        <w:spacing w:before="40"/>
        <w:jc w:val="both"/>
        <w:rPr>
          <w:rFonts w:ascii="Arial" w:hAnsi="Arial" w:cs="Arial"/>
          <w:sz w:val="12"/>
          <w:szCs w:val="18"/>
        </w:rPr>
      </w:pPr>
    </w:p>
    <w:p w:rsidR="00CA2400" w:rsidRPr="00A522DE" w:rsidRDefault="00563399" w:rsidP="00F31449">
      <w:pPr>
        <w:spacing w:before="40" w:line="360" w:lineRule="auto"/>
        <w:jc w:val="both"/>
        <w:rPr>
          <w:rFonts w:ascii="Arial" w:hAnsi="Arial" w:cs="Arial"/>
        </w:rPr>
      </w:pPr>
      <w:r w:rsidRPr="00A522DE">
        <w:rPr>
          <w:rFonts w:ascii="Arial" w:hAnsi="Arial" w:cs="Arial"/>
          <w:b/>
        </w:rPr>
        <w:t>An astute professional with</w:t>
      </w:r>
      <w:r w:rsidR="00B5149B" w:rsidRPr="00A522DE">
        <w:rPr>
          <w:rFonts w:ascii="Arial" w:hAnsi="Arial" w:cs="Arial"/>
        </w:rPr>
        <w:t xml:space="preserve"> experience with nearly </w:t>
      </w:r>
      <w:r w:rsidR="00CE5BA9">
        <w:rPr>
          <w:rFonts w:ascii="Arial" w:hAnsi="Arial" w:cs="Arial"/>
        </w:rPr>
        <w:t>fifteen years</w:t>
      </w:r>
      <w:r w:rsidRPr="00A522DE">
        <w:rPr>
          <w:rFonts w:ascii="Arial" w:hAnsi="Arial" w:cs="Arial"/>
        </w:rPr>
        <w:t xml:space="preserve"> of experience</w:t>
      </w:r>
      <w:r w:rsidR="00B5149B" w:rsidRPr="00A522DE">
        <w:rPr>
          <w:rFonts w:ascii="Arial" w:hAnsi="Arial" w:cs="Arial"/>
        </w:rPr>
        <w:t xml:space="preserve"> </w:t>
      </w:r>
      <w:r w:rsidRPr="00A522DE">
        <w:rPr>
          <w:rFonts w:ascii="Arial" w:hAnsi="Arial" w:cs="Arial"/>
        </w:rPr>
        <w:t xml:space="preserve">in </w:t>
      </w:r>
      <w:r w:rsidR="00B5149B" w:rsidRPr="00A522DE">
        <w:rPr>
          <w:rFonts w:ascii="Arial" w:hAnsi="Arial" w:cs="Arial"/>
        </w:rPr>
        <w:t>a</w:t>
      </w:r>
      <w:r w:rsidRPr="00A522DE">
        <w:rPr>
          <w:rFonts w:ascii="Arial" w:hAnsi="Arial" w:cs="Arial"/>
        </w:rPr>
        <w:t xml:space="preserve">rea of Research &amp; Development &amp; </w:t>
      </w:r>
      <w:r w:rsidR="00B5149B" w:rsidRPr="00A522DE">
        <w:rPr>
          <w:rFonts w:ascii="Arial" w:hAnsi="Arial" w:cs="Arial"/>
        </w:rPr>
        <w:t>Quality Control.  Experience in process optimization &amp; biochemical lab practices. Proficient in analysing and interpreting research results and technical data. Adroit at identifying potential in the design phase of the project, troubleshoot and solve problems associated with the process. Proven track record of participating in various research projects with real-time experience in planning, execution, application of methodologies, documentation and presentation of findings. Detail oriented with an analytical bent of mind and a positive attitude. Strong interpersonal skills and the ability to deal effectively with a variety of personnel including medical, scientific, and technical staff.</w:t>
      </w:r>
      <w:r w:rsidR="00CA2400" w:rsidRPr="00A522DE">
        <w:rPr>
          <w:rFonts w:ascii="Arial" w:hAnsi="Arial" w:cs="Arial"/>
        </w:rPr>
        <w:t xml:space="preserve"> Some of the noteworthy milestones across the tenure are enumerated as:</w:t>
      </w:r>
    </w:p>
    <w:p w:rsidR="00CA2400" w:rsidRPr="00A522DE" w:rsidRDefault="00CA2400" w:rsidP="00563399">
      <w:pPr>
        <w:numPr>
          <w:ilvl w:val="0"/>
          <w:numId w:val="4"/>
        </w:numPr>
        <w:spacing w:before="60" w:after="60"/>
        <w:rPr>
          <w:rFonts w:ascii="Arial" w:hAnsi="Arial" w:cs="Arial"/>
          <w:b/>
          <w:i/>
        </w:rPr>
      </w:pPr>
      <w:r w:rsidRPr="00A522DE">
        <w:rPr>
          <w:rFonts w:ascii="Arial" w:hAnsi="Arial" w:cs="Arial"/>
          <w:b/>
          <w:i/>
        </w:rPr>
        <w:t>Bharat Excellence Award’ for outstanding and extra-ordinary achievements in the chosen field of activity presented by Friendship Forum of India (FFI), New Delhi, India on 25th July, 2003.</w:t>
      </w:r>
    </w:p>
    <w:p w:rsidR="00CA2400" w:rsidRPr="00A522DE" w:rsidRDefault="00CA2400" w:rsidP="00563399">
      <w:pPr>
        <w:numPr>
          <w:ilvl w:val="0"/>
          <w:numId w:val="4"/>
        </w:numPr>
        <w:spacing w:before="60" w:after="60"/>
        <w:rPr>
          <w:rFonts w:ascii="Arial" w:hAnsi="Arial" w:cs="Arial"/>
          <w:b/>
          <w:i/>
        </w:rPr>
      </w:pPr>
      <w:r w:rsidRPr="00A522DE">
        <w:rPr>
          <w:rFonts w:ascii="Arial" w:hAnsi="Arial" w:cs="Arial"/>
          <w:b/>
          <w:i/>
        </w:rPr>
        <w:t>Best Poster Award in XXVIth Annual Conference of Environmental Mutagen Society of India and International Symposium on Environmental Health Sciences in the 21st Century, at School of Life Sciences, Jawaharlal Nehru University, New Delhi, 5-7 March 2001.</w:t>
      </w:r>
    </w:p>
    <w:p w:rsidR="00CA2400" w:rsidRPr="00A522DE" w:rsidRDefault="00CA2400" w:rsidP="00563399">
      <w:pPr>
        <w:numPr>
          <w:ilvl w:val="0"/>
          <w:numId w:val="4"/>
        </w:numPr>
        <w:spacing w:before="60" w:after="60"/>
        <w:rPr>
          <w:rFonts w:ascii="Arial" w:hAnsi="Arial" w:cs="Arial"/>
          <w:b/>
          <w:i/>
        </w:rPr>
      </w:pPr>
      <w:r w:rsidRPr="00A522DE">
        <w:rPr>
          <w:rFonts w:ascii="Arial" w:hAnsi="Arial" w:cs="Arial"/>
          <w:b/>
          <w:i/>
        </w:rPr>
        <w:t>Senior Research Fellowship, Indian Council of Agricultural Research (ICAR), New Delhi, India.</w:t>
      </w:r>
    </w:p>
    <w:p w:rsidR="00CA2400" w:rsidRPr="00A522DE" w:rsidRDefault="00CA2400" w:rsidP="00563399">
      <w:pPr>
        <w:numPr>
          <w:ilvl w:val="0"/>
          <w:numId w:val="4"/>
        </w:numPr>
        <w:spacing w:before="60" w:after="60"/>
        <w:rPr>
          <w:rFonts w:ascii="Arial" w:hAnsi="Arial" w:cs="Arial"/>
          <w:b/>
          <w:i/>
        </w:rPr>
      </w:pPr>
      <w:r w:rsidRPr="00A522DE">
        <w:rPr>
          <w:rFonts w:ascii="Arial" w:hAnsi="Arial" w:cs="Arial"/>
          <w:b/>
          <w:i/>
        </w:rPr>
        <w:t>Senior Research Fellowship, Council of Scientific and Industrial Research (CSIR), New Delhi, India.</w:t>
      </w:r>
    </w:p>
    <w:p w:rsidR="007D54F4" w:rsidRPr="009118C2" w:rsidRDefault="007D54F4" w:rsidP="007D54F4">
      <w:pPr>
        <w:rPr>
          <w:rFonts w:ascii="Arial" w:hAnsi="Arial" w:cs="Arial"/>
          <w:sz w:val="18"/>
          <w:szCs w:val="18"/>
        </w:rPr>
      </w:pPr>
    </w:p>
    <w:p w:rsidR="00B5149B" w:rsidRPr="009118C2" w:rsidRDefault="00B5149B" w:rsidP="00A522DE">
      <w:pPr>
        <w:pBdr>
          <w:top w:val="thickThinSmallGap" w:sz="12" w:space="1" w:color="auto"/>
        </w:pBdr>
        <w:spacing w:line="360" w:lineRule="auto"/>
        <w:jc w:val="center"/>
        <w:rPr>
          <w:rFonts w:ascii="Arial" w:hAnsi="Arial" w:cs="Arial"/>
          <w:b/>
          <w:sz w:val="18"/>
          <w:szCs w:val="18"/>
        </w:rPr>
      </w:pPr>
      <w:r w:rsidRPr="009118C2">
        <w:rPr>
          <w:rFonts w:ascii="Arial" w:hAnsi="Arial" w:cs="Arial"/>
          <w:b/>
          <w:sz w:val="18"/>
          <w:szCs w:val="18"/>
        </w:rPr>
        <w:t>PROFESSIONAL RUN THROUGH</w:t>
      </w:r>
    </w:p>
    <w:p w:rsidR="001B3FFE" w:rsidRDefault="001B3FFE" w:rsidP="00A522DE">
      <w:pPr>
        <w:spacing w:line="360" w:lineRule="auto"/>
        <w:rPr>
          <w:rFonts w:ascii="Arial" w:hAnsi="Arial" w:cs="Arial"/>
          <w:sz w:val="18"/>
          <w:szCs w:val="18"/>
        </w:rPr>
      </w:pPr>
    </w:p>
    <w:p w:rsidR="00B5149B" w:rsidRPr="00A522DE" w:rsidRDefault="00D8654B" w:rsidP="00A522DE">
      <w:pPr>
        <w:spacing w:line="360" w:lineRule="auto"/>
        <w:rPr>
          <w:rFonts w:ascii="Arial" w:hAnsi="Arial" w:cs="Arial"/>
          <w:b/>
          <w:bCs/>
          <w:sz w:val="18"/>
          <w:szCs w:val="18"/>
        </w:rPr>
      </w:pPr>
      <w:r>
        <w:rPr>
          <w:rFonts w:ascii="Arial" w:hAnsi="Arial" w:cs="Arial"/>
          <w:sz w:val="18"/>
          <w:szCs w:val="18"/>
        </w:rPr>
        <w:t>Since May</w:t>
      </w:r>
      <w:r w:rsidR="00A522DE">
        <w:rPr>
          <w:rFonts w:ascii="Arial" w:hAnsi="Arial" w:cs="Arial"/>
          <w:sz w:val="18"/>
          <w:szCs w:val="18"/>
        </w:rPr>
        <w:t>’10</w:t>
      </w:r>
      <w:r>
        <w:rPr>
          <w:rFonts w:ascii="Arial" w:hAnsi="Arial" w:cs="Arial"/>
          <w:sz w:val="18"/>
          <w:szCs w:val="18"/>
        </w:rPr>
        <w:tab/>
      </w:r>
      <w:r>
        <w:rPr>
          <w:rFonts w:ascii="Arial" w:hAnsi="Arial" w:cs="Arial"/>
          <w:sz w:val="18"/>
          <w:szCs w:val="18"/>
        </w:rPr>
        <w:tab/>
      </w:r>
      <w:r w:rsidR="00FC31C0">
        <w:rPr>
          <w:rFonts w:ascii="Arial" w:hAnsi="Arial" w:cs="Arial"/>
          <w:sz w:val="18"/>
          <w:szCs w:val="18"/>
        </w:rPr>
        <w:t>Department of Zoology, College of Science,</w:t>
      </w:r>
      <w:r w:rsidR="00FC31C0">
        <w:rPr>
          <w:rFonts w:ascii="Arial" w:hAnsi="Arial" w:cs="Arial"/>
          <w:sz w:val="18"/>
          <w:szCs w:val="18"/>
        </w:rPr>
        <w:tab/>
      </w:r>
      <w:r w:rsidR="00FC31C0">
        <w:rPr>
          <w:rFonts w:ascii="Arial" w:hAnsi="Arial" w:cs="Arial"/>
          <w:sz w:val="18"/>
          <w:szCs w:val="18"/>
        </w:rPr>
        <w:tab/>
      </w:r>
      <w:r w:rsidR="00FC31C0">
        <w:rPr>
          <w:rFonts w:ascii="Arial" w:hAnsi="Arial" w:cs="Arial"/>
          <w:sz w:val="18"/>
          <w:szCs w:val="18"/>
        </w:rPr>
        <w:tab/>
      </w:r>
      <w:r w:rsidR="00FC31C0">
        <w:rPr>
          <w:rFonts w:ascii="Arial" w:hAnsi="Arial" w:cs="Arial"/>
          <w:sz w:val="18"/>
          <w:szCs w:val="18"/>
        </w:rPr>
        <w:tab/>
      </w:r>
      <w:r w:rsidR="00FC31C0" w:rsidRPr="00A522DE">
        <w:rPr>
          <w:rFonts w:ascii="Arial" w:hAnsi="Arial" w:cs="Arial"/>
          <w:b/>
          <w:bCs/>
          <w:sz w:val="18"/>
          <w:szCs w:val="18"/>
        </w:rPr>
        <w:t>Assistant professor</w:t>
      </w:r>
    </w:p>
    <w:p w:rsidR="00D8654B" w:rsidRDefault="00FC31C0" w:rsidP="00A522DE">
      <w:pPr>
        <w:spacing w:before="40" w:after="4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King Saud University, Riyadh, Saudi Arabia</w:t>
      </w:r>
    </w:p>
    <w:p w:rsidR="00B5149B" w:rsidRPr="00A522DE" w:rsidRDefault="00B5149B" w:rsidP="00A522DE">
      <w:pPr>
        <w:spacing w:before="40" w:after="40" w:line="360" w:lineRule="auto"/>
        <w:rPr>
          <w:rFonts w:ascii="Arial" w:hAnsi="Arial" w:cs="Arial"/>
          <w:b/>
          <w:bCs/>
          <w:sz w:val="18"/>
          <w:szCs w:val="18"/>
        </w:rPr>
      </w:pPr>
      <w:r w:rsidRPr="009118C2">
        <w:rPr>
          <w:rFonts w:ascii="Arial" w:hAnsi="Arial" w:cs="Arial"/>
          <w:sz w:val="18"/>
          <w:szCs w:val="18"/>
        </w:rPr>
        <w:t>Sep’07</w:t>
      </w:r>
      <w:r w:rsidR="00D8654B">
        <w:rPr>
          <w:rFonts w:ascii="Arial" w:hAnsi="Arial" w:cs="Arial"/>
          <w:sz w:val="18"/>
          <w:szCs w:val="18"/>
        </w:rPr>
        <w:t xml:space="preserve"> to Mar’09</w:t>
      </w:r>
      <w:r w:rsidRPr="009118C2">
        <w:rPr>
          <w:rFonts w:ascii="Arial" w:hAnsi="Arial" w:cs="Arial"/>
          <w:sz w:val="18"/>
          <w:szCs w:val="18"/>
        </w:rPr>
        <w:tab/>
      </w:r>
      <w:r w:rsidRPr="009118C2">
        <w:rPr>
          <w:rFonts w:ascii="Arial" w:hAnsi="Arial" w:cs="Arial"/>
          <w:sz w:val="18"/>
          <w:szCs w:val="18"/>
        </w:rPr>
        <w:tab/>
        <w:t xml:space="preserve">Research Centre for Proteineous Materials (RCPM), </w:t>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A522DE">
        <w:rPr>
          <w:rFonts w:ascii="Arial" w:hAnsi="Arial" w:cs="Arial"/>
          <w:b/>
          <w:bCs/>
          <w:sz w:val="18"/>
          <w:szCs w:val="18"/>
        </w:rPr>
        <w:t xml:space="preserve">Research Professor  </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smartTag w:uri="urn:schemas-microsoft-com:office:smarttags" w:element="PlaceName">
        <w:r w:rsidRPr="009118C2">
          <w:rPr>
            <w:rFonts w:ascii="Arial" w:hAnsi="Arial" w:cs="Arial"/>
            <w:sz w:val="18"/>
            <w:szCs w:val="18"/>
          </w:rPr>
          <w:t>Chosun</w:t>
        </w:r>
      </w:smartTag>
      <w:r w:rsidRPr="009118C2">
        <w:rPr>
          <w:rFonts w:ascii="Arial" w:hAnsi="Arial" w:cs="Arial"/>
          <w:sz w:val="18"/>
          <w:szCs w:val="18"/>
        </w:rPr>
        <w:t xml:space="preserve"> </w:t>
      </w:r>
      <w:smartTag w:uri="urn:schemas-microsoft-com:office:smarttags" w:element="PlaceType">
        <w:r w:rsidRPr="009118C2">
          <w:rPr>
            <w:rFonts w:ascii="Arial" w:hAnsi="Arial" w:cs="Arial"/>
            <w:sz w:val="18"/>
            <w:szCs w:val="18"/>
          </w:rPr>
          <w:t>University</w:t>
        </w:r>
      </w:smartTag>
      <w:r w:rsidRPr="009118C2">
        <w:rPr>
          <w:rFonts w:ascii="Arial" w:hAnsi="Arial" w:cs="Arial"/>
          <w:sz w:val="18"/>
          <w:szCs w:val="18"/>
        </w:rPr>
        <w:t xml:space="preserve">, </w:t>
      </w:r>
      <w:smartTag w:uri="urn:schemas-microsoft-com:office:smarttags" w:element="place">
        <w:smartTag w:uri="urn:schemas-microsoft-com:office:smarttags" w:element="City">
          <w:r w:rsidRPr="009118C2">
            <w:rPr>
              <w:rFonts w:ascii="Arial" w:hAnsi="Arial" w:cs="Arial"/>
              <w:sz w:val="18"/>
              <w:szCs w:val="18"/>
            </w:rPr>
            <w:t>Gwangju</w:t>
          </w:r>
        </w:smartTag>
        <w:r w:rsidRPr="009118C2">
          <w:rPr>
            <w:rFonts w:ascii="Arial" w:hAnsi="Arial" w:cs="Arial"/>
            <w:sz w:val="18"/>
            <w:szCs w:val="18"/>
          </w:rPr>
          <w:t xml:space="preserve">, </w:t>
        </w:r>
        <w:smartTag w:uri="urn:schemas-microsoft-com:office:smarttags" w:element="country-region">
          <w:r w:rsidRPr="009118C2">
            <w:rPr>
              <w:rFonts w:ascii="Arial" w:hAnsi="Arial" w:cs="Arial"/>
              <w:sz w:val="18"/>
              <w:szCs w:val="18"/>
            </w:rPr>
            <w:t>South Korea</w:t>
          </w:r>
        </w:smartTag>
      </w:smartTag>
      <w:r w:rsidRPr="009118C2">
        <w:rPr>
          <w:rFonts w:ascii="Arial" w:hAnsi="Arial" w:cs="Arial"/>
          <w:sz w:val="18"/>
          <w:szCs w:val="18"/>
        </w:rPr>
        <w:t xml:space="preserve"> </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 xml:space="preserve">Mar’04 to Jun’07 </w:t>
      </w:r>
      <w:r w:rsidRPr="009118C2">
        <w:rPr>
          <w:rFonts w:ascii="Arial" w:hAnsi="Arial" w:cs="Arial"/>
          <w:sz w:val="18"/>
          <w:szCs w:val="18"/>
        </w:rPr>
        <w:tab/>
      </w:r>
      <w:r w:rsidRPr="009118C2">
        <w:rPr>
          <w:rFonts w:ascii="Arial" w:hAnsi="Arial" w:cs="Arial"/>
          <w:sz w:val="18"/>
          <w:szCs w:val="18"/>
        </w:rPr>
        <w:tab/>
        <w:t xml:space="preserve">Biotechnology company, Proteonik Inc, </w:t>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A522DE">
        <w:rPr>
          <w:rFonts w:ascii="Arial" w:hAnsi="Arial" w:cs="Arial"/>
          <w:b/>
          <w:bCs/>
          <w:sz w:val="18"/>
          <w:szCs w:val="18"/>
        </w:rPr>
        <w:t>Research Scientist</w:t>
      </w:r>
      <w:r w:rsidRPr="009118C2">
        <w:rPr>
          <w:rFonts w:ascii="Arial" w:hAnsi="Arial" w:cs="Arial"/>
          <w:sz w:val="18"/>
          <w:szCs w:val="18"/>
        </w:rPr>
        <w:t xml:space="preserve">   </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t>Seoul</w:t>
      </w:r>
      <w:r w:rsidR="00841C52">
        <w:rPr>
          <w:rFonts w:ascii="Arial" w:hAnsi="Arial" w:cs="Arial"/>
          <w:sz w:val="18"/>
          <w:szCs w:val="18"/>
        </w:rPr>
        <w:t xml:space="preserve">, </w:t>
      </w:r>
      <w:r w:rsidRPr="009118C2">
        <w:rPr>
          <w:rFonts w:ascii="Arial" w:hAnsi="Arial" w:cs="Arial"/>
          <w:sz w:val="18"/>
          <w:szCs w:val="18"/>
        </w:rPr>
        <w:t xml:space="preserve">South Korea     </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Aug’02 to Jan’04</w:t>
      </w:r>
      <w:r w:rsidRPr="009118C2">
        <w:rPr>
          <w:rFonts w:ascii="Arial" w:hAnsi="Arial" w:cs="Arial"/>
          <w:sz w:val="18"/>
          <w:szCs w:val="18"/>
        </w:rPr>
        <w:tab/>
      </w:r>
      <w:r w:rsidRPr="009118C2">
        <w:rPr>
          <w:rFonts w:ascii="Arial" w:hAnsi="Arial" w:cs="Arial"/>
          <w:sz w:val="18"/>
          <w:szCs w:val="18"/>
        </w:rPr>
        <w:tab/>
        <w:t>Council of Scientific &amp; Industrial Research,</w:t>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A522DE">
        <w:rPr>
          <w:rFonts w:ascii="Arial" w:hAnsi="Arial" w:cs="Arial"/>
          <w:b/>
          <w:bCs/>
          <w:sz w:val="18"/>
          <w:szCs w:val="18"/>
        </w:rPr>
        <w:t>Senior Research Fellow</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00A522DE">
        <w:rPr>
          <w:rFonts w:ascii="Arial" w:hAnsi="Arial" w:cs="Arial"/>
          <w:sz w:val="18"/>
          <w:szCs w:val="18"/>
        </w:rPr>
        <w:t xml:space="preserve">(CSIR) </w:t>
      </w:r>
      <w:r w:rsidRPr="009118C2">
        <w:rPr>
          <w:rFonts w:ascii="Arial" w:hAnsi="Arial" w:cs="Arial"/>
          <w:sz w:val="18"/>
          <w:szCs w:val="18"/>
        </w:rPr>
        <w:t xml:space="preserve">New Delhi, India </w:t>
      </w:r>
    </w:p>
    <w:p w:rsidR="00B5149B"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Jan’98 to Jun’01</w:t>
      </w:r>
      <w:r w:rsidRPr="009118C2">
        <w:rPr>
          <w:rFonts w:ascii="Arial" w:hAnsi="Arial" w:cs="Arial"/>
          <w:sz w:val="18"/>
          <w:szCs w:val="18"/>
        </w:rPr>
        <w:tab/>
      </w:r>
      <w:r w:rsidRPr="009118C2">
        <w:rPr>
          <w:rFonts w:ascii="Arial" w:hAnsi="Arial" w:cs="Arial"/>
          <w:sz w:val="18"/>
          <w:szCs w:val="18"/>
        </w:rPr>
        <w:tab/>
        <w:t xml:space="preserve">Indian Council of Agricultural Research (ICAR), </w:t>
      </w: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r w:rsidRPr="00A522DE">
        <w:rPr>
          <w:rFonts w:ascii="Arial" w:hAnsi="Arial" w:cs="Arial"/>
          <w:b/>
          <w:bCs/>
          <w:sz w:val="18"/>
          <w:szCs w:val="18"/>
        </w:rPr>
        <w:t>Senior Research Fellow</w:t>
      </w:r>
    </w:p>
    <w:p w:rsidR="007D54F4" w:rsidRPr="009118C2" w:rsidRDefault="00B5149B" w:rsidP="00A522DE">
      <w:pPr>
        <w:spacing w:before="40" w:after="40" w:line="360" w:lineRule="auto"/>
        <w:rPr>
          <w:rFonts w:ascii="Arial" w:hAnsi="Arial" w:cs="Arial"/>
          <w:sz w:val="18"/>
          <w:szCs w:val="18"/>
        </w:rPr>
      </w:pPr>
      <w:r w:rsidRPr="009118C2">
        <w:rPr>
          <w:rFonts w:ascii="Arial" w:hAnsi="Arial" w:cs="Arial"/>
          <w:sz w:val="18"/>
          <w:szCs w:val="18"/>
        </w:rPr>
        <w:tab/>
      </w:r>
      <w:r w:rsidRPr="009118C2">
        <w:rPr>
          <w:rFonts w:ascii="Arial" w:hAnsi="Arial" w:cs="Arial"/>
          <w:sz w:val="18"/>
          <w:szCs w:val="18"/>
        </w:rPr>
        <w:tab/>
      </w:r>
      <w:r w:rsidRPr="009118C2">
        <w:rPr>
          <w:rFonts w:ascii="Arial" w:hAnsi="Arial" w:cs="Arial"/>
          <w:sz w:val="18"/>
          <w:szCs w:val="18"/>
        </w:rPr>
        <w:tab/>
      </w:r>
      <w:smartTag w:uri="urn:schemas-microsoft-com:office:smarttags" w:element="place">
        <w:smartTag w:uri="urn:schemas-microsoft-com:office:smarttags" w:element="City">
          <w:r w:rsidRPr="009118C2">
            <w:rPr>
              <w:rFonts w:ascii="Arial" w:hAnsi="Arial" w:cs="Arial"/>
              <w:sz w:val="18"/>
              <w:szCs w:val="18"/>
            </w:rPr>
            <w:t>New Delhi</w:t>
          </w:r>
        </w:smartTag>
        <w:r w:rsidRPr="009118C2">
          <w:rPr>
            <w:rFonts w:ascii="Arial" w:hAnsi="Arial" w:cs="Arial"/>
            <w:sz w:val="18"/>
            <w:szCs w:val="18"/>
          </w:rPr>
          <w:t xml:space="preserve">, </w:t>
        </w:r>
        <w:smartTag w:uri="urn:schemas-microsoft-com:office:smarttags" w:element="country-region">
          <w:r w:rsidRPr="009118C2">
            <w:rPr>
              <w:rFonts w:ascii="Arial" w:hAnsi="Arial" w:cs="Arial"/>
              <w:sz w:val="18"/>
              <w:szCs w:val="18"/>
            </w:rPr>
            <w:t>India</w:t>
          </w:r>
        </w:smartTag>
      </w:smartTag>
      <w:r w:rsidRPr="009118C2">
        <w:rPr>
          <w:rFonts w:ascii="Arial" w:hAnsi="Arial" w:cs="Arial"/>
          <w:sz w:val="18"/>
          <w:szCs w:val="18"/>
        </w:rPr>
        <w:tab/>
      </w:r>
    </w:p>
    <w:p w:rsidR="00B5149B" w:rsidRPr="009118C2" w:rsidRDefault="00B5149B" w:rsidP="007D54F4">
      <w:pPr>
        <w:rPr>
          <w:rFonts w:ascii="Arial" w:hAnsi="Arial" w:cs="Arial"/>
          <w:sz w:val="6"/>
          <w:szCs w:val="18"/>
        </w:rPr>
      </w:pPr>
    </w:p>
    <w:p w:rsidR="00841C52" w:rsidRDefault="00841C52" w:rsidP="00841C52">
      <w:pPr>
        <w:jc w:val="center"/>
        <w:rPr>
          <w:rFonts w:ascii="Arial" w:hAnsi="Arial" w:cs="Arial"/>
          <w:b/>
          <w:sz w:val="28"/>
          <w:szCs w:val="28"/>
          <w:u w:val="single"/>
        </w:rPr>
      </w:pPr>
      <w:r w:rsidRPr="009118C2">
        <w:rPr>
          <w:rFonts w:ascii="Arial" w:hAnsi="Arial" w:cs="Arial"/>
          <w:b/>
          <w:sz w:val="28"/>
          <w:szCs w:val="28"/>
          <w:u w:val="single"/>
        </w:rPr>
        <w:t>Papers Published</w:t>
      </w:r>
    </w:p>
    <w:p w:rsidR="00841C52" w:rsidRPr="003825DC" w:rsidRDefault="00841C52" w:rsidP="00841C52">
      <w:pPr>
        <w:jc w:val="center"/>
        <w:rPr>
          <w:rFonts w:asciiTheme="minorBidi" w:hAnsiTheme="minorBidi" w:cstheme="minorBidi"/>
          <w:b/>
          <w:u w:val="single"/>
        </w:rPr>
      </w:pPr>
    </w:p>
    <w:p w:rsidR="00792F57" w:rsidRPr="00D96FB4" w:rsidRDefault="00792F57" w:rsidP="00D96FB4">
      <w:pPr>
        <w:jc w:val="both"/>
        <w:rPr>
          <w:rFonts w:asciiTheme="minorBidi" w:hAnsiTheme="minorBidi" w:cstheme="minorBidi"/>
        </w:rPr>
      </w:pPr>
    </w:p>
    <w:p w:rsidR="0001392F" w:rsidRDefault="0001392F" w:rsidP="0001392F">
      <w:pPr>
        <w:pStyle w:val="ListParagraph"/>
        <w:numPr>
          <w:ilvl w:val="0"/>
          <w:numId w:val="4"/>
        </w:numPr>
        <w:bidi w:val="0"/>
        <w:jc w:val="both"/>
        <w:rPr>
          <w:rFonts w:asciiTheme="minorBidi" w:hAnsiTheme="minorBidi" w:cstheme="minorBidi"/>
          <w:sz w:val="20"/>
          <w:szCs w:val="20"/>
        </w:rPr>
      </w:pPr>
      <w:bookmarkStart w:id="0" w:name="_GoBack"/>
      <w:r w:rsidRPr="0001392F">
        <w:rPr>
          <w:rFonts w:asciiTheme="minorBidi" w:hAnsiTheme="minorBidi" w:cstheme="minorBidi"/>
          <w:sz w:val="20"/>
          <w:szCs w:val="20"/>
        </w:rPr>
        <w:t xml:space="preserve">Mohammad Usman, </w:t>
      </w:r>
      <w:proofErr w:type="spellStart"/>
      <w:r w:rsidRPr="0001392F">
        <w:rPr>
          <w:rFonts w:asciiTheme="minorBidi" w:hAnsiTheme="minorBidi" w:cstheme="minorBidi"/>
          <w:sz w:val="20"/>
          <w:szCs w:val="20"/>
        </w:rPr>
        <w:t>Sartaj</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Tabassum</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Farukh</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Arjmand</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Rais</w:t>
      </w:r>
      <w:proofErr w:type="spellEnd"/>
      <w:r w:rsidRPr="0001392F">
        <w:rPr>
          <w:rFonts w:asciiTheme="minorBidi" w:hAnsiTheme="minorBidi" w:cstheme="minorBidi"/>
          <w:sz w:val="20"/>
          <w:szCs w:val="20"/>
        </w:rPr>
        <w:t xml:space="preserve"> Ahmad Khan, </w:t>
      </w:r>
      <w:proofErr w:type="spellStart"/>
      <w:r w:rsidRPr="0001392F">
        <w:rPr>
          <w:rFonts w:asciiTheme="minorBidi" w:hAnsiTheme="minorBidi" w:cstheme="minorBidi"/>
          <w:sz w:val="20"/>
          <w:szCs w:val="20"/>
        </w:rPr>
        <w:t>Mohd</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Sajid</w:t>
      </w:r>
      <w:proofErr w:type="spellEnd"/>
      <w:r w:rsidRPr="0001392F">
        <w:rPr>
          <w:rFonts w:asciiTheme="minorBidi" w:hAnsiTheme="minorBidi" w:cstheme="minorBidi"/>
          <w:sz w:val="20"/>
          <w:szCs w:val="20"/>
        </w:rPr>
        <w:t xml:space="preserve"> Ali, Hamad A. </w:t>
      </w:r>
      <w:proofErr w:type="spellStart"/>
      <w:r w:rsidRPr="0001392F">
        <w:rPr>
          <w:rFonts w:asciiTheme="minorBidi" w:hAnsiTheme="minorBidi" w:cstheme="minorBidi"/>
          <w:sz w:val="20"/>
          <w:szCs w:val="20"/>
        </w:rPr>
        <w:t>AlLohedan</w:t>
      </w:r>
      <w:proofErr w:type="spellEnd"/>
      <w:r w:rsidRPr="0001392F">
        <w:rPr>
          <w:rFonts w:asciiTheme="minorBidi" w:hAnsiTheme="minorBidi" w:cstheme="minorBidi"/>
          <w:sz w:val="20"/>
          <w:szCs w:val="20"/>
        </w:rPr>
        <w:t xml:space="preserve">, Ali </w:t>
      </w:r>
      <w:proofErr w:type="spellStart"/>
      <w:r w:rsidRPr="0001392F">
        <w:rPr>
          <w:rFonts w:asciiTheme="minorBidi" w:hAnsiTheme="minorBidi" w:cstheme="minorBidi"/>
          <w:sz w:val="20"/>
          <w:szCs w:val="20"/>
        </w:rPr>
        <w:t>Alsalme</w:t>
      </w:r>
      <w:proofErr w:type="spellEnd"/>
      <w:r w:rsidRPr="0001392F">
        <w:rPr>
          <w:rFonts w:asciiTheme="minorBidi" w:hAnsiTheme="minorBidi" w:cstheme="minorBidi"/>
          <w:sz w:val="20"/>
          <w:szCs w:val="20"/>
        </w:rPr>
        <w:t xml:space="preserve">, </w:t>
      </w:r>
      <w:r w:rsidRPr="0001392F">
        <w:rPr>
          <w:rFonts w:asciiTheme="minorBidi" w:hAnsiTheme="minorBidi" w:cstheme="minorBidi"/>
          <w:b/>
          <w:bCs/>
          <w:sz w:val="20"/>
          <w:szCs w:val="20"/>
        </w:rPr>
        <w:t xml:space="preserve">Mohammad </w:t>
      </w:r>
      <w:proofErr w:type="spellStart"/>
      <w:r w:rsidRPr="0001392F">
        <w:rPr>
          <w:rFonts w:asciiTheme="minorBidi" w:hAnsiTheme="minorBidi" w:cstheme="minorBidi"/>
          <w:b/>
          <w:bCs/>
          <w:sz w:val="20"/>
          <w:szCs w:val="20"/>
        </w:rPr>
        <w:t>Abul</w:t>
      </w:r>
      <w:proofErr w:type="spellEnd"/>
      <w:r w:rsidRPr="0001392F">
        <w:rPr>
          <w:rFonts w:asciiTheme="minorBidi" w:hAnsiTheme="minorBidi" w:cstheme="minorBidi"/>
          <w:b/>
          <w:bCs/>
          <w:sz w:val="20"/>
          <w:szCs w:val="20"/>
        </w:rPr>
        <w:t xml:space="preserve"> Farah</w:t>
      </w:r>
      <w:r w:rsidRPr="0001392F">
        <w:rPr>
          <w:rFonts w:asciiTheme="minorBidi" w:hAnsiTheme="minorBidi" w:cstheme="minorBidi"/>
          <w:sz w:val="20"/>
          <w:szCs w:val="20"/>
        </w:rPr>
        <w:t xml:space="preserve">, Khalid </w:t>
      </w:r>
      <w:proofErr w:type="spellStart"/>
      <w:r w:rsidRPr="0001392F">
        <w:rPr>
          <w:rFonts w:asciiTheme="minorBidi" w:hAnsiTheme="minorBidi" w:cstheme="minorBidi"/>
          <w:sz w:val="20"/>
          <w:szCs w:val="20"/>
        </w:rPr>
        <w:t>Mashay</w:t>
      </w:r>
      <w:proofErr w:type="spellEnd"/>
      <w:r w:rsidRPr="0001392F">
        <w:rPr>
          <w:rFonts w:asciiTheme="minorBidi" w:hAnsiTheme="minorBidi" w:cstheme="minorBidi"/>
          <w:sz w:val="20"/>
          <w:szCs w:val="20"/>
        </w:rPr>
        <w:t xml:space="preserve"> Al-</w:t>
      </w:r>
      <w:proofErr w:type="spellStart"/>
      <w:r w:rsidRPr="0001392F">
        <w:rPr>
          <w:rFonts w:asciiTheme="minorBidi" w:hAnsiTheme="minorBidi" w:cstheme="minorBidi"/>
          <w:sz w:val="20"/>
          <w:szCs w:val="20"/>
        </w:rPr>
        <w:t>Anazi</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Musheer</w:t>
      </w:r>
      <w:proofErr w:type="spellEnd"/>
      <w:r w:rsidRPr="0001392F">
        <w:rPr>
          <w:rFonts w:asciiTheme="minorBidi" w:hAnsiTheme="minorBidi" w:cstheme="minorBidi"/>
          <w:sz w:val="20"/>
          <w:szCs w:val="20"/>
        </w:rPr>
        <w:t xml:space="preserve"> Ahmad (2018). </w:t>
      </w:r>
      <w:proofErr w:type="spellStart"/>
      <w:r w:rsidRPr="0001392F">
        <w:rPr>
          <w:rFonts w:asciiTheme="minorBidi" w:hAnsiTheme="minorBidi" w:cstheme="minorBidi"/>
          <w:sz w:val="20"/>
          <w:szCs w:val="20"/>
        </w:rPr>
        <w:t>CuII-NaI</w:t>
      </w:r>
      <w:proofErr w:type="spellEnd"/>
      <w:r w:rsidRPr="0001392F">
        <w:rPr>
          <w:rFonts w:asciiTheme="minorBidi" w:hAnsiTheme="minorBidi" w:cstheme="minorBidi"/>
          <w:sz w:val="20"/>
          <w:szCs w:val="20"/>
        </w:rPr>
        <w:t xml:space="preserve"> Heteronuclear complex as Anticancer Entity against Human Breast Cancer Cell lines: DNA binding, Cleavage, and Computational studies</w:t>
      </w:r>
      <w:r>
        <w:rPr>
          <w:rFonts w:asciiTheme="minorBidi" w:hAnsiTheme="minorBidi" w:cstheme="minorBidi"/>
          <w:sz w:val="20"/>
          <w:szCs w:val="20"/>
        </w:rPr>
        <w:t xml:space="preserve">. </w:t>
      </w:r>
      <w:proofErr w:type="spellStart"/>
      <w:r>
        <w:rPr>
          <w:rFonts w:asciiTheme="minorBidi" w:hAnsiTheme="minorBidi" w:cstheme="minorBidi"/>
          <w:sz w:val="20"/>
          <w:szCs w:val="20"/>
        </w:rPr>
        <w:t>Inorganica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Chimica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Acta</w:t>
      </w:r>
      <w:proofErr w:type="spellEnd"/>
      <w:r>
        <w:rPr>
          <w:rFonts w:asciiTheme="minorBidi" w:hAnsiTheme="minorBidi" w:cstheme="minorBidi"/>
          <w:sz w:val="20"/>
          <w:szCs w:val="20"/>
        </w:rPr>
        <w:t xml:space="preserve">. </w:t>
      </w:r>
      <w:r>
        <w:rPr>
          <w:rFonts w:asciiTheme="minorBidi" w:hAnsiTheme="minorBidi" w:cstheme="minorBidi"/>
          <w:color w:val="000000"/>
          <w:sz w:val="20"/>
          <w:szCs w:val="20"/>
          <w:shd w:val="clear" w:color="auto" w:fill="FFFFFF"/>
        </w:rPr>
        <w:t>(Accepted Article, In Press)</w:t>
      </w:r>
      <w:r w:rsidRPr="003825DC">
        <w:rPr>
          <w:rFonts w:asciiTheme="minorBidi" w:hAnsiTheme="minorBidi" w:cstheme="minorBidi"/>
          <w:sz w:val="20"/>
          <w:szCs w:val="20"/>
        </w:rPr>
        <w:t>.</w:t>
      </w:r>
    </w:p>
    <w:p w:rsidR="0001392F" w:rsidRDefault="0001392F" w:rsidP="0001392F">
      <w:pPr>
        <w:pStyle w:val="ListParagraph"/>
        <w:numPr>
          <w:ilvl w:val="0"/>
          <w:numId w:val="4"/>
        </w:numPr>
        <w:bidi w:val="0"/>
        <w:jc w:val="both"/>
        <w:rPr>
          <w:rFonts w:asciiTheme="minorBidi" w:hAnsiTheme="minorBidi" w:cstheme="minorBidi"/>
          <w:sz w:val="20"/>
          <w:szCs w:val="20"/>
        </w:rPr>
      </w:pPr>
    </w:p>
    <w:p w:rsidR="0001392F" w:rsidRDefault="0001392F" w:rsidP="0001392F">
      <w:pPr>
        <w:pStyle w:val="ListParagraph"/>
        <w:numPr>
          <w:ilvl w:val="0"/>
          <w:numId w:val="4"/>
        </w:numPr>
        <w:bidi w:val="0"/>
        <w:jc w:val="both"/>
        <w:rPr>
          <w:rFonts w:asciiTheme="minorBidi" w:hAnsiTheme="minorBidi" w:cstheme="minorBidi"/>
          <w:sz w:val="20"/>
          <w:szCs w:val="20"/>
        </w:rPr>
      </w:pPr>
      <w:r w:rsidRPr="00211D9A">
        <w:rPr>
          <w:rFonts w:asciiTheme="minorBidi" w:hAnsiTheme="minorBidi" w:cstheme="minorBidi"/>
          <w:sz w:val="20"/>
          <w:szCs w:val="20"/>
        </w:rPr>
        <w:t xml:space="preserve">Shah </w:t>
      </w:r>
      <w:proofErr w:type="spellStart"/>
      <w:r w:rsidRPr="00211D9A">
        <w:rPr>
          <w:rFonts w:asciiTheme="minorBidi" w:hAnsiTheme="minorBidi" w:cstheme="minorBidi"/>
          <w:sz w:val="20"/>
          <w:szCs w:val="20"/>
        </w:rPr>
        <w:t>Alam</w:t>
      </w:r>
      <w:proofErr w:type="spellEnd"/>
      <w:r w:rsidRPr="00211D9A">
        <w:rPr>
          <w:rFonts w:asciiTheme="minorBidi" w:hAnsiTheme="minorBidi" w:cstheme="minorBidi"/>
          <w:sz w:val="20"/>
          <w:szCs w:val="20"/>
        </w:rPr>
        <w:t xml:space="preserve"> Siddiqui, </w:t>
      </w:r>
      <w:proofErr w:type="spellStart"/>
      <w:r w:rsidRPr="00211D9A">
        <w:rPr>
          <w:rFonts w:asciiTheme="minorBidi" w:hAnsiTheme="minorBidi" w:cstheme="minorBidi"/>
          <w:sz w:val="20"/>
          <w:szCs w:val="20"/>
        </w:rPr>
        <w:t>Atiqur</w:t>
      </w:r>
      <w:proofErr w:type="spellEnd"/>
      <w:r w:rsidRPr="00211D9A">
        <w:rPr>
          <w:rFonts w:asciiTheme="minorBidi" w:hAnsiTheme="minorBidi" w:cstheme="minorBidi"/>
          <w:sz w:val="20"/>
          <w:szCs w:val="20"/>
        </w:rPr>
        <w:t xml:space="preserve"> Rahman, M. </w:t>
      </w:r>
      <w:proofErr w:type="spellStart"/>
      <w:r w:rsidRPr="00211D9A">
        <w:rPr>
          <w:rFonts w:asciiTheme="minorBidi" w:hAnsiTheme="minorBidi" w:cstheme="minorBidi"/>
          <w:sz w:val="20"/>
          <w:szCs w:val="20"/>
        </w:rPr>
        <w:t>Oliur</w:t>
      </w:r>
      <w:proofErr w:type="spellEnd"/>
      <w:r w:rsidRPr="00211D9A">
        <w:rPr>
          <w:rFonts w:asciiTheme="minorBidi" w:hAnsiTheme="minorBidi" w:cstheme="minorBidi"/>
          <w:sz w:val="20"/>
          <w:szCs w:val="20"/>
        </w:rPr>
        <w:t xml:space="preserve"> Rahman, Mohammad </w:t>
      </w:r>
      <w:proofErr w:type="spellStart"/>
      <w:r w:rsidRPr="00211D9A">
        <w:rPr>
          <w:rFonts w:asciiTheme="minorBidi" w:hAnsiTheme="minorBidi" w:cstheme="minorBidi"/>
          <w:sz w:val="20"/>
          <w:szCs w:val="20"/>
        </w:rPr>
        <w:t>Ahsanul</w:t>
      </w:r>
      <w:proofErr w:type="spellEnd"/>
      <w:r w:rsidRPr="00211D9A">
        <w:rPr>
          <w:rFonts w:asciiTheme="minorBidi" w:hAnsiTheme="minorBidi" w:cstheme="minorBidi"/>
          <w:sz w:val="20"/>
          <w:szCs w:val="20"/>
        </w:rPr>
        <w:t xml:space="preserve"> Akbar, </w:t>
      </w:r>
      <w:r>
        <w:rPr>
          <w:rFonts w:asciiTheme="minorBidi" w:hAnsiTheme="minorBidi" w:cstheme="minorBidi"/>
          <w:sz w:val="20"/>
          <w:szCs w:val="20"/>
        </w:rPr>
        <w:t xml:space="preserve">A.S. </w:t>
      </w:r>
      <w:proofErr w:type="spellStart"/>
      <w:r>
        <w:rPr>
          <w:rFonts w:asciiTheme="minorBidi" w:hAnsiTheme="minorBidi" w:cstheme="minorBidi"/>
          <w:sz w:val="20"/>
          <w:szCs w:val="20"/>
        </w:rPr>
        <w:t>Shamsur</w:t>
      </w:r>
      <w:proofErr w:type="spellEnd"/>
      <w:r>
        <w:rPr>
          <w:rFonts w:asciiTheme="minorBidi" w:hAnsiTheme="minorBidi" w:cstheme="minorBidi"/>
          <w:sz w:val="20"/>
          <w:szCs w:val="20"/>
        </w:rPr>
        <w:t xml:space="preserve"> Rauf, </w:t>
      </w:r>
      <w:r w:rsidRPr="00211D9A">
        <w:rPr>
          <w:rFonts w:asciiTheme="minorBidi" w:hAnsiTheme="minorBidi" w:cstheme="minorBidi"/>
          <w:sz w:val="20"/>
          <w:szCs w:val="20"/>
        </w:rPr>
        <w:t xml:space="preserve">Mohammad </w:t>
      </w:r>
      <w:proofErr w:type="spellStart"/>
      <w:r w:rsidRPr="00211D9A">
        <w:rPr>
          <w:rFonts w:asciiTheme="minorBidi" w:hAnsiTheme="minorBidi" w:cstheme="minorBidi"/>
          <w:sz w:val="20"/>
          <w:szCs w:val="20"/>
        </w:rPr>
        <w:t>Ajmal</w:t>
      </w:r>
      <w:proofErr w:type="spellEnd"/>
      <w:r w:rsidRPr="00211D9A">
        <w:rPr>
          <w:rFonts w:asciiTheme="minorBidi" w:hAnsiTheme="minorBidi" w:cstheme="minorBidi"/>
          <w:sz w:val="20"/>
          <w:szCs w:val="20"/>
        </w:rPr>
        <w:t xml:space="preserve"> Ali, Fahad M.A. Al-</w:t>
      </w:r>
      <w:proofErr w:type="spellStart"/>
      <w:r w:rsidRPr="00211D9A">
        <w:rPr>
          <w:rFonts w:asciiTheme="minorBidi" w:hAnsiTheme="minorBidi" w:cstheme="minorBidi"/>
          <w:sz w:val="20"/>
          <w:szCs w:val="20"/>
        </w:rPr>
        <w:t>Hemaid</w:t>
      </w:r>
      <w:proofErr w:type="spellEnd"/>
      <w:r w:rsidRPr="00211D9A">
        <w:rPr>
          <w:rFonts w:asciiTheme="minorBidi" w:hAnsiTheme="minorBidi" w:cstheme="minorBidi"/>
          <w:sz w:val="20"/>
          <w:szCs w:val="20"/>
        </w:rPr>
        <w:t xml:space="preserve">, </w:t>
      </w:r>
      <w:r>
        <w:rPr>
          <w:rFonts w:asciiTheme="minorBidi" w:hAnsiTheme="minorBidi" w:cstheme="minorBidi"/>
          <w:b/>
          <w:bCs/>
          <w:sz w:val="20"/>
          <w:szCs w:val="20"/>
        </w:rPr>
        <w:t>Mohammad</w:t>
      </w:r>
      <w:r w:rsidRPr="0001392F">
        <w:rPr>
          <w:rFonts w:asciiTheme="minorBidi" w:hAnsiTheme="minorBidi" w:cstheme="minorBidi"/>
          <w:b/>
          <w:bCs/>
          <w:sz w:val="20"/>
          <w:szCs w:val="20"/>
        </w:rPr>
        <w:t xml:space="preserve"> </w:t>
      </w:r>
      <w:proofErr w:type="spellStart"/>
      <w:r w:rsidRPr="0001392F">
        <w:rPr>
          <w:rFonts w:asciiTheme="minorBidi" w:hAnsiTheme="minorBidi" w:cstheme="minorBidi"/>
          <w:b/>
          <w:bCs/>
          <w:sz w:val="20"/>
          <w:szCs w:val="20"/>
        </w:rPr>
        <w:t>Abul</w:t>
      </w:r>
      <w:proofErr w:type="spellEnd"/>
      <w:r w:rsidRPr="0001392F">
        <w:rPr>
          <w:rFonts w:asciiTheme="minorBidi" w:hAnsiTheme="minorBidi" w:cstheme="minorBidi"/>
          <w:b/>
          <w:bCs/>
          <w:sz w:val="20"/>
          <w:szCs w:val="20"/>
        </w:rPr>
        <w:t xml:space="preserve"> Farah</w:t>
      </w:r>
      <w:r w:rsidRPr="00211D9A">
        <w:rPr>
          <w:rFonts w:asciiTheme="minorBidi" w:hAnsiTheme="minorBidi" w:cstheme="minorBidi"/>
          <w:sz w:val="20"/>
          <w:szCs w:val="20"/>
        </w:rPr>
        <w:t xml:space="preserve"> (2018). </w:t>
      </w:r>
      <w:r w:rsidRPr="0001392F">
        <w:rPr>
          <w:rFonts w:asciiTheme="minorBidi" w:hAnsiTheme="minorBidi" w:cstheme="minorBidi"/>
          <w:sz w:val="20"/>
          <w:szCs w:val="20"/>
        </w:rPr>
        <w:t xml:space="preserve">Evaluation of anti-nociceptive, anti-inflammatory and antipyretic potential of </w:t>
      </w:r>
      <w:proofErr w:type="spellStart"/>
      <w:r w:rsidRPr="0001392F">
        <w:rPr>
          <w:rFonts w:asciiTheme="minorBidi" w:hAnsiTheme="minorBidi" w:cstheme="minorBidi"/>
          <w:sz w:val="20"/>
          <w:szCs w:val="20"/>
        </w:rPr>
        <w:t>Mikania</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cordata</w:t>
      </w:r>
      <w:proofErr w:type="spellEnd"/>
      <w:r w:rsidRPr="0001392F">
        <w:rPr>
          <w:rFonts w:asciiTheme="minorBidi" w:hAnsiTheme="minorBidi" w:cstheme="minorBidi"/>
          <w:sz w:val="20"/>
          <w:szCs w:val="20"/>
        </w:rPr>
        <w:t xml:space="preserve"> (</w:t>
      </w:r>
      <w:proofErr w:type="spellStart"/>
      <w:r w:rsidRPr="0001392F">
        <w:rPr>
          <w:rFonts w:asciiTheme="minorBidi" w:hAnsiTheme="minorBidi" w:cstheme="minorBidi"/>
          <w:sz w:val="20"/>
          <w:szCs w:val="20"/>
        </w:rPr>
        <w:t>Burm</w:t>
      </w:r>
      <w:proofErr w:type="spellEnd"/>
      <w:r w:rsidRPr="0001392F">
        <w:rPr>
          <w:rFonts w:asciiTheme="minorBidi" w:hAnsiTheme="minorBidi" w:cstheme="minorBidi"/>
          <w:sz w:val="20"/>
          <w:szCs w:val="20"/>
        </w:rPr>
        <w:t>. f.) Robinson in experimental animal model</w:t>
      </w:r>
      <w:r>
        <w:rPr>
          <w:rFonts w:asciiTheme="minorBidi" w:hAnsiTheme="minorBidi" w:cstheme="minorBidi"/>
          <w:sz w:val="20"/>
          <w:szCs w:val="20"/>
        </w:rPr>
        <w:t xml:space="preserve">. </w:t>
      </w:r>
      <w:r w:rsidRPr="003825DC">
        <w:rPr>
          <w:rFonts w:asciiTheme="minorBidi" w:hAnsiTheme="minorBidi" w:cstheme="minorBidi"/>
          <w:sz w:val="20"/>
          <w:szCs w:val="20"/>
        </w:rPr>
        <w:t xml:space="preserve">Saudi Journal of Biological Sciences, </w:t>
      </w:r>
      <w:r>
        <w:rPr>
          <w:rFonts w:asciiTheme="minorBidi" w:hAnsiTheme="minorBidi" w:cstheme="minorBidi"/>
          <w:color w:val="000000"/>
          <w:sz w:val="20"/>
          <w:szCs w:val="20"/>
          <w:shd w:val="clear" w:color="auto" w:fill="FFFFFF"/>
        </w:rPr>
        <w:t>(Accepted Article, In Press)</w:t>
      </w:r>
      <w:r w:rsidRPr="003825DC">
        <w:rPr>
          <w:rFonts w:asciiTheme="minorBidi" w:hAnsiTheme="minorBidi" w:cstheme="minorBidi"/>
          <w:sz w:val="20"/>
          <w:szCs w:val="20"/>
        </w:rPr>
        <w:t>.</w:t>
      </w:r>
    </w:p>
    <w:p w:rsidR="0001392F" w:rsidRDefault="0001392F" w:rsidP="00211D9A">
      <w:pPr>
        <w:pStyle w:val="ListParagraph"/>
        <w:numPr>
          <w:ilvl w:val="0"/>
          <w:numId w:val="4"/>
        </w:numPr>
        <w:bidi w:val="0"/>
        <w:jc w:val="both"/>
        <w:rPr>
          <w:rFonts w:asciiTheme="minorBidi" w:hAnsiTheme="minorBidi" w:cstheme="minorBidi"/>
          <w:sz w:val="20"/>
          <w:szCs w:val="20"/>
        </w:rPr>
      </w:pPr>
    </w:p>
    <w:p w:rsidR="00211D9A" w:rsidRDefault="00211D9A" w:rsidP="0001392F">
      <w:pPr>
        <w:pStyle w:val="ListParagraph"/>
        <w:numPr>
          <w:ilvl w:val="0"/>
          <w:numId w:val="4"/>
        </w:numPr>
        <w:bidi w:val="0"/>
        <w:jc w:val="both"/>
        <w:rPr>
          <w:rFonts w:asciiTheme="minorBidi" w:hAnsiTheme="minorBidi" w:cstheme="minorBidi"/>
          <w:sz w:val="20"/>
          <w:szCs w:val="20"/>
        </w:rPr>
      </w:pPr>
      <w:r w:rsidRPr="00211D9A">
        <w:rPr>
          <w:rFonts w:asciiTheme="minorBidi" w:hAnsiTheme="minorBidi" w:cstheme="minorBidi"/>
          <w:sz w:val="20"/>
          <w:szCs w:val="20"/>
        </w:rPr>
        <w:lastRenderedPageBreak/>
        <w:t xml:space="preserve">Shah </w:t>
      </w:r>
      <w:proofErr w:type="spellStart"/>
      <w:r w:rsidRPr="00211D9A">
        <w:rPr>
          <w:rFonts w:asciiTheme="minorBidi" w:hAnsiTheme="minorBidi" w:cstheme="minorBidi"/>
          <w:sz w:val="20"/>
          <w:szCs w:val="20"/>
        </w:rPr>
        <w:t>Alam</w:t>
      </w:r>
      <w:proofErr w:type="spellEnd"/>
      <w:r w:rsidRPr="00211D9A">
        <w:rPr>
          <w:rFonts w:asciiTheme="minorBidi" w:hAnsiTheme="minorBidi" w:cstheme="minorBidi"/>
          <w:sz w:val="20"/>
          <w:szCs w:val="20"/>
        </w:rPr>
        <w:t xml:space="preserve"> Siddiqui, </w:t>
      </w:r>
      <w:proofErr w:type="spellStart"/>
      <w:r w:rsidRPr="00211D9A">
        <w:rPr>
          <w:rFonts w:asciiTheme="minorBidi" w:hAnsiTheme="minorBidi" w:cstheme="minorBidi"/>
          <w:sz w:val="20"/>
          <w:szCs w:val="20"/>
        </w:rPr>
        <w:t>Atiqur</w:t>
      </w:r>
      <w:proofErr w:type="spellEnd"/>
      <w:r w:rsidRPr="00211D9A">
        <w:rPr>
          <w:rFonts w:asciiTheme="minorBidi" w:hAnsiTheme="minorBidi" w:cstheme="minorBidi"/>
          <w:sz w:val="20"/>
          <w:szCs w:val="20"/>
        </w:rPr>
        <w:t xml:space="preserve"> Rahman, M. </w:t>
      </w:r>
      <w:proofErr w:type="spellStart"/>
      <w:r w:rsidRPr="00211D9A">
        <w:rPr>
          <w:rFonts w:asciiTheme="minorBidi" w:hAnsiTheme="minorBidi" w:cstheme="minorBidi"/>
          <w:sz w:val="20"/>
          <w:szCs w:val="20"/>
        </w:rPr>
        <w:t>Oliur</w:t>
      </w:r>
      <w:proofErr w:type="spellEnd"/>
      <w:r w:rsidRPr="00211D9A">
        <w:rPr>
          <w:rFonts w:asciiTheme="minorBidi" w:hAnsiTheme="minorBidi" w:cstheme="minorBidi"/>
          <w:sz w:val="20"/>
          <w:szCs w:val="20"/>
        </w:rPr>
        <w:t xml:space="preserve"> Rahman, Mohammad </w:t>
      </w:r>
      <w:proofErr w:type="spellStart"/>
      <w:r w:rsidRPr="00211D9A">
        <w:rPr>
          <w:rFonts w:asciiTheme="minorBidi" w:hAnsiTheme="minorBidi" w:cstheme="minorBidi"/>
          <w:sz w:val="20"/>
          <w:szCs w:val="20"/>
        </w:rPr>
        <w:t>Ahsanul</w:t>
      </w:r>
      <w:proofErr w:type="spellEnd"/>
      <w:r w:rsidRPr="00211D9A">
        <w:rPr>
          <w:rFonts w:asciiTheme="minorBidi" w:hAnsiTheme="minorBidi" w:cstheme="minorBidi"/>
          <w:sz w:val="20"/>
          <w:szCs w:val="20"/>
        </w:rPr>
        <w:t xml:space="preserve"> Akbar, Mohammad </w:t>
      </w:r>
      <w:proofErr w:type="spellStart"/>
      <w:r w:rsidRPr="00211D9A">
        <w:rPr>
          <w:rFonts w:asciiTheme="minorBidi" w:hAnsiTheme="minorBidi" w:cstheme="minorBidi"/>
          <w:sz w:val="20"/>
          <w:szCs w:val="20"/>
        </w:rPr>
        <w:t>Ajmal</w:t>
      </w:r>
      <w:proofErr w:type="spellEnd"/>
      <w:r w:rsidRPr="00211D9A">
        <w:rPr>
          <w:rFonts w:asciiTheme="minorBidi" w:hAnsiTheme="minorBidi" w:cstheme="minorBidi"/>
          <w:sz w:val="20"/>
          <w:szCs w:val="20"/>
        </w:rPr>
        <w:t xml:space="preserve"> Ali, Fahad M.A. Al-</w:t>
      </w:r>
      <w:proofErr w:type="spellStart"/>
      <w:r w:rsidRPr="00211D9A">
        <w:rPr>
          <w:rFonts w:asciiTheme="minorBidi" w:hAnsiTheme="minorBidi" w:cstheme="minorBidi"/>
          <w:sz w:val="20"/>
          <w:szCs w:val="20"/>
        </w:rPr>
        <w:t>Hemaid</w:t>
      </w:r>
      <w:proofErr w:type="spellEnd"/>
      <w:r w:rsidRPr="00211D9A">
        <w:rPr>
          <w:rFonts w:asciiTheme="minorBidi" w:hAnsiTheme="minorBidi" w:cstheme="minorBidi"/>
          <w:sz w:val="20"/>
          <w:szCs w:val="20"/>
        </w:rPr>
        <w:t xml:space="preserve">, M.S. </w:t>
      </w:r>
      <w:proofErr w:type="spellStart"/>
      <w:r w:rsidRPr="00211D9A">
        <w:rPr>
          <w:rFonts w:asciiTheme="minorBidi" w:hAnsiTheme="minorBidi" w:cstheme="minorBidi"/>
          <w:sz w:val="20"/>
          <w:szCs w:val="20"/>
        </w:rPr>
        <w:t>Elshikh</w:t>
      </w:r>
      <w:proofErr w:type="spellEnd"/>
      <w:r w:rsidRPr="00211D9A">
        <w:rPr>
          <w:rFonts w:asciiTheme="minorBidi" w:hAnsiTheme="minorBidi" w:cstheme="minorBidi"/>
          <w:sz w:val="20"/>
          <w:szCs w:val="20"/>
        </w:rPr>
        <w:t xml:space="preserve">, </w:t>
      </w:r>
      <w:r w:rsidRPr="0001392F">
        <w:rPr>
          <w:rFonts w:asciiTheme="minorBidi" w:hAnsiTheme="minorBidi" w:cstheme="minorBidi"/>
          <w:b/>
          <w:bCs/>
          <w:sz w:val="20"/>
          <w:szCs w:val="20"/>
        </w:rPr>
        <w:t xml:space="preserve">M. </w:t>
      </w:r>
      <w:proofErr w:type="spellStart"/>
      <w:r w:rsidRPr="0001392F">
        <w:rPr>
          <w:rFonts w:asciiTheme="minorBidi" w:hAnsiTheme="minorBidi" w:cstheme="minorBidi"/>
          <w:b/>
          <w:bCs/>
          <w:sz w:val="20"/>
          <w:szCs w:val="20"/>
        </w:rPr>
        <w:t>Abul</w:t>
      </w:r>
      <w:proofErr w:type="spellEnd"/>
      <w:r w:rsidRPr="0001392F">
        <w:rPr>
          <w:rFonts w:asciiTheme="minorBidi" w:hAnsiTheme="minorBidi" w:cstheme="minorBidi"/>
          <w:b/>
          <w:bCs/>
          <w:sz w:val="20"/>
          <w:szCs w:val="20"/>
        </w:rPr>
        <w:t xml:space="preserve"> Farah</w:t>
      </w:r>
      <w:r w:rsidRPr="00211D9A">
        <w:rPr>
          <w:rFonts w:asciiTheme="minorBidi" w:hAnsiTheme="minorBidi" w:cstheme="minorBidi"/>
          <w:sz w:val="20"/>
          <w:szCs w:val="20"/>
        </w:rPr>
        <w:t xml:space="preserve"> (2018). A novel triterpenoid 16-hydroxy </w:t>
      </w:r>
      <w:proofErr w:type="spellStart"/>
      <w:r w:rsidRPr="00211D9A">
        <w:rPr>
          <w:rFonts w:asciiTheme="minorBidi" w:hAnsiTheme="minorBidi" w:cstheme="minorBidi"/>
          <w:sz w:val="20"/>
          <w:szCs w:val="20"/>
        </w:rPr>
        <w:t>betulinic</w:t>
      </w:r>
      <w:proofErr w:type="spellEnd"/>
      <w:r w:rsidRPr="00211D9A">
        <w:rPr>
          <w:rFonts w:asciiTheme="minorBidi" w:hAnsiTheme="minorBidi" w:cstheme="minorBidi"/>
          <w:sz w:val="20"/>
          <w:szCs w:val="20"/>
        </w:rPr>
        <w:t xml:space="preserve"> acid isolated from </w:t>
      </w:r>
      <w:proofErr w:type="spellStart"/>
      <w:r w:rsidRPr="00211D9A">
        <w:rPr>
          <w:rFonts w:asciiTheme="minorBidi" w:hAnsiTheme="minorBidi" w:cstheme="minorBidi"/>
          <w:sz w:val="20"/>
          <w:szCs w:val="20"/>
        </w:rPr>
        <w:t>Mikania</w:t>
      </w:r>
      <w:proofErr w:type="spellEnd"/>
      <w:r w:rsidRPr="00211D9A">
        <w:rPr>
          <w:rFonts w:asciiTheme="minorBidi" w:hAnsiTheme="minorBidi" w:cstheme="minorBidi"/>
          <w:sz w:val="20"/>
          <w:szCs w:val="20"/>
        </w:rPr>
        <w:t xml:space="preserve"> </w:t>
      </w:r>
      <w:proofErr w:type="spellStart"/>
      <w:r w:rsidRPr="00211D9A">
        <w:rPr>
          <w:rFonts w:asciiTheme="minorBidi" w:hAnsiTheme="minorBidi" w:cstheme="minorBidi"/>
          <w:sz w:val="20"/>
          <w:szCs w:val="20"/>
        </w:rPr>
        <w:t>cordata</w:t>
      </w:r>
      <w:proofErr w:type="spellEnd"/>
      <w:r w:rsidRPr="00211D9A">
        <w:rPr>
          <w:rFonts w:asciiTheme="minorBidi" w:hAnsiTheme="minorBidi" w:cstheme="minorBidi"/>
          <w:sz w:val="20"/>
          <w:szCs w:val="20"/>
        </w:rPr>
        <w:t xml:space="preserve"> attributes multi-faced pharmacological activities</w:t>
      </w:r>
      <w:r w:rsidR="0001392F">
        <w:rPr>
          <w:rFonts w:asciiTheme="minorBidi" w:hAnsiTheme="minorBidi" w:cstheme="minorBidi"/>
          <w:sz w:val="20"/>
          <w:szCs w:val="20"/>
        </w:rPr>
        <w:t xml:space="preserve">. </w:t>
      </w:r>
      <w:r w:rsidR="0001392F" w:rsidRPr="003825DC">
        <w:rPr>
          <w:rFonts w:asciiTheme="minorBidi" w:hAnsiTheme="minorBidi" w:cstheme="minorBidi"/>
          <w:sz w:val="20"/>
          <w:szCs w:val="20"/>
        </w:rPr>
        <w:t xml:space="preserve">Saudi Journal of Biological Sciences, </w:t>
      </w:r>
      <w:r w:rsidR="0001392F">
        <w:rPr>
          <w:rFonts w:asciiTheme="minorBidi" w:hAnsiTheme="minorBidi" w:cstheme="minorBidi"/>
          <w:color w:val="000000"/>
          <w:sz w:val="20"/>
          <w:szCs w:val="20"/>
          <w:shd w:val="clear" w:color="auto" w:fill="FFFFFF"/>
        </w:rPr>
        <w:t>(Accepted Article, In Press)</w:t>
      </w:r>
      <w:r w:rsidR="0001392F" w:rsidRPr="003825DC">
        <w:rPr>
          <w:rFonts w:asciiTheme="minorBidi" w:hAnsiTheme="minorBidi" w:cstheme="minorBidi"/>
          <w:sz w:val="20"/>
          <w:szCs w:val="20"/>
        </w:rPr>
        <w:t>.</w:t>
      </w:r>
    </w:p>
    <w:p w:rsidR="0001392F" w:rsidRDefault="0001392F" w:rsidP="0001392F">
      <w:pPr>
        <w:pStyle w:val="ListParagraph"/>
        <w:numPr>
          <w:ilvl w:val="0"/>
          <w:numId w:val="4"/>
        </w:numPr>
        <w:bidi w:val="0"/>
        <w:jc w:val="both"/>
        <w:rPr>
          <w:rFonts w:asciiTheme="minorBidi" w:hAnsiTheme="minorBidi" w:cstheme="minorBidi"/>
          <w:sz w:val="20"/>
          <w:szCs w:val="20"/>
        </w:rPr>
      </w:pPr>
    </w:p>
    <w:p w:rsidR="002948CF" w:rsidRDefault="00327023" w:rsidP="00211D9A">
      <w:pPr>
        <w:pStyle w:val="ListParagraph"/>
        <w:numPr>
          <w:ilvl w:val="0"/>
          <w:numId w:val="4"/>
        </w:numPr>
        <w:bidi w:val="0"/>
        <w:jc w:val="both"/>
        <w:rPr>
          <w:rFonts w:asciiTheme="minorBidi" w:hAnsiTheme="minorBidi" w:cstheme="minorBidi"/>
          <w:sz w:val="20"/>
          <w:szCs w:val="20"/>
        </w:rPr>
      </w:pPr>
      <w:r w:rsidRPr="00327023">
        <w:rPr>
          <w:rFonts w:asciiTheme="minorBidi" w:hAnsiTheme="minorBidi" w:cstheme="minorBidi"/>
          <w:sz w:val="20"/>
          <w:szCs w:val="20"/>
        </w:rPr>
        <w:t xml:space="preserve">Shen-Ming Chen, </w:t>
      </w:r>
      <w:proofErr w:type="spellStart"/>
      <w:r w:rsidRPr="00327023">
        <w:rPr>
          <w:rFonts w:asciiTheme="minorBidi" w:hAnsiTheme="minorBidi" w:cstheme="minorBidi"/>
          <w:sz w:val="20"/>
          <w:szCs w:val="20"/>
        </w:rPr>
        <w:t>Rajaji</w:t>
      </w:r>
      <w:proofErr w:type="spellEnd"/>
      <w:r w:rsidRPr="00327023">
        <w:rPr>
          <w:rFonts w:asciiTheme="minorBidi" w:hAnsiTheme="minorBidi" w:cstheme="minorBidi"/>
          <w:sz w:val="20"/>
          <w:szCs w:val="20"/>
        </w:rPr>
        <w:t xml:space="preserve"> </w:t>
      </w:r>
      <w:proofErr w:type="spellStart"/>
      <w:r w:rsidRPr="00327023">
        <w:rPr>
          <w:rFonts w:asciiTheme="minorBidi" w:hAnsiTheme="minorBidi" w:cstheme="minorBidi"/>
          <w:sz w:val="20"/>
          <w:szCs w:val="20"/>
        </w:rPr>
        <w:t>Umamaheswari</w:t>
      </w:r>
      <w:proofErr w:type="spellEnd"/>
      <w:r w:rsidRPr="00327023">
        <w:rPr>
          <w:rFonts w:asciiTheme="minorBidi" w:hAnsiTheme="minorBidi" w:cstheme="minorBidi"/>
          <w:sz w:val="20"/>
          <w:szCs w:val="20"/>
        </w:rPr>
        <w:t xml:space="preserve">, </w:t>
      </w:r>
      <w:proofErr w:type="spellStart"/>
      <w:r w:rsidRPr="00327023">
        <w:rPr>
          <w:rFonts w:asciiTheme="minorBidi" w:hAnsiTheme="minorBidi" w:cstheme="minorBidi"/>
          <w:sz w:val="20"/>
          <w:szCs w:val="20"/>
        </w:rPr>
        <w:t>Govindasamy</w:t>
      </w:r>
      <w:proofErr w:type="spellEnd"/>
      <w:r w:rsidRPr="00327023">
        <w:rPr>
          <w:rFonts w:asciiTheme="minorBidi" w:hAnsiTheme="minorBidi" w:cstheme="minorBidi"/>
          <w:sz w:val="20"/>
          <w:szCs w:val="20"/>
        </w:rPr>
        <w:t xml:space="preserve"> Mani, </w:t>
      </w:r>
      <w:proofErr w:type="spellStart"/>
      <w:r w:rsidRPr="00327023">
        <w:rPr>
          <w:rFonts w:asciiTheme="minorBidi" w:hAnsiTheme="minorBidi" w:cstheme="minorBidi"/>
          <w:sz w:val="20"/>
          <w:szCs w:val="20"/>
        </w:rPr>
        <w:t>Tse</w:t>
      </w:r>
      <w:proofErr w:type="spellEnd"/>
      <w:r w:rsidRPr="00327023">
        <w:rPr>
          <w:rFonts w:asciiTheme="minorBidi" w:hAnsiTheme="minorBidi" w:cstheme="minorBidi"/>
          <w:sz w:val="20"/>
          <w:szCs w:val="20"/>
        </w:rPr>
        <w:t xml:space="preserve">-Wei </w:t>
      </w:r>
      <w:proofErr w:type="spellStart"/>
      <w:r w:rsidRPr="00327023">
        <w:rPr>
          <w:rFonts w:asciiTheme="minorBidi" w:hAnsiTheme="minorBidi" w:cstheme="minorBidi"/>
          <w:sz w:val="20"/>
          <w:szCs w:val="20"/>
        </w:rPr>
        <w:t>Chen</w:t>
      </w:r>
      <w:proofErr w:type="gramStart"/>
      <w:r w:rsidRPr="00327023">
        <w:rPr>
          <w:rFonts w:asciiTheme="minorBidi" w:hAnsiTheme="minorBidi" w:cstheme="minorBidi"/>
          <w:sz w:val="20"/>
          <w:szCs w:val="20"/>
        </w:rPr>
        <w:t>,M</w:t>
      </w:r>
      <w:proofErr w:type="spellEnd"/>
      <w:proofErr w:type="gramEnd"/>
      <w:r w:rsidRPr="00327023">
        <w:rPr>
          <w:rFonts w:asciiTheme="minorBidi" w:hAnsiTheme="minorBidi" w:cstheme="minorBidi"/>
          <w:sz w:val="20"/>
          <w:szCs w:val="20"/>
        </w:rPr>
        <w:t xml:space="preserve">. </w:t>
      </w:r>
      <w:proofErr w:type="spellStart"/>
      <w:r w:rsidRPr="00327023">
        <w:rPr>
          <w:rFonts w:asciiTheme="minorBidi" w:hAnsiTheme="minorBidi" w:cstheme="minorBidi"/>
          <w:sz w:val="20"/>
          <w:szCs w:val="20"/>
        </w:rPr>
        <w:t>Ajmal</w:t>
      </w:r>
      <w:proofErr w:type="spellEnd"/>
      <w:r w:rsidRPr="00327023">
        <w:rPr>
          <w:rFonts w:asciiTheme="minorBidi" w:hAnsiTheme="minorBidi" w:cstheme="minorBidi"/>
          <w:sz w:val="20"/>
          <w:szCs w:val="20"/>
        </w:rPr>
        <w:t xml:space="preserve"> Ali, Al-</w:t>
      </w:r>
      <w:proofErr w:type="spellStart"/>
      <w:r w:rsidRPr="00327023">
        <w:rPr>
          <w:rFonts w:asciiTheme="minorBidi" w:hAnsiTheme="minorBidi" w:cstheme="minorBidi"/>
          <w:sz w:val="20"/>
          <w:szCs w:val="20"/>
        </w:rPr>
        <w:t>Hemaid</w:t>
      </w:r>
      <w:proofErr w:type="spellEnd"/>
      <w:r w:rsidRPr="00327023">
        <w:rPr>
          <w:rFonts w:asciiTheme="minorBidi" w:hAnsiTheme="minorBidi" w:cstheme="minorBidi"/>
          <w:sz w:val="20"/>
          <w:szCs w:val="20"/>
        </w:rPr>
        <w:t xml:space="preserve"> Fahad M. A. M. S. </w:t>
      </w:r>
      <w:proofErr w:type="spellStart"/>
      <w:r w:rsidRPr="00327023">
        <w:rPr>
          <w:rFonts w:asciiTheme="minorBidi" w:hAnsiTheme="minorBidi" w:cstheme="minorBidi"/>
          <w:sz w:val="20"/>
          <w:szCs w:val="20"/>
        </w:rPr>
        <w:t>Elshikhb</w:t>
      </w:r>
      <w:proofErr w:type="spellEnd"/>
      <w:r w:rsidRPr="00327023">
        <w:rPr>
          <w:rFonts w:asciiTheme="minorBidi" w:hAnsiTheme="minorBidi" w:cstheme="minorBidi"/>
          <w:sz w:val="20"/>
          <w:szCs w:val="20"/>
        </w:rPr>
        <w:t xml:space="preserve"> and </w:t>
      </w:r>
      <w:r w:rsidRPr="00327023">
        <w:rPr>
          <w:rFonts w:asciiTheme="minorBidi" w:hAnsiTheme="minorBidi" w:cstheme="minorBidi"/>
          <w:b/>
          <w:bCs/>
          <w:sz w:val="20"/>
          <w:szCs w:val="20"/>
        </w:rPr>
        <w:t xml:space="preserve">M. </w:t>
      </w:r>
      <w:proofErr w:type="spellStart"/>
      <w:r w:rsidRPr="00327023">
        <w:rPr>
          <w:rFonts w:asciiTheme="minorBidi" w:hAnsiTheme="minorBidi" w:cstheme="minorBidi"/>
          <w:b/>
          <w:bCs/>
          <w:sz w:val="20"/>
          <w:szCs w:val="20"/>
        </w:rPr>
        <w:t>Abul</w:t>
      </w:r>
      <w:proofErr w:type="spellEnd"/>
      <w:r w:rsidRPr="00327023">
        <w:rPr>
          <w:rFonts w:asciiTheme="minorBidi" w:hAnsiTheme="minorBidi" w:cstheme="minorBidi"/>
          <w:b/>
          <w:bCs/>
          <w:sz w:val="20"/>
          <w:szCs w:val="20"/>
        </w:rPr>
        <w:t xml:space="preserve"> Farah.</w:t>
      </w:r>
      <w:r w:rsidRPr="00327023">
        <w:rPr>
          <w:rFonts w:asciiTheme="minorBidi" w:hAnsiTheme="minorBidi" w:cstheme="minorBidi"/>
          <w:sz w:val="20"/>
          <w:szCs w:val="20"/>
        </w:rPr>
        <w:t xml:space="preserve"> (2018). Hierarchically structured CuFe2O4 ND@RGO composite for the detection of oxidative stress biomarker in biological fluids</w:t>
      </w:r>
      <w:r>
        <w:rPr>
          <w:rFonts w:asciiTheme="minorBidi" w:hAnsiTheme="minorBidi" w:cstheme="minorBidi"/>
          <w:sz w:val="20"/>
          <w:szCs w:val="20"/>
        </w:rPr>
        <w:t>. Inorganic Chemistry Frontiers</w:t>
      </w:r>
      <w:r w:rsidR="00A460AE">
        <w:rPr>
          <w:rFonts w:asciiTheme="minorBidi" w:hAnsiTheme="minorBidi" w:cstheme="minorBidi"/>
          <w:sz w:val="20"/>
          <w:szCs w:val="20"/>
        </w:rPr>
        <w:t xml:space="preserve">. </w:t>
      </w:r>
      <w:r w:rsidR="009B7C2E">
        <w:rPr>
          <w:rFonts w:asciiTheme="minorBidi" w:hAnsiTheme="minorBidi" w:cstheme="minorBidi"/>
          <w:sz w:val="20"/>
          <w:szCs w:val="20"/>
        </w:rPr>
        <w:t>5: 944-950.</w:t>
      </w:r>
    </w:p>
    <w:p w:rsidR="009B7C2E" w:rsidRPr="00A460AE" w:rsidRDefault="009B7C2E" w:rsidP="009B7C2E">
      <w:pPr>
        <w:pStyle w:val="ListParagraph"/>
        <w:numPr>
          <w:ilvl w:val="0"/>
          <w:numId w:val="4"/>
        </w:numPr>
        <w:bidi w:val="0"/>
        <w:jc w:val="both"/>
        <w:rPr>
          <w:rFonts w:asciiTheme="minorBidi" w:hAnsiTheme="minorBidi" w:cstheme="minorBidi"/>
          <w:sz w:val="20"/>
          <w:szCs w:val="20"/>
        </w:rPr>
      </w:pPr>
    </w:p>
    <w:p w:rsidR="00A460AE" w:rsidRPr="009B7C2E" w:rsidRDefault="009B7C2E" w:rsidP="009B7C2E">
      <w:pPr>
        <w:pStyle w:val="ListParagraph"/>
        <w:numPr>
          <w:ilvl w:val="0"/>
          <w:numId w:val="4"/>
        </w:numPr>
        <w:bidi w:val="0"/>
        <w:jc w:val="both"/>
        <w:rPr>
          <w:rFonts w:asciiTheme="minorBidi" w:hAnsiTheme="minorBidi" w:cstheme="minorBidi"/>
          <w:sz w:val="20"/>
          <w:szCs w:val="20"/>
        </w:rPr>
      </w:pPr>
      <w:r w:rsidRPr="009B7C2E">
        <w:rPr>
          <w:rFonts w:asciiTheme="minorBidi" w:hAnsiTheme="minorBidi" w:cstheme="minorBidi"/>
          <w:sz w:val="20"/>
          <w:szCs w:val="20"/>
        </w:rPr>
        <w:t xml:space="preserve">Ahmed H. Mahmoud, Faisal M. </w:t>
      </w:r>
      <w:proofErr w:type="spellStart"/>
      <w:r w:rsidRPr="009B7C2E">
        <w:rPr>
          <w:rFonts w:asciiTheme="minorBidi" w:hAnsiTheme="minorBidi" w:cstheme="minorBidi"/>
          <w:sz w:val="20"/>
          <w:szCs w:val="20"/>
        </w:rPr>
        <w:t>Abou-Tarboush</w:t>
      </w:r>
      <w:proofErr w:type="spellEnd"/>
      <w:r w:rsidRPr="009B7C2E">
        <w:rPr>
          <w:rFonts w:asciiTheme="minorBidi" w:hAnsiTheme="minorBidi" w:cstheme="minorBidi"/>
          <w:sz w:val="20"/>
          <w:szCs w:val="20"/>
        </w:rPr>
        <w:t xml:space="preserve">, Ahmed </w:t>
      </w:r>
      <w:proofErr w:type="spellStart"/>
      <w:r w:rsidRPr="009B7C2E">
        <w:rPr>
          <w:rFonts w:asciiTheme="minorBidi" w:hAnsiTheme="minorBidi" w:cstheme="minorBidi"/>
          <w:sz w:val="20"/>
          <w:szCs w:val="20"/>
        </w:rPr>
        <w:t>Rady</w:t>
      </w:r>
      <w:proofErr w:type="spellEnd"/>
      <w:r w:rsidRPr="009B7C2E">
        <w:rPr>
          <w:rFonts w:asciiTheme="minorBidi" w:hAnsiTheme="minorBidi" w:cstheme="minorBidi"/>
          <w:sz w:val="20"/>
          <w:szCs w:val="20"/>
        </w:rPr>
        <w:t>, Khalid M. Al-</w:t>
      </w:r>
      <w:proofErr w:type="spellStart"/>
      <w:r w:rsidRPr="009B7C2E">
        <w:rPr>
          <w:rFonts w:asciiTheme="minorBidi" w:hAnsiTheme="minorBidi" w:cstheme="minorBidi"/>
          <w:sz w:val="20"/>
          <w:szCs w:val="20"/>
        </w:rPr>
        <w:t>Anazi</w:t>
      </w:r>
      <w:proofErr w:type="spellEnd"/>
      <w:r w:rsidRPr="009B7C2E">
        <w:rPr>
          <w:rFonts w:asciiTheme="minorBidi" w:hAnsiTheme="minorBidi" w:cstheme="minorBidi"/>
          <w:sz w:val="20"/>
          <w:szCs w:val="20"/>
        </w:rPr>
        <w:t xml:space="preserve">, </w:t>
      </w:r>
      <w:r w:rsidRPr="009B7C2E">
        <w:rPr>
          <w:rFonts w:asciiTheme="minorBidi" w:hAnsiTheme="minorBidi" w:cstheme="minorBidi"/>
          <w:b/>
          <w:bCs/>
          <w:sz w:val="20"/>
          <w:szCs w:val="20"/>
        </w:rPr>
        <w:t xml:space="preserve">Mohammad </w:t>
      </w:r>
      <w:proofErr w:type="spellStart"/>
      <w:r w:rsidRPr="009B7C2E">
        <w:rPr>
          <w:rFonts w:asciiTheme="minorBidi" w:hAnsiTheme="minorBidi" w:cstheme="minorBidi"/>
          <w:b/>
          <w:bCs/>
          <w:sz w:val="20"/>
          <w:szCs w:val="20"/>
        </w:rPr>
        <w:t>Abul</w:t>
      </w:r>
      <w:proofErr w:type="spellEnd"/>
      <w:r w:rsidRPr="009B7C2E">
        <w:rPr>
          <w:rFonts w:asciiTheme="minorBidi" w:hAnsiTheme="minorBidi" w:cstheme="minorBidi"/>
          <w:b/>
          <w:bCs/>
          <w:sz w:val="20"/>
          <w:szCs w:val="20"/>
        </w:rPr>
        <w:t xml:space="preserve"> Farah</w:t>
      </w:r>
      <w:r w:rsidRPr="009B7C2E">
        <w:rPr>
          <w:rFonts w:asciiTheme="minorBidi" w:hAnsiTheme="minorBidi" w:cstheme="minorBidi"/>
          <w:sz w:val="20"/>
          <w:szCs w:val="20"/>
        </w:rPr>
        <w:t xml:space="preserve"> and Osama B. Mohammed (2018). Genetic variability of sheep populations of Saudi Arabia using microsatellite markers.</w:t>
      </w:r>
      <w:r>
        <w:rPr>
          <w:rFonts w:asciiTheme="minorBidi" w:hAnsiTheme="minorBidi" w:cstheme="minorBidi"/>
          <w:sz w:val="20"/>
          <w:szCs w:val="20"/>
        </w:rPr>
        <w:t xml:space="preserve"> </w:t>
      </w:r>
      <w:r w:rsidRPr="001226A7">
        <w:rPr>
          <w:rFonts w:asciiTheme="minorBidi" w:hAnsiTheme="minorBidi" w:cstheme="minorBidi"/>
          <w:color w:val="000000"/>
          <w:sz w:val="20"/>
          <w:szCs w:val="20"/>
        </w:rPr>
        <w:t>Indi</w:t>
      </w:r>
      <w:r>
        <w:rPr>
          <w:rFonts w:asciiTheme="minorBidi" w:hAnsiTheme="minorBidi" w:cstheme="minorBidi"/>
          <w:color w:val="000000"/>
          <w:sz w:val="20"/>
          <w:szCs w:val="20"/>
        </w:rPr>
        <w:t>an Journal of Animal Research,</w:t>
      </w:r>
      <w:r>
        <w:rPr>
          <w:rFonts w:asciiTheme="minorBidi" w:hAnsiTheme="minorBidi" w:cstheme="minorBidi"/>
          <w:color w:val="000000"/>
          <w:sz w:val="20"/>
          <w:szCs w:val="20"/>
        </w:rPr>
        <w:t xml:space="preserve"> (Accepted Article, In Press).</w:t>
      </w:r>
    </w:p>
    <w:p w:rsidR="009B7C2E" w:rsidRDefault="009B7C2E" w:rsidP="009B7C2E">
      <w:pPr>
        <w:pStyle w:val="ListParagraph"/>
        <w:numPr>
          <w:ilvl w:val="0"/>
          <w:numId w:val="4"/>
        </w:numPr>
        <w:bidi w:val="0"/>
        <w:jc w:val="both"/>
        <w:rPr>
          <w:rFonts w:asciiTheme="minorBidi" w:hAnsiTheme="minorBidi" w:cstheme="minorBidi"/>
          <w:sz w:val="20"/>
          <w:szCs w:val="20"/>
        </w:rPr>
      </w:pPr>
    </w:p>
    <w:p w:rsidR="00F51663" w:rsidRDefault="00F51663" w:rsidP="002948CF">
      <w:pPr>
        <w:pStyle w:val="ListParagraph"/>
        <w:numPr>
          <w:ilvl w:val="0"/>
          <w:numId w:val="4"/>
        </w:numPr>
        <w:bidi w:val="0"/>
        <w:jc w:val="both"/>
        <w:rPr>
          <w:rFonts w:asciiTheme="minorBidi" w:hAnsiTheme="minorBidi" w:cstheme="minorBidi"/>
          <w:sz w:val="20"/>
          <w:szCs w:val="20"/>
        </w:rPr>
      </w:pPr>
      <w:proofErr w:type="spellStart"/>
      <w:r w:rsidRPr="00E732C3">
        <w:rPr>
          <w:rFonts w:asciiTheme="minorBidi" w:hAnsiTheme="minorBidi" w:cstheme="minorBidi"/>
          <w:sz w:val="20"/>
          <w:szCs w:val="20"/>
        </w:rPr>
        <w:t>Mohd</w:t>
      </w:r>
      <w:proofErr w:type="spellEnd"/>
      <w:r w:rsidRPr="00E732C3">
        <w:rPr>
          <w:rFonts w:asciiTheme="minorBidi" w:hAnsiTheme="minorBidi" w:cstheme="minorBidi"/>
          <w:sz w:val="20"/>
          <w:szCs w:val="20"/>
        </w:rPr>
        <w:t xml:space="preserve">. </w:t>
      </w:r>
      <w:proofErr w:type="spellStart"/>
      <w:r w:rsidRPr="00E732C3">
        <w:rPr>
          <w:rFonts w:asciiTheme="minorBidi" w:hAnsiTheme="minorBidi" w:cstheme="minorBidi"/>
          <w:sz w:val="20"/>
          <w:szCs w:val="20"/>
        </w:rPr>
        <w:t>Sajid</w:t>
      </w:r>
      <w:proofErr w:type="spellEnd"/>
      <w:r w:rsidRPr="00E732C3">
        <w:rPr>
          <w:rFonts w:asciiTheme="minorBidi" w:hAnsiTheme="minorBidi" w:cstheme="minorBidi"/>
          <w:sz w:val="20"/>
          <w:szCs w:val="20"/>
        </w:rPr>
        <w:t xml:space="preserve"> Ali, </w:t>
      </w:r>
      <w:r w:rsidRPr="00E732C3">
        <w:rPr>
          <w:rFonts w:asciiTheme="minorBidi" w:hAnsiTheme="minorBidi" w:cstheme="minorBidi"/>
          <w:b/>
          <w:bCs/>
          <w:sz w:val="20"/>
          <w:szCs w:val="20"/>
        </w:rPr>
        <w:t xml:space="preserve">Mohammad </w:t>
      </w:r>
      <w:proofErr w:type="spellStart"/>
      <w:r w:rsidRPr="00E732C3">
        <w:rPr>
          <w:rFonts w:asciiTheme="minorBidi" w:hAnsiTheme="minorBidi" w:cstheme="minorBidi"/>
          <w:b/>
          <w:bCs/>
          <w:sz w:val="20"/>
          <w:szCs w:val="20"/>
        </w:rPr>
        <w:t>Abul</w:t>
      </w:r>
      <w:proofErr w:type="spellEnd"/>
      <w:r w:rsidRPr="00E732C3">
        <w:rPr>
          <w:rFonts w:asciiTheme="minorBidi" w:hAnsiTheme="minorBidi" w:cstheme="minorBidi"/>
          <w:b/>
          <w:bCs/>
          <w:sz w:val="20"/>
          <w:szCs w:val="20"/>
        </w:rPr>
        <w:t xml:space="preserve"> Farah</w:t>
      </w:r>
      <w:r w:rsidRPr="00E732C3">
        <w:rPr>
          <w:rFonts w:asciiTheme="minorBidi" w:hAnsiTheme="minorBidi" w:cstheme="minorBidi"/>
          <w:sz w:val="20"/>
          <w:szCs w:val="20"/>
        </w:rPr>
        <w:t>, Hamad A. Al-</w:t>
      </w:r>
      <w:proofErr w:type="spellStart"/>
      <w:r w:rsidRPr="00E732C3">
        <w:rPr>
          <w:rFonts w:asciiTheme="minorBidi" w:hAnsiTheme="minorBidi" w:cstheme="minorBidi"/>
          <w:sz w:val="20"/>
          <w:szCs w:val="20"/>
        </w:rPr>
        <w:t>Lohedan</w:t>
      </w:r>
      <w:proofErr w:type="spellEnd"/>
      <w:r w:rsidRPr="00E732C3">
        <w:rPr>
          <w:rFonts w:asciiTheme="minorBidi" w:hAnsiTheme="minorBidi" w:cstheme="minorBidi"/>
          <w:sz w:val="20"/>
          <w:szCs w:val="20"/>
        </w:rPr>
        <w:t xml:space="preserve">, Khalid </w:t>
      </w:r>
      <w:proofErr w:type="spellStart"/>
      <w:r w:rsidRPr="00E732C3">
        <w:rPr>
          <w:rFonts w:asciiTheme="minorBidi" w:hAnsiTheme="minorBidi" w:cstheme="minorBidi"/>
          <w:sz w:val="20"/>
          <w:szCs w:val="20"/>
        </w:rPr>
        <w:t>Mashay</w:t>
      </w:r>
      <w:proofErr w:type="spellEnd"/>
      <w:r w:rsidRPr="00E732C3">
        <w:rPr>
          <w:rFonts w:asciiTheme="minorBidi" w:hAnsiTheme="minorBidi" w:cstheme="minorBidi"/>
          <w:sz w:val="20"/>
          <w:szCs w:val="20"/>
        </w:rPr>
        <w:t xml:space="preserve"> Al-</w:t>
      </w:r>
      <w:proofErr w:type="spellStart"/>
      <w:r w:rsidRPr="00E732C3">
        <w:rPr>
          <w:rFonts w:asciiTheme="minorBidi" w:hAnsiTheme="minorBidi" w:cstheme="minorBidi"/>
          <w:sz w:val="20"/>
          <w:szCs w:val="20"/>
        </w:rPr>
        <w:t>Anazi</w:t>
      </w:r>
      <w:proofErr w:type="spellEnd"/>
      <w:r w:rsidRPr="00E732C3">
        <w:rPr>
          <w:rFonts w:asciiTheme="minorBidi" w:hAnsiTheme="minorBidi" w:cstheme="minorBidi"/>
          <w:sz w:val="20"/>
          <w:szCs w:val="20"/>
        </w:rPr>
        <w:t xml:space="preserve">. (2018). </w:t>
      </w:r>
      <w:r w:rsidRPr="00F51663">
        <w:rPr>
          <w:rFonts w:asciiTheme="minorBidi" w:hAnsiTheme="minorBidi" w:cstheme="minorBidi"/>
          <w:sz w:val="20"/>
          <w:szCs w:val="20"/>
        </w:rPr>
        <w:t>Comprehensive exploration of the anticancer activities of procaine and its binding with calf thymus DNA: a multi spectroscopic and molecular modelling study</w:t>
      </w:r>
      <w:r>
        <w:rPr>
          <w:rFonts w:asciiTheme="minorBidi" w:hAnsiTheme="minorBidi" w:cstheme="minorBidi"/>
          <w:sz w:val="20"/>
          <w:szCs w:val="20"/>
        </w:rPr>
        <w:t>. RSC Advances. 8: 9083-9093.</w:t>
      </w:r>
    </w:p>
    <w:p w:rsidR="00F51663" w:rsidRDefault="00F51663" w:rsidP="00E732C3">
      <w:pPr>
        <w:pStyle w:val="ListParagraph"/>
        <w:numPr>
          <w:ilvl w:val="0"/>
          <w:numId w:val="4"/>
        </w:numPr>
        <w:bidi w:val="0"/>
        <w:jc w:val="both"/>
        <w:rPr>
          <w:rFonts w:asciiTheme="minorBidi" w:hAnsiTheme="minorBidi" w:cstheme="minorBidi"/>
          <w:sz w:val="20"/>
          <w:szCs w:val="20"/>
        </w:rPr>
      </w:pPr>
    </w:p>
    <w:p w:rsidR="00E732C3" w:rsidRDefault="00E732C3" w:rsidP="00F51663">
      <w:pPr>
        <w:pStyle w:val="ListParagraph"/>
        <w:numPr>
          <w:ilvl w:val="0"/>
          <w:numId w:val="4"/>
        </w:numPr>
        <w:bidi w:val="0"/>
        <w:jc w:val="both"/>
        <w:rPr>
          <w:rFonts w:asciiTheme="minorBidi" w:hAnsiTheme="minorBidi" w:cstheme="minorBidi"/>
          <w:sz w:val="20"/>
          <w:szCs w:val="20"/>
        </w:rPr>
      </w:pPr>
      <w:proofErr w:type="spellStart"/>
      <w:r w:rsidRPr="00E732C3">
        <w:rPr>
          <w:rFonts w:asciiTheme="minorBidi" w:hAnsiTheme="minorBidi" w:cstheme="minorBidi"/>
          <w:sz w:val="20"/>
          <w:szCs w:val="20"/>
        </w:rPr>
        <w:t>Mohd</w:t>
      </w:r>
      <w:proofErr w:type="spellEnd"/>
      <w:r w:rsidRPr="00E732C3">
        <w:rPr>
          <w:rFonts w:asciiTheme="minorBidi" w:hAnsiTheme="minorBidi" w:cstheme="minorBidi"/>
          <w:sz w:val="20"/>
          <w:szCs w:val="20"/>
        </w:rPr>
        <w:t xml:space="preserve">. </w:t>
      </w:r>
      <w:proofErr w:type="spellStart"/>
      <w:r w:rsidRPr="00E732C3">
        <w:rPr>
          <w:rFonts w:asciiTheme="minorBidi" w:hAnsiTheme="minorBidi" w:cstheme="minorBidi"/>
          <w:sz w:val="20"/>
          <w:szCs w:val="20"/>
        </w:rPr>
        <w:t>Sajid</w:t>
      </w:r>
      <w:proofErr w:type="spellEnd"/>
      <w:r w:rsidRPr="00E732C3">
        <w:rPr>
          <w:rFonts w:asciiTheme="minorBidi" w:hAnsiTheme="minorBidi" w:cstheme="minorBidi"/>
          <w:sz w:val="20"/>
          <w:szCs w:val="20"/>
        </w:rPr>
        <w:t xml:space="preserve"> Ali, </w:t>
      </w:r>
      <w:r w:rsidRPr="00E732C3">
        <w:rPr>
          <w:rFonts w:asciiTheme="minorBidi" w:hAnsiTheme="minorBidi" w:cstheme="minorBidi"/>
          <w:b/>
          <w:bCs/>
          <w:sz w:val="20"/>
          <w:szCs w:val="20"/>
        </w:rPr>
        <w:t xml:space="preserve">Mohammad </w:t>
      </w:r>
      <w:proofErr w:type="spellStart"/>
      <w:r w:rsidRPr="00E732C3">
        <w:rPr>
          <w:rFonts w:asciiTheme="minorBidi" w:hAnsiTheme="minorBidi" w:cstheme="minorBidi"/>
          <w:b/>
          <w:bCs/>
          <w:sz w:val="20"/>
          <w:szCs w:val="20"/>
        </w:rPr>
        <w:t>Abul</w:t>
      </w:r>
      <w:proofErr w:type="spellEnd"/>
      <w:r w:rsidRPr="00E732C3">
        <w:rPr>
          <w:rFonts w:asciiTheme="minorBidi" w:hAnsiTheme="minorBidi" w:cstheme="minorBidi"/>
          <w:b/>
          <w:bCs/>
          <w:sz w:val="20"/>
          <w:szCs w:val="20"/>
        </w:rPr>
        <w:t xml:space="preserve"> Farah</w:t>
      </w:r>
      <w:r w:rsidRPr="00E732C3">
        <w:rPr>
          <w:rFonts w:asciiTheme="minorBidi" w:hAnsiTheme="minorBidi" w:cstheme="minorBidi"/>
          <w:sz w:val="20"/>
          <w:szCs w:val="20"/>
        </w:rPr>
        <w:t>, Hamad A. Al-</w:t>
      </w:r>
      <w:proofErr w:type="spellStart"/>
      <w:r w:rsidRPr="00E732C3">
        <w:rPr>
          <w:rFonts w:asciiTheme="minorBidi" w:hAnsiTheme="minorBidi" w:cstheme="minorBidi"/>
          <w:sz w:val="20"/>
          <w:szCs w:val="20"/>
        </w:rPr>
        <w:t>Lohedan</w:t>
      </w:r>
      <w:proofErr w:type="spellEnd"/>
      <w:r w:rsidRPr="00E732C3">
        <w:rPr>
          <w:rFonts w:asciiTheme="minorBidi" w:hAnsiTheme="minorBidi" w:cstheme="minorBidi"/>
          <w:sz w:val="20"/>
          <w:szCs w:val="20"/>
        </w:rPr>
        <w:t xml:space="preserve">, Khalid </w:t>
      </w:r>
      <w:proofErr w:type="spellStart"/>
      <w:r w:rsidRPr="00E732C3">
        <w:rPr>
          <w:rFonts w:asciiTheme="minorBidi" w:hAnsiTheme="minorBidi" w:cstheme="minorBidi"/>
          <w:sz w:val="20"/>
          <w:szCs w:val="20"/>
        </w:rPr>
        <w:t>Mashay</w:t>
      </w:r>
      <w:proofErr w:type="spellEnd"/>
      <w:r w:rsidRPr="00E732C3">
        <w:rPr>
          <w:rFonts w:asciiTheme="minorBidi" w:hAnsiTheme="minorBidi" w:cstheme="minorBidi"/>
          <w:sz w:val="20"/>
          <w:szCs w:val="20"/>
        </w:rPr>
        <w:t xml:space="preserve"> Al-</w:t>
      </w:r>
      <w:proofErr w:type="spellStart"/>
      <w:r w:rsidRPr="00E732C3">
        <w:rPr>
          <w:rFonts w:asciiTheme="minorBidi" w:hAnsiTheme="minorBidi" w:cstheme="minorBidi"/>
          <w:sz w:val="20"/>
          <w:szCs w:val="20"/>
        </w:rPr>
        <w:t>Anazi</w:t>
      </w:r>
      <w:proofErr w:type="spellEnd"/>
      <w:r w:rsidRPr="00E732C3">
        <w:rPr>
          <w:rFonts w:asciiTheme="minorBidi" w:hAnsiTheme="minorBidi" w:cstheme="minorBidi"/>
          <w:sz w:val="20"/>
          <w:szCs w:val="20"/>
        </w:rPr>
        <w:t xml:space="preserve">. (2018). </w:t>
      </w:r>
      <w:proofErr w:type="spellStart"/>
      <w:r w:rsidRPr="00E732C3">
        <w:rPr>
          <w:rFonts w:asciiTheme="minorBidi" w:hAnsiTheme="minorBidi" w:cstheme="minorBidi"/>
          <w:sz w:val="20"/>
          <w:szCs w:val="20"/>
        </w:rPr>
        <w:t>Antiproliferative</w:t>
      </w:r>
      <w:proofErr w:type="spellEnd"/>
      <w:r w:rsidRPr="00E732C3">
        <w:rPr>
          <w:rFonts w:asciiTheme="minorBidi" w:hAnsiTheme="minorBidi" w:cstheme="minorBidi"/>
          <w:sz w:val="20"/>
          <w:szCs w:val="20"/>
        </w:rPr>
        <w:t xml:space="preserve"> activities of procainamide and its binding with calf thymus DNA through multi-spectroscopic and computational approaches</w:t>
      </w:r>
      <w:r>
        <w:rPr>
          <w:rFonts w:asciiTheme="minorBidi" w:hAnsiTheme="minorBidi" w:cstheme="minorBidi"/>
          <w:sz w:val="20"/>
          <w:szCs w:val="20"/>
        </w:rPr>
        <w:t>. Journal of Molecular Liquids. 258: 74-84</w:t>
      </w:r>
      <w:r w:rsidR="00F51663">
        <w:rPr>
          <w:rFonts w:asciiTheme="minorBidi" w:hAnsiTheme="minorBidi" w:cstheme="minorBidi"/>
          <w:sz w:val="20"/>
          <w:szCs w:val="20"/>
        </w:rPr>
        <w:t>.</w:t>
      </w:r>
    </w:p>
    <w:p w:rsidR="0096498F" w:rsidRDefault="0096498F" w:rsidP="0096498F">
      <w:pPr>
        <w:pStyle w:val="ListParagraph"/>
        <w:numPr>
          <w:ilvl w:val="0"/>
          <w:numId w:val="4"/>
        </w:numPr>
        <w:bidi w:val="0"/>
        <w:jc w:val="both"/>
        <w:rPr>
          <w:rFonts w:asciiTheme="minorBidi" w:hAnsiTheme="minorBidi" w:cstheme="minorBidi"/>
          <w:sz w:val="20"/>
          <w:szCs w:val="20"/>
        </w:rPr>
      </w:pPr>
    </w:p>
    <w:p w:rsidR="00D96FB4" w:rsidRPr="00E732C3" w:rsidRDefault="00E732C3" w:rsidP="00E732C3">
      <w:pPr>
        <w:pStyle w:val="ListParagraph"/>
        <w:numPr>
          <w:ilvl w:val="0"/>
          <w:numId w:val="4"/>
        </w:numPr>
        <w:bidi w:val="0"/>
        <w:jc w:val="both"/>
        <w:rPr>
          <w:rFonts w:asciiTheme="minorBidi" w:hAnsiTheme="minorBidi" w:cstheme="minorBidi"/>
          <w:sz w:val="20"/>
          <w:szCs w:val="20"/>
        </w:rPr>
      </w:pPr>
      <w:r w:rsidRPr="00E732C3">
        <w:rPr>
          <w:rFonts w:asciiTheme="minorBidi" w:hAnsiTheme="minorBidi" w:cstheme="minorBidi"/>
          <w:sz w:val="20"/>
          <w:szCs w:val="20"/>
        </w:rPr>
        <w:t xml:space="preserve">K. </w:t>
      </w:r>
      <w:proofErr w:type="spellStart"/>
      <w:r w:rsidRPr="00E732C3">
        <w:rPr>
          <w:rFonts w:asciiTheme="minorBidi" w:hAnsiTheme="minorBidi" w:cstheme="minorBidi"/>
          <w:sz w:val="20"/>
          <w:szCs w:val="20"/>
        </w:rPr>
        <w:t>Thenmozhi</w:t>
      </w:r>
      <w:proofErr w:type="spellEnd"/>
      <w:r w:rsidRPr="00E732C3">
        <w:rPr>
          <w:rFonts w:asciiTheme="minorBidi" w:hAnsiTheme="minorBidi" w:cstheme="minorBidi"/>
          <w:sz w:val="20"/>
          <w:szCs w:val="20"/>
        </w:rPr>
        <w:t xml:space="preserve">, N. </w:t>
      </w:r>
      <w:proofErr w:type="spellStart"/>
      <w:r w:rsidRPr="00E732C3">
        <w:rPr>
          <w:rFonts w:asciiTheme="minorBidi" w:hAnsiTheme="minorBidi" w:cstheme="minorBidi"/>
          <w:sz w:val="20"/>
          <w:szCs w:val="20"/>
        </w:rPr>
        <w:t>Anusuya</w:t>
      </w:r>
      <w:proofErr w:type="spellEnd"/>
      <w:r w:rsidRPr="00E732C3">
        <w:rPr>
          <w:rFonts w:asciiTheme="minorBidi" w:hAnsiTheme="minorBidi" w:cstheme="minorBidi"/>
          <w:sz w:val="20"/>
          <w:szCs w:val="20"/>
        </w:rPr>
        <w:t xml:space="preserve">, M. </w:t>
      </w:r>
      <w:proofErr w:type="spellStart"/>
      <w:r w:rsidRPr="00E732C3">
        <w:rPr>
          <w:rFonts w:asciiTheme="minorBidi" w:hAnsiTheme="minorBidi" w:cstheme="minorBidi"/>
          <w:sz w:val="20"/>
          <w:szCs w:val="20"/>
        </w:rPr>
        <w:t>Ajmal</w:t>
      </w:r>
      <w:proofErr w:type="spellEnd"/>
      <w:r w:rsidRPr="00E732C3">
        <w:rPr>
          <w:rFonts w:asciiTheme="minorBidi" w:hAnsiTheme="minorBidi" w:cstheme="minorBidi"/>
          <w:sz w:val="20"/>
          <w:szCs w:val="20"/>
        </w:rPr>
        <w:t xml:space="preserve"> Ali, S. </w:t>
      </w:r>
      <w:proofErr w:type="spellStart"/>
      <w:r w:rsidRPr="00E732C3">
        <w:rPr>
          <w:rFonts w:asciiTheme="minorBidi" w:hAnsiTheme="minorBidi" w:cstheme="minorBidi"/>
          <w:sz w:val="20"/>
          <w:szCs w:val="20"/>
        </w:rPr>
        <w:t>Jamuna</w:t>
      </w:r>
      <w:proofErr w:type="spellEnd"/>
      <w:r w:rsidRPr="00E732C3">
        <w:rPr>
          <w:rFonts w:asciiTheme="minorBidi" w:hAnsiTheme="minorBidi" w:cstheme="minorBidi"/>
          <w:sz w:val="20"/>
          <w:szCs w:val="20"/>
        </w:rPr>
        <w:t xml:space="preserve">, , K. </w:t>
      </w:r>
      <w:proofErr w:type="spellStart"/>
      <w:r w:rsidRPr="00E732C3">
        <w:rPr>
          <w:rFonts w:asciiTheme="minorBidi" w:hAnsiTheme="minorBidi" w:cstheme="minorBidi"/>
          <w:sz w:val="20"/>
          <w:szCs w:val="20"/>
        </w:rPr>
        <w:t>Karthika</w:t>
      </w:r>
      <w:proofErr w:type="spellEnd"/>
      <w:r w:rsidRPr="00E732C3">
        <w:rPr>
          <w:rFonts w:asciiTheme="minorBidi" w:hAnsiTheme="minorBidi" w:cstheme="minorBidi"/>
          <w:sz w:val="20"/>
          <w:szCs w:val="20"/>
        </w:rPr>
        <w:t xml:space="preserve">, A. </w:t>
      </w:r>
      <w:proofErr w:type="spellStart"/>
      <w:r w:rsidRPr="00E732C3">
        <w:rPr>
          <w:rFonts w:asciiTheme="minorBidi" w:hAnsiTheme="minorBidi" w:cstheme="minorBidi"/>
          <w:sz w:val="20"/>
          <w:szCs w:val="20"/>
        </w:rPr>
        <w:t>Venkatachalapathi</w:t>
      </w:r>
      <w:proofErr w:type="spellEnd"/>
      <w:r w:rsidRPr="00E732C3">
        <w:rPr>
          <w:rFonts w:asciiTheme="minorBidi" w:hAnsiTheme="minorBidi" w:cstheme="minorBidi"/>
          <w:sz w:val="20"/>
          <w:szCs w:val="20"/>
        </w:rPr>
        <w:t>, F.M. Al-</w:t>
      </w:r>
      <w:proofErr w:type="spellStart"/>
      <w:r w:rsidRPr="00E732C3">
        <w:rPr>
          <w:rFonts w:asciiTheme="minorBidi" w:hAnsiTheme="minorBidi" w:cstheme="minorBidi"/>
          <w:sz w:val="20"/>
          <w:szCs w:val="20"/>
        </w:rPr>
        <w:t>Hemaid</w:t>
      </w:r>
      <w:proofErr w:type="spellEnd"/>
      <w:r w:rsidRPr="00E732C3">
        <w:rPr>
          <w:rFonts w:asciiTheme="minorBidi" w:hAnsiTheme="minorBidi" w:cstheme="minorBidi"/>
          <w:sz w:val="20"/>
          <w:szCs w:val="20"/>
        </w:rPr>
        <w:t xml:space="preserve">, </w:t>
      </w:r>
      <w:r w:rsidRPr="00E732C3">
        <w:rPr>
          <w:rFonts w:asciiTheme="minorBidi" w:hAnsiTheme="minorBidi" w:cstheme="minorBidi"/>
          <w:b/>
          <w:bCs/>
          <w:sz w:val="20"/>
          <w:szCs w:val="20"/>
        </w:rPr>
        <w:t>M.A. Farah</w:t>
      </w:r>
      <w:r w:rsidRPr="00E732C3">
        <w:rPr>
          <w:rFonts w:asciiTheme="minorBidi" w:hAnsiTheme="minorBidi" w:cstheme="minorBidi"/>
          <w:sz w:val="20"/>
          <w:szCs w:val="20"/>
        </w:rPr>
        <w:t xml:space="preserve">, S. </w:t>
      </w:r>
      <w:proofErr w:type="spellStart"/>
      <w:r w:rsidRPr="00E732C3">
        <w:rPr>
          <w:rFonts w:asciiTheme="minorBidi" w:hAnsiTheme="minorBidi" w:cstheme="minorBidi"/>
          <w:sz w:val="20"/>
          <w:szCs w:val="20"/>
        </w:rPr>
        <w:t>Paulsamy</w:t>
      </w:r>
      <w:proofErr w:type="spellEnd"/>
      <w:r w:rsidRPr="00E732C3">
        <w:rPr>
          <w:rFonts w:asciiTheme="minorBidi" w:hAnsiTheme="minorBidi" w:cstheme="minorBidi"/>
          <w:sz w:val="20"/>
          <w:szCs w:val="20"/>
        </w:rPr>
        <w:t xml:space="preserve">. (2018). Pharmacological credence of the folklore use of Bauhinia </w:t>
      </w:r>
      <w:proofErr w:type="spellStart"/>
      <w:r w:rsidRPr="00E732C3">
        <w:rPr>
          <w:rFonts w:asciiTheme="minorBidi" w:hAnsiTheme="minorBidi" w:cstheme="minorBidi"/>
          <w:sz w:val="20"/>
          <w:szCs w:val="20"/>
        </w:rPr>
        <w:t>malabarica</w:t>
      </w:r>
      <w:proofErr w:type="spellEnd"/>
      <w:r w:rsidRPr="00E732C3">
        <w:rPr>
          <w:rFonts w:asciiTheme="minorBidi" w:hAnsiTheme="minorBidi" w:cstheme="minorBidi"/>
          <w:sz w:val="20"/>
          <w:szCs w:val="20"/>
        </w:rPr>
        <w:t xml:space="preserve"> in the management of jaundice.  </w:t>
      </w:r>
      <w:r w:rsidRPr="003825DC">
        <w:rPr>
          <w:rFonts w:asciiTheme="minorBidi" w:hAnsiTheme="minorBidi" w:cstheme="minorBidi"/>
          <w:sz w:val="20"/>
          <w:szCs w:val="20"/>
        </w:rPr>
        <w:t xml:space="preserve">Saudi Journal of Biological Sciences, </w:t>
      </w:r>
      <w:r>
        <w:rPr>
          <w:rFonts w:asciiTheme="minorBidi" w:hAnsiTheme="minorBidi" w:cstheme="minorBidi"/>
          <w:color w:val="000000"/>
          <w:sz w:val="20"/>
          <w:szCs w:val="20"/>
          <w:shd w:val="clear" w:color="auto" w:fill="FFFFFF"/>
        </w:rPr>
        <w:t>25</w:t>
      </w:r>
      <w:r w:rsidRPr="003825DC">
        <w:rPr>
          <w:rFonts w:asciiTheme="minorBidi" w:hAnsiTheme="minorBidi" w:cstheme="minorBidi"/>
          <w:color w:val="000000"/>
          <w:sz w:val="20"/>
          <w:szCs w:val="20"/>
          <w:shd w:val="clear" w:color="auto" w:fill="FFFFFF"/>
        </w:rPr>
        <w:t>(1):</w:t>
      </w:r>
      <w:r>
        <w:rPr>
          <w:rFonts w:asciiTheme="minorBidi" w:hAnsiTheme="minorBidi" w:cstheme="minorBidi"/>
          <w:color w:val="000000"/>
          <w:sz w:val="20"/>
          <w:szCs w:val="20"/>
          <w:shd w:val="clear" w:color="auto" w:fill="FFFFFF"/>
        </w:rPr>
        <w:t xml:space="preserve"> 22-26</w:t>
      </w:r>
      <w:r w:rsidRPr="003825DC">
        <w:rPr>
          <w:rFonts w:asciiTheme="minorBidi" w:hAnsiTheme="minorBidi" w:cstheme="minorBidi"/>
          <w:sz w:val="20"/>
          <w:szCs w:val="20"/>
        </w:rPr>
        <w:t>.</w:t>
      </w:r>
    </w:p>
    <w:p w:rsidR="00E732C3" w:rsidRDefault="00E732C3" w:rsidP="00E732C3">
      <w:pPr>
        <w:pStyle w:val="ListParagraph"/>
        <w:numPr>
          <w:ilvl w:val="0"/>
          <w:numId w:val="4"/>
        </w:numPr>
        <w:bidi w:val="0"/>
        <w:jc w:val="both"/>
        <w:rPr>
          <w:rFonts w:asciiTheme="minorBidi" w:hAnsiTheme="minorBidi" w:cstheme="minorBidi"/>
          <w:sz w:val="20"/>
          <w:szCs w:val="20"/>
        </w:rPr>
      </w:pPr>
    </w:p>
    <w:p w:rsidR="00D96FB4" w:rsidRPr="003825DC" w:rsidRDefault="00D96FB4" w:rsidP="00D96FB4">
      <w:pPr>
        <w:pStyle w:val="ListParagraph"/>
        <w:numPr>
          <w:ilvl w:val="0"/>
          <w:numId w:val="4"/>
        </w:numPr>
        <w:bidi w:val="0"/>
        <w:jc w:val="both"/>
        <w:rPr>
          <w:rFonts w:asciiTheme="minorBidi" w:hAnsiTheme="minorBidi" w:cstheme="minorBidi"/>
          <w:sz w:val="20"/>
          <w:szCs w:val="20"/>
        </w:rPr>
      </w:pPr>
      <w:r w:rsidRPr="00D96FB4">
        <w:rPr>
          <w:rFonts w:asciiTheme="minorBidi" w:hAnsiTheme="minorBidi" w:cstheme="minorBidi"/>
          <w:sz w:val="20"/>
          <w:szCs w:val="20"/>
        </w:rPr>
        <w:t xml:space="preserve">Mohammad Ibrahim </w:t>
      </w:r>
      <w:proofErr w:type="spellStart"/>
      <w:r w:rsidRPr="00D96FB4">
        <w:rPr>
          <w:rFonts w:asciiTheme="minorBidi" w:hAnsiTheme="minorBidi" w:cstheme="minorBidi"/>
          <w:sz w:val="20"/>
          <w:szCs w:val="20"/>
        </w:rPr>
        <w:t>Alallah</w:t>
      </w:r>
      <w:proofErr w:type="spellEnd"/>
      <w:r w:rsidRPr="00D96FB4">
        <w:rPr>
          <w:rFonts w:asciiTheme="minorBidi" w:hAnsiTheme="minorBidi" w:cstheme="minorBidi"/>
          <w:sz w:val="20"/>
          <w:szCs w:val="20"/>
        </w:rPr>
        <w:t xml:space="preserve">, Fahad </w:t>
      </w:r>
      <w:proofErr w:type="spellStart"/>
      <w:r w:rsidRPr="00D96FB4">
        <w:rPr>
          <w:rFonts w:asciiTheme="minorBidi" w:hAnsiTheme="minorBidi" w:cstheme="minorBidi"/>
          <w:sz w:val="20"/>
          <w:szCs w:val="20"/>
        </w:rPr>
        <w:t>Alhemaid</w:t>
      </w:r>
      <w:proofErr w:type="spellEnd"/>
      <w:r w:rsidRPr="00D96FB4">
        <w:rPr>
          <w:rFonts w:asciiTheme="minorBidi" w:hAnsiTheme="minorBidi" w:cstheme="minorBidi"/>
          <w:sz w:val="20"/>
          <w:szCs w:val="20"/>
        </w:rPr>
        <w:t xml:space="preserve">, Fang Bai, </w:t>
      </w:r>
      <w:proofErr w:type="spellStart"/>
      <w:r w:rsidRPr="00D96FB4">
        <w:rPr>
          <w:rFonts w:asciiTheme="minorBidi" w:hAnsiTheme="minorBidi" w:cstheme="minorBidi"/>
          <w:sz w:val="20"/>
          <w:szCs w:val="20"/>
        </w:rPr>
        <w:t>Ramzi</w:t>
      </w:r>
      <w:proofErr w:type="spellEnd"/>
      <w:r w:rsidRPr="00D96FB4">
        <w:rPr>
          <w:rFonts w:asciiTheme="minorBidi" w:hAnsiTheme="minorBidi" w:cstheme="minorBidi"/>
          <w:sz w:val="20"/>
          <w:szCs w:val="20"/>
        </w:rPr>
        <w:t xml:space="preserve"> Ahmed </w:t>
      </w:r>
      <w:proofErr w:type="spellStart"/>
      <w:r w:rsidRPr="00D96FB4">
        <w:rPr>
          <w:rFonts w:asciiTheme="minorBidi" w:hAnsiTheme="minorBidi" w:cstheme="minorBidi"/>
          <w:sz w:val="20"/>
          <w:szCs w:val="20"/>
        </w:rPr>
        <w:t>Mothana</w:t>
      </w:r>
      <w:proofErr w:type="spellEnd"/>
      <w:r w:rsidRPr="00D96FB4">
        <w:rPr>
          <w:rFonts w:asciiTheme="minorBidi" w:hAnsiTheme="minorBidi" w:cstheme="minorBidi"/>
          <w:sz w:val="20"/>
          <w:szCs w:val="20"/>
        </w:rPr>
        <w:t xml:space="preserve">, Mohamed </w:t>
      </w:r>
      <w:proofErr w:type="spellStart"/>
      <w:r w:rsidRPr="00D96FB4">
        <w:rPr>
          <w:rFonts w:asciiTheme="minorBidi" w:hAnsiTheme="minorBidi" w:cstheme="minorBidi"/>
          <w:sz w:val="20"/>
          <w:szCs w:val="20"/>
        </w:rPr>
        <w:t>Soliman</w:t>
      </w:r>
      <w:proofErr w:type="spellEnd"/>
      <w:r w:rsidRPr="00D96FB4">
        <w:rPr>
          <w:rFonts w:asciiTheme="minorBidi" w:hAnsiTheme="minorBidi" w:cstheme="minorBidi"/>
          <w:sz w:val="20"/>
          <w:szCs w:val="20"/>
        </w:rPr>
        <w:t xml:space="preserve"> </w:t>
      </w:r>
      <w:proofErr w:type="spellStart"/>
      <w:r w:rsidRPr="00D96FB4">
        <w:rPr>
          <w:rFonts w:asciiTheme="minorBidi" w:hAnsiTheme="minorBidi" w:cstheme="minorBidi"/>
          <w:sz w:val="20"/>
          <w:szCs w:val="20"/>
        </w:rPr>
        <w:t>Elshikh</w:t>
      </w:r>
      <w:proofErr w:type="spellEnd"/>
      <w:r w:rsidRPr="00D96FB4">
        <w:rPr>
          <w:rFonts w:asciiTheme="minorBidi" w:hAnsiTheme="minorBidi" w:cstheme="minorBidi"/>
          <w:sz w:val="20"/>
          <w:szCs w:val="20"/>
        </w:rPr>
        <w:t xml:space="preserve">, </w:t>
      </w:r>
      <w:r w:rsidRPr="00D96FB4">
        <w:rPr>
          <w:rFonts w:asciiTheme="minorBidi" w:hAnsiTheme="minorBidi" w:cstheme="minorBidi"/>
          <w:b/>
          <w:bCs/>
          <w:sz w:val="20"/>
          <w:szCs w:val="20"/>
        </w:rPr>
        <w:t xml:space="preserve">Mohammad </w:t>
      </w:r>
      <w:proofErr w:type="spellStart"/>
      <w:r w:rsidRPr="00D96FB4">
        <w:rPr>
          <w:rFonts w:asciiTheme="minorBidi" w:hAnsiTheme="minorBidi" w:cstheme="minorBidi"/>
          <w:b/>
          <w:bCs/>
          <w:sz w:val="20"/>
          <w:szCs w:val="20"/>
        </w:rPr>
        <w:t>Abul</w:t>
      </w:r>
      <w:proofErr w:type="spellEnd"/>
      <w:r w:rsidRPr="00D96FB4">
        <w:rPr>
          <w:rFonts w:asciiTheme="minorBidi" w:hAnsiTheme="minorBidi" w:cstheme="minorBidi"/>
          <w:b/>
          <w:bCs/>
          <w:sz w:val="20"/>
          <w:szCs w:val="20"/>
        </w:rPr>
        <w:t xml:space="preserve"> Farah</w:t>
      </w:r>
      <w:r w:rsidRPr="00D96FB4">
        <w:rPr>
          <w:rFonts w:asciiTheme="minorBidi" w:hAnsiTheme="minorBidi" w:cstheme="minorBidi"/>
          <w:sz w:val="20"/>
          <w:szCs w:val="20"/>
        </w:rPr>
        <w:t xml:space="preserve">, Mohammad </w:t>
      </w:r>
      <w:proofErr w:type="spellStart"/>
      <w:r w:rsidRPr="00D96FB4">
        <w:rPr>
          <w:rFonts w:asciiTheme="minorBidi" w:hAnsiTheme="minorBidi" w:cstheme="minorBidi"/>
          <w:sz w:val="20"/>
          <w:szCs w:val="20"/>
        </w:rPr>
        <w:t>Ajmal</w:t>
      </w:r>
      <w:proofErr w:type="spellEnd"/>
      <w:r w:rsidRPr="00D96FB4">
        <w:rPr>
          <w:rFonts w:asciiTheme="minorBidi" w:hAnsiTheme="minorBidi" w:cstheme="minorBidi"/>
          <w:sz w:val="20"/>
          <w:szCs w:val="20"/>
        </w:rPr>
        <w:t xml:space="preserve"> Ali, </w:t>
      </w:r>
      <w:proofErr w:type="spellStart"/>
      <w:r w:rsidRPr="00D96FB4">
        <w:rPr>
          <w:rFonts w:asciiTheme="minorBidi" w:hAnsiTheme="minorBidi" w:cstheme="minorBidi"/>
          <w:sz w:val="20"/>
          <w:szCs w:val="20"/>
        </w:rPr>
        <w:t>Joongku</w:t>
      </w:r>
      <w:proofErr w:type="spellEnd"/>
      <w:r w:rsidRPr="00D96FB4">
        <w:rPr>
          <w:rFonts w:asciiTheme="minorBidi" w:hAnsiTheme="minorBidi" w:cstheme="minorBidi"/>
          <w:sz w:val="20"/>
          <w:szCs w:val="20"/>
        </w:rPr>
        <w:t xml:space="preserve"> Lee, Khalid </w:t>
      </w:r>
      <w:proofErr w:type="spellStart"/>
      <w:r w:rsidRPr="00D96FB4">
        <w:rPr>
          <w:rFonts w:asciiTheme="minorBidi" w:hAnsiTheme="minorBidi" w:cstheme="minorBidi"/>
          <w:sz w:val="20"/>
          <w:szCs w:val="20"/>
        </w:rPr>
        <w:t>Mashay</w:t>
      </w:r>
      <w:proofErr w:type="spellEnd"/>
      <w:r w:rsidRPr="00D96FB4">
        <w:rPr>
          <w:rFonts w:asciiTheme="minorBidi" w:hAnsiTheme="minorBidi" w:cstheme="minorBidi"/>
          <w:sz w:val="20"/>
          <w:szCs w:val="20"/>
        </w:rPr>
        <w:t xml:space="preserve"> Al-</w:t>
      </w:r>
      <w:proofErr w:type="spellStart"/>
      <w:r w:rsidRPr="00D96FB4">
        <w:rPr>
          <w:rFonts w:asciiTheme="minorBidi" w:hAnsiTheme="minorBidi" w:cstheme="minorBidi"/>
          <w:sz w:val="20"/>
          <w:szCs w:val="20"/>
        </w:rPr>
        <w:t>Anazi</w:t>
      </w:r>
      <w:proofErr w:type="spellEnd"/>
      <w:r w:rsidRPr="00D96FB4">
        <w:rPr>
          <w:rFonts w:asciiTheme="minorBidi" w:hAnsiTheme="minorBidi" w:cstheme="minorBidi"/>
          <w:sz w:val="20"/>
          <w:szCs w:val="20"/>
        </w:rPr>
        <w:t xml:space="preserve"> (2018). The binding proximity of methyl b-</w:t>
      </w:r>
      <w:proofErr w:type="spellStart"/>
      <w:r w:rsidRPr="00D96FB4">
        <w:rPr>
          <w:rFonts w:asciiTheme="minorBidi" w:hAnsiTheme="minorBidi" w:cstheme="minorBidi"/>
          <w:sz w:val="20"/>
          <w:szCs w:val="20"/>
        </w:rPr>
        <w:t>lilacinobioside</w:t>
      </w:r>
      <w:proofErr w:type="spellEnd"/>
      <w:r w:rsidRPr="00D96FB4">
        <w:rPr>
          <w:rFonts w:asciiTheme="minorBidi" w:hAnsiTheme="minorBidi" w:cstheme="minorBidi"/>
          <w:sz w:val="20"/>
          <w:szCs w:val="20"/>
        </w:rPr>
        <w:t xml:space="preserve"> isolated from </w:t>
      </w:r>
      <w:proofErr w:type="spellStart"/>
      <w:r w:rsidRPr="00D96FB4">
        <w:rPr>
          <w:rFonts w:asciiTheme="minorBidi" w:hAnsiTheme="minorBidi" w:cstheme="minorBidi"/>
          <w:sz w:val="20"/>
          <w:szCs w:val="20"/>
        </w:rPr>
        <w:t>Caralluma</w:t>
      </w:r>
      <w:proofErr w:type="spellEnd"/>
      <w:r w:rsidRPr="00D96FB4">
        <w:rPr>
          <w:rFonts w:asciiTheme="minorBidi" w:hAnsiTheme="minorBidi" w:cstheme="minorBidi"/>
          <w:sz w:val="20"/>
          <w:szCs w:val="20"/>
        </w:rPr>
        <w:t xml:space="preserve"> </w:t>
      </w:r>
      <w:proofErr w:type="spellStart"/>
      <w:r w:rsidRPr="00D96FB4">
        <w:rPr>
          <w:rFonts w:asciiTheme="minorBidi" w:hAnsiTheme="minorBidi" w:cstheme="minorBidi"/>
          <w:sz w:val="20"/>
          <w:szCs w:val="20"/>
        </w:rPr>
        <w:t>retrospiciens</w:t>
      </w:r>
      <w:proofErr w:type="spellEnd"/>
      <w:r w:rsidRPr="00D96FB4">
        <w:rPr>
          <w:rFonts w:asciiTheme="minorBidi" w:hAnsiTheme="minorBidi" w:cstheme="minorBidi"/>
          <w:sz w:val="20"/>
          <w:szCs w:val="20"/>
        </w:rPr>
        <w:t xml:space="preserve"> with topoisomerase II attributes apoptosis in breast cancer cell line.</w:t>
      </w:r>
      <w:r>
        <w:rPr>
          <w:rFonts w:asciiTheme="minorBidi" w:hAnsiTheme="minorBidi" w:cstheme="minorBidi"/>
          <w:sz w:val="20"/>
          <w:szCs w:val="20"/>
        </w:rPr>
        <w:t xml:space="preserve"> </w:t>
      </w:r>
      <w:r w:rsidRPr="003825DC">
        <w:rPr>
          <w:rFonts w:asciiTheme="minorBidi" w:hAnsiTheme="minorBidi" w:cstheme="minorBidi"/>
          <w:sz w:val="20"/>
          <w:szCs w:val="20"/>
        </w:rPr>
        <w:t xml:space="preserve">Saudi Journal of Biological Sciences, </w:t>
      </w:r>
      <w:r>
        <w:rPr>
          <w:rFonts w:asciiTheme="minorBidi" w:hAnsiTheme="minorBidi" w:cstheme="minorBidi"/>
          <w:color w:val="000000"/>
          <w:sz w:val="20"/>
          <w:szCs w:val="20"/>
          <w:shd w:val="clear" w:color="auto" w:fill="FFFFFF"/>
        </w:rPr>
        <w:t>(Accepted Article, In Press)</w:t>
      </w:r>
      <w:r w:rsidRPr="003825DC">
        <w:rPr>
          <w:rFonts w:asciiTheme="minorBidi" w:hAnsiTheme="minorBidi" w:cstheme="minorBidi"/>
          <w:sz w:val="20"/>
          <w:szCs w:val="20"/>
        </w:rPr>
        <w:t>.</w:t>
      </w:r>
    </w:p>
    <w:p w:rsidR="00D96FB4" w:rsidRPr="00D96FB4" w:rsidRDefault="00D96FB4" w:rsidP="00D96FB4">
      <w:pPr>
        <w:pStyle w:val="ListParagraph"/>
        <w:numPr>
          <w:ilvl w:val="0"/>
          <w:numId w:val="4"/>
        </w:numPr>
        <w:bidi w:val="0"/>
        <w:jc w:val="both"/>
        <w:rPr>
          <w:rFonts w:asciiTheme="minorBidi" w:hAnsiTheme="minorBidi" w:cstheme="minorBidi"/>
          <w:color w:val="000000"/>
          <w:sz w:val="20"/>
          <w:szCs w:val="20"/>
        </w:rPr>
      </w:pPr>
    </w:p>
    <w:p w:rsidR="000C60C3" w:rsidRPr="003825DC" w:rsidRDefault="000C60C3" w:rsidP="00D96FB4">
      <w:pPr>
        <w:pStyle w:val="ListParagraph"/>
        <w:numPr>
          <w:ilvl w:val="0"/>
          <w:numId w:val="4"/>
        </w:numPr>
        <w:bidi w:val="0"/>
        <w:jc w:val="both"/>
        <w:rPr>
          <w:rFonts w:asciiTheme="minorBidi" w:hAnsiTheme="minorBidi" w:cstheme="minorBidi"/>
          <w:sz w:val="20"/>
          <w:szCs w:val="20"/>
        </w:rPr>
      </w:pPr>
      <w:r w:rsidRPr="000C60C3">
        <w:rPr>
          <w:rFonts w:asciiTheme="minorBidi" w:hAnsiTheme="minorBidi" w:cstheme="minorBidi"/>
          <w:color w:val="000000"/>
          <w:sz w:val="20"/>
          <w:szCs w:val="20"/>
        </w:rPr>
        <w:t xml:space="preserve">James Milton, </w:t>
      </w:r>
      <w:proofErr w:type="spellStart"/>
      <w:r w:rsidRPr="000C60C3">
        <w:rPr>
          <w:rFonts w:asciiTheme="minorBidi" w:hAnsiTheme="minorBidi" w:cstheme="minorBidi"/>
          <w:color w:val="000000"/>
          <w:sz w:val="20"/>
          <w:szCs w:val="20"/>
        </w:rPr>
        <w:t>Ajaz</w:t>
      </w:r>
      <w:proofErr w:type="spellEnd"/>
      <w:r w:rsidRPr="000C60C3">
        <w:rPr>
          <w:rFonts w:asciiTheme="minorBidi" w:hAnsiTheme="minorBidi" w:cstheme="minorBidi"/>
          <w:color w:val="000000"/>
          <w:sz w:val="20"/>
          <w:szCs w:val="20"/>
        </w:rPr>
        <w:t xml:space="preserve"> A. Bhat, M.A. </w:t>
      </w:r>
      <w:proofErr w:type="spellStart"/>
      <w:r w:rsidRPr="000C60C3">
        <w:rPr>
          <w:rFonts w:asciiTheme="minorBidi" w:hAnsiTheme="minorBidi" w:cstheme="minorBidi"/>
          <w:color w:val="000000"/>
          <w:sz w:val="20"/>
          <w:szCs w:val="20"/>
        </w:rPr>
        <w:t>Haniffa</w:t>
      </w:r>
      <w:proofErr w:type="spellEnd"/>
      <w:r w:rsidRPr="000C60C3">
        <w:rPr>
          <w:rFonts w:asciiTheme="minorBidi" w:hAnsiTheme="minorBidi" w:cstheme="minorBidi"/>
          <w:color w:val="000000"/>
          <w:sz w:val="20"/>
          <w:szCs w:val="20"/>
        </w:rPr>
        <w:t xml:space="preserve">, Shaik </w:t>
      </w:r>
      <w:proofErr w:type="spellStart"/>
      <w:r w:rsidRPr="000C60C3">
        <w:rPr>
          <w:rFonts w:asciiTheme="minorBidi" w:hAnsiTheme="minorBidi" w:cstheme="minorBidi"/>
          <w:color w:val="000000"/>
          <w:sz w:val="20"/>
          <w:szCs w:val="20"/>
        </w:rPr>
        <w:t>Althaf</w:t>
      </w:r>
      <w:proofErr w:type="spellEnd"/>
      <w:r w:rsidRPr="000C60C3">
        <w:rPr>
          <w:rFonts w:asciiTheme="minorBidi" w:hAnsiTheme="minorBidi" w:cstheme="minorBidi"/>
          <w:color w:val="000000"/>
          <w:sz w:val="20"/>
          <w:szCs w:val="20"/>
        </w:rPr>
        <w:t xml:space="preserve"> Hussain, Irfan A. Rather, Khalid </w:t>
      </w:r>
      <w:proofErr w:type="spellStart"/>
      <w:r w:rsidRPr="000C60C3">
        <w:rPr>
          <w:rFonts w:asciiTheme="minorBidi" w:hAnsiTheme="minorBidi" w:cstheme="minorBidi"/>
          <w:color w:val="000000"/>
          <w:sz w:val="20"/>
          <w:szCs w:val="20"/>
        </w:rPr>
        <w:t>Mashay</w:t>
      </w:r>
      <w:proofErr w:type="spellEnd"/>
      <w:r w:rsidRPr="000C60C3">
        <w:rPr>
          <w:rFonts w:asciiTheme="minorBidi" w:hAnsiTheme="minorBidi" w:cstheme="minorBidi"/>
          <w:color w:val="000000"/>
          <w:sz w:val="20"/>
          <w:szCs w:val="20"/>
        </w:rPr>
        <w:t xml:space="preserve"> Al-</w:t>
      </w:r>
      <w:proofErr w:type="spellStart"/>
      <w:r w:rsidRPr="000C60C3">
        <w:rPr>
          <w:rFonts w:asciiTheme="minorBidi" w:hAnsiTheme="minorBidi" w:cstheme="minorBidi"/>
          <w:color w:val="000000"/>
          <w:sz w:val="20"/>
          <w:szCs w:val="20"/>
        </w:rPr>
        <w:t>Anazi</w:t>
      </w:r>
      <w:proofErr w:type="spellEnd"/>
      <w:r w:rsidRPr="000C60C3">
        <w:rPr>
          <w:rFonts w:asciiTheme="minorBidi" w:hAnsiTheme="minorBidi" w:cstheme="minorBidi"/>
          <w:color w:val="000000"/>
          <w:sz w:val="20"/>
          <w:szCs w:val="20"/>
        </w:rPr>
        <w:t xml:space="preserve">, Waleed A.Q. </w:t>
      </w:r>
      <w:proofErr w:type="spellStart"/>
      <w:r w:rsidRPr="000C60C3">
        <w:rPr>
          <w:rFonts w:asciiTheme="minorBidi" w:hAnsiTheme="minorBidi" w:cstheme="minorBidi"/>
          <w:color w:val="000000"/>
          <w:sz w:val="20"/>
          <w:szCs w:val="20"/>
        </w:rPr>
        <w:t>Hailan</w:t>
      </w:r>
      <w:proofErr w:type="spellEnd"/>
      <w:r w:rsidRPr="000C60C3">
        <w:rPr>
          <w:rFonts w:asciiTheme="minorBidi" w:hAnsiTheme="minorBidi" w:cstheme="minorBidi"/>
          <w:color w:val="000000"/>
          <w:sz w:val="20"/>
          <w:szCs w:val="20"/>
        </w:rPr>
        <w:t xml:space="preserve">, </w:t>
      </w:r>
      <w:r w:rsidRPr="000C60C3">
        <w:rPr>
          <w:rFonts w:asciiTheme="minorBidi" w:hAnsiTheme="minorBidi" w:cstheme="minorBidi"/>
          <w:b/>
          <w:bCs/>
          <w:color w:val="000000"/>
          <w:sz w:val="20"/>
          <w:szCs w:val="20"/>
        </w:rPr>
        <w:t xml:space="preserve">Mohammad </w:t>
      </w:r>
      <w:proofErr w:type="spellStart"/>
      <w:r w:rsidRPr="000C60C3">
        <w:rPr>
          <w:rFonts w:asciiTheme="minorBidi" w:hAnsiTheme="minorBidi" w:cstheme="minorBidi"/>
          <w:b/>
          <w:bCs/>
          <w:color w:val="000000"/>
          <w:sz w:val="20"/>
          <w:szCs w:val="20"/>
        </w:rPr>
        <w:t>Abul</w:t>
      </w:r>
      <w:proofErr w:type="spellEnd"/>
      <w:r w:rsidRPr="000C60C3">
        <w:rPr>
          <w:rFonts w:asciiTheme="minorBidi" w:hAnsiTheme="minorBidi" w:cstheme="minorBidi"/>
          <w:b/>
          <w:bCs/>
          <w:color w:val="000000"/>
          <w:sz w:val="20"/>
          <w:szCs w:val="20"/>
        </w:rPr>
        <w:t xml:space="preserve"> Farah</w:t>
      </w:r>
      <w:r w:rsidRPr="000C60C3">
        <w:rPr>
          <w:rFonts w:asciiTheme="minorBidi" w:hAnsiTheme="minorBidi" w:cstheme="minorBidi"/>
          <w:color w:val="000000"/>
          <w:sz w:val="20"/>
          <w:szCs w:val="20"/>
        </w:rPr>
        <w:t xml:space="preserve"> (2018)</w:t>
      </w:r>
      <w:r>
        <w:rPr>
          <w:rFonts w:asciiTheme="minorBidi" w:hAnsiTheme="minorBidi" w:cstheme="minorBidi"/>
          <w:color w:val="000000"/>
          <w:sz w:val="20"/>
          <w:szCs w:val="20"/>
        </w:rPr>
        <w:t>.</w:t>
      </w:r>
      <w:r w:rsidRPr="000C60C3">
        <w:rPr>
          <w:rFonts w:asciiTheme="minorBidi" w:hAnsiTheme="minorBidi" w:cstheme="minorBidi"/>
          <w:color w:val="000000"/>
          <w:sz w:val="20"/>
          <w:szCs w:val="20"/>
        </w:rPr>
        <w:t xml:space="preserve"> Ovarian development and histological observations of threatened dwarf snakehead fish, </w:t>
      </w:r>
      <w:proofErr w:type="spellStart"/>
      <w:r w:rsidRPr="000C60C3">
        <w:rPr>
          <w:rFonts w:asciiTheme="minorBidi" w:hAnsiTheme="minorBidi" w:cstheme="minorBidi"/>
          <w:i/>
          <w:iCs/>
          <w:color w:val="000000"/>
          <w:sz w:val="20"/>
          <w:szCs w:val="20"/>
        </w:rPr>
        <w:t>Channa</w:t>
      </w:r>
      <w:proofErr w:type="spellEnd"/>
      <w:r w:rsidRPr="000C60C3">
        <w:rPr>
          <w:rFonts w:asciiTheme="minorBidi" w:hAnsiTheme="minorBidi" w:cstheme="minorBidi"/>
          <w:i/>
          <w:iCs/>
          <w:color w:val="000000"/>
          <w:sz w:val="20"/>
          <w:szCs w:val="20"/>
        </w:rPr>
        <w:t xml:space="preserve"> </w:t>
      </w:r>
      <w:proofErr w:type="spellStart"/>
      <w:r w:rsidRPr="000C60C3">
        <w:rPr>
          <w:rFonts w:asciiTheme="minorBidi" w:hAnsiTheme="minorBidi" w:cstheme="minorBidi"/>
          <w:i/>
          <w:iCs/>
          <w:color w:val="000000"/>
          <w:sz w:val="20"/>
          <w:szCs w:val="20"/>
        </w:rPr>
        <w:t>gachua</w:t>
      </w:r>
      <w:proofErr w:type="spellEnd"/>
      <w:r w:rsidRPr="000C60C3">
        <w:rPr>
          <w:rFonts w:asciiTheme="minorBidi" w:hAnsiTheme="minorBidi" w:cstheme="minorBidi"/>
          <w:color w:val="000000"/>
          <w:sz w:val="20"/>
          <w:szCs w:val="20"/>
        </w:rPr>
        <w:t xml:space="preserve"> (Hamilton, 1822)</w:t>
      </w:r>
      <w:r>
        <w:rPr>
          <w:rFonts w:asciiTheme="minorBidi" w:hAnsiTheme="minorBidi" w:cstheme="minorBidi"/>
          <w:color w:val="000000"/>
          <w:sz w:val="20"/>
          <w:szCs w:val="20"/>
        </w:rPr>
        <w:t xml:space="preserve">. </w:t>
      </w:r>
      <w:r w:rsidRPr="003825DC">
        <w:rPr>
          <w:rFonts w:asciiTheme="minorBidi" w:hAnsiTheme="minorBidi" w:cstheme="minorBidi"/>
          <w:sz w:val="20"/>
          <w:szCs w:val="20"/>
        </w:rPr>
        <w:t xml:space="preserve">Saudi Journal of Biological Sciences, </w:t>
      </w:r>
      <w:r>
        <w:rPr>
          <w:rFonts w:asciiTheme="minorBidi" w:hAnsiTheme="minorBidi" w:cstheme="minorBidi"/>
          <w:color w:val="000000"/>
          <w:sz w:val="20"/>
          <w:szCs w:val="20"/>
          <w:shd w:val="clear" w:color="auto" w:fill="FFFFFF"/>
        </w:rPr>
        <w:t>25</w:t>
      </w:r>
      <w:r w:rsidRPr="003825DC">
        <w:rPr>
          <w:rFonts w:asciiTheme="minorBidi" w:hAnsiTheme="minorBidi" w:cstheme="minorBidi"/>
          <w:color w:val="000000"/>
          <w:sz w:val="20"/>
          <w:szCs w:val="20"/>
          <w:shd w:val="clear" w:color="auto" w:fill="FFFFFF"/>
        </w:rPr>
        <w:t>(1):</w:t>
      </w:r>
      <w:r>
        <w:rPr>
          <w:rFonts w:asciiTheme="minorBidi" w:hAnsiTheme="minorBidi" w:cstheme="minorBidi"/>
          <w:color w:val="000000"/>
          <w:sz w:val="20"/>
          <w:szCs w:val="20"/>
          <w:shd w:val="clear" w:color="auto" w:fill="FFFFFF"/>
        </w:rPr>
        <w:t>149-153</w:t>
      </w:r>
      <w:r w:rsidRPr="003825DC">
        <w:rPr>
          <w:rFonts w:asciiTheme="minorBidi" w:hAnsiTheme="minorBidi" w:cstheme="minorBidi"/>
          <w:sz w:val="20"/>
          <w:szCs w:val="20"/>
        </w:rPr>
        <w:t>.</w:t>
      </w:r>
    </w:p>
    <w:p w:rsidR="000C60C3" w:rsidRDefault="000C60C3" w:rsidP="000C60C3">
      <w:pPr>
        <w:pStyle w:val="ListParagraph"/>
        <w:numPr>
          <w:ilvl w:val="0"/>
          <w:numId w:val="4"/>
        </w:numPr>
        <w:bidi w:val="0"/>
        <w:jc w:val="both"/>
        <w:rPr>
          <w:rFonts w:asciiTheme="minorBidi" w:hAnsiTheme="minorBidi" w:cstheme="minorBidi"/>
          <w:color w:val="000000"/>
          <w:sz w:val="20"/>
          <w:szCs w:val="20"/>
        </w:rPr>
      </w:pPr>
    </w:p>
    <w:p w:rsidR="001226A7" w:rsidRDefault="001226A7" w:rsidP="002948CF">
      <w:pPr>
        <w:pStyle w:val="ListParagraph"/>
        <w:numPr>
          <w:ilvl w:val="0"/>
          <w:numId w:val="4"/>
        </w:numPr>
        <w:bidi w:val="0"/>
        <w:jc w:val="both"/>
        <w:rPr>
          <w:rFonts w:asciiTheme="minorBidi" w:hAnsiTheme="minorBidi" w:cstheme="minorBidi"/>
          <w:color w:val="000000"/>
          <w:sz w:val="20"/>
          <w:szCs w:val="20"/>
        </w:rPr>
      </w:pPr>
      <w:r w:rsidRPr="001226A7">
        <w:rPr>
          <w:rFonts w:asciiTheme="minorBidi" w:hAnsiTheme="minorBidi" w:cstheme="minorBidi"/>
          <w:color w:val="000000"/>
          <w:sz w:val="20"/>
          <w:szCs w:val="20"/>
        </w:rPr>
        <w:t>Ahmed A. Al-</w:t>
      </w:r>
      <w:proofErr w:type="spellStart"/>
      <w:r w:rsidRPr="001226A7">
        <w:rPr>
          <w:rFonts w:asciiTheme="minorBidi" w:hAnsiTheme="minorBidi" w:cstheme="minorBidi"/>
          <w:color w:val="000000"/>
          <w:sz w:val="20"/>
          <w:szCs w:val="20"/>
        </w:rPr>
        <w:t>kawmani</w:t>
      </w:r>
      <w:proofErr w:type="spellEnd"/>
      <w:r w:rsidRPr="001226A7">
        <w:rPr>
          <w:rFonts w:asciiTheme="minorBidi" w:hAnsiTheme="minorBidi" w:cstheme="minorBidi"/>
          <w:color w:val="000000"/>
          <w:sz w:val="20"/>
          <w:szCs w:val="20"/>
        </w:rPr>
        <w:t xml:space="preserve">, Mansour M. </w:t>
      </w:r>
      <w:proofErr w:type="spellStart"/>
      <w:r w:rsidRPr="001226A7">
        <w:rPr>
          <w:rFonts w:asciiTheme="minorBidi" w:hAnsiTheme="minorBidi" w:cstheme="minorBidi"/>
          <w:color w:val="000000"/>
          <w:sz w:val="20"/>
          <w:szCs w:val="20"/>
        </w:rPr>
        <w:t>Alfuraiji</w:t>
      </w:r>
      <w:proofErr w:type="spellEnd"/>
      <w:r w:rsidRPr="001226A7">
        <w:rPr>
          <w:rFonts w:asciiTheme="minorBidi" w:hAnsiTheme="minorBidi" w:cstheme="minorBidi"/>
          <w:color w:val="000000"/>
          <w:sz w:val="20"/>
          <w:szCs w:val="20"/>
        </w:rPr>
        <w:t xml:space="preserve">, Saleh </w:t>
      </w:r>
      <w:proofErr w:type="spellStart"/>
      <w:r w:rsidRPr="001226A7">
        <w:rPr>
          <w:rFonts w:asciiTheme="minorBidi" w:hAnsiTheme="minorBidi" w:cstheme="minorBidi"/>
          <w:color w:val="000000"/>
          <w:sz w:val="20"/>
          <w:szCs w:val="20"/>
        </w:rPr>
        <w:t>kandeal</w:t>
      </w:r>
      <w:proofErr w:type="spellEnd"/>
      <w:r w:rsidRPr="001226A7">
        <w:rPr>
          <w:rFonts w:asciiTheme="minorBidi" w:hAnsiTheme="minorBidi" w:cstheme="minorBidi"/>
          <w:color w:val="000000"/>
          <w:sz w:val="20"/>
          <w:szCs w:val="20"/>
        </w:rPr>
        <w:t xml:space="preserve">, </w:t>
      </w:r>
      <w:r w:rsidRPr="001226A7">
        <w:rPr>
          <w:rFonts w:asciiTheme="minorBidi" w:hAnsiTheme="minorBidi" w:cstheme="minorBidi"/>
          <w:b/>
          <w:bCs/>
          <w:color w:val="000000"/>
          <w:sz w:val="20"/>
          <w:szCs w:val="20"/>
        </w:rPr>
        <w:t xml:space="preserve">Mohammad </w:t>
      </w:r>
      <w:proofErr w:type="spellStart"/>
      <w:r w:rsidRPr="001226A7">
        <w:rPr>
          <w:rFonts w:asciiTheme="minorBidi" w:hAnsiTheme="minorBidi" w:cstheme="minorBidi"/>
          <w:b/>
          <w:bCs/>
          <w:color w:val="000000"/>
          <w:sz w:val="20"/>
          <w:szCs w:val="20"/>
        </w:rPr>
        <w:t>Abul</w:t>
      </w:r>
      <w:proofErr w:type="spellEnd"/>
      <w:r w:rsidRPr="001226A7">
        <w:rPr>
          <w:rFonts w:asciiTheme="minorBidi" w:hAnsiTheme="minorBidi" w:cstheme="minorBidi"/>
          <w:b/>
          <w:bCs/>
          <w:color w:val="000000"/>
          <w:sz w:val="20"/>
          <w:szCs w:val="20"/>
        </w:rPr>
        <w:t xml:space="preserve"> Farah</w:t>
      </w:r>
      <w:r w:rsidRPr="001226A7">
        <w:rPr>
          <w:rFonts w:asciiTheme="minorBidi" w:hAnsiTheme="minorBidi" w:cstheme="minorBidi"/>
          <w:color w:val="000000"/>
          <w:sz w:val="20"/>
          <w:szCs w:val="20"/>
        </w:rPr>
        <w:t xml:space="preserve">, Khalid </w:t>
      </w:r>
      <w:proofErr w:type="spellStart"/>
      <w:r w:rsidRPr="001226A7">
        <w:rPr>
          <w:rFonts w:asciiTheme="minorBidi" w:hAnsiTheme="minorBidi" w:cstheme="minorBidi"/>
          <w:color w:val="000000"/>
          <w:sz w:val="20"/>
          <w:szCs w:val="20"/>
        </w:rPr>
        <w:t>Mashai</w:t>
      </w:r>
      <w:proofErr w:type="spellEnd"/>
      <w:r w:rsidRPr="001226A7">
        <w:rPr>
          <w:rFonts w:asciiTheme="minorBidi" w:hAnsiTheme="minorBidi" w:cstheme="minorBidi"/>
          <w:color w:val="000000"/>
          <w:sz w:val="20"/>
          <w:szCs w:val="20"/>
        </w:rPr>
        <w:t xml:space="preserve"> </w:t>
      </w:r>
      <w:proofErr w:type="spellStart"/>
      <w:r w:rsidRPr="001226A7">
        <w:rPr>
          <w:rFonts w:asciiTheme="minorBidi" w:hAnsiTheme="minorBidi" w:cstheme="minorBidi"/>
          <w:color w:val="000000"/>
          <w:sz w:val="20"/>
          <w:szCs w:val="20"/>
        </w:rPr>
        <w:t>Alanazi</w:t>
      </w:r>
      <w:proofErr w:type="spellEnd"/>
      <w:r w:rsidRPr="001226A7">
        <w:rPr>
          <w:rFonts w:asciiTheme="minorBidi" w:hAnsiTheme="minorBidi" w:cstheme="minorBidi"/>
          <w:color w:val="000000"/>
          <w:sz w:val="20"/>
          <w:szCs w:val="20"/>
        </w:rPr>
        <w:t xml:space="preserve"> (201</w:t>
      </w:r>
      <w:r w:rsidR="002948CF">
        <w:rPr>
          <w:rFonts w:asciiTheme="minorBidi" w:hAnsiTheme="minorBidi" w:cstheme="minorBidi"/>
          <w:color w:val="000000"/>
          <w:sz w:val="20"/>
          <w:szCs w:val="20"/>
        </w:rPr>
        <w:t>8</w:t>
      </w:r>
      <w:r w:rsidRPr="001226A7">
        <w:rPr>
          <w:rFonts w:asciiTheme="minorBidi" w:hAnsiTheme="minorBidi" w:cstheme="minorBidi"/>
          <w:color w:val="000000"/>
          <w:sz w:val="20"/>
          <w:szCs w:val="20"/>
        </w:rPr>
        <w:t xml:space="preserve">). Pubertal changes in testicular parameters and secretion of testosterone in </w:t>
      </w:r>
      <w:proofErr w:type="spellStart"/>
      <w:r w:rsidRPr="001226A7">
        <w:rPr>
          <w:rFonts w:asciiTheme="minorBidi" w:hAnsiTheme="minorBidi" w:cstheme="minorBidi"/>
          <w:color w:val="000000"/>
          <w:sz w:val="20"/>
          <w:szCs w:val="20"/>
        </w:rPr>
        <w:t>Najdi</w:t>
      </w:r>
      <w:proofErr w:type="spellEnd"/>
      <w:r w:rsidRPr="001226A7">
        <w:rPr>
          <w:rFonts w:asciiTheme="minorBidi" w:hAnsiTheme="minorBidi" w:cstheme="minorBidi"/>
          <w:color w:val="000000"/>
          <w:sz w:val="20"/>
          <w:szCs w:val="20"/>
        </w:rPr>
        <w:t xml:space="preserve"> and </w:t>
      </w:r>
      <w:proofErr w:type="spellStart"/>
      <w:r w:rsidRPr="001226A7">
        <w:rPr>
          <w:rFonts w:asciiTheme="minorBidi" w:hAnsiTheme="minorBidi" w:cstheme="minorBidi"/>
          <w:color w:val="000000"/>
          <w:sz w:val="20"/>
          <w:szCs w:val="20"/>
        </w:rPr>
        <w:t>Naemi</w:t>
      </w:r>
      <w:proofErr w:type="spellEnd"/>
      <w:r w:rsidRPr="001226A7">
        <w:rPr>
          <w:rFonts w:asciiTheme="minorBidi" w:hAnsiTheme="minorBidi" w:cstheme="minorBidi"/>
          <w:color w:val="000000"/>
          <w:sz w:val="20"/>
          <w:szCs w:val="20"/>
        </w:rPr>
        <w:t xml:space="preserve"> ram lambs under desert conditions. Indi</w:t>
      </w:r>
      <w:r w:rsidR="00EE684B">
        <w:rPr>
          <w:rFonts w:asciiTheme="minorBidi" w:hAnsiTheme="minorBidi" w:cstheme="minorBidi"/>
          <w:color w:val="000000"/>
          <w:sz w:val="20"/>
          <w:szCs w:val="20"/>
        </w:rPr>
        <w:t xml:space="preserve">an Journal of Animal Research, 52(2): 212-219. </w:t>
      </w:r>
    </w:p>
    <w:p w:rsidR="001226A7" w:rsidRPr="001226A7" w:rsidRDefault="001226A7" w:rsidP="001226A7">
      <w:pPr>
        <w:pStyle w:val="ListParagraph"/>
        <w:numPr>
          <w:ilvl w:val="0"/>
          <w:numId w:val="4"/>
        </w:numPr>
        <w:bidi w:val="0"/>
        <w:jc w:val="both"/>
        <w:rPr>
          <w:rFonts w:asciiTheme="minorBidi" w:hAnsiTheme="minorBidi" w:cstheme="minorBidi"/>
          <w:color w:val="000000"/>
          <w:sz w:val="20"/>
          <w:szCs w:val="20"/>
        </w:rPr>
      </w:pPr>
    </w:p>
    <w:p w:rsidR="003E3080" w:rsidRPr="003E3080" w:rsidRDefault="003E3080" w:rsidP="001226A7">
      <w:pPr>
        <w:pStyle w:val="ListParagraph"/>
        <w:numPr>
          <w:ilvl w:val="0"/>
          <w:numId w:val="4"/>
        </w:numPr>
        <w:bidi w:val="0"/>
        <w:jc w:val="both"/>
        <w:rPr>
          <w:rFonts w:asciiTheme="minorBidi" w:hAnsiTheme="minorBidi" w:cstheme="minorBidi"/>
          <w:color w:val="000000"/>
          <w:sz w:val="20"/>
          <w:szCs w:val="20"/>
        </w:rPr>
      </w:pPr>
      <w:r w:rsidRPr="003E3080">
        <w:rPr>
          <w:rFonts w:asciiTheme="minorBidi" w:hAnsiTheme="minorBidi" w:cstheme="minorBidi"/>
          <w:sz w:val="20"/>
          <w:szCs w:val="20"/>
        </w:rPr>
        <w:t xml:space="preserve">Ahmed </w:t>
      </w:r>
      <w:proofErr w:type="spellStart"/>
      <w:r w:rsidRPr="003E3080">
        <w:rPr>
          <w:rFonts w:asciiTheme="minorBidi" w:hAnsiTheme="minorBidi" w:cstheme="minorBidi"/>
          <w:sz w:val="20"/>
          <w:szCs w:val="20"/>
        </w:rPr>
        <w:t>Hossam</w:t>
      </w:r>
      <w:proofErr w:type="spellEnd"/>
      <w:r w:rsidRPr="003E3080">
        <w:rPr>
          <w:rFonts w:asciiTheme="minorBidi" w:hAnsiTheme="minorBidi" w:cstheme="minorBidi"/>
          <w:sz w:val="20"/>
          <w:szCs w:val="20"/>
        </w:rPr>
        <w:t xml:space="preserve"> Mahmoud, Ayman </w:t>
      </w:r>
      <w:proofErr w:type="spellStart"/>
      <w:r w:rsidRPr="003E3080">
        <w:rPr>
          <w:rFonts w:asciiTheme="minorBidi" w:hAnsiTheme="minorBidi" w:cstheme="minorBidi"/>
          <w:sz w:val="20"/>
          <w:szCs w:val="20"/>
        </w:rPr>
        <w:t>swelum</w:t>
      </w:r>
      <w:proofErr w:type="spellEnd"/>
      <w:r w:rsidRPr="003E3080">
        <w:rPr>
          <w:rFonts w:asciiTheme="minorBidi" w:hAnsiTheme="minorBidi" w:cstheme="minorBidi"/>
          <w:sz w:val="20"/>
          <w:szCs w:val="20"/>
        </w:rPr>
        <w:t xml:space="preserve">, </w:t>
      </w:r>
      <w:r w:rsidRPr="00CB3ADB">
        <w:rPr>
          <w:rFonts w:asciiTheme="minorBidi" w:hAnsiTheme="minorBidi" w:cstheme="minorBidi"/>
          <w:b/>
          <w:bCs/>
          <w:sz w:val="20"/>
          <w:szCs w:val="20"/>
        </w:rPr>
        <w:t xml:space="preserve">Mohammad </w:t>
      </w:r>
      <w:proofErr w:type="spellStart"/>
      <w:r w:rsidRPr="00CB3ADB">
        <w:rPr>
          <w:rFonts w:asciiTheme="minorBidi" w:hAnsiTheme="minorBidi" w:cstheme="minorBidi"/>
          <w:b/>
          <w:bCs/>
          <w:sz w:val="20"/>
          <w:szCs w:val="20"/>
        </w:rPr>
        <w:t>Abul</w:t>
      </w:r>
      <w:proofErr w:type="spellEnd"/>
      <w:r w:rsidRPr="00CB3ADB">
        <w:rPr>
          <w:rFonts w:asciiTheme="minorBidi" w:hAnsiTheme="minorBidi" w:cstheme="minorBidi"/>
          <w:b/>
          <w:bCs/>
          <w:sz w:val="20"/>
          <w:szCs w:val="20"/>
        </w:rPr>
        <w:t xml:space="preserve"> Farah</w:t>
      </w:r>
      <w:r w:rsidRPr="003E3080">
        <w:rPr>
          <w:rFonts w:asciiTheme="minorBidi" w:hAnsiTheme="minorBidi" w:cstheme="minorBidi"/>
          <w:sz w:val="20"/>
          <w:szCs w:val="20"/>
        </w:rPr>
        <w:t xml:space="preserve">, Khalid. </w:t>
      </w:r>
      <w:proofErr w:type="spellStart"/>
      <w:r w:rsidRPr="003E3080">
        <w:rPr>
          <w:rFonts w:asciiTheme="minorBidi" w:hAnsiTheme="minorBidi" w:cstheme="minorBidi"/>
          <w:sz w:val="20"/>
          <w:szCs w:val="20"/>
        </w:rPr>
        <w:t>Alanazi</w:t>
      </w:r>
      <w:proofErr w:type="spellEnd"/>
      <w:r w:rsidRPr="003E3080">
        <w:rPr>
          <w:rFonts w:asciiTheme="minorBidi" w:hAnsiTheme="minorBidi" w:cstheme="minorBidi"/>
          <w:sz w:val="20"/>
          <w:szCs w:val="20"/>
        </w:rPr>
        <w:t xml:space="preserve">, Ahmed </w:t>
      </w:r>
      <w:proofErr w:type="spellStart"/>
      <w:r w:rsidRPr="003E3080">
        <w:rPr>
          <w:rFonts w:asciiTheme="minorBidi" w:hAnsiTheme="minorBidi" w:cstheme="minorBidi"/>
          <w:sz w:val="20"/>
          <w:szCs w:val="20"/>
        </w:rPr>
        <w:t>Rady</w:t>
      </w:r>
      <w:proofErr w:type="spellEnd"/>
      <w:r w:rsidRPr="003E3080">
        <w:rPr>
          <w:rFonts w:asciiTheme="minorBidi" w:hAnsiTheme="minorBidi" w:cstheme="minorBidi"/>
          <w:sz w:val="20"/>
          <w:szCs w:val="20"/>
        </w:rPr>
        <w:t xml:space="preserve">, Mahmoud Salah, Nabil Amor and Osama </w:t>
      </w:r>
      <w:r w:rsidR="00CB3ADB">
        <w:rPr>
          <w:rFonts w:asciiTheme="minorBidi" w:hAnsiTheme="minorBidi" w:cstheme="minorBidi"/>
          <w:sz w:val="20"/>
          <w:szCs w:val="20"/>
        </w:rPr>
        <w:t xml:space="preserve">Mohammed </w:t>
      </w:r>
      <w:r w:rsidRPr="003E3080">
        <w:rPr>
          <w:rFonts w:asciiTheme="minorBidi" w:hAnsiTheme="minorBidi" w:cstheme="minorBidi"/>
          <w:sz w:val="20"/>
          <w:szCs w:val="20"/>
        </w:rPr>
        <w:t xml:space="preserve">(2017). Genetic diversity among </w:t>
      </w:r>
      <w:proofErr w:type="spellStart"/>
      <w:r w:rsidRPr="003E3080">
        <w:rPr>
          <w:rFonts w:asciiTheme="minorBidi" w:hAnsiTheme="minorBidi" w:cstheme="minorBidi"/>
          <w:sz w:val="20"/>
          <w:szCs w:val="20"/>
        </w:rPr>
        <w:t>Sawakni</w:t>
      </w:r>
      <w:proofErr w:type="spellEnd"/>
      <w:r w:rsidRPr="003E3080">
        <w:rPr>
          <w:rFonts w:asciiTheme="minorBidi" w:hAnsiTheme="minorBidi" w:cstheme="minorBidi"/>
          <w:sz w:val="20"/>
          <w:szCs w:val="20"/>
        </w:rPr>
        <w:t xml:space="preserve">, </w:t>
      </w:r>
      <w:proofErr w:type="spellStart"/>
      <w:r w:rsidRPr="003E3080">
        <w:rPr>
          <w:rFonts w:asciiTheme="minorBidi" w:hAnsiTheme="minorBidi" w:cstheme="minorBidi"/>
          <w:sz w:val="20"/>
          <w:szCs w:val="20"/>
        </w:rPr>
        <w:t>Berberi</w:t>
      </w:r>
      <w:proofErr w:type="spellEnd"/>
      <w:r w:rsidRPr="003E3080">
        <w:rPr>
          <w:rFonts w:asciiTheme="minorBidi" w:hAnsiTheme="minorBidi" w:cstheme="minorBidi"/>
          <w:sz w:val="20"/>
          <w:szCs w:val="20"/>
        </w:rPr>
        <w:t xml:space="preserve"> and </w:t>
      </w:r>
      <w:proofErr w:type="spellStart"/>
      <w:r w:rsidRPr="003E3080">
        <w:rPr>
          <w:rFonts w:asciiTheme="minorBidi" w:hAnsiTheme="minorBidi" w:cstheme="minorBidi"/>
          <w:sz w:val="20"/>
          <w:szCs w:val="20"/>
        </w:rPr>
        <w:t>Najdi</w:t>
      </w:r>
      <w:proofErr w:type="spellEnd"/>
      <w:r w:rsidRPr="003E3080">
        <w:rPr>
          <w:rFonts w:asciiTheme="minorBidi" w:hAnsiTheme="minorBidi" w:cstheme="minorBidi"/>
          <w:sz w:val="20"/>
          <w:szCs w:val="20"/>
        </w:rPr>
        <w:t xml:space="preserve"> sheep breeds in Saudi Arabia using microsatellites markers. African Journal of Biotechnology, 16(4): 171-178.</w:t>
      </w:r>
    </w:p>
    <w:p w:rsidR="003E3080" w:rsidRDefault="003E3080" w:rsidP="003E3080">
      <w:pPr>
        <w:pStyle w:val="ListParagraph"/>
        <w:numPr>
          <w:ilvl w:val="0"/>
          <w:numId w:val="4"/>
        </w:numPr>
        <w:shd w:val="clear" w:color="auto" w:fill="FFFFFF"/>
        <w:bidi w:val="0"/>
        <w:rPr>
          <w:rFonts w:asciiTheme="minorBidi" w:hAnsiTheme="minorBidi" w:cstheme="minorBidi"/>
          <w:color w:val="000000"/>
          <w:sz w:val="20"/>
          <w:szCs w:val="20"/>
        </w:rPr>
      </w:pPr>
    </w:p>
    <w:p w:rsidR="003E3080" w:rsidRPr="003E3080" w:rsidRDefault="003E3080" w:rsidP="003E3080">
      <w:pPr>
        <w:pStyle w:val="ListParagraph"/>
        <w:numPr>
          <w:ilvl w:val="0"/>
          <w:numId w:val="4"/>
        </w:numPr>
        <w:shd w:val="clear" w:color="auto" w:fill="FFFFFF"/>
        <w:bidi w:val="0"/>
        <w:rPr>
          <w:rFonts w:asciiTheme="minorBidi" w:hAnsiTheme="minorBidi" w:cstheme="minorBidi"/>
          <w:color w:val="000000"/>
          <w:sz w:val="20"/>
          <w:szCs w:val="20"/>
        </w:rPr>
      </w:pPr>
      <w:proofErr w:type="spellStart"/>
      <w:r w:rsidRPr="003E3080">
        <w:rPr>
          <w:rFonts w:asciiTheme="minorBidi" w:hAnsiTheme="minorBidi" w:cstheme="minorBidi"/>
          <w:color w:val="000000"/>
          <w:sz w:val="20"/>
          <w:szCs w:val="20"/>
        </w:rPr>
        <w:t>Gurung</w:t>
      </w:r>
      <w:proofErr w:type="spellEnd"/>
      <w:r w:rsidRPr="003E3080">
        <w:rPr>
          <w:rFonts w:asciiTheme="minorBidi" w:hAnsiTheme="minorBidi" w:cstheme="minorBidi"/>
          <w:color w:val="000000"/>
          <w:sz w:val="20"/>
          <w:szCs w:val="20"/>
        </w:rPr>
        <w:t xml:space="preserve"> AB, Ali MA, </w:t>
      </w:r>
      <w:proofErr w:type="spellStart"/>
      <w:r w:rsidRPr="003E3080">
        <w:rPr>
          <w:rFonts w:asciiTheme="minorBidi" w:hAnsiTheme="minorBidi" w:cstheme="minorBidi"/>
          <w:color w:val="000000"/>
          <w:sz w:val="20"/>
          <w:szCs w:val="20"/>
        </w:rPr>
        <w:t>Bhattacharjee</w:t>
      </w:r>
      <w:proofErr w:type="spellEnd"/>
      <w:r w:rsidRPr="003E3080">
        <w:rPr>
          <w:rFonts w:asciiTheme="minorBidi" w:hAnsiTheme="minorBidi" w:cstheme="minorBidi"/>
          <w:color w:val="000000"/>
          <w:sz w:val="20"/>
          <w:szCs w:val="20"/>
        </w:rPr>
        <w:t xml:space="preserve"> A, Al-</w:t>
      </w:r>
      <w:proofErr w:type="spellStart"/>
      <w:r w:rsidRPr="003E3080">
        <w:rPr>
          <w:rFonts w:asciiTheme="minorBidi" w:hAnsiTheme="minorBidi" w:cstheme="minorBidi"/>
          <w:color w:val="000000"/>
          <w:sz w:val="20"/>
          <w:szCs w:val="20"/>
        </w:rPr>
        <w:t>Anazi</w:t>
      </w:r>
      <w:proofErr w:type="spellEnd"/>
      <w:r w:rsidRPr="003E3080">
        <w:rPr>
          <w:rFonts w:asciiTheme="minorBidi" w:hAnsiTheme="minorBidi" w:cstheme="minorBidi"/>
          <w:color w:val="000000"/>
          <w:sz w:val="20"/>
          <w:szCs w:val="20"/>
        </w:rPr>
        <w:t xml:space="preserve"> KM, </w:t>
      </w:r>
      <w:r w:rsidRPr="003E3080">
        <w:rPr>
          <w:rFonts w:asciiTheme="minorBidi" w:hAnsiTheme="minorBidi" w:cstheme="minorBidi"/>
          <w:b/>
          <w:bCs/>
          <w:color w:val="000000"/>
          <w:sz w:val="20"/>
          <w:szCs w:val="20"/>
        </w:rPr>
        <w:t>Farah MA</w:t>
      </w:r>
      <w:r w:rsidRPr="003E3080">
        <w:rPr>
          <w:rFonts w:asciiTheme="minorBidi" w:hAnsiTheme="minorBidi" w:cstheme="minorBidi"/>
          <w:color w:val="000000"/>
          <w:sz w:val="20"/>
          <w:szCs w:val="20"/>
        </w:rPr>
        <w:t>, Al-</w:t>
      </w:r>
      <w:proofErr w:type="spellStart"/>
      <w:r w:rsidRPr="003E3080">
        <w:rPr>
          <w:rFonts w:asciiTheme="minorBidi" w:hAnsiTheme="minorBidi" w:cstheme="minorBidi"/>
          <w:color w:val="000000"/>
          <w:sz w:val="20"/>
          <w:szCs w:val="20"/>
        </w:rPr>
        <w:t>Hemaid</w:t>
      </w:r>
      <w:proofErr w:type="spellEnd"/>
      <w:r w:rsidRPr="003E3080">
        <w:rPr>
          <w:rFonts w:asciiTheme="minorBidi" w:hAnsiTheme="minorBidi" w:cstheme="minorBidi"/>
          <w:color w:val="000000"/>
          <w:sz w:val="20"/>
          <w:szCs w:val="20"/>
        </w:rPr>
        <w:t xml:space="preserve"> FM, </w:t>
      </w:r>
      <w:proofErr w:type="spellStart"/>
      <w:r w:rsidRPr="003E3080">
        <w:rPr>
          <w:rFonts w:asciiTheme="minorBidi" w:hAnsiTheme="minorBidi" w:cstheme="minorBidi"/>
          <w:color w:val="000000"/>
          <w:sz w:val="20"/>
          <w:szCs w:val="20"/>
        </w:rPr>
        <w:t>Abou-Tarboush</w:t>
      </w:r>
      <w:proofErr w:type="spellEnd"/>
      <w:r w:rsidRPr="003E3080">
        <w:rPr>
          <w:rFonts w:asciiTheme="minorBidi" w:hAnsiTheme="minorBidi" w:cstheme="minorBidi"/>
          <w:color w:val="000000"/>
          <w:sz w:val="20"/>
          <w:szCs w:val="20"/>
        </w:rPr>
        <w:t xml:space="preserve"> FM, Lee J, Kim SY, Al-</w:t>
      </w:r>
      <w:proofErr w:type="spellStart"/>
      <w:r w:rsidRPr="003E3080">
        <w:rPr>
          <w:rFonts w:asciiTheme="minorBidi" w:hAnsiTheme="minorBidi" w:cstheme="minorBidi"/>
          <w:color w:val="000000"/>
          <w:sz w:val="20"/>
          <w:szCs w:val="20"/>
        </w:rPr>
        <w:t>Anazi</w:t>
      </w:r>
      <w:proofErr w:type="spellEnd"/>
      <w:r w:rsidRPr="003E3080">
        <w:rPr>
          <w:rFonts w:asciiTheme="minorBidi" w:hAnsiTheme="minorBidi" w:cstheme="minorBidi"/>
          <w:color w:val="000000"/>
          <w:sz w:val="20"/>
          <w:szCs w:val="20"/>
        </w:rPr>
        <w:t xml:space="preserve"> FS. (2016) Target fishing of </w:t>
      </w:r>
      <w:proofErr w:type="spellStart"/>
      <w:r w:rsidRPr="003E3080">
        <w:rPr>
          <w:rFonts w:asciiTheme="minorBidi" w:hAnsiTheme="minorBidi" w:cstheme="minorBidi"/>
          <w:color w:val="000000"/>
          <w:sz w:val="20"/>
          <w:szCs w:val="20"/>
        </w:rPr>
        <w:t>glycopentalone</w:t>
      </w:r>
      <w:proofErr w:type="spellEnd"/>
      <w:r w:rsidRPr="003E3080">
        <w:rPr>
          <w:rFonts w:asciiTheme="minorBidi" w:hAnsiTheme="minorBidi" w:cstheme="minorBidi"/>
          <w:color w:val="000000"/>
          <w:sz w:val="20"/>
          <w:szCs w:val="20"/>
        </w:rPr>
        <w:t xml:space="preserve"> using integrated inverse docking and reverse pharmacophore mapping approach. Genet Mol Res. 2016 Aug 12</w:t>
      </w:r>
      <w:proofErr w:type="gramStart"/>
      <w:r w:rsidRPr="003E3080">
        <w:rPr>
          <w:rFonts w:asciiTheme="minorBidi" w:hAnsiTheme="minorBidi" w:cstheme="minorBidi"/>
          <w:color w:val="000000"/>
          <w:sz w:val="20"/>
          <w:szCs w:val="20"/>
        </w:rPr>
        <w:t>;15</w:t>
      </w:r>
      <w:proofErr w:type="gramEnd"/>
      <w:r w:rsidRPr="003E3080">
        <w:rPr>
          <w:rFonts w:asciiTheme="minorBidi" w:hAnsiTheme="minorBidi" w:cstheme="minorBidi"/>
          <w:color w:val="000000"/>
          <w:sz w:val="20"/>
          <w:szCs w:val="20"/>
        </w:rPr>
        <w:t xml:space="preserve">(3). </w:t>
      </w:r>
      <w:proofErr w:type="spellStart"/>
      <w:proofErr w:type="gramStart"/>
      <w:r w:rsidRPr="003E3080">
        <w:rPr>
          <w:rFonts w:asciiTheme="minorBidi" w:hAnsiTheme="minorBidi" w:cstheme="minorBidi"/>
          <w:color w:val="000000"/>
          <w:sz w:val="20"/>
          <w:szCs w:val="20"/>
        </w:rPr>
        <w:t>doi</w:t>
      </w:r>
      <w:proofErr w:type="spellEnd"/>
      <w:proofErr w:type="gramEnd"/>
      <w:r w:rsidRPr="003E3080">
        <w:rPr>
          <w:rFonts w:asciiTheme="minorBidi" w:hAnsiTheme="minorBidi" w:cstheme="minorBidi"/>
          <w:color w:val="000000"/>
          <w:sz w:val="20"/>
          <w:szCs w:val="20"/>
        </w:rPr>
        <w:t>: 10.4238/gmr.15038544.</w:t>
      </w:r>
    </w:p>
    <w:p w:rsidR="003E3080" w:rsidRPr="003E3080" w:rsidRDefault="003E3080" w:rsidP="003E3080">
      <w:pPr>
        <w:pStyle w:val="ListParagraph"/>
        <w:numPr>
          <w:ilvl w:val="0"/>
          <w:numId w:val="4"/>
        </w:numPr>
        <w:shd w:val="clear" w:color="auto" w:fill="FFFFFF"/>
        <w:bidi w:val="0"/>
        <w:rPr>
          <w:rFonts w:asciiTheme="minorBidi" w:hAnsiTheme="minorBidi" w:cstheme="minorBidi"/>
          <w:color w:val="000000"/>
          <w:sz w:val="20"/>
          <w:szCs w:val="20"/>
        </w:rPr>
      </w:pPr>
    </w:p>
    <w:p w:rsidR="003E3080" w:rsidRPr="003825DC" w:rsidRDefault="003E3080" w:rsidP="003E3080">
      <w:pPr>
        <w:pStyle w:val="ListParagraph"/>
        <w:numPr>
          <w:ilvl w:val="0"/>
          <w:numId w:val="4"/>
        </w:numPr>
        <w:shd w:val="clear" w:color="auto" w:fill="FFFFFF"/>
        <w:bidi w:val="0"/>
        <w:rPr>
          <w:rFonts w:asciiTheme="minorBidi" w:hAnsiTheme="minorBidi" w:cstheme="minorBidi"/>
          <w:color w:val="000000"/>
          <w:sz w:val="20"/>
          <w:szCs w:val="20"/>
        </w:rPr>
      </w:pPr>
      <w:proofErr w:type="spellStart"/>
      <w:r w:rsidRPr="003825DC">
        <w:rPr>
          <w:rFonts w:asciiTheme="minorBidi" w:hAnsiTheme="minorBidi" w:cstheme="minorBidi"/>
          <w:b/>
          <w:bCs/>
          <w:sz w:val="20"/>
          <w:szCs w:val="20"/>
        </w:rPr>
        <w:t>Abul</w:t>
      </w:r>
      <w:proofErr w:type="spellEnd"/>
      <w:r w:rsidRPr="003825DC">
        <w:rPr>
          <w:rFonts w:asciiTheme="minorBidi" w:hAnsiTheme="minorBidi" w:cstheme="minorBidi"/>
          <w:b/>
          <w:bCs/>
          <w:sz w:val="20"/>
          <w:szCs w:val="20"/>
        </w:rPr>
        <w:t xml:space="preserve"> Farah, M</w:t>
      </w:r>
      <w:r w:rsidRPr="003825DC">
        <w:rPr>
          <w:rFonts w:asciiTheme="minorBidi" w:hAnsiTheme="minorBidi" w:cstheme="minorBidi"/>
          <w:sz w:val="20"/>
          <w:szCs w:val="20"/>
        </w:rPr>
        <w:t>.</w:t>
      </w:r>
      <w:r w:rsidRPr="00CB3ADB">
        <w:rPr>
          <w:rFonts w:asciiTheme="minorBidi" w:hAnsiTheme="minorBidi" w:cstheme="minorBidi"/>
          <w:sz w:val="20"/>
          <w:szCs w:val="20"/>
        </w:rPr>
        <w:t>, M.A. Ali,</w:t>
      </w:r>
      <w:r w:rsidRPr="003825DC">
        <w:rPr>
          <w:rFonts w:asciiTheme="minorBidi" w:hAnsiTheme="minorBidi" w:cstheme="minorBidi"/>
          <w:sz w:val="20"/>
          <w:szCs w:val="20"/>
        </w:rPr>
        <w:t xml:space="preserve"> S.M. Chen, Y. Li,</w:t>
      </w:r>
      <w:r w:rsidRPr="003825DC">
        <w:rPr>
          <w:rFonts w:asciiTheme="minorBidi" w:hAnsiTheme="minorBidi" w:cstheme="minorBidi"/>
          <w:color w:val="FF0000"/>
          <w:sz w:val="20"/>
          <w:szCs w:val="20"/>
        </w:rPr>
        <w:t xml:space="preserve"> </w:t>
      </w:r>
      <w:r w:rsidRPr="003825DC">
        <w:rPr>
          <w:rFonts w:asciiTheme="minorBidi" w:hAnsiTheme="minorBidi" w:cstheme="minorBidi"/>
          <w:sz w:val="20"/>
          <w:szCs w:val="20"/>
        </w:rPr>
        <w:t>F.M. Al-</w:t>
      </w:r>
      <w:proofErr w:type="spellStart"/>
      <w:r w:rsidRPr="003825DC">
        <w:rPr>
          <w:rFonts w:asciiTheme="minorBidi" w:hAnsiTheme="minorBidi" w:cstheme="minorBidi"/>
          <w:sz w:val="20"/>
          <w:szCs w:val="20"/>
        </w:rPr>
        <w:t>Hemaid</w:t>
      </w:r>
      <w:proofErr w:type="spellEnd"/>
      <w:r w:rsidRPr="003825DC">
        <w:rPr>
          <w:rFonts w:asciiTheme="minorBidi" w:hAnsiTheme="minorBidi" w:cstheme="minorBidi"/>
          <w:sz w:val="20"/>
          <w:szCs w:val="20"/>
        </w:rPr>
        <w:t xml:space="preserve">, F.M.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K.M. Al-</w:t>
      </w:r>
      <w:proofErr w:type="spellStart"/>
      <w:r w:rsidRPr="003825DC">
        <w:rPr>
          <w:rFonts w:asciiTheme="minorBidi" w:hAnsiTheme="minorBidi" w:cstheme="minorBidi"/>
          <w:sz w:val="20"/>
          <w:szCs w:val="20"/>
        </w:rPr>
        <w:t>Anazi</w:t>
      </w:r>
      <w:proofErr w:type="spellEnd"/>
      <w:r w:rsidRPr="003825DC">
        <w:rPr>
          <w:rFonts w:asciiTheme="minorBidi" w:hAnsiTheme="minorBidi" w:cstheme="minorBidi"/>
          <w:sz w:val="20"/>
          <w:szCs w:val="20"/>
        </w:rPr>
        <w:t xml:space="preserve">, </w:t>
      </w:r>
      <w:proofErr w:type="spellStart"/>
      <w:r w:rsidRPr="003825DC">
        <w:rPr>
          <w:rFonts w:asciiTheme="minorBidi" w:hAnsiTheme="minorBidi" w:cstheme="minorBidi"/>
          <w:sz w:val="20"/>
          <w:szCs w:val="20"/>
        </w:rPr>
        <w:t>Joongku</w:t>
      </w:r>
      <w:proofErr w:type="spellEnd"/>
      <w:r w:rsidRPr="003825DC">
        <w:rPr>
          <w:rFonts w:asciiTheme="minorBidi" w:hAnsiTheme="minorBidi" w:cstheme="minorBidi"/>
          <w:sz w:val="20"/>
          <w:szCs w:val="20"/>
        </w:rPr>
        <w:t xml:space="preserve"> Lee (2016) Silver nanoparticles </w:t>
      </w:r>
      <w:r w:rsidRPr="003825DC">
        <w:rPr>
          <w:rFonts w:asciiTheme="minorBidi" w:hAnsiTheme="minorBidi" w:cstheme="minorBidi"/>
          <w:color w:val="000000"/>
          <w:sz w:val="20"/>
          <w:szCs w:val="20"/>
        </w:rPr>
        <w:t xml:space="preserve">synthesized </w:t>
      </w:r>
      <w:r w:rsidRPr="003825DC">
        <w:rPr>
          <w:rFonts w:asciiTheme="minorBidi" w:hAnsiTheme="minorBidi" w:cstheme="minorBidi"/>
          <w:sz w:val="20"/>
          <w:szCs w:val="20"/>
        </w:rPr>
        <w:t xml:space="preserve">from </w:t>
      </w:r>
      <w:hyperlink r:id="rId7" w:history="1">
        <w:proofErr w:type="spellStart"/>
        <w:r w:rsidRPr="003825DC">
          <w:rPr>
            <w:rStyle w:val="name"/>
            <w:rFonts w:asciiTheme="minorBidi" w:hAnsiTheme="minorBidi" w:cstheme="minorBidi"/>
            <w:sz w:val="20"/>
            <w:szCs w:val="20"/>
            <w:shd w:val="clear" w:color="auto" w:fill="FFFFFF"/>
          </w:rPr>
          <w:t>Adenium</w:t>
        </w:r>
        <w:proofErr w:type="spellEnd"/>
        <w:r w:rsidRPr="003825DC">
          <w:rPr>
            <w:rStyle w:val="apple-converted-space"/>
            <w:rFonts w:asciiTheme="minorBidi" w:hAnsiTheme="minorBidi" w:cstheme="minorBidi"/>
            <w:sz w:val="20"/>
            <w:szCs w:val="20"/>
            <w:shd w:val="clear" w:color="auto" w:fill="FFFFFF"/>
          </w:rPr>
          <w:t> </w:t>
        </w:r>
        <w:proofErr w:type="spellStart"/>
        <w:r w:rsidRPr="003825DC">
          <w:rPr>
            <w:rStyle w:val="name"/>
            <w:rFonts w:asciiTheme="minorBidi" w:hAnsiTheme="minorBidi" w:cstheme="minorBidi"/>
            <w:sz w:val="20"/>
            <w:szCs w:val="20"/>
            <w:shd w:val="clear" w:color="auto" w:fill="FFFFFF"/>
          </w:rPr>
          <w:t>obesum</w:t>
        </w:r>
        <w:proofErr w:type="spellEnd"/>
        <w:r w:rsidRPr="003825DC">
          <w:rPr>
            <w:rStyle w:val="apple-converted-space"/>
            <w:rFonts w:asciiTheme="minorBidi" w:hAnsiTheme="minorBidi" w:cstheme="minorBidi"/>
            <w:sz w:val="20"/>
            <w:szCs w:val="20"/>
            <w:shd w:val="clear" w:color="auto" w:fill="FFFFFF"/>
          </w:rPr>
          <w:t xml:space="preserve"> leaf </w:t>
        </w:r>
        <w:r w:rsidRPr="003825DC">
          <w:rPr>
            <w:rStyle w:val="authorship"/>
            <w:rFonts w:asciiTheme="minorBidi" w:hAnsiTheme="minorBidi" w:cstheme="minorBidi"/>
            <w:sz w:val="20"/>
            <w:szCs w:val="20"/>
            <w:shd w:val="clear" w:color="auto" w:fill="FFFFFF"/>
          </w:rPr>
          <w:t>extract</w:t>
        </w:r>
      </w:hyperlink>
      <w:r w:rsidRPr="003825DC">
        <w:rPr>
          <w:rFonts w:asciiTheme="minorBidi" w:hAnsiTheme="minorBidi" w:cstheme="minorBidi"/>
          <w:sz w:val="20"/>
          <w:szCs w:val="20"/>
        </w:rPr>
        <w:t xml:space="preserve"> induced DNA damage, apoptosis and autophagy via generation of reactive oxygen species. Colloids and Surfaces B: </w:t>
      </w:r>
      <w:proofErr w:type="spellStart"/>
      <w:r w:rsidRPr="003825DC">
        <w:rPr>
          <w:rFonts w:asciiTheme="minorBidi" w:hAnsiTheme="minorBidi" w:cstheme="minorBidi"/>
          <w:sz w:val="20"/>
          <w:szCs w:val="20"/>
        </w:rPr>
        <w:t>Biointerfaces</w:t>
      </w:r>
      <w:proofErr w:type="spellEnd"/>
      <w:r w:rsidRPr="003825DC">
        <w:rPr>
          <w:rFonts w:asciiTheme="minorBidi" w:hAnsiTheme="minorBidi" w:cstheme="minorBidi"/>
          <w:sz w:val="20"/>
          <w:szCs w:val="20"/>
        </w:rPr>
        <w:t>. 141: 158-169.</w:t>
      </w:r>
    </w:p>
    <w:p w:rsidR="003E3080" w:rsidRPr="003E3080" w:rsidRDefault="003E3080" w:rsidP="003E3080">
      <w:pPr>
        <w:pStyle w:val="ListParagraph"/>
        <w:numPr>
          <w:ilvl w:val="0"/>
          <w:numId w:val="4"/>
        </w:numPr>
        <w:bidi w:val="0"/>
        <w:jc w:val="both"/>
        <w:rPr>
          <w:rFonts w:asciiTheme="minorBidi" w:hAnsiTheme="minorBidi" w:cstheme="minorBidi"/>
          <w:color w:val="000000"/>
          <w:sz w:val="20"/>
          <w:szCs w:val="20"/>
        </w:rPr>
      </w:pPr>
    </w:p>
    <w:p w:rsidR="00E434B6" w:rsidRPr="003825DC" w:rsidRDefault="00E434B6" w:rsidP="003E3080">
      <w:pPr>
        <w:pStyle w:val="ListParagraph"/>
        <w:numPr>
          <w:ilvl w:val="0"/>
          <w:numId w:val="4"/>
        </w:numPr>
        <w:bidi w:val="0"/>
        <w:jc w:val="both"/>
        <w:rPr>
          <w:rFonts w:asciiTheme="minorBidi" w:hAnsiTheme="minorBidi" w:cstheme="minorBidi"/>
          <w:color w:val="000000"/>
          <w:sz w:val="20"/>
          <w:szCs w:val="20"/>
        </w:rPr>
      </w:pPr>
      <w:r w:rsidRPr="003825DC">
        <w:rPr>
          <w:rFonts w:asciiTheme="minorBidi" w:hAnsiTheme="minorBidi" w:cstheme="minorBidi"/>
          <w:sz w:val="20"/>
          <w:szCs w:val="20"/>
        </w:rPr>
        <w:t>Mahmoud A. H.,</w:t>
      </w:r>
      <w:r w:rsidRPr="00581032">
        <w:rPr>
          <w:rFonts w:asciiTheme="minorBidi" w:hAnsiTheme="minorBidi" w:cstheme="minorBidi"/>
          <w:b/>
          <w:bCs/>
          <w:sz w:val="20"/>
          <w:szCs w:val="20"/>
          <w:rtl/>
        </w:rPr>
        <w:t xml:space="preserve"> </w:t>
      </w:r>
      <w:r w:rsidRPr="00581032">
        <w:rPr>
          <w:rFonts w:asciiTheme="minorBidi" w:hAnsiTheme="minorBidi" w:cstheme="minorBidi"/>
          <w:b/>
          <w:bCs/>
          <w:sz w:val="20"/>
          <w:szCs w:val="20"/>
        </w:rPr>
        <w:t>Farah M. A</w:t>
      </w:r>
      <w:r w:rsidRPr="003825DC">
        <w:rPr>
          <w:rFonts w:asciiTheme="minorBidi" w:hAnsiTheme="minorBidi" w:cstheme="minorBidi"/>
          <w:sz w:val="20"/>
          <w:szCs w:val="20"/>
        </w:rPr>
        <w:t xml:space="preserve">,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xml:space="preserve"> F. M., </w:t>
      </w:r>
      <w:proofErr w:type="spellStart"/>
      <w:r w:rsidRPr="003825DC">
        <w:rPr>
          <w:rFonts w:asciiTheme="minorBidi" w:hAnsiTheme="minorBidi" w:cstheme="minorBidi"/>
          <w:sz w:val="20"/>
          <w:szCs w:val="20"/>
        </w:rPr>
        <w:t>Rady</w:t>
      </w:r>
      <w:proofErr w:type="spellEnd"/>
      <w:r w:rsidRPr="003825DC">
        <w:rPr>
          <w:rFonts w:asciiTheme="minorBidi" w:hAnsiTheme="minorBidi" w:cstheme="minorBidi"/>
          <w:sz w:val="20"/>
          <w:szCs w:val="20"/>
        </w:rPr>
        <w:t xml:space="preserve"> A. M., </w:t>
      </w:r>
      <w:proofErr w:type="spellStart"/>
      <w:r w:rsidRPr="003825DC">
        <w:rPr>
          <w:rFonts w:asciiTheme="minorBidi" w:hAnsiTheme="minorBidi" w:cstheme="minorBidi"/>
          <w:sz w:val="20"/>
          <w:szCs w:val="20"/>
        </w:rPr>
        <w:t>Alanazi</w:t>
      </w:r>
      <w:proofErr w:type="spellEnd"/>
      <w:r w:rsidRPr="003825DC">
        <w:rPr>
          <w:rFonts w:asciiTheme="minorBidi" w:hAnsiTheme="minorBidi" w:cstheme="minorBidi"/>
          <w:sz w:val="20"/>
          <w:szCs w:val="20"/>
        </w:rPr>
        <w:t>. K. M. and Mohammed O.B</w:t>
      </w:r>
      <w:r w:rsidR="003E3080">
        <w:rPr>
          <w:rFonts w:asciiTheme="minorBidi" w:hAnsiTheme="minorBidi" w:cstheme="minorBidi"/>
          <w:sz w:val="20"/>
          <w:szCs w:val="20"/>
        </w:rPr>
        <w:t>. (2016</w:t>
      </w:r>
      <w:r w:rsidRPr="003825DC">
        <w:rPr>
          <w:rFonts w:asciiTheme="minorBidi" w:hAnsiTheme="minorBidi" w:cstheme="minorBidi"/>
          <w:sz w:val="20"/>
          <w:szCs w:val="20"/>
        </w:rPr>
        <w:t xml:space="preserve">) </w:t>
      </w:r>
      <w:r w:rsidRPr="003825DC">
        <w:rPr>
          <w:rFonts w:asciiTheme="minorBidi" w:hAnsiTheme="minorBidi" w:cstheme="minorBidi"/>
          <w:color w:val="000000"/>
          <w:sz w:val="20"/>
          <w:szCs w:val="20"/>
        </w:rPr>
        <w:t>Molecular Characterization of Ghrelin gene in sheep of Saudi Arabia. Research Journal of biotechnology</w:t>
      </w:r>
      <w:r w:rsidR="00581032">
        <w:rPr>
          <w:rFonts w:asciiTheme="minorBidi" w:hAnsiTheme="minorBidi" w:cstheme="minorBidi"/>
          <w:color w:val="000000"/>
          <w:sz w:val="20"/>
          <w:szCs w:val="20"/>
        </w:rPr>
        <w:t>, 11(2): 39-44.</w:t>
      </w:r>
    </w:p>
    <w:p w:rsidR="00E434B6" w:rsidRPr="003825DC" w:rsidRDefault="00E434B6" w:rsidP="003E3080">
      <w:pPr>
        <w:pStyle w:val="ListParagraph"/>
        <w:numPr>
          <w:ilvl w:val="0"/>
          <w:numId w:val="4"/>
        </w:numPr>
        <w:bidi w:val="0"/>
        <w:jc w:val="both"/>
        <w:rPr>
          <w:rFonts w:asciiTheme="minorBidi" w:hAnsiTheme="minorBidi" w:cstheme="minorBidi"/>
          <w:color w:val="000000"/>
          <w:sz w:val="20"/>
          <w:szCs w:val="20"/>
        </w:rPr>
      </w:pPr>
      <w:r w:rsidRPr="003825DC">
        <w:rPr>
          <w:rFonts w:asciiTheme="minorBidi" w:hAnsiTheme="minorBidi" w:cstheme="minorBidi"/>
          <w:sz w:val="20"/>
          <w:szCs w:val="20"/>
        </w:rPr>
        <w:t xml:space="preserve">A.B. </w:t>
      </w:r>
      <w:proofErr w:type="spellStart"/>
      <w:r w:rsidRPr="003825DC">
        <w:rPr>
          <w:rFonts w:asciiTheme="minorBidi" w:hAnsiTheme="minorBidi" w:cstheme="minorBidi"/>
          <w:sz w:val="20"/>
          <w:szCs w:val="20"/>
        </w:rPr>
        <w:t>Gurung</w:t>
      </w:r>
      <w:proofErr w:type="spellEnd"/>
      <w:r w:rsidRPr="003825DC">
        <w:rPr>
          <w:rFonts w:asciiTheme="minorBidi" w:hAnsiTheme="minorBidi" w:cstheme="minorBidi"/>
          <w:sz w:val="20"/>
          <w:szCs w:val="20"/>
        </w:rPr>
        <w:t>, M.A. Ali</w:t>
      </w:r>
      <w:proofErr w:type="gramStart"/>
      <w:r w:rsidRPr="003825DC">
        <w:rPr>
          <w:rFonts w:asciiTheme="minorBidi" w:hAnsiTheme="minorBidi" w:cstheme="minorBidi"/>
          <w:sz w:val="20"/>
          <w:szCs w:val="20"/>
        </w:rPr>
        <w:t>,,</w:t>
      </w:r>
      <w:proofErr w:type="gramEnd"/>
      <w:r w:rsidRPr="003825DC">
        <w:rPr>
          <w:rFonts w:asciiTheme="minorBidi" w:hAnsiTheme="minorBidi" w:cstheme="minorBidi"/>
          <w:sz w:val="20"/>
          <w:szCs w:val="20"/>
        </w:rPr>
        <w:t xml:space="preserve"> A. </w:t>
      </w:r>
      <w:proofErr w:type="spellStart"/>
      <w:r w:rsidRPr="003825DC">
        <w:rPr>
          <w:rFonts w:asciiTheme="minorBidi" w:hAnsiTheme="minorBidi" w:cstheme="minorBidi"/>
          <w:sz w:val="20"/>
          <w:szCs w:val="20"/>
        </w:rPr>
        <w:t>Bhattacharjee</w:t>
      </w:r>
      <w:proofErr w:type="spellEnd"/>
      <w:r w:rsidRPr="003825DC">
        <w:rPr>
          <w:rFonts w:asciiTheme="minorBidi" w:hAnsiTheme="minorBidi" w:cstheme="minorBidi"/>
          <w:sz w:val="20"/>
          <w:szCs w:val="20"/>
        </w:rPr>
        <w:t xml:space="preserve">, </w:t>
      </w:r>
      <w:r w:rsidRPr="00581032">
        <w:rPr>
          <w:rFonts w:asciiTheme="minorBidi" w:hAnsiTheme="minorBidi" w:cstheme="minorBidi"/>
          <w:b/>
          <w:bCs/>
          <w:sz w:val="20"/>
          <w:szCs w:val="20"/>
        </w:rPr>
        <w:t xml:space="preserve">M. </w:t>
      </w:r>
      <w:proofErr w:type="spellStart"/>
      <w:r w:rsidRPr="00581032">
        <w:rPr>
          <w:rFonts w:asciiTheme="minorBidi" w:hAnsiTheme="minorBidi" w:cstheme="minorBidi"/>
          <w:b/>
          <w:bCs/>
          <w:sz w:val="20"/>
          <w:szCs w:val="20"/>
        </w:rPr>
        <w:t>Abul</w:t>
      </w:r>
      <w:proofErr w:type="spellEnd"/>
      <w:r w:rsidRPr="00581032">
        <w:rPr>
          <w:rFonts w:asciiTheme="minorBidi" w:hAnsiTheme="minorBidi" w:cstheme="minorBidi"/>
          <w:b/>
          <w:bCs/>
          <w:sz w:val="20"/>
          <w:szCs w:val="20"/>
        </w:rPr>
        <w:t xml:space="preserve"> Farah</w:t>
      </w:r>
      <w:r w:rsidRPr="003825DC">
        <w:rPr>
          <w:rFonts w:asciiTheme="minorBidi" w:hAnsiTheme="minorBidi" w:cstheme="minorBidi"/>
          <w:sz w:val="20"/>
          <w:szCs w:val="20"/>
        </w:rPr>
        <w:t>, F. Al-</w:t>
      </w:r>
      <w:proofErr w:type="spellStart"/>
      <w:r w:rsidRPr="003825DC">
        <w:rPr>
          <w:rFonts w:asciiTheme="minorBidi" w:hAnsiTheme="minorBidi" w:cstheme="minorBidi"/>
          <w:sz w:val="20"/>
          <w:szCs w:val="20"/>
        </w:rPr>
        <w:t>Hemaid</w:t>
      </w:r>
      <w:proofErr w:type="spellEnd"/>
      <w:r w:rsidRPr="003825DC">
        <w:rPr>
          <w:rFonts w:asciiTheme="minorBidi" w:hAnsiTheme="minorBidi" w:cstheme="minorBidi"/>
          <w:sz w:val="20"/>
          <w:szCs w:val="20"/>
        </w:rPr>
        <w:t xml:space="preserve">, F.M.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K.M. Al-</w:t>
      </w:r>
      <w:proofErr w:type="spellStart"/>
      <w:r w:rsidRPr="003825DC">
        <w:rPr>
          <w:rFonts w:asciiTheme="minorBidi" w:hAnsiTheme="minorBidi" w:cstheme="minorBidi"/>
          <w:sz w:val="20"/>
          <w:szCs w:val="20"/>
        </w:rPr>
        <w:t>Anazi</w:t>
      </w:r>
      <w:proofErr w:type="spellEnd"/>
      <w:r w:rsidRPr="003825DC">
        <w:rPr>
          <w:rFonts w:asciiTheme="minorBidi" w:hAnsiTheme="minorBidi" w:cstheme="minorBidi"/>
          <w:sz w:val="20"/>
          <w:szCs w:val="20"/>
        </w:rPr>
        <w:t>, F.S.M. Al-</w:t>
      </w:r>
      <w:proofErr w:type="spellStart"/>
      <w:r w:rsidRPr="003825DC">
        <w:rPr>
          <w:rFonts w:asciiTheme="minorBidi" w:hAnsiTheme="minorBidi" w:cstheme="minorBidi"/>
          <w:sz w:val="20"/>
          <w:szCs w:val="20"/>
        </w:rPr>
        <w:t>Anazi</w:t>
      </w:r>
      <w:proofErr w:type="spellEnd"/>
      <w:r w:rsidRPr="003825DC">
        <w:rPr>
          <w:rFonts w:asciiTheme="minorBidi" w:hAnsiTheme="minorBidi" w:cstheme="minorBidi"/>
          <w:sz w:val="20"/>
          <w:szCs w:val="20"/>
        </w:rPr>
        <w:t xml:space="preserve"> and J. Lee (201</w:t>
      </w:r>
      <w:r w:rsidR="003E3080">
        <w:rPr>
          <w:rFonts w:asciiTheme="minorBidi" w:hAnsiTheme="minorBidi" w:cstheme="minorBidi"/>
          <w:sz w:val="20"/>
          <w:szCs w:val="20"/>
        </w:rPr>
        <w:t>6</w:t>
      </w:r>
      <w:r w:rsidRPr="003825DC">
        <w:rPr>
          <w:rFonts w:asciiTheme="minorBidi" w:hAnsiTheme="minorBidi" w:cstheme="minorBidi"/>
          <w:sz w:val="20"/>
          <w:szCs w:val="20"/>
        </w:rPr>
        <w:t xml:space="preserve">) Molecular docking of the anticancer bioactive compound </w:t>
      </w:r>
      <w:proofErr w:type="spellStart"/>
      <w:r w:rsidRPr="003825DC">
        <w:rPr>
          <w:rFonts w:asciiTheme="minorBidi" w:hAnsiTheme="minorBidi" w:cstheme="minorBidi"/>
          <w:sz w:val="20"/>
          <w:szCs w:val="20"/>
        </w:rPr>
        <w:t>proceraside</w:t>
      </w:r>
      <w:proofErr w:type="spellEnd"/>
      <w:r w:rsidRPr="003825DC">
        <w:rPr>
          <w:rFonts w:asciiTheme="minorBidi" w:hAnsiTheme="minorBidi" w:cstheme="minorBidi"/>
          <w:sz w:val="20"/>
          <w:szCs w:val="20"/>
        </w:rPr>
        <w:t xml:space="preserve"> with macromolecules involved in the cell cycle and DNA replication. Genetics and Molecular Research</w:t>
      </w:r>
      <w:r w:rsidR="00581032">
        <w:rPr>
          <w:rFonts w:asciiTheme="minorBidi" w:hAnsiTheme="minorBidi" w:cstheme="minorBidi"/>
          <w:sz w:val="20"/>
          <w:szCs w:val="20"/>
        </w:rPr>
        <w:t xml:space="preserve">, </w:t>
      </w:r>
      <w:r w:rsidR="00581032" w:rsidRPr="00581032">
        <w:rPr>
          <w:rStyle w:val="field-content"/>
          <w:rFonts w:ascii="inherit" w:hAnsi="inherit" w:cs="Arial"/>
          <w:color w:val="313131"/>
          <w:spacing w:val="5"/>
          <w:bdr w:val="none" w:sz="0" w:space="0" w:color="auto" w:frame="1"/>
          <w:shd w:val="clear" w:color="auto" w:fill="F1F0F0"/>
        </w:rPr>
        <w:t>15(2): gmr7829</w:t>
      </w:r>
      <w:r w:rsidRPr="00581032">
        <w:rPr>
          <w:rFonts w:asciiTheme="minorBidi" w:hAnsiTheme="minorBidi" w:cstheme="minorBidi"/>
          <w:sz w:val="20"/>
          <w:szCs w:val="20"/>
        </w:rPr>
        <w:t>.</w:t>
      </w:r>
    </w:p>
    <w:p w:rsidR="003825DC" w:rsidRPr="003825DC" w:rsidRDefault="003825DC" w:rsidP="003825DC">
      <w:pPr>
        <w:pStyle w:val="ListParagraph"/>
        <w:numPr>
          <w:ilvl w:val="0"/>
          <w:numId w:val="4"/>
        </w:numPr>
        <w:bidi w:val="0"/>
        <w:jc w:val="both"/>
        <w:rPr>
          <w:rFonts w:asciiTheme="minorBidi" w:hAnsiTheme="minorBidi" w:cstheme="minorBidi"/>
          <w:color w:val="000000"/>
          <w:sz w:val="20"/>
          <w:szCs w:val="20"/>
        </w:rPr>
      </w:pPr>
    </w:p>
    <w:p w:rsidR="003825DC" w:rsidRPr="003825DC" w:rsidRDefault="003825DC" w:rsidP="003825DC">
      <w:pPr>
        <w:pStyle w:val="ListParagraph"/>
        <w:numPr>
          <w:ilvl w:val="0"/>
          <w:numId w:val="4"/>
        </w:numPr>
        <w:bidi w:val="0"/>
        <w:jc w:val="both"/>
        <w:rPr>
          <w:rFonts w:asciiTheme="minorBidi" w:hAnsiTheme="minorBidi" w:cstheme="minorBidi"/>
          <w:sz w:val="20"/>
          <w:szCs w:val="20"/>
        </w:rPr>
      </w:pPr>
      <w:r w:rsidRPr="003825DC">
        <w:rPr>
          <w:rFonts w:asciiTheme="minorBidi" w:hAnsiTheme="minorBidi" w:cstheme="minorBidi"/>
          <w:sz w:val="20"/>
          <w:szCs w:val="20"/>
        </w:rPr>
        <w:t xml:space="preserve">Khalid </w:t>
      </w:r>
      <w:proofErr w:type="spellStart"/>
      <w:r w:rsidRPr="003825DC">
        <w:rPr>
          <w:rFonts w:asciiTheme="minorBidi" w:hAnsiTheme="minorBidi" w:cstheme="minorBidi"/>
          <w:sz w:val="20"/>
          <w:szCs w:val="20"/>
        </w:rPr>
        <w:t>Alanazi</w:t>
      </w:r>
      <w:proofErr w:type="spellEnd"/>
      <w:r w:rsidRPr="003825DC">
        <w:rPr>
          <w:rFonts w:asciiTheme="minorBidi" w:hAnsiTheme="minorBidi" w:cstheme="minorBidi"/>
          <w:sz w:val="20"/>
          <w:szCs w:val="20"/>
        </w:rPr>
        <w:t xml:space="preserve">, Ahmed </w:t>
      </w:r>
      <w:proofErr w:type="spellStart"/>
      <w:r w:rsidRPr="003825DC">
        <w:rPr>
          <w:rFonts w:asciiTheme="minorBidi" w:hAnsiTheme="minorBidi" w:cstheme="minorBidi"/>
          <w:sz w:val="20"/>
          <w:szCs w:val="20"/>
        </w:rPr>
        <w:t>Alhimaidia</w:t>
      </w:r>
      <w:proofErr w:type="spellEnd"/>
      <w:r w:rsidRPr="003825DC">
        <w:rPr>
          <w:rFonts w:asciiTheme="minorBidi" w:hAnsiTheme="minorBidi" w:cstheme="minorBidi"/>
          <w:sz w:val="20"/>
          <w:szCs w:val="20"/>
        </w:rPr>
        <w:t xml:space="preserve">, Bassam </w:t>
      </w:r>
      <w:proofErr w:type="spellStart"/>
      <w:r w:rsidRPr="003825DC">
        <w:rPr>
          <w:rFonts w:asciiTheme="minorBidi" w:hAnsiTheme="minorBidi" w:cstheme="minorBidi"/>
          <w:sz w:val="20"/>
          <w:szCs w:val="20"/>
        </w:rPr>
        <w:t>Alahmadi</w:t>
      </w:r>
      <w:proofErr w:type="spellEnd"/>
      <w:r w:rsidRPr="003825DC">
        <w:rPr>
          <w:rFonts w:asciiTheme="minorBidi" w:hAnsiTheme="minorBidi" w:cstheme="minorBidi"/>
          <w:sz w:val="20"/>
          <w:szCs w:val="20"/>
        </w:rPr>
        <w:t xml:space="preserve">, Faisal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xml:space="preserve">, </w:t>
      </w:r>
      <w:r w:rsidRPr="00581032">
        <w:rPr>
          <w:rFonts w:asciiTheme="minorBidi" w:hAnsiTheme="minorBidi" w:cstheme="minorBidi"/>
          <w:b/>
          <w:bCs/>
          <w:sz w:val="20"/>
          <w:szCs w:val="20"/>
        </w:rPr>
        <w:t xml:space="preserve">Mohammad </w:t>
      </w:r>
      <w:proofErr w:type="spellStart"/>
      <w:r w:rsidRPr="00581032">
        <w:rPr>
          <w:rFonts w:asciiTheme="minorBidi" w:hAnsiTheme="minorBidi" w:cstheme="minorBidi"/>
          <w:b/>
          <w:bCs/>
          <w:sz w:val="20"/>
          <w:szCs w:val="20"/>
        </w:rPr>
        <w:t>Abul</w:t>
      </w:r>
      <w:proofErr w:type="spellEnd"/>
      <w:r w:rsidRPr="00581032">
        <w:rPr>
          <w:rFonts w:asciiTheme="minorBidi" w:hAnsiTheme="minorBidi" w:cstheme="minorBidi"/>
          <w:b/>
          <w:bCs/>
          <w:sz w:val="20"/>
          <w:szCs w:val="20"/>
        </w:rPr>
        <w:t xml:space="preserve"> Farah</w:t>
      </w:r>
      <w:r w:rsidRPr="003825DC">
        <w:rPr>
          <w:rFonts w:asciiTheme="minorBidi" w:hAnsiTheme="minorBidi" w:cstheme="minorBidi"/>
          <w:sz w:val="20"/>
          <w:szCs w:val="20"/>
        </w:rPr>
        <w:t xml:space="preserve">, Ahmed Mahmoud and Mohamed </w:t>
      </w:r>
      <w:proofErr w:type="spellStart"/>
      <w:r w:rsidRPr="003825DC">
        <w:rPr>
          <w:rFonts w:asciiTheme="minorBidi" w:hAnsiTheme="minorBidi" w:cstheme="minorBidi"/>
          <w:sz w:val="20"/>
          <w:szCs w:val="20"/>
        </w:rPr>
        <w:t>Alfaiﬁ</w:t>
      </w:r>
      <w:proofErr w:type="spellEnd"/>
      <w:r w:rsidRPr="003825DC">
        <w:rPr>
          <w:rFonts w:asciiTheme="minorBidi" w:hAnsiTheme="minorBidi" w:cstheme="minorBidi"/>
          <w:sz w:val="20"/>
          <w:szCs w:val="20"/>
        </w:rPr>
        <w:t xml:space="preserve"> (2016). Development of Spermatic Granuloma in Albino Rats Following Administration of Water Extract of </w:t>
      </w:r>
      <w:proofErr w:type="spellStart"/>
      <w:r w:rsidRPr="003825DC">
        <w:rPr>
          <w:rFonts w:asciiTheme="minorBidi" w:hAnsiTheme="minorBidi" w:cstheme="minorBidi"/>
          <w:i/>
          <w:iCs/>
          <w:sz w:val="20"/>
          <w:szCs w:val="20"/>
        </w:rPr>
        <w:t>Heliotropium</w:t>
      </w:r>
      <w:proofErr w:type="spellEnd"/>
      <w:r w:rsidRPr="003825DC">
        <w:rPr>
          <w:rFonts w:asciiTheme="minorBidi" w:hAnsiTheme="minorBidi" w:cstheme="minorBidi"/>
          <w:i/>
          <w:iCs/>
          <w:sz w:val="20"/>
          <w:szCs w:val="20"/>
        </w:rPr>
        <w:t xml:space="preserve"> </w:t>
      </w:r>
      <w:proofErr w:type="spellStart"/>
      <w:r w:rsidRPr="003825DC">
        <w:rPr>
          <w:rFonts w:asciiTheme="minorBidi" w:hAnsiTheme="minorBidi" w:cstheme="minorBidi"/>
          <w:i/>
          <w:iCs/>
          <w:sz w:val="20"/>
          <w:szCs w:val="20"/>
        </w:rPr>
        <w:t>bacciferum</w:t>
      </w:r>
      <w:proofErr w:type="spellEnd"/>
      <w:r w:rsidRPr="003825DC">
        <w:rPr>
          <w:rFonts w:asciiTheme="minorBidi" w:hAnsiTheme="minorBidi" w:cstheme="minorBidi"/>
          <w:sz w:val="20"/>
          <w:szCs w:val="20"/>
        </w:rPr>
        <w:t xml:space="preserve"> </w:t>
      </w:r>
      <w:proofErr w:type="spellStart"/>
      <w:r w:rsidRPr="003825DC">
        <w:rPr>
          <w:rFonts w:asciiTheme="minorBidi" w:hAnsiTheme="minorBidi" w:cstheme="minorBidi"/>
          <w:sz w:val="20"/>
          <w:szCs w:val="20"/>
        </w:rPr>
        <w:t>Forssk</w:t>
      </w:r>
      <w:proofErr w:type="spellEnd"/>
      <w:r w:rsidRPr="003825DC">
        <w:rPr>
          <w:rFonts w:asciiTheme="minorBidi" w:hAnsiTheme="minorBidi" w:cstheme="minorBidi"/>
          <w:sz w:val="20"/>
          <w:szCs w:val="20"/>
        </w:rPr>
        <w:t xml:space="preserve">. Saudi Journal of Biological Sciences, </w:t>
      </w:r>
      <w:r w:rsidRPr="003825DC">
        <w:rPr>
          <w:rFonts w:asciiTheme="minorBidi" w:hAnsiTheme="minorBidi" w:cstheme="minorBidi"/>
          <w:color w:val="000000"/>
          <w:sz w:val="20"/>
          <w:szCs w:val="20"/>
          <w:shd w:val="clear" w:color="auto" w:fill="FFFFFF"/>
        </w:rPr>
        <w:t>23(1):87-91</w:t>
      </w:r>
      <w:r w:rsidRPr="003825DC">
        <w:rPr>
          <w:rFonts w:asciiTheme="minorBidi" w:hAnsiTheme="minorBidi" w:cstheme="minorBidi"/>
          <w:sz w:val="20"/>
          <w:szCs w:val="20"/>
        </w:rPr>
        <w:t>.</w:t>
      </w:r>
    </w:p>
    <w:p w:rsidR="003825DC" w:rsidRPr="003825DC" w:rsidRDefault="003825DC" w:rsidP="003825DC">
      <w:pPr>
        <w:pStyle w:val="ListParagraph"/>
        <w:numPr>
          <w:ilvl w:val="0"/>
          <w:numId w:val="4"/>
        </w:numPr>
        <w:shd w:val="clear" w:color="auto" w:fill="FFFFFF"/>
        <w:bidi w:val="0"/>
        <w:rPr>
          <w:rFonts w:asciiTheme="minorBidi" w:hAnsiTheme="minorBidi" w:cstheme="minorBidi"/>
          <w:color w:val="000000"/>
          <w:sz w:val="20"/>
          <w:szCs w:val="20"/>
        </w:rPr>
      </w:pPr>
    </w:p>
    <w:p w:rsidR="003825DC" w:rsidRPr="003825DC" w:rsidRDefault="003825DC" w:rsidP="003825DC">
      <w:pPr>
        <w:pStyle w:val="ListParagraph"/>
        <w:numPr>
          <w:ilvl w:val="0"/>
          <w:numId w:val="4"/>
        </w:numPr>
        <w:bidi w:val="0"/>
        <w:rPr>
          <w:rFonts w:asciiTheme="minorBidi" w:hAnsiTheme="minorBidi" w:cstheme="minorBidi"/>
          <w:sz w:val="20"/>
          <w:szCs w:val="20"/>
        </w:rPr>
      </w:pPr>
      <w:r w:rsidRPr="003825DC">
        <w:rPr>
          <w:rFonts w:asciiTheme="minorBidi" w:hAnsiTheme="minorBidi" w:cstheme="minorBidi"/>
          <w:sz w:val="20"/>
          <w:szCs w:val="20"/>
          <w:u w:val="single"/>
        </w:rPr>
        <w:lastRenderedPageBreak/>
        <w:t>Ali, M.A.,</w:t>
      </w:r>
      <w:r w:rsidRPr="003825DC">
        <w:rPr>
          <w:rFonts w:asciiTheme="minorBidi" w:hAnsiTheme="minorBidi" w:cstheme="minorBidi"/>
          <w:sz w:val="20"/>
          <w:szCs w:val="20"/>
        </w:rPr>
        <w:t xml:space="preserve"> </w:t>
      </w:r>
      <w:r w:rsidRPr="003825DC">
        <w:rPr>
          <w:rFonts w:asciiTheme="minorBidi" w:hAnsiTheme="minorBidi" w:cstheme="minorBidi"/>
          <w:b/>
          <w:bCs/>
          <w:sz w:val="20"/>
          <w:szCs w:val="20"/>
        </w:rPr>
        <w:t>M.A. Farah</w:t>
      </w:r>
      <w:r w:rsidRPr="003825DC">
        <w:rPr>
          <w:rFonts w:asciiTheme="minorBidi" w:hAnsiTheme="minorBidi" w:cstheme="minorBidi"/>
          <w:sz w:val="20"/>
          <w:szCs w:val="20"/>
        </w:rPr>
        <w:t>, F.M. Al-</w:t>
      </w:r>
      <w:proofErr w:type="spellStart"/>
      <w:r w:rsidRPr="003825DC">
        <w:rPr>
          <w:rFonts w:asciiTheme="minorBidi" w:hAnsiTheme="minorBidi" w:cstheme="minorBidi"/>
          <w:sz w:val="20"/>
          <w:szCs w:val="20"/>
        </w:rPr>
        <w:t>Hemaid</w:t>
      </w:r>
      <w:proofErr w:type="spellEnd"/>
      <w:r w:rsidRPr="003825DC">
        <w:rPr>
          <w:rFonts w:asciiTheme="minorBidi" w:hAnsiTheme="minorBidi" w:cstheme="minorBidi"/>
          <w:sz w:val="20"/>
          <w:szCs w:val="20"/>
        </w:rPr>
        <w:t xml:space="preserve">, F.M.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K.M. Al-</w:t>
      </w:r>
      <w:proofErr w:type="spellStart"/>
      <w:r w:rsidRPr="003825DC">
        <w:rPr>
          <w:rFonts w:asciiTheme="minorBidi" w:hAnsiTheme="minorBidi" w:cstheme="minorBidi"/>
          <w:sz w:val="20"/>
          <w:szCs w:val="20"/>
        </w:rPr>
        <w:t>Anazi</w:t>
      </w:r>
      <w:proofErr w:type="spellEnd"/>
      <w:r w:rsidRPr="003825DC">
        <w:rPr>
          <w:rFonts w:asciiTheme="minorBidi" w:hAnsiTheme="minorBidi" w:cstheme="minorBidi"/>
          <w:sz w:val="20"/>
          <w:szCs w:val="20"/>
        </w:rPr>
        <w:t xml:space="preserve">, S.M. </w:t>
      </w:r>
      <w:proofErr w:type="spellStart"/>
      <w:r w:rsidRPr="003825DC">
        <w:rPr>
          <w:rFonts w:asciiTheme="minorBidi" w:hAnsiTheme="minorBidi" w:cstheme="minorBidi"/>
          <w:sz w:val="20"/>
          <w:szCs w:val="20"/>
        </w:rPr>
        <w:t>Wabaidur</w:t>
      </w:r>
      <w:proofErr w:type="spellEnd"/>
      <w:r w:rsidRPr="003825DC">
        <w:rPr>
          <w:rFonts w:asciiTheme="minorBidi" w:hAnsiTheme="minorBidi" w:cstheme="minorBidi"/>
          <w:sz w:val="20"/>
          <w:szCs w:val="20"/>
        </w:rPr>
        <w:t xml:space="preserve">, Z.A. </w:t>
      </w:r>
      <w:proofErr w:type="spellStart"/>
      <w:r w:rsidRPr="003825DC">
        <w:rPr>
          <w:rFonts w:asciiTheme="minorBidi" w:hAnsiTheme="minorBidi" w:cstheme="minorBidi"/>
          <w:sz w:val="20"/>
          <w:szCs w:val="20"/>
        </w:rPr>
        <w:t>Alothman</w:t>
      </w:r>
      <w:proofErr w:type="spellEnd"/>
      <w:r w:rsidRPr="003825DC">
        <w:rPr>
          <w:rFonts w:asciiTheme="minorBidi" w:hAnsiTheme="minorBidi" w:cstheme="minorBidi"/>
          <w:sz w:val="20"/>
          <w:szCs w:val="20"/>
        </w:rPr>
        <w:t xml:space="preserve"> and J. Lee (2015) Assessment of biological activity and UPLC-MS based chromatographic profiling of </w:t>
      </w:r>
      <w:proofErr w:type="spellStart"/>
      <w:r w:rsidRPr="003825DC">
        <w:rPr>
          <w:rFonts w:asciiTheme="minorBidi" w:hAnsiTheme="minorBidi" w:cstheme="minorBidi"/>
          <w:sz w:val="20"/>
          <w:szCs w:val="20"/>
        </w:rPr>
        <w:t>ethanolic</w:t>
      </w:r>
      <w:proofErr w:type="spellEnd"/>
      <w:r w:rsidRPr="003825DC">
        <w:rPr>
          <w:rFonts w:asciiTheme="minorBidi" w:hAnsiTheme="minorBidi" w:cstheme="minorBidi"/>
          <w:sz w:val="20"/>
          <w:szCs w:val="20"/>
        </w:rPr>
        <w:t xml:space="preserve"> extract of </w:t>
      </w:r>
      <w:proofErr w:type="spellStart"/>
      <w:r w:rsidRPr="003825DC">
        <w:rPr>
          <w:rFonts w:asciiTheme="minorBidi" w:hAnsiTheme="minorBidi" w:cstheme="minorBidi"/>
          <w:i/>
          <w:iCs/>
          <w:sz w:val="20"/>
          <w:szCs w:val="20"/>
        </w:rPr>
        <w:t>Ochradenus</w:t>
      </w:r>
      <w:proofErr w:type="spellEnd"/>
      <w:r w:rsidRPr="003825DC">
        <w:rPr>
          <w:rFonts w:asciiTheme="minorBidi" w:hAnsiTheme="minorBidi" w:cstheme="minorBidi"/>
          <w:i/>
          <w:iCs/>
          <w:sz w:val="20"/>
          <w:szCs w:val="20"/>
        </w:rPr>
        <w:t xml:space="preserve"> </w:t>
      </w:r>
      <w:proofErr w:type="spellStart"/>
      <w:r w:rsidRPr="003825DC">
        <w:rPr>
          <w:rFonts w:asciiTheme="minorBidi" w:hAnsiTheme="minorBidi" w:cstheme="minorBidi"/>
          <w:i/>
          <w:iCs/>
          <w:sz w:val="20"/>
          <w:szCs w:val="20"/>
        </w:rPr>
        <w:t>arabicus</w:t>
      </w:r>
      <w:proofErr w:type="spellEnd"/>
      <w:r w:rsidRPr="003825DC">
        <w:rPr>
          <w:rFonts w:asciiTheme="minorBidi" w:hAnsiTheme="minorBidi" w:cstheme="minorBidi"/>
          <w:sz w:val="20"/>
          <w:szCs w:val="20"/>
        </w:rPr>
        <w:t>. Saudi Journal of Biological Sciences 23, 229–236.</w:t>
      </w:r>
    </w:p>
    <w:p w:rsidR="003825DC" w:rsidRPr="003825DC" w:rsidRDefault="003825DC" w:rsidP="003825DC">
      <w:pPr>
        <w:pStyle w:val="ListParagraph"/>
        <w:numPr>
          <w:ilvl w:val="0"/>
          <w:numId w:val="4"/>
        </w:numPr>
        <w:bidi w:val="0"/>
        <w:jc w:val="both"/>
        <w:rPr>
          <w:rFonts w:asciiTheme="minorBidi" w:hAnsiTheme="minorBidi" w:cstheme="minorBidi"/>
          <w:sz w:val="20"/>
          <w:szCs w:val="20"/>
        </w:rPr>
      </w:pPr>
    </w:p>
    <w:p w:rsidR="00FD011E" w:rsidRPr="003825DC" w:rsidRDefault="00FD011E" w:rsidP="003E3080">
      <w:pPr>
        <w:pStyle w:val="ListParagraph"/>
        <w:widowControl w:val="0"/>
        <w:numPr>
          <w:ilvl w:val="0"/>
          <w:numId w:val="4"/>
        </w:numPr>
        <w:autoSpaceDE w:val="0"/>
        <w:autoSpaceDN w:val="0"/>
        <w:bidi w:val="0"/>
        <w:adjustRightInd w:val="0"/>
        <w:jc w:val="both"/>
        <w:rPr>
          <w:rFonts w:asciiTheme="minorBidi" w:hAnsiTheme="minorBidi" w:cstheme="minorBidi"/>
          <w:sz w:val="20"/>
          <w:szCs w:val="20"/>
        </w:rPr>
      </w:pPr>
      <w:r w:rsidRPr="003825DC">
        <w:rPr>
          <w:rFonts w:asciiTheme="minorBidi" w:hAnsiTheme="minorBidi" w:cstheme="minorBidi"/>
          <w:sz w:val="20"/>
          <w:szCs w:val="20"/>
        </w:rPr>
        <w:t>Al-</w:t>
      </w:r>
      <w:proofErr w:type="spellStart"/>
      <w:r w:rsidRPr="003825DC">
        <w:rPr>
          <w:rFonts w:asciiTheme="minorBidi" w:hAnsiTheme="minorBidi" w:cstheme="minorBidi"/>
          <w:sz w:val="20"/>
          <w:szCs w:val="20"/>
        </w:rPr>
        <w:t>Kawmani</w:t>
      </w:r>
      <w:proofErr w:type="spellEnd"/>
      <w:r w:rsidRPr="003825DC">
        <w:rPr>
          <w:rFonts w:asciiTheme="minorBidi" w:hAnsiTheme="minorBidi" w:cstheme="minorBidi"/>
          <w:sz w:val="20"/>
          <w:szCs w:val="20"/>
        </w:rPr>
        <w:t xml:space="preserve">, A.A., </w:t>
      </w:r>
      <w:proofErr w:type="spellStart"/>
      <w:r w:rsidRPr="003825DC">
        <w:rPr>
          <w:rFonts w:asciiTheme="minorBidi" w:hAnsiTheme="minorBidi" w:cstheme="minorBidi"/>
          <w:sz w:val="20"/>
          <w:szCs w:val="20"/>
        </w:rPr>
        <w:t>Alfuraiji</w:t>
      </w:r>
      <w:proofErr w:type="spellEnd"/>
      <w:r w:rsidRPr="003825DC">
        <w:rPr>
          <w:rFonts w:asciiTheme="minorBidi" w:hAnsiTheme="minorBidi" w:cstheme="minorBidi"/>
          <w:sz w:val="20"/>
          <w:szCs w:val="20"/>
        </w:rPr>
        <w:t xml:space="preserve">, M.M., </w:t>
      </w:r>
      <w:proofErr w:type="spellStart"/>
      <w:r w:rsidRPr="003825DC">
        <w:rPr>
          <w:rFonts w:asciiTheme="minorBidi" w:hAnsiTheme="minorBidi" w:cstheme="minorBidi"/>
          <w:sz w:val="20"/>
          <w:szCs w:val="20"/>
        </w:rPr>
        <w:t>Abou-Tarboush</w:t>
      </w:r>
      <w:proofErr w:type="spellEnd"/>
      <w:r w:rsidRPr="003825DC">
        <w:rPr>
          <w:rFonts w:asciiTheme="minorBidi" w:hAnsiTheme="minorBidi" w:cstheme="minorBidi"/>
          <w:sz w:val="20"/>
          <w:szCs w:val="20"/>
        </w:rPr>
        <w:t xml:space="preserve">, F.M., </w:t>
      </w:r>
      <w:proofErr w:type="spellStart"/>
      <w:r w:rsidRPr="003825DC">
        <w:rPr>
          <w:rFonts w:asciiTheme="minorBidi" w:hAnsiTheme="minorBidi" w:cstheme="minorBidi"/>
          <w:sz w:val="20"/>
          <w:szCs w:val="20"/>
        </w:rPr>
        <w:t>Alodan</w:t>
      </w:r>
      <w:proofErr w:type="spellEnd"/>
      <w:r w:rsidRPr="003825DC">
        <w:rPr>
          <w:rFonts w:asciiTheme="minorBidi" w:hAnsiTheme="minorBidi" w:cstheme="minorBidi"/>
          <w:sz w:val="20"/>
          <w:szCs w:val="20"/>
        </w:rPr>
        <w:t xml:space="preserve">, </w:t>
      </w:r>
      <w:r w:rsidRPr="003E3080">
        <w:rPr>
          <w:rFonts w:asciiTheme="minorBidi" w:hAnsiTheme="minorBidi" w:cstheme="minorBidi"/>
          <w:b/>
          <w:bCs/>
          <w:sz w:val="20"/>
          <w:szCs w:val="20"/>
        </w:rPr>
        <w:t>M.A</w:t>
      </w:r>
      <w:r w:rsidRPr="003825DC">
        <w:rPr>
          <w:rFonts w:asciiTheme="minorBidi" w:hAnsiTheme="minorBidi" w:cstheme="minorBidi"/>
          <w:sz w:val="20"/>
          <w:szCs w:val="20"/>
        </w:rPr>
        <w:t xml:space="preserve">., </w:t>
      </w:r>
      <w:r w:rsidR="003E3080">
        <w:rPr>
          <w:rFonts w:asciiTheme="minorBidi" w:hAnsiTheme="minorBidi" w:cstheme="minorBidi"/>
          <w:b/>
          <w:bCs/>
          <w:sz w:val="20"/>
          <w:szCs w:val="20"/>
        </w:rPr>
        <w:t>Farah</w:t>
      </w:r>
      <w:r w:rsidRPr="003825DC">
        <w:rPr>
          <w:rFonts w:asciiTheme="minorBidi" w:hAnsiTheme="minorBidi" w:cstheme="minorBidi"/>
          <w:sz w:val="20"/>
          <w:szCs w:val="20"/>
        </w:rPr>
        <w:t xml:space="preserve">. (2014) Developmental changes in testicular </w:t>
      </w:r>
      <w:proofErr w:type="spellStart"/>
      <w:r w:rsidRPr="003825DC">
        <w:rPr>
          <w:rFonts w:asciiTheme="minorBidi" w:hAnsiTheme="minorBidi" w:cstheme="minorBidi"/>
          <w:sz w:val="20"/>
          <w:szCs w:val="20"/>
        </w:rPr>
        <w:t>interstitium</w:t>
      </w:r>
      <w:proofErr w:type="spellEnd"/>
      <w:r w:rsidRPr="003825DC">
        <w:rPr>
          <w:rFonts w:asciiTheme="minorBidi" w:hAnsiTheme="minorBidi" w:cstheme="minorBidi"/>
          <w:sz w:val="20"/>
          <w:szCs w:val="20"/>
        </w:rPr>
        <w:t xml:space="preserve"> in the </w:t>
      </w:r>
      <w:proofErr w:type="spellStart"/>
      <w:r w:rsidRPr="003825DC">
        <w:rPr>
          <w:rFonts w:asciiTheme="minorBidi" w:hAnsiTheme="minorBidi" w:cstheme="minorBidi"/>
          <w:sz w:val="20"/>
          <w:szCs w:val="20"/>
        </w:rPr>
        <w:t>Najdi</w:t>
      </w:r>
      <w:proofErr w:type="spellEnd"/>
      <w:r w:rsidRPr="003825DC">
        <w:rPr>
          <w:rFonts w:asciiTheme="minorBidi" w:hAnsiTheme="minorBidi" w:cstheme="minorBidi"/>
          <w:sz w:val="20"/>
          <w:szCs w:val="20"/>
        </w:rPr>
        <w:t xml:space="preserve"> Ram Lambs. Saudi J </w:t>
      </w:r>
      <w:proofErr w:type="spellStart"/>
      <w:r w:rsidRPr="003825DC">
        <w:rPr>
          <w:rFonts w:asciiTheme="minorBidi" w:hAnsiTheme="minorBidi" w:cstheme="minorBidi"/>
          <w:sz w:val="20"/>
          <w:szCs w:val="20"/>
        </w:rPr>
        <w:t>Biol</w:t>
      </w:r>
      <w:proofErr w:type="spellEnd"/>
      <w:r w:rsidRPr="003825DC">
        <w:rPr>
          <w:rFonts w:asciiTheme="minorBidi" w:hAnsiTheme="minorBidi" w:cstheme="minorBidi"/>
          <w:sz w:val="20"/>
          <w:szCs w:val="20"/>
        </w:rPr>
        <w:t xml:space="preserve"> Sci. 21(2):133-137.</w:t>
      </w:r>
    </w:p>
    <w:p w:rsidR="003825DC" w:rsidRPr="003825DC" w:rsidRDefault="003825DC" w:rsidP="003825DC">
      <w:pPr>
        <w:pStyle w:val="ListParagraph"/>
        <w:rPr>
          <w:rFonts w:asciiTheme="minorBidi" w:hAnsiTheme="minorBidi" w:cstheme="minorBidi"/>
          <w:sz w:val="20"/>
          <w:szCs w:val="20"/>
        </w:rPr>
      </w:pPr>
    </w:p>
    <w:p w:rsidR="00FD011E" w:rsidRPr="003825DC" w:rsidRDefault="00FD011E" w:rsidP="00FD011E">
      <w:pPr>
        <w:pStyle w:val="Default"/>
        <w:numPr>
          <w:ilvl w:val="0"/>
          <w:numId w:val="4"/>
        </w:numPr>
        <w:jc w:val="both"/>
        <w:rPr>
          <w:rFonts w:asciiTheme="minorBidi" w:eastAsiaTheme="minorHAnsi" w:hAnsiTheme="minorBidi" w:cstheme="minorBidi"/>
          <w:color w:val="auto"/>
          <w:sz w:val="20"/>
          <w:szCs w:val="20"/>
        </w:rPr>
      </w:pPr>
      <w:r w:rsidRPr="003825DC">
        <w:rPr>
          <w:rFonts w:asciiTheme="minorBidi" w:hAnsiTheme="minorBidi" w:cstheme="minorBidi"/>
          <w:color w:val="auto"/>
          <w:sz w:val="20"/>
          <w:szCs w:val="20"/>
        </w:rPr>
        <w:t xml:space="preserve">Ali, M.A., </w:t>
      </w:r>
      <w:r w:rsidRPr="003825DC">
        <w:rPr>
          <w:rFonts w:asciiTheme="minorBidi" w:hAnsiTheme="minorBidi" w:cstheme="minorBidi"/>
          <w:b/>
          <w:bCs/>
          <w:color w:val="auto"/>
          <w:sz w:val="20"/>
          <w:szCs w:val="20"/>
        </w:rPr>
        <w:t>M.A. Farah,</w:t>
      </w:r>
      <w:r w:rsidRPr="003825DC">
        <w:rPr>
          <w:rFonts w:asciiTheme="minorBidi" w:hAnsiTheme="minorBidi" w:cstheme="minorBidi"/>
          <w:color w:val="auto"/>
          <w:sz w:val="20"/>
          <w:szCs w:val="20"/>
        </w:rPr>
        <w:t xml:space="preserve"> F.M.A. Al-</w:t>
      </w:r>
      <w:proofErr w:type="spellStart"/>
      <w:r w:rsidRPr="003825DC">
        <w:rPr>
          <w:rFonts w:asciiTheme="minorBidi" w:hAnsiTheme="minorBidi" w:cstheme="minorBidi"/>
          <w:color w:val="auto"/>
          <w:sz w:val="20"/>
          <w:szCs w:val="20"/>
        </w:rPr>
        <w:t>Hemaid</w:t>
      </w:r>
      <w:proofErr w:type="spellEnd"/>
      <w:r w:rsidRPr="003825DC">
        <w:rPr>
          <w:rFonts w:asciiTheme="minorBidi" w:hAnsiTheme="minorBidi" w:cstheme="minorBidi"/>
          <w:color w:val="auto"/>
          <w:sz w:val="20"/>
          <w:szCs w:val="20"/>
        </w:rPr>
        <w:t xml:space="preserve"> and F.M. </w:t>
      </w:r>
      <w:proofErr w:type="spellStart"/>
      <w:r w:rsidRPr="003825DC">
        <w:rPr>
          <w:rFonts w:asciiTheme="minorBidi" w:hAnsiTheme="minorBidi" w:cstheme="minorBidi"/>
          <w:color w:val="auto"/>
          <w:sz w:val="20"/>
          <w:szCs w:val="20"/>
        </w:rPr>
        <w:t>Abou-Tarboush</w:t>
      </w:r>
      <w:proofErr w:type="spellEnd"/>
      <w:r w:rsidRPr="003825DC">
        <w:rPr>
          <w:rFonts w:asciiTheme="minorBidi" w:hAnsiTheme="minorBidi" w:cstheme="minorBidi"/>
          <w:color w:val="auto"/>
          <w:sz w:val="20"/>
          <w:szCs w:val="20"/>
        </w:rPr>
        <w:t xml:space="preserve"> (2014) </w:t>
      </w:r>
      <w:r w:rsidRPr="003825DC">
        <w:rPr>
          <w:rFonts w:asciiTheme="minorBidi" w:hAnsiTheme="minorBidi" w:cstheme="minorBidi"/>
          <w:i/>
          <w:iCs/>
          <w:color w:val="auto"/>
          <w:sz w:val="20"/>
          <w:szCs w:val="20"/>
        </w:rPr>
        <w:t>In vitro</w:t>
      </w:r>
      <w:r w:rsidRPr="003825DC">
        <w:rPr>
          <w:rFonts w:asciiTheme="minorBidi" w:hAnsiTheme="minorBidi" w:cstheme="minorBidi"/>
          <w:color w:val="auto"/>
          <w:sz w:val="20"/>
          <w:szCs w:val="20"/>
        </w:rPr>
        <w:t xml:space="preserve"> cytotoxicity screening of some wild plants extracts from Saudi Arabia on human breast adenocarcinoma cells. </w:t>
      </w:r>
      <w:r w:rsidRPr="003825DC">
        <w:rPr>
          <w:rFonts w:asciiTheme="minorBidi" w:eastAsiaTheme="minorHAnsi" w:hAnsiTheme="minorBidi" w:cstheme="minorBidi"/>
          <w:color w:val="auto"/>
          <w:sz w:val="20"/>
          <w:szCs w:val="20"/>
        </w:rPr>
        <w:t xml:space="preserve"> Genet. Mol. Res. 13 (2): 3981-3990.</w:t>
      </w:r>
    </w:p>
    <w:p w:rsidR="00E434B6" w:rsidRPr="003825DC" w:rsidRDefault="00E434B6" w:rsidP="00FD011E">
      <w:pPr>
        <w:pStyle w:val="ListParagraph"/>
        <w:tabs>
          <w:tab w:val="right" w:pos="-426"/>
        </w:tabs>
        <w:bidi w:val="0"/>
        <w:spacing w:after="240"/>
        <w:ind w:left="426"/>
        <w:jc w:val="both"/>
        <w:rPr>
          <w:rFonts w:asciiTheme="minorBidi" w:hAnsiTheme="minorBidi" w:cstheme="minorBidi"/>
          <w:b/>
          <w:bCs/>
          <w:color w:val="000000"/>
          <w:sz w:val="20"/>
          <w:szCs w:val="20"/>
        </w:rPr>
      </w:pPr>
    </w:p>
    <w:p w:rsidR="00841C52" w:rsidRPr="003825DC" w:rsidRDefault="00841C52" w:rsidP="00E434B6">
      <w:pPr>
        <w:pStyle w:val="ListParagraph"/>
        <w:numPr>
          <w:ilvl w:val="0"/>
          <w:numId w:val="4"/>
        </w:numPr>
        <w:tabs>
          <w:tab w:val="right" w:pos="-426"/>
        </w:tabs>
        <w:bidi w:val="0"/>
        <w:spacing w:after="240"/>
        <w:ind w:left="426" w:hanging="426"/>
        <w:jc w:val="both"/>
        <w:rPr>
          <w:rFonts w:asciiTheme="minorBidi" w:hAnsiTheme="minorBidi" w:cstheme="minorBidi"/>
          <w:b/>
          <w:bCs/>
          <w:color w:val="000000"/>
          <w:sz w:val="20"/>
          <w:szCs w:val="20"/>
        </w:rPr>
      </w:pPr>
      <w:r w:rsidRPr="003825DC">
        <w:rPr>
          <w:rFonts w:asciiTheme="minorBidi" w:hAnsiTheme="minorBidi" w:cstheme="minorBidi"/>
          <w:color w:val="000000"/>
          <w:sz w:val="20"/>
          <w:szCs w:val="20"/>
        </w:rPr>
        <w:t xml:space="preserve">Salem SD, </w:t>
      </w:r>
      <w:proofErr w:type="spellStart"/>
      <w:r w:rsidRPr="003825DC">
        <w:rPr>
          <w:rFonts w:asciiTheme="minorBidi" w:hAnsiTheme="minorBidi" w:cstheme="minorBidi"/>
          <w:color w:val="000000"/>
          <w:sz w:val="20"/>
          <w:szCs w:val="20"/>
        </w:rPr>
        <w:t>Abou-Tarboush</w:t>
      </w:r>
      <w:proofErr w:type="spellEnd"/>
      <w:r w:rsidRPr="003825DC">
        <w:rPr>
          <w:rFonts w:asciiTheme="minorBidi" w:hAnsiTheme="minorBidi" w:cstheme="minorBidi"/>
          <w:color w:val="000000"/>
          <w:sz w:val="20"/>
          <w:szCs w:val="20"/>
        </w:rPr>
        <w:t xml:space="preserve"> FM, Saeed NM, Al-</w:t>
      </w:r>
      <w:proofErr w:type="spellStart"/>
      <w:r w:rsidRPr="003825DC">
        <w:rPr>
          <w:rFonts w:asciiTheme="minorBidi" w:hAnsiTheme="minorBidi" w:cstheme="minorBidi"/>
          <w:color w:val="000000"/>
          <w:sz w:val="20"/>
          <w:szCs w:val="20"/>
        </w:rPr>
        <w:t>Qadasi</w:t>
      </w:r>
      <w:proofErr w:type="spellEnd"/>
      <w:r w:rsidRPr="003825DC">
        <w:rPr>
          <w:rFonts w:asciiTheme="minorBidi" w:hAnsiTheme="minorBidi" w:cstheme="minorBidi"/>
          <w:color w:val="000000"/>
          <w:sz w:val="20"/>
          <w:szCs w:val="20"/>
        </w:rPr>
        <w:t xml:space="preserve"> WD</w:t>
      </w:r>
      <w:r w:rsidRPr="003825DC">
        <w:rPr>
          <w:rFonts w:asciiTheme="minorBidi" w:hAnsiTheme="minorBidi" w:cstheme="minorBidi"/>
          <w:b/>
          <w:bCs/>
          <w:color w:val="000000"/>
          <w:sz w:val="20"/>
          <w:szCs w:val="20"/>
        </w:rPr>
        <w:t>, </w:t>
      </w:r>
      <w:r w:rsidRPr="003825DC">
        <w:rPr>
          <w:rFonts w:asciiTheme="minorBidi" w:hAnsiTheme="minorBidi" w:cstheme="minorBidi"/>
          <w:b/>
          <w:bCs/>
          <w:color w:val="000000"/>
          <w:sz w:val="20"/>
          <w:szCs w:val="20"/>
          <w:bdr w:val="none" w:sz="0" w:space="0" w:color="auto" w:frame="1"/>
        </w:rPr>
        <w:t>Farah MA</w:t>
      </w:r>
      <w:r w:rsidRPr="003825DC">
        <w:rPr>
          <w:rFonts w:asciiTheme="minorBidi" w:hAnsiTheme="minorBidi" w:cstheme="minorBidi"/>
          <w:color w:val="000000"/>
          <w:sz w:val="20"/>
          <w:szCs w:val="20"/>
        </w:rPr>
        <w:t>, Al-</w:t>
      </w:r>
      <w:proofErr w:type="spellStart"/>
      <w:r w:rsidRPr="003825DC">
        <w:rPr>
          <w:rFonts w:asciiTheme="minorBidi" w:hAnsiTheme="minorBidi" w:cstheme="minorBidi"/>
          <w:color w:val="000000"/>
          <w:sz w:val="20"/>
          <w:szCs w:val="20"/>
        </w:rPr>
        <w:t>Buhairi</w:t>
      </w:r>
      <w:proofErr w:type="spellEnd"/>
      <w:r w:rsidRPr="003825DC">
        <w:rPr>
          <w:rFonts w:asciiTheme="minorBidi" w:hAnsiTheme="minorBidi" w:cstheme="minorBidi"/>
          <w:color w:val="000000"/>
          <w:sz w:val="20"/>
          <w:szCs w:val="20"/>
        </w:rPr>
        <w:t xml:space="preserve"> M, Al-</w:t>
      </w:r>
      <w:proofErr w:type="spellStart"/>
      <w:r w:rsidRPr="003825DC">
        <w:rPr>
          <w:rFonts w:asciiTheme="minorBidi" w:hAnsiTheme="minorBidi" w:cstheme="minorBidi"/>
          <w:color w:val="000000"/>
          <w:sz w:val="20"/>
          <w:szCs w:val="20"/>
        </w:rPr>
        <w:t>Harbi</w:t>
      </w:r>
      <w:proofErr w:type="spellEnd"/>
      <w:r w:rsidRPr="003825DC">
        <w:rPr>
          <w:rFonts w:asciiTheme="minorBidi" w:hAnsiTheme="minorBidi" w:cstheme="minorBidi"/>
          <w:color w:val="000000"/>
          <w:sz w:val="20"/>
          <w:szCs w:val="20"/>
        </w:rPr>
        <w:t xml:space="preserve"> N, </w:t>
      </w:r>
      <w:proofErr w:type="spellStart"/>
      <w:r w:rsidRPr="003825DC">
        <w:rPr>
          <w:rFonts w:asciiTheme="minorBidi" w:hAnsiTheme="minorBidi" w:cstheme="minorBidi"/>
          <w:color w:val="000000"/>
          <w:sz w:val="20"/>
          <w:szCs w:val="20"/>
        </w:rPr>
        <w:t>Alhazza</w:t>
      </w:r>
      <w:proofErr w:type="spellEnd"/>
      <w:r w:rsidRPr="003825DC">
        <w:rPr>
          <w:rFonts w:asciiTheme="minorBidi" w:hAnsiTheme="minorBidi" w:cstheme="minorBidi"/>
          <w:color w:val="000000"/>
          <w:sz w:val="20"/>
          <w:szCs w:val="20"/>
        </w:rPr>
        <w:t xml:space="preserve"> I, </w:t>
      </w:r>
      <w:proofErr w:type="spellStart"/>
      <w:r w:rsidRPr="003825DC">
        <w:rPr>
          <w:rFonts w:asciiTheme="minorBidi" w:hAnsiTheme="minorBidi" w:cstheme="minorBidi"/>
          <w:color w:val="000000"/>
          <w:sz w:val="20"/>
          <w:szCs w:val="20"/>
        </w:rPr>
        <w:t>Alsbeih</w:t>
      </w:r>
      <w:proofErr w:type="spellEnd"/>
      <w:r w:rsidRPr="003825DC">
        <w:rPr>
          <w:rFonts w:asciiTheme="minorBidi" w:hAnsiTheme="minorBidi" w:cstheme="minorBidi"/>
          <w:color w:val="000000"/>
          <w:sz w:val="20"/>
          <w:szCs w:val="20"/>
        </w:rPr>
        <w:t xml:space="preserve"> G. (2012</w:t>
      </w:r>
      <w:r w:rsidRPr="003825DC">
        <w:rPr>
          <w:rFonts w:asciiTheme="minorBidi" w:hAnsiTheme="minorBidi" w:cstheme="minorBidi"/>
          <w:sz w:val="20"/>
          <w:szCs w:val="20"/>
        </w:rPr>
        <w:t xml:space="preserve">) </w:t>
      </w:r>
      <w:hyperlink r:id="rId8" w:history="1">
        <w:r w:rsidRPr="003825DC">
          <w:rPr>
            <w:rFonts w:asciiTheme="minorBidi" w:hAnsiTheme="minorBidi" w:cstheme="minorBidi"/>
            <w:sz w:val="20"/>
            <w:szCs w:val="20"/>
          </w:rPr>
          <w:t xml:space="preserve">Involvement of p53 in gemcitabine mediated cytotoxicity and </w:t>
        </w:r>
        <w:proofErr w:type="spellStart"/>
        <w:r w:rsidRPr="003825DC">
          <w:rPr>
            <w:rFonts w:asciiTheme="minorBidi" w:hAnsiTheme="minorBidi" w:cstheme="minorBidi"/>
            <w:sz w:val="20"/>
            <w:szCs w:val="20"/>
          </w:rPr>
          <w:t>radiosensitivity</w:t>
        </w:r>
        <w:proofErr w:type="spellEnd"/>
        <w:r w:rsidRPr="003825DC">
          <w:rPr>
            <w:rFonts w:asciiTheme="minorBidi" w:hAnsiTheme="minorBidi" w:cstheme="minorBidi"/>
            <w:sz w:val="20"/>
            <w:szCs w:val="20"/>
          </w:rPr>
          <w:t xml:space="preserve"> in breast cancer cell lines.</w:t>
        </w:r>
      </w:hyperlink>
      <w:r w:rsidRPr="003825DC">
        <w:rPr>
          <w:rFonts w:asciiTheme="minorBidi" w:hAnsiTheme="minorBidi" w:cstheme="minorBidi"/>
          <w:color w:val="000000"/>
          <w:sz w:val="20"/>
          <w:szCs w:val="20"/>
        </w:rPr>
        <w:t xml:space="preserve"> </w:t>
      </w:r>
      <w:r w:rsidRPr="003825DC">
        <w:rPr>
          <w:rFonts w:asciiTheme="minorBidi" w:hAnsiTheme="minorBidi" w:cstheme="minorBidi"/>
          <w:b/>
          <w:bCs/>
          <w:color w:val="000000"/>
          <w:sz w:val="20"/>
          <w:szCs w:val="20"/>
        </w:rPr>
        <w:t>Gene</w:t>
      </w:r>
      <w:r w:rsidRPr="003825DC">
        <w:rPr>
          <w:rFonts w:asciiTheme="minorBidi" w:hAnsiTheme="minorBidi" w:cstheme="minorBidi"/>
          <w:color w:val="000000"/>
          <w:sz w:val="20"/>
          <w:szCs w:val="20"/>
        </w:rPr>
        <w:t>. 2012 May 1</w:t>
      </w:r>
      <w:proofErr w:type="gramStart"/>
      <w:r w:rsidRPr="003825DC">
        <w:rPr>
          <w:rFonts w:asciiTheme="minorBidi" w:hAnsiTheme="minorBidi" w:cstheme="minorBidi"/>
          <w:color w:val="000000"/>
          <w:sz w:val="20"/>
          <w:szCs w:val="20"/>
        </w:rPr>
        <w:t>;498</w:t>
      </w:r>
      <w:proofErr w:type="gramEnd"/>
      <w:r w:rsidRPr="003825DC">
        <w:rPr>
          <w:rFonts w:asciiTheme="minorBidi" w:hAnsiTheme="minorBidi" w:cstheme="minorBidi"/>
          <w:color w:val="000000"/>
          <w:sz w:val="20"/>
          <w:szCs w:val="20"/>
        </w:rPr>
        <w:t xml:space="preserve">(2):300-7. </w:t>
      </w:r>
      <w:proofErr w:type="spellStart"/>
      <w:r w:rsidRPr="003825DC">
        <w:rPr>
          <w:rFonts w:asciiTheme="minorBidi" w:hAnsiTheme="minorBidi" w:cstheme="minorBidi"/>
          <w:color w:val="000000"/>
          <w:sz w:val="20"/>
          <w:szCs w:val="20"/>
        </w:rPr>
        <w:t>Epub</w:t>
      </w:r>
      <w:proofErr w:type="spellEnd"/>
      <w:r w:rsidRPr="003825DC">
        <w:rPr>
          <w:rFonts w:asciiTheme="minorBidi" w:hAnsiTheme="minorBidi" w:cstheme="minorBidi"/>
          <w:color w:val="000000"/>
          <w:sz w:val="20"/>
          <w:szCs w:val="20"/>
        </w:rPr>
        <w:t xml:space="preserve"> 2012 Feb 14.</w:t>
      </w:r>
    </w:p>
    <w:p w:rsidR="00841C52" w:rsidRPr="002C1C95" w:rsidRDefault="00841C52" w:rsidP="00841C52">
      <w:pPr>
        <w:pStyle w:val="ListParagraph"/>
        <w:tabs>
          <w:tab w:val="right" w:pos="-426"/>
        </w:tabs>
        <w:bidi w:val="0"/>
        <w:spacing w:after="240"/>
        <w:ind w:left="426"/>
        <w:jc w:val="both"/>
        <w:rPr>
          <w:rFonts w:asciiTheme="minorBidi" w:hAnsiTheme="minorBidi" w:cstheme="minorBidi"/>
          <w:b/>
          <w:bCs/>
          <w:color w:val="000000"/>
          <w:sz w:val="20"/>
          <w:szCs w:val="20"/>
        </w:rPr>
      </w:pPr>
    </w:p>
    <w:p w:rsidR="00841C52" w:rsidRPr="002C1C95" w:rsidRDefault="00841C52" w:rsidP="00841C52">
      <w:pPr>
        <w:pStyle w:val="ListParagraph"/>
        <w:numPr>
          <w:ilvl w:val="0"/>
          <w:numId w:val="4"/>
        </w:numPr>
        <w:tabs>
          <w:tab w:val="right" w:pos="-426"/>
          <w:tab w:val="num" w:pos="0"/>
        </w:tabs>
        <w:bidi w:val="0"/>
        <w:spacing w:before="60" w:beforeAutospacing="1" w:after="240"/>
        <w:ind w:left="403" w:hanging="403"/>
        <w:jc w:val="both"/>
        <w:rPr>
          <w:rFonts w:ascii="Arial" w:hAnsi="Arial" w:cs="Arial"/>
          <w:sz w:val="20"/>
          <w:szCs w:val="20"/>
        </w:rPr>
      </w:pPr>
      <w:r w:rsidRPr="002C1C95">
        <w:rPr>
          <w:rFonts w:asciiTheme="minorBidi" w:hAnsiTheme="minorBidi" w:cstheme="minorBidi"/>
          <w:sz w:val="20"/>
          <w:szCs w:val="20"/>
        </w:rPr>
        <w:t>K. M. Al-</w:t>
      </w:r>
      <w:proofErr w:type="spellStart"/>
      <w:r w:rsidRPr="002C1C95">
        <w:rPr>
          <w:rFonts w:asciiTheme="minorBidi" w:hAnsiTheme="minorBidi" w:cstheme="minorBidi"/>
          <w:sz w:val="20"/>
          <w:szCs w:val="20"/>
        </w:rPr>
        <w:t>Anazi</w:t>
      </w:r>
      <w:proofErr w:type="spellEnd"/>
      <w:r w:rsidRPr="002C1C95">
        <w:rPr>
          <w:rFonts w:asciiTheme="minorBidi" w:hAnsiTheme="minorBidi" w:cstheme="minorBidi"/>
          <w:sz w:val="20"/>
          <w:szCs w:val="20"/>
        </w:rPr>
        <w:t>, </w:t>
      </w:r>
      <w:hyperlink r:id="rId9" w:tgtFrame="_blank" w:tooltip="Click to find out more papers by F.M. Abou-Tarboush" w:history="1">
        <w:r w:rsidRPr="002C1C95">
          <w:rPr>
            <w:rFonts w:asciiTheme="minorBidi" w:hAnsiTheme="minorBidi" w:cstheme="minorBidi"/>
            <w:sz w:val="20"/>
            <w:szCs w:val="20"/>
          </w:rPr>
          <w:t xml:space="preserve">F.M. </w:t>
        </w:r>
        <w:proofErr w:type="spellStart"/>
        <w:r w:rsidRPr="002C1C95">
          <w:rPr>
            <w:rFonts w:asciiTheme="minorBidi" w:hAnsiTheme="minorBidi" w:cstheme="minorBidi"/>
            <w:sz w:val="20"/>
            <w:szCs w:val="20"/>
          </w:rPr>
          <w:t>Abou-Tarboush</w:t>
        </w:r>
        <w:proofErr w:type="spellEnd"/>
      </w:hyperlink>
      <w:r w:rsidRPr="002C1C95">
        <w:rPr>
          <w:rFonts w:asciiTheme="minorBidi" w:hAnsiTheme="minorBidi" w:cstheme="minorBidi"/>
          <w:b/>
          <w:bCs/>
          <w:sz w:val="20"/>
          <w:szCs w:val="20"/>
        </w:rPr>
        <w:t>,</w:t>
      </w:r>
      <w:r w:rsidRPr="002C1C95">
        <w:rPr>
          <w:rFonts w:asciiTheme="minorBidi" w:hAnsiTheme="minorBidi" w:cstheme="minorBidi"/>
          <w:sz w:val="20"/>
          <w:szCs w:val="20"/>
        </w:rPr>
        <w:t> </w:t>
      </w:r>
      <w:hyperlink r:id="rId10" w:tgtFrame="_blank" w:tooltip="Click to find out more papers by M.F. Abdel-Samad" w:history="1">
        <w:r w:rsidRPr="002C1C95">
          <w:rPr>
            <w:rFonts w:asciiTheme="minorBidi" w:hAnsiTheme="minorBidi" w:cstheme="minorBidi"/>
            <w:sz w:val="20"/>
            <w:szCs w:val="20"/>
          </w:rPr>
          <w:t>M.F. Abdel-</w:t>
        </w:r>
        <w:proofErr w:type="spellStart"/>
        <w:r w:rsidRPr="002C1C95">
          <w:rPr>
            <w:rFonts w:asciiTheme="minorBidi" w:hAnsiTheme="minorBidi" w:cstheme="minorBidi"/>
            <w:sz w:val="20"/>
            <w:szCs w:val="20"/>
          </w:rPr>
          <w:t>Samad</w:t>
        </w:r>
        <w:proofErr w:type="spellEnd"/>
      </w:hyperlink>
      <w:r w:rsidRPr="002C1C95">
        <w:rPr>
          <w:rFonts w:asciiTheme="minorBidi" w:hAnsiTheme="minorBidi" w:cstheme="minorBidi"/>
          <w:sz w:val="20"/>
          <w:szCs w:val="20"/>
        </w:rPr>
        <w:t>, </w:t>
      </w:r>
      <w:hyperlink r:id="rId11" w:tgtFrame="_blank" w:tooltip="Click to find out more papers by M.A. Farah" w:history="1">
        <w:r w:rsidRPr="002C1C95">
          <w:rPr>
            <w:rFonts w:asciiTheme="minorBidi" w:hAnsiTheme="minorBidi" w:cstheme="minorBidi"/>
            <w:b/>
            <w:bCs/>
            <w:sz w:val="20"/>
            <w:szCs w:val="20"/>
          </w:rPr>
          <w:t>M.A. Farah</w:t>
        </w:r>
      </w:hyperlink>
      <w:r w:rsidRPr="002C1C95">
        <w:rPr>
          <w:rFonts w:asciiTheme="minorBidi" w:hAnsiTheme="minorBidi" w:cstheme="minorBidi"/>
          <w:sz w:val="20"/>
          <w:szCs w:val="20"/>
        </w:rPr>
        <w:t>, </w:t>
      </w:r>
      <w:hyperlink r:id="rId12" w:tgtFrame="_blank" w:tooltip="Click to find out more papers by M.Y. Al-Faifi" w:history="1">
        <w:r w:rsidRPr="002C1C95">
          <w:rPr>
            <w:rFonts w:asciiTheme="minorBidi" w:hAnsiTheme="minorBidi" w:cstheme="minorBidi"/>
            <w:sz w:val="20"/>
            <w:szCs w:val="20"/>
          </w:rPr>
          <w:t>M.Y. Al-</w:t>
        </w:r>
        <w:proofErr w:type="spellStart"/>
        <w:r w:rsidRPr="002C1C95">
          <w:rPr>
            <w:rFonts w:asciiTheme="minorBidi" w:hAnsiTheme="minorBidi" w:cstheme="minorBidi"/>
            <w:sz w:val="20"/>
            <w:szCs w:val="20"/>
          </w:rPr>
          <w:t>Faifi</w:t>
        </w:r>
        <w:proofErr w:type="spellEnd"/>
      </w:hyperlink>
      <w:r w:rsidRPr="002C1C95">
        <w:rPr>
          <w:rFonts w:asciiTheme="minorBidi" w:hAnsiTheme="minorBidi" w:cstheme="minorBidi"/>
          <w:sz w:val="20"/>
          <w:szCs w:val="20"/>
        </w:rPr>
        <w:t> and </w:t>
      </w:r>
      <w:hyperlink r:id="rId13" w:tgtFrame="_blank" w:tooltip="Click to find out more papers by B.A. Al-Ahmadi" w:history="1">
        <w:r w:rsidRPr="002C1C95">
          <w:rPr>
            <w:rFonts w:asciiTheme="minorBidi" w:hAnsiTheme="minorBidi" w:cstheme="minorBidi"/>
            <w:sz w:val="20"/>
            <w:szCs w:val="20"/>
          </w:rPr>
          <w:t>B.A. Al-Ahmadi</w:t>
        </w:r>
      </w:hyperlink>
      <w:r w:rsidRPr="002C1C95">
        <w:rPr>
          <w:rFonts w:asciiTheme="minorBidi" w:hAnsiTheme="minorBidi" w:cstheme="minorBidi"/>
          <w:sz w:val="20"/>
          <w:szCs w:val="20"/>
        </w:rPr>
        <w:t xml:space="preserve"> (2010). Embryo-</w:t>
      </w:r>
      <w:proofErr w:type="spellStart"/>
      <w:r w:rsidRPr="002C1C95">
        <w:rPr>
          <w:rFonts w:asciiTheme="minorBidi" w:hAnsiTheme="minorBidi" w:cstheme="minorBidi"/>
          <w:sz w:val="20"/>
          <w:szCs w:val="20"/>
        </w:rPr>
        <w:t>feto</w:t>
      </w:r>
      <w:proofErr w:type="spellEnd"/>
      <w:r w:rsidRPr="002C1C95">
        <w:rPr>
          <w:rFonts w:asciiTheme="minorBidi" w:hAnsiTheme="minorBidi" w:cstheme="minorBidi"/>
          <w:sz w:val="20"/>
          <w:szCs w:val="20"/>
        </w:rPr>
        <w:t xml:space="preserve">-toxicity of Anticancer Drug, </w:t>
      </w:r>
      <w:proofErr w:type="spellStart"/>
      <w:r w:rsidRPr="002C1C95">
        <w:rPr>
          <w:rFonts w:asciiTheme="minorBidi" w:hAnsiTheme="minorBidi" w:cstheme="minorBidi"/>
          <w:sz w:val="20"/>
          <w:szCs w:val="20"/>
        </w:rPr>
        <w:t>Heptaplatin</w:t>
      </w:r>
      <w:proofErr w:type="spellEnd"/>
      <w:r w:rsidRPr="002C1C95">
        <w:rPr>
          <w:rFonts w:asciiTheme="minorBidi" w:hAnsiTheme="minorBidi" w:cstheme="minorBidi"/>
          <w:sz w:val="20"/>
          <w:szCs w:val="20"/>
        </w:rPr>
        <w:t xml:space="preserve"> in Laboratory Mice</w:t>
      </w:r>
      <w:r w:rsidRPr="002C1C95">
        <w:rPr>
          <w:rFonts w:asciiTheme="minorBidi" w:hAnsiTheme="minorBidi" w:cstheme="minorBidi"/>
          <w:b/>
          <w:bCs/>
          <w:sz w:val="20"/>
          <w:szCs w:val="20"/>
        </w:rPr>
        <w:t>. Pakistan J. Biol. Sci.</w:t>
      </w:r>
      <w:r w:rsidRPr="002C1C95">
        <w:rPr>
          <w:rFonts w:asciiTheme="minorBidi" w:hAnsiTheme="minorBidi" w:cstheme="minorBidi"/>
          <w:sz w:val="20"/>
          <w:szCs w:val="20"/>
        </w:rPr>
        <w:t xml:space="preserve"> (18):896-900.</w:t>
      </w:r>
    </w:p>
    <w:bookmarkEnd w:id="0"/>
    <w:p w:rsidR="00841C52" w:rsidRPr="002C1C95" w:rsidRDefault="00841C52" w:rsidP="00841C52">
      <w:pPr>
        <w:pStyle w:val="ListParagraph"/>
        <w:tabs>
          <w:tab w:val="right" w:pos="-426"/>
        </w:tabs>
        <w:bidi w:val="0"/>
        <w:spacing w:before="60" w:beforeAutospacing="1" w:after="240"/>
        <w:ind w:left="403"/>
        <w:jc w:val="both"/>
        <w:rPr>
          <w:rFonts w:ascii="Arial" w:hAnsi="Arial" w:cs="Arial"/>
          <w:sz w:val="20"/>
          <w:szCs w:val="20"/>
        </w:rPr>
      </w:pPr>
    </w:p>
    <w:p w:rsidR="00841C52" w:rsidRPr="002C1C95" w:rsidRDefault="00841C52" w:rsidP="00841C52">
      <w:pPr>
        <w:pStyle w:val="ListParagraph"/>
        <w:numPr>
          <w:ilvl w:val="0"/>
          <w:numId w:val="4"/>
        </w:numPr>
        <w:tabs>
          <w:tab w:val="right" w:pos="-426"/>
          <w:tab w:val="num" w:pos="0"/>
        </w:tabs>
        <w:bidi w:val="0"/>
        <w:spacing w:before="60" w:beforeAutospacing="1" w:after="240"/>
        <w:ind w:left="403" w:hanging="403"/>
        <w:jc w:val="both"/>
        <w:rPr>
          <w:rFonts w:ascii="Arial" w:hAnsi="Arial" w:cs="Arial"/>
          <w:sz w:val="20"/>
          <w:szCs w:val="20"/>
        </w:rPr>
      </w:pPr>
      <w:proofErr w:type="spellStart"/>
      <w:r w:rsidRPr="002C1C95">
        <w:rPr>
          <w:rFonts w:ascii="Arial" w:hAnsi="Arial" w:cs="Arial"/>
          <w:sz w:val="20"/>
          <w:szCs w:val="20"/>
        </w:rPr>
        <w:t>Shambhunath</w:t>
      </w:r>
      <w:proofErr w:type="spellEnd"/>
      <w:r w:rsidRPr="002C1C95">
        <w:rPr>
          <w:rFonts w:ascii="Arial" w:hAnsi="Arial" w:cs="Arial"/>
          <w:sz w:val="20"/>
          <w:szCs w:val="20"/>
        </w:rPr>
        <w:t xml:space="preserve"> Bose, </w:t>
      </w:r>
      <w:r w:rsidRPr="002C1C95">
        <w:rPr>
          <w:rFonts w:ascii="Arial" w:hAnsi="Arial" w:cs="Arial"/>
          <w:b/>
          <w:bCs/>
          <w:sz w:val="20"/>
          <w:szCs w:val="20"/>
        </w:rPr>
        <w:t xml:space="preserve">M. </w:t>
      </w:r>
      <w:proofErr w:type="spellStart"/>
      <w:r w:rsidRPr="002C1C95">
        <w:rPr>
          <w:rFonts w:ascii="Arial" w:hAnsi="Arial" w:cs="Arial"/>
          <w:b/>
          <w:bCs/>
          <w:sz w:val="20"/>
          <w:szCs w:val="20"/>
        </w:rPr>
        <w:t>Abul</w:t>
      </w:r>
      <w:proofErr w:type="spellEnd"/>
      <w:r w:rsidRPr="002C1C95">
        <w:rPr>
          <w:rFonts w:ascii="Arial" w:hAnsi="Arial" w:cs="Arial"/>
          <w:b/>
          <w:bCs/>
          <w:sz w:val="20"/>
          <w:szCs w:val="20"/>
        </w:rPr>
        <w:t xml:space="preserve"> Farah</w:t>
      </w:r>
      <w:r w:rsidRPr="002C1C95">
        <w:rPr>
          <w:rFonts w:ascii="Arial" w:hAnsi="Arial" w:cs="Arial"/>
          <w:sz w:val="20"/>
          <w:szCs w:val="20"/>
        </w:rPr>
        <w:t>, Ho-</w:t>
      </w:r>
      <w:proofErr w:type="spellStart"/>
      <w:r w:rsidRPr="002C1C95">
        <w:rPr>
          <w:rFonts w:ascii="Arial" w:hAnsi="Arial" w:cs="Arial"/>
          <w:sz w:val="20"/>
          <w:szCs w:val="20"/>
        </w:rPr>
        <w:t>Chul</w:t>
      </w:r>
      <w:proofErr w:type="spellEnd"/>
      <w:r w:rsidRPr="002C1C95">
        <w:rPr>
          <w:rFonts w:ascii="Arial" w:hAnsi="Arial" w:cs="Arial"/>
          <w:sz w:val="20"/>
          <w:szCs w:val="20"/>
        </w:rPr>
        <w:t xml:space="preserve"> Jung </w:t>
      </w:r>
      <w:proofErr w:type="spellStart"/>
      <w:r w:rsidRPr="002C1C95">
        <w:rPr>
          <w:rFonts w:ascii="Arial" w:hAnsi="Arial" w:cs="Arial"/>
          <w:sz w:val="20"/>
          <w:szCs w:val="20"/>
        </w:rPr>
        <w:t>Jeong-Heon</w:t>
      </w:r>
      <w:proofErr w:type="spellEnd"/>
      <w:r w:rsidRPr="002C1C95">
        <w:rPr>
          <w:rFonts w:ascii="Arial" w:hAnsi="Arial" w:cs="Arial"/>
          <w:sz w:val="20"/>
          <w:szCs w:val="20"/>
        </w:rPr>
        <w:t xml:space="preserve"> Lee, and </w:t>
      </w:r>
      <w:proofErr w:type="spellStart"/>
      <w:r w:rsidRPr="002C1C95">
        <w:rPr>
          <w:rFonts w:ascii="Arial" w:hAnsi="Arial" w:cs="Arial"/>
          <w:sz w:val="20"/>
          <w:szCs w:val="20"/>
        </w:rPr>
        <w:t>Yangsun</w:t>
      </w:r>
      <w:proofErr w:type="spellEnd"/>
      <w:r w:rsidRPr="002C1C95">
        <w:rPr>
          <w:rFonts w:ascii="Arial" w:hAnsi="Arial" w:cs="Arial"/>
          <w:sz w:val="20"/>
          <w:szCs w:val="20"/>
        </w:rPr>
        <w:t xml:space="preserve"> Kim (2007). Molecular mechanism of BMOV-induced insulin signaling in 3T3-L1 and IM9 cells: Impact of dexamethasone. </w:t>
      </w:r>
      <w:r w:rsidRPr="002C1C95">
        <w:rPr>
          <w:rFonts w:ascii="Arial" w:hAnsi="Arial" w:cs="Arial"/>
          <w:b/>
          <w:bCs/>
          <w:sz w:val="20"/>
          <w:szCs w:val="20"/>
        </w:rPr>
        <w:t>Journal of Molecular Endocrinology,</w:t>
      </w:r>
      <w:r w:rsidRPr="002C1C95">
        <w:rPr>
          <w:rFonts w:ascii="Arial" w:hAnsi="Arial" w:cs="Arial"/>
          <w:sz w:val="20"/>
          <w:szCs w:val="20"/>
        </w:rPr>
        <w:t xml:space="preserve"> 38: 627-649.  </w:t>
      </w:r>
    </w:p>
    <w:p w:rsidR="00841C52" w:rsidRPr="002C1C95" w:rsidRDefault="00841C52" w:rsidP="00841C52">
      <w:pPr>
        <w:numPr>
          <w:ilvl w:val="0"/>
          <w:numId w:val="4"/>
        </w:numPr>
        <w:spacing w:before="60" w:after="240"/>
        <w:ind w:left="403" w:hanging="403"/>
        <w:jc w:val="both"/>
        <w:rPr>
          <w:rFonts w:ascii="Arial" w:hAnsi="Arial" w:cs="Arial"/>
        </w:rPr>
      </w:pP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w:t>
      </w: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and Waseem Ahmad (2006). </w:t>
      </w:r>
      <w:proofErr w:type="spellStart"/>
      <w:r w:rsidRPr="002C1C95">
        <w:rPr>
          <w:rFonts w:ascii="Arial" w:hAnsi="Arial" w:cs="Arial"/>
        </w:rPr>
        <w:t>Antimutagenic</w:t>
      </w:r>
      <w:proofErr w:type="spellEnd"/>
      <w:r w:rsidRPr="002C1C95">
        <w:rPr>
          <w:rFonts w:ascii="Arial" w:hAnsi="Arial" w:cs="Arial"/>
        </w:rPr>
        <w:t xml:space="preserve"> effect of neem leaves extract in freshwater fish, </w:t>
      </w:r>
      <w:proofErr w:type="spellStart"/>
      <w:r w:rsidRPr="002C1C95">
        <w:rPr>
          <w:rFonts w:ascii="Arial" w:hAnsi="Arial" w:cs="Arial"/>
          <w:i/>
        </w:rPr>
        <w:t>Channa</w:t>
      </w:r>
      <w:proofErr w:type="spellEnd"/>
      <w:r w:rsidRPr="002C1C95">
        <w:rPr>
          <w:rFonts w:ascii="Arial" w:hAnsi="Arial" w:cs="Arial"/>
          <w:i/>
        </w:rPr>
        <w:t xml:space="preserve"> punctatus</w:t>
      </w:r>
      <w:r w:rsidRPr="002C1C95">
        <w:rPr>
          <w:rFonts w:ascii="Arial" w:hAnsi="Arial" w:cs="Arial"/>
        </w:rPr>
        <w:t xml:space="preserve"> evaluated by cytogenetic tests. </w:t>
      </w:r>
      <w:r w:rsidRPr="002C1C95">
        <w:rPr>
          <w:rFonts w:ascii="Arial" w:hAnsi="Arial" w:cs="Arial"/>
          <w:b/>
          <w:bCs/>
        </w:rPr>
        <w:t>Science of the Total Environment</w:t>
      </w:r>
      <w:r w:rsidRPr="002C1C95">
        <w:rPr>
          <w:rFonts w:ascii="Arial" w:hAnsi="Arial" w:cs="Arial"/>
        </w:rPr>
        <w:t xml:space="preserve">, 364 (1-3): 200-214. </w:t>
      </w:r>
    </w:p>
    <w:p w:rsidR="00841C52" w:rsidRPr="002C1C95" w:rsidRDefault="00841C52" w:rsidP="00841C52">
      <w:pPr>
        <w:numPr>
          <w:ilvl w:val="0"/>
          <w:numId w:val="4"/>
        </w:numPr>
        <w:spacing w:before="60" w:after="240"/>
        <w:ind w:left="403" w:hanging="403"/>
        <w:jc w:val="both"/>
        <w:rPr>
          <w:rFonts w:ascii="Arial" w:hAnsi="Arial" w:cs="Arial"/>
        </w:rPr>
      </w:pP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w:t>
      </w: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and Waseem Ahmad (2006). Evidence of apoptotic effects of 2</w:t>
      </w:r>
      <w:proofErr w:type="gramStart"/>
      <w:r w:rsidRPr="002C1C95">
        <w:rPr>
          <w:rFonts w:ascii="Arial" w:hAnsi="Arial" w:cs="Arial"/>
        </w:rPr>
        <w:t>,4</w:t>
      </w:r>
      <w:proofErr w:type="gramEnd"/>
      <w:r w:rsidRPr="002C1C95">
        <w:rPr>
          <w:rFonts w:ascii="Arial" w:hAnsi="Arial" w:cs="Arial"/>
        </w:rPr>
        <w:t xml:space="preserve">-D and </w:t>
      </w:r>
      <w:proofErr w:type="spellStart"/>
      <w:r w:rsidRPr="002C1C95">
        <w:rPr>
          <w:rFonts w:ascii="Arial" w:hAnsi="Arial" w:cs="Arial"/>
        </w:rPr>
        <w:t>butachlor</w:t>
      </w:r>
      <w:proofErr w:type="spellEnd"/>
      <w:r w:rsidRPr="002C1C95">
        <w:rPr>
          <w:rFonts w:ascii="Arial" w:hAnsi="Arial" w:cs="Arial"/>
        </w:rPr>
        <w:t xml:space="preserve"> on walking catfish, </w:t>
      </w:r>
      <w:proofErr w:type="spellStart"/>
      <w:r w:rsidRPr="002C1C95">
        <w:rPr>
          <w:rFonts w:ascii="Arial" w:hAnsi="Arial" w:cs="Arial"/>
          <w:i/>
        </w:rPr>
        <w:t>Clarias</w:t>
      </w:r>
      <w:proofErr w:type="spellEnd"/>
      <w:r w:rsidRPr="002C1C95">
        <w:rPr>
          <w:rFonts w:ascii="Arial" w:hAnsi="Arial" w:cs="Arial"/>
          <w:i/>
        </w:rPr>
        <w:t xml:space="preserve"> </w:t>
      </w:r>
      <w:proofErr w:type="spellStart"/>
      <w:r w:rsidRPr="002C1C95">
        <w:rPr>
          <w:rFonts w:ascii="Arial" w:hAnsi="Arial" w:cs="Arial"/>
          <w:i/>
        </w:rPr>
        <w:t>batrachus</w:t>
      </w:r>
      <w:proofErr w:type="spellEnd"/>
      <w:r w:rsidRPr="002C1C95">
        <w:rPr>
          <w:rFonts w:ascii="Arial" w:hAnsi="Arial" w:cs="Arial"/>
        </w:rPr>
        <w:t xml:space="preserve">, by transmission electron microscopy and DNA degradation studies. </w:t>
      </w:r>
      <w:r w:rsidRPr="002C1C95">
        <w:rPr>
          <w:rFonts w:ascii="Arial" w:hAnsi="Arial" w:cs="Arial"/>
          <w:b/>
          <w:bCs/>
        </w:rPr>
        <w:t>Life Sciences</w:t>
      </w:r>
      <w:r w:rsidRPr="002C1C95">
        <w:rPr>
          <w:rFonts w:ascii="Arial" w:hAnsi="Arial" w:cs="Arial"/>
        </w:rPr>
        <w:t xml:space="preserve">, 78 (9): 977-986. </w:t>
      </w:r>
    </w:p>
    <w:p w:rsidR="00841C52" w:rsidRPr="002C1C95" w:rsidRDefault="00841C52" w:rsidP="00841C52">
      <w:pPr>
        <w:numPr>
          <w:ilvl w:val="0"/>
          <w:numId w:val="4"/>
        </w:numPr>
        <w:spacing w:before="60" w:after="240"/>
        <w:ind w:left="403" w:hanging="403"/>
        <w:jc w:val="both"/>
        <w:rPr>
          <w:rFonts w:ascii="Arial" w:hAnsi="Arial" w:cs="Arial"/>
        </w:rPr>
      </w:pP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w:t>
      </w:r>
      <w:proofErr w:type="spellStart"/>
      <w:r w:rsidRPr="002C1C95">
        <w:rPr>
          <w:rFonts w:ascii="Arial" w:hAnsi="Arial" w:cs="Arial"/>
        </w:rPr>
        <w:t>Shambhunath</w:t>
      </w:r>
      <w:proofErr w:type="spellEnd"/>
      <w:r w:rsidRPr="002C1C95">
        <w:rPr>
          <w:rFonts w:ascii="Arial" w:hAnsi="Arial" w:cs="Arial"/>
        </w:rPr>
        <w:t xml:space="preserve"> Bose, </w:t>
      </w:r>
      <w:proofErr w:type="spellStart"/>
      <w:r w:rsidRPr="002C1C95">
        <w:rPr>
          <w:rFonts w:ascii="Arial" w:hAnsi="Arial" w:cs="Arial"/>
        </w:rPr>
        <w:t>Jeong-Heon</w:t>
      </w:r>
      <w:proofErr w:type="spellEnd"/>
      <w:r w:rsidRPr="002C1C95">
        <w:rPr>
          <w:rFonts w:ascii="Arial" w:hAnsi="Arial" w:cs="Arial"/>
        </w:rPr>
        <w:t xml:space="preserve"> Lee, </w:t>
      </w:r>
      <w:proofErr w:type="spellStart"/>
      <w:r w:rsidRPr="002C1C95">
        <w:rPr>
          <w:rFonts w:ascii="Arial" w:hAnsi="Arial" w:cs="Arial"/>
        </w:rPr>
        <w:t>Ho-Chul</w:t>
      </w:r>
      <w:proofErr w:type="spellEnd"/>
      <w:r w:rsidRPr="002C1C95">
        <w:rPr>
          <w:rFonts w:ascii="Arial" w:hAnsi="Arial" w:cs="Arial"/>
        </w:rPr>
        <w:t xml:space="preserve"> Jung and </w:t>
      </w:r>
      <w:proofErr w:type="spellStart"/>
      <w:r w:rsidRPr="002C1C95">
        <w:rPr>
          <w:rFonts w:ascii="Arial" w:hAnsi="Arial" w:cs="Arial"/>
        </w:rPr>
        <w:t>Yangsun</w:t>
      </w:r>
      <w:proofErr w:type="spellEnd"/>
      <w:r w:rsidRPr="002C1C95">
        <w:rPr>
          <w:rFonts w:ascii="Arial" w:hAnsi="Arial" w:cs="Arial"/>
        </w:rPr>
        <w:t xml:space="preserve"> Kim (2005). Analysis of glycated insulin by MALDI-TOF mass spectrometry. </w:t>
      </w:r>
      <w:proofErr w:type="spellStart"/>
      <w:r w:rsidRPr="002C1C95">
        <w:rPr>
          <w:rFonts w:ascii="Arial" w:hAnsi="Arial" w:cs="Arial"/>
          <w:b/>
          <w:bCs/>
        </w:rPr>
        <w:t>Biochimica</w:t>
      </w:r>
      <w:proofErr w:type="spellEnd"/>
      <w:r w:rsidRPr="002C1C95">
        <w:rPr>
          <w:rFonts w:ascii="Arial" w:hAnsi="Arial" w:cs="Arial"/>
          <w:b/>
          <w:bCs/>
        </w:rPr>
        <w:t xml:space="preserve"> </w:t>
      </w:r>
      <w:proofErr w:type="gramStart"/>
      <w:r w:rsidRPr="002C1C95">
        <w:rPr>
          <w:rFonts w:ascii="Arial" w:hAnsi="Arial" w:cs="Arial"/>
          <w:b/>
          <w:bCs/>
        </w:rPr>
        <w:t>et</w:t>
      </w:r>
      <w:proofErr w:type="gramEnd"/>
      <w:r w:rsidRPr="002C1C95">
        <w:rPr>
          <w:rFonts w:ascii="Arial" w:hAnsi="Arial" w:cs="Arial"/>
          <w:b/>
          <w:bCs/>
        </w:rPr>
        <w:t xml:space="preserve"> </w:t>
      </w:r>
      <w:proofErr w:type="spellStart"/>
      <w:r w:rsidRPr="002C1C95">
        <w:rPr>
          <w:rFonts w:ascii="Arial" w:hAnsi="Arial" w:cs="Arial"/>
          <w:b/>
          <w:bCs/>
        </w:rPr>
        <w:t>Biophysica</w:t>
      </w:r>
      <w:proofErr w:type="spellEnd"/>
      <w:r w:rsidRPr="002C1C95">
        <w:rPr>
          <w:rFonts w:ascii="Arial" w:hAnsi="Arial" w:cs="Arial"/>
          <w:b/>
          <w:bCs/>
        </w:rPr>
        <w:t xml:space="preserve"> </w:t>
      </w:r>
      <w:proofErr w:type="spellStart"/>
      <w:r w:rsidRPr="002C1C95">
        <w:rPr>
          <w:rFonts w:ascii="Arial" w:hAnsi="Arial" w:cs="Arial"/>
          <w:b/>
          <w:bCs/>
        </w:rPr>
        <w:t>Acta</w:t>
      </w:r>
      <w:proofErr w:type="spellEnd"/>
      <w:r w:rsidRPr="002C1C95">
        <w:rPr>
          <w:rFonts w:ascii="Arial" w:hAnsi="Arial" w:cs="Arial"/>
        </w:rPr>
        <w:t xml:space="preserve">, 1725(3):269-282.                                                                                                                                                                                                                                                               </w:t>
      </w:r>
    </w:p>
    <w:p w:rsidR="00841C52" w:rsidRPr="002C1C95" w:rsidRDefault="00841C52" w:rsidP="00841C52">
      <w:pPr>
        <w:numPr>
          <w:ilvl w:val="0"/>
          <w:numId w:val="4"/>
        </w:numPr>
        <w:spacing w:before="60" w:after="240"/>
        <w:ind w:left="403" w:hanging="403"/>
        <w:jc w:val="both"/>
        <w:rPr>
          <w:rFonts w:ascii="Arial" w:hAnsi="Arial" w:cs="Arial"/>
        </w:rPr>
      </w:pP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w:t>
      </w: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and Waseem Ahmad (2005). Detection of DNA damage by alkaline single cell gel electrophoresis in 2</w:t>
      </w:r>
      <w:proofErr w:type="gramStart"/>
      <w:r w:rsidRPr="002C1C95">
        <w:rPr>
          <w:rFonts w:ascii="Arial" w:hAnsi="Arial" w:cs="Arial"/>
        </w:rPr>
        <w:t>,4</w:t>
      </w:r>
      <w:proofErr w:type="gramEnd"/>
      <w:r w:rsidRPr="002C1C95">
        <w:rPr>
          <w:rFonts w:ascii="Arial" w:hAnsi="Arial" w:cs="Arial"/>
        </w:rPr>
        <w:t xml:space="preserve">-dichlorophenoxyacetic-acid- and </w:t>
      </w:r>
      <w:proofErr w:type="spellStart"/>
      <w:r w:rsidRPr="002C1C95">
        <w:rPr>
          <w:rFonts w:ascii="Arial" w:hAnsi="Arial" w:cs="Arial"/>
        </w:rPr>
        <w:t>butachlor</w:t>
      </w:r>
      <w:proofErr w:type="spellEnd"/>
      <w:r w:rsidRPr="002C1C95">
        <w:rPr>
          <w:rFonts w:ascii="Arial" w:hAnsi="Arial" w:cs="Arial"/>
        </w:rPr>
        <w:t xml:space="preserve">-exposed erythrocytes of </w:t>
      </w:r>
      <w:proofErr w:type="spellStart"/>
      <w:r w:rsidRPr="002C1C95">
        <w:rPr>
          <w:rFonts w:ascii="Arial" w:hAnsi="Arial" w:cs="Arial"/>
          <w:i/>
        </w:rPr>
        <w:t>Clarias</w:t>
      </w:r>
      <w:proofErr w:type="spellEnd"/>
      <w:r w:rsidRPr="002C1C95">
        <w:rPr>
          <w:rFonts w:ascii="Arial" w:hAnsi="Arial" w:cs="Arial"/>
          <w:i/>
        </w:rPr>
        <w:t xml:space="preserve"> </w:t>
      </w:r>
      <w:proofErr w:type="spellStart"/>
      <w:r w:rsidRPr="002C1C95">
        <w:rPr>
          <w:rFonts w:ascii="Arial" w:hAnsi="Arial" w:cs="Arial"/>
          <w:i/>
        </w:rPr>
        <w:t>batrachus</w:t>
      </w:r>
      <w:proofErr w:type="spellEnd"/>
      <w:r w:rsidRPr="002C1C95">
        <w:rPr>
          <w:rFonts w:ascii="Arial" w:hAnsi="Arial" w:cs="Arial"/>
        </w:rPr>
        <w:t xml:space="preserve">. </w:t>
      </w:r>
      <w:r w:rsidRPr="002C1C95">
        <w:rPr>
          <w:rFonts w:ascii="Arial" w:hAnsi="Arial" w:cs="Arial"/>
          <w:b/>
          <w:bCs/>
        </w:rPr>
        <w:t>Ecotoxicology and Environmental Safety</w:t>
      </w:r>
      <w:r w:rsidRPr="002C1C95">
        <w:rPr>
          <w:rFonts w:ascii="Arial" w:hAnsi="Arial" w:cs="Arial"/>
        </w:rPr>
        <w:t>, 62(3): 348-354.</w:t>
      </w:r>
    </w:p>
    <w:p w:rsidR="00841C52" w:rsidRPr="002C1C95" w:rsidRDefault="00841C52" w:rsidP="00841C52">
      <w:pPr>
        <w:numPr>
          <w:ilvl w:val="0"/>
          <w:numId w:val="4"/>
        </w:numPr>
        <w:spacing w:before="60" w:after="240"/>
        <w:ind w:left="403" w:hanging="403"/>
        <w:jc w:val="both"/>
        <w:rPr>
          <w:rFonts w:ascii="Arial" w:hAnsi="Arial" w:cs="Arial"/>
        </w:rPr>
      </w:pP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w:t>
      </w: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M. </w:t>
      </w:r>
      <w:proofErr w:type="spellStart"/>
      <w:r w:rsidRPr="002C1C95">
        <w:rPr>
          <w:rFonts w:ascii="Arial" w:hAnsi="Arial" w:cs="Arial"/>
        </w:rPr>
        <w:t>Niamat</w:t>
      </w:r>
      <w:proofErr w:type="spellEnd"/>
      <w:r w:rsidRPr="002C1C95">
        <w:rPr>
          <w:rFonts w:ascii="Arial" w:hAnsi="Arial" w:cs="Arial"/>
        </w:rPr>
        <w:t xml:space="preserve"> Ali, </w:t>
      </w:r>
      <w:proofErr w:type="spellStart"/>
      <w:r w:rsidRPr="002C1C95">
        <w:rPr>
          <w:rFonts w:ascii="Arial" w:hAnsi="Arial" w:cs="Arial"/>
        </w:rPr>
        <w:t>Rubeena</w:t>
      </w:r>
      <w:proofErr w:type="spellEnd"/>
      <w:r w:rsidRPr="002C1C95">
        <w:rPr>
          <w:rFonts w:ascii="Arial" w:hAnsi="Arial" w:cs="Arial"/>
        </w:rPr>
        <w:t xml:space="preserve"> Sabir and Waseem Ahmad (2004) Studies on lethal concentrations and toxicity stress of some xenobiotics on aquatic organisms. </w:t>
      </w:r>
      <w:r w:rsidRPr="002C1C95">
        <w:rPr>
          <w:rFonts w:ascii="Arial" w:hAnsi="Arial" w:cs="Arial"/>
          <w:b/>
          <w:bCs/>
        </w:rPr>
        <w:t>Chemosphere</w:t>
      </w:r>
      <w:r w:rsidRPr="002C1C95">
        <w:rPr>
          <w:rFonts w:ascii="Arial" w:hAnsi="Arial" w:cs="Arial"/>
        </w:rPr>
        <w:t xml:space="preserve">, 55(2): 257-265.  </w:t>
      </w:r>
    </w:p>
    <w:p w:rsidR="00841C52" w:rsidRPr="002C1C95" w:rsidRDefault="00841C52" w:rsidP="00841C52">
      <w:pPr>
        <w:numPr>
          <w:ilvl w:val="0"/>
          <w:numId w:val="4"/>
        </w:numPr>
        <w:spacing w:before="60" w:after="240"/>
        <w:ind w:left="403" w:hanging="403"/>
        <w:jc w:val="both"/>
        <w:rPr>
          <w:rFonts w:ascii="Arial" w:hAnsi="Arial" w:cs="Arial"/>
        </w:rPr>
      </w:pP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w:t>
      </w: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M. </w:t>
      </w:r>
      <w:proofErr w:type="spellStart"/>
      <w:r w:rsidRPr="002C1C95">
        <w:rPr>
          <w:rFonts w:ascii="Arial" w:hAnsi="Arial" w:cs="Arial"/>
        </w:rPr>
        <w:t>Niamat</w:t>
      </w:r>
      <w:proofErr w:type="spellEnd"/>
      <w:r w:rsidRPr="002C1C95">
        <w:rPr>
          <w:rFonts w:ascii="Arial" w:hAnsi="Arial" w:cs="Arial"/>
        </w:rPr>
        <w:t xml:space="preserve"> Ali and Waseem Ahmad (2003). Evaluation of genotoxicity of PCP and 2</w:t>
      </w:r>
      <w:proofErr w:type="gramStart"/>
      <w:r w:rsidRPr="002C1C95">
        <w:rPr>
          <w:rFonts w:ascii="Arial" w:hAnsi="Arial" w:cs="Arial"/>
        </w:rPr>
        <w:t>,4</w:t>
      </w:r>
      <w:proofErr w:type="gramEnd"/>
      <w:r w:rsidRPr="002C1C95">
        <w:rPr>
          <w:rFonts w:ascii="Arial" w:hAnsi="Arial" w:cs="Arial"/>
        </w:rPr>
        <w:t xml:space="preserve">-D by micronucleus test in freshwater fish </w:t>
      </w:r>
      <w:proofErr w:type="spellStart"/>
      <w:r w:rsidRPr="002C1C95">
        <w:rPr>
          <w:rFonts w:ascii="Arial" w:hAnsi="Arial" w:cs="Arial"/>
          <w:i/>
        </w:rPr>
        <w:t>Channa</w:t>
      </w:r>
      <w:proofErr w:type="spellEnd"/>
      <w:r w:rsidRPr="002C1C95">
        <w:rPr>
          <w:rFonts w:ascii="Arial" w:hAnsi="Arial" w:cs="Arial"/>
          <w:i/>
        </w:rPr>
        <w:t xml:space="preserve"> punctatus</w:t>
      </w:r>
      <w:r w:rsidRPr="002C1C95">
        <w:rPr>
          <w:rFonts w:ascii="Arial" w:hAnsi="Arial" w:cs="Arial"/>
        </w:rPr>
        <w:t xml:space="preserve">. </w:t>
      </w:r>
      <w:r w:rsidRPr="002C1C95">
        <w:rPr>
          <w:rFonts w:ascii="Arial" w:hAnsi="Arial" w:cs="Arial"/>
          <w:b/>
          <w:bCs/>
        </w:rPr>
        <w:t>Ecotoxicology and Environmental Safety</w:t>
      </w:r>
      <w:r w:rsidRPr="002C1C95">
        <w:rPr>
          <w:rFonts w:ascii="Arial" w:hAnsi="Arial" w:cs="Arial"/>
        </w:rPr>
        <w:t>, 54(1): 25-29.</w:t>
      </w:r>
    </w:p>
    <w:p w:rsidR="00841C52" w:rsidRPr="002C1C95" w:rsidRDefault="00841C52" w:rsidP="00841C52">
      <w:pPr>
        <w:numPr>
          <w:ilvl w:val="0"/>
          <w:numId w:val="4"/>
        </w:numPr>
        <w:spacing w:before="60" w:after="240"/>
        <w:ind w:left="403" w:hanging="403"/>
        <w:jc w:val="both"/>
        <w:rPr>
          <w:rFonts w:ascii="Arial" w:hAnsi="Arial" w:cs="Arial"/>
        </w:rPr>
      </w:pP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w:t>
      </w: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M. </w:t>
      </w:r>
      <w:proofErr w:type="spellStart"/>
      <w:r w:rsidRPr="002C1C95">
        <w:rPr>
          <w:rFonts w:ascii="Arial" w:hAnsi="Arial" w:cs="Arial"/>
        </w:rPr>
        <w:t>Niamat</w:t>
      </w:r>
      <w:proofErr w:type="spellEnd"/>
      <w:r w:rsidRPr="002C1C95">
        <w:rPr>
          <w:rFonts w:ascii="Arial" w:hAnsi="Arial" w:cs="Arial"/>
        </w:rPr>
        <w:t xml:space="preserve"> Ali and Waseem Ahmad (2002). Induction of micronuclei and erythrocyte alterations in the catfish </w:t>
      </w:r>
      <w:proofErr w:type="spellStart"/>
      <w:r w:rsidRPr="002C1C95">
        <w:rPr>
          <w:rFonts w:ascii="Arial" w:hAnsi="Arial" w:cs="Arial"/>
          <w:i/>
        </w:rPr>
        <w:t>Clarias</w:t>
      </w:r>
      <w:proofErr w:type="spellEnd"/>
      <w:r w:rsidRPr="002C1C95">
        <w:rPr>
          <w:rFonts w:ascii="Arial" w:hAnsi="Arial" w:cs="Arial"/>
          <w:i/>
        </w:rPr>
        <w:t xml:space="preserve"> </w:t>
      </w:r>
      <w:proofErr w:type="spellStart"/>
      <w:r w:rsidRPr="002C1C95">
        <w:rPr>
          <w:rFonts w:ascii="Arial" w:hAnsi="Arial" w:cs="Arial"/>
          <w:i/>
        </w:rPr>
        <w:t>batrachus</w:t>
      </w:r>
      <w:proofErr w:type="spellEnd"/>
      <w:r w:rsidRPr="002C1C95">
        <w:rPr>
          <w:rFonts w:ascii="Arial" w:hAnsi="Arial" w:cs="Arial"/>
        </w:rPr>
        <w:t xml:space="preserve"> by 2</w:t>
      </w:r>
      <w:proofErr w:type="gramStart"/>
      <w:r w:rsidRPr="002C1C95">
        <w:rPr>
          <w:rFonts w:ascii="Arial" w:hAnsi="Arial" w:cs="Arial"/>
        </w:rPr>
        <w:t>,4</w:t>
      </w:r>
      <w:proofErr w:type="gramEnd"/>
      <w:r w:rsidRPr="002C1C95">
        <w:rPr>
          <w:rFonts w:ascii="Arial" w:hAnsi="Arial" w:cs="Arial"/>
        </w:rPr>
        <w:t xml:space="preserve">-dichlorophenoxyacetic acid and </w:t>
      </w:r>
      <w:proofErr w:type="spellStart"/>
      <w:r w:rsidRPr="002C1C95">
        <w:rPr>
          <w:rFonts w:ascii="Arial" w:hAnsi="Arial" w:cs="Arial"/>
        </w:rPr>
        <w:t>butachlor</w:t>
      </w:r>
      <w:proofErr w:type="spellEnd"/>
      <w:r w:rsidRPr="002C1C95">
        <w:rPr>
          <w:rFonts w:ascii="Arial" w:hAnsi="Arial" w:cs="Arial"/>
        </w:rPr>
        <w:t xml:space="preserve">. </w:t>
      </w:r>
      <w:r w:rsidRPr="002C1C95">
        <w:rPr>
          <w:rFonts w:ascii="Arial" w:hAnsi="Arial" w:cs="Arial"/>
          <w:b/>
          <w:bCs/>
        </w:rPr>
        <w:t>Mutation Research,</w:t>
      </w:r>
      <w:r w:rsidRPr="002C1C95">
        <w:rPr>
          <w:rFonts w:ascii="Arial" w:hAnsi="Arial" w:cs="Arial"/>
        </w:rPr>
        <w:t xml:space="preserve"> 518(2): 135-144</w:t>
      </w:r>
    </w:p>
    <w:p w:rsidR="00841C52" w:rsidRPr="002C1C95" w:rsidRDefault="00841C52" w:rsidP="00841C52">
      <w:pPr>
        <w:numPr>
          <w:ilvl w:val="0"/>
          <w:numId w:val="4"/>
        </w:numPr>
        <w:spacing w:before="60" w:after="240"/>
        <w:ind w:left="403" w:hanging="403"/>
        <w:jc w:val="both"/>
        <w:rPr>
          <w:rFonts w:ascii="Arial" w:hAnsi="Arial" w:cs="Arial"/>
        </w:rPr>
      </w:pPr>
      <w:r w:rsidRPr="002C1C95">
        <w:rPr>
          <w:rFonts w:ascii="Arial" w:hAnsi="Arial" w:cs="Arial"/>
        </w:rPr>
        <w:t xml:space="preserve">Waseem Ahmad, M. </w:t>
      </w:r>
      <w:proofErr w:type="spellStart"/>
      <w:r w:rsidRPr="002C1C95">
        <w:rPr>
          <w:rFonts w:ascii="Arial" w:hAnsi="Arial" w:cs="Arial"/>
        </w:rPr>
        <w:t>Niamat</w:t>
      </w:r>
      <w:proofErr w:type="spellEnd"/>
      <w:r w:rsidRPr="002C1C95">
        <w:rPr>
          <w:rFonts w:ascii="Arial" w:hAnsi="Arial" w:cs="Arial"/>
        </w:rPr>
        <w:t xml:space="preserve"> Ali</w:t>
      </w:r>
      <w:r w:rsidRPr="002C1C95">
        <w:rPr>
          <w:rFonts w:ascii="Arial" w:hAnsi="Arial" w:cs="Arial"/>
          <w:b/>
          <w:bCs/>
        </w:rPr>
        <w:t xml:space="preserve">, 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and </w:t>
      </w: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(2002). Computerized automated morphometric assay including frequency estimation of pentachlorophenol induced nuclear anomalies (micronuclei) in catfish </w:t>
      </w:r>
      <w:proofErr w:type="spellStart"/>
      <w:r w:rsidRPr="002C1C95">
        <w:rPr>
          <w:rFonts w:ascii="Arial" w:hAnsi="Arial" w:cs="Arial"/>
          <w:i/>
        </w:rPr>
        <w:t>Heteropneustes</w:t>
      </w:r>
      <w:proofErr w:type="spellEnd"/>
      <w:r w:rsidRPr="002C1C95">
        <w:rPr>
          <w:rFonts w:ascii="Arial" w:hAnsi="Arial" w:cs="Arial"/>
          <w:i/>
        </w:rPr>
        <w:t xml:space="preserve"> </w:t>
      </w:r>
      <w:proofErr w:type="spellStart"/>
      <w:r w:rsidRPr="002C1C95">
        <w:rPr>
          <w:rFonts w:ascii="Arial" w:hAnsi="Arial" w:cs="Arial"/>
          <w:i/>
        </w:rPr>
        <w:t>fossilis</w:t>
      </w:r>
      <w:proofErr w:type="spellEnd"/>
      <w:r w:rsidRPr="002C1C95">
        <w:rPr>
          <w:rFonts w:ascii="Arial" w:hAnsi="Arial" w:cs="Arial"/>
        </w:rPr>
        <w:t xml:space="preserve">. </w:t>
      </w:r>
      <w:proofErr w:type="spellStart"/>
      <w:r w:rsidRPr="002C1C95">
        <w:rPr>
          <w:rFonts w:ascii="Arial" w:hAnsi="Arial" w:cs="Arial"/>
          <w:b/>
          <w:bCs/>
        </w:rPr>
        <w:t>Chromosoma</w:t>
      </w:r>
      <w:proofErr w:type="spellEnd"/>
      <w:r w:rsidRPr="002C1C95">
        <w:rPr>
          <w:rFonts w:ascii="Arial" w:hAnsi="Arial" w:cs="Arial"/>
        </w:rPr>
        <w:t>, 110: 570-574.</w:t>
      </w:r>
    </w:p>
    <w:p w:rsidR="00841C52" w:rsidRPr="002C1C95" w:rsidRDefault="00841C52" w:rsidP="00841C52">
      <w:pPr>
        <w:numPr>
          <w:ilvl w:val="0"/>
          <w:numId w:val="4"/>
        </w:numPr>
        <w:spacing w:before="60" w:after="240"/>
        <w:ind w:left="403" w:hanging="403"/>
        <w:jc w:val="both"/>
        <w:rPr>
          <w:rFonts w:ascii="Arial" w:hAnsi="Arial" w:cs="Arial"/>
        </w:rPr>
      </w:pP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w:t>
      </w: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M. </w:t>
      </w:r>
      <w:proofErr w:type="spellStart"/>
      <w:r w:rsidRPr="002C1C95">
        <w:rPr>
          <w:rFonts w:ascii="Arial" w:hAnsi="Arial" w:cs="Arial"/>
        </w:rPr>
        <w:t>Niamat</w:t>
      </w:r>
      <w:proofErr w:type="spellEnd"/>
      <w:r w:rsidRPr="002C1C95">
        <w:rPr>
          <w:rFonts w:ascii="Arial" w:hAnsi="Arial" w:cs="Arial"/>
        </w:rPr>
        <w:t xml:space="preserve"> Ali and Waseem </w:t>
      </w:r>
      <w:proofErr w:type="spellStart"/>
      <w:r w:rsidRPr="002C1C95">
        <w:rPr>
          <w:rFonts w:ascii="Arial" w:hAnsi="Arial" w:cs="Arial"/>
        </w:rPr>
        <w:t>Ahamad</w:t>
      </w:r>
      <w:proofErr w:type="spellEnd"/>
      <w:r w:rsidRPr="002C1C95">
        <w:rPr>
          <w:rFonts w:ascii="Arial" w:hAnsi="Arial" w:cs="Arial"/>
        </w:rPr>
        <w:t xml:space="preserve"> (2002). </w:t>
      </w:r>
      <w:proofErr w:type="spellStart"/>
      <w:r w:rsidRPr="002C1C95">
        <w:rPr>
          <w:rFonts w:ascii="Arial" w:hAnsi="Arial" w:cs="Arial"/>
        </w:rPr>
        <w:t>Clastogenicity</w:t>
      </w:r>
      <w:proofErr w:type="spellEnd"/>
      <w:r w:rsidRPr="002C1C95">
        <w:rPr>
          <w:rFonts w:ascii="Arial" w:hAnsi="Arial" w:cs="Arial"/>
        </w:rPr>
        <w:t xml:space="preserve"> of pentachlorophenol, 2</w:t>
      </w:r>
      <w:proofErr w:type="gramStart"/>
      <w:r w:rsidRPr="002C1C95">
        <w:rPr>
          <w:rFonts w:ascii="Arial" w:hAnsi="Arial" w:cs="Arial"/>
        </w:rPr>
        <w:t>,4</w:t>
      </w:r>
      <w:proofErr w:type="gramEnd"/>
      <w:r w:rsidRPr="002C1C95">
        <w:rPr>
          <w:rFonts w:ascii="Arial" w:hAnsi="Arial" w:cs="Arial"/>
        </w:rPr>
        <w:t xml:space="preserve">-D and </w:t>
      </w:r>
      <w:proofErr w:type="spellStart"/>
      <w:r w:rsidRPr="002C1C95">
        <w:rPr>
          <w:rFonts w:ascii="Arial" w:hAnsi="Arial" w:cs="Arial"/>
        </w:rPr>
        <w:t>butachlor</w:t>
      </w:r>
      <w:proofErr w:type="spellEnd"/>
      <w:r w:rsidRPr="002C1C95">
        <w:rPr>
          <w:rFonts w:ascii="Arial" w:hAnsi="Arial" w:cs="Arial"/>
        </w:rPr>
        <w:t xml:space="preserve"> evaluated by </w:t>
      </w:r>
      <w:r w:rsidRPr="002C1C95">
        <w:rPr>
          <w:rFonts w:ascii="Arial" w:hAnsi="Arial" w:cs="Arial"/>
          <w:i/>
        </w:rPr>
        <w:t>Allium</w:t>
      </w:r>
      <w:r w:rsidRPr="002C1C95">
        <w:rPr>
          <w:rFonts w:ascii="Arial" w:hAnsi="Arial" w:cs="Arial"/>
        </w:rPr>
        <w:t xml:space="preserve"> root tip test. </w:t>
      </w:r>
      <w:r w:rsidRPr="002C1C95">
        <w:rPr>
          <w:rFonts w:ascii="Arial" w:hAnsi="Arial" w:cs="Arial"/>
          <w:b/>
          <w:bCs/>
        </w:rPr>
        <w:t>Mutation Research</w:t>
      </w:r>
      <w:r w:rsidRPr="002C1C95">
        <w:rPr>
          <w:rFonts w:ascii="Arial" w:hAnsi="Arial" w:cs="Arial"/>
        </w:rPr>
        <w:t xml:space="preserve">, 514: 105-113. </w:t>
      </w:r>
    </w:p>
    <w:p w:rsidR="00841C52" w:rsidRPr="002C1C95" w:rsidRDefault="00841C52" w:rsidP="00841C52">
      <w:pPr>
        <w:numPr>
          <w:ilvl w:val="0"/>
          <w:numId w:val="4"/>
        </w:numPr>
        <w:spacing w:before="60" w:after="240"/>
        <w:ind w:left="403" w:hanging="403"/>
        <w:jc w:val="both"/>
        <w:rPr>
          <w:rFonts w:ascii="Arial" w:hAnsi="Arial" w:cs="Arial"/>
        </w:rPr>
      </w:pPr>
      <w:proofErr w:type="spellStart"/>
      <w:r w:rsidRPr="002C1C95">
        <w:rPr>
          <w:rFonts w:ascii="Arial" w:hAnsi="Arial" w:cs="Arial"/>
        </w:rPr>
        <w:t>Bushra</w:t>
      </w:r>
      <w:proofErr w:type="spellEnd"/>
      <w:r w:rsidRPr="002C1C95">
        <w:rPr>
          <w:rFonts w:ascii="Arial" w:hAnsi="Arial" w:cs="Arial"/>
        </w:rPr>
        <w:t xml:space="preserve"> </w:t>
      </w:r>
      <w:proofErr w:type="spellStart"/>
      <w:r w:rsidRPr="002C1C95">
        <w:rPr>
          <w:rFonts w:ascii="Arial" w:hAnsi="Arial" w:cs="Arial"/>
        </w:rPr>
        <w:t>Ateeq</w:t>
      </w:r>
      <w:proofErr w:type="spellEnd"/>
      <w:r w:rsidRPr="002C1C95">
        <w:rPr>
          <w:rFonts w:ascii="Arial" w:hAnsi="Arial" w:cs="Arial"/>
        </w:rPr>
        <w:t xml:space="preserve">, </w:t>
      </w:r>
      <w:r w:rsidRPr="002C1C95">
        <w:rPr>
          <w:rFonts w:ascii="Arial" w:hAnsi="Arial" w:cs="Arial"/>
          <w:b/>
          <w:bCs/>
        </w:rPr>
        <w:t xml:space="preserve">M. </w:t>
      </w:r>
      <w:proofErr w:type="spellStart"/>
      <w:r w:rsidRPr="002C1C95">
        <w:rPr>
          <w:rFonts w:ascii="Arial" w:hAnsi="Arial" w:cs="Arial"/>
          <w:b/>
          <w:bCs/>
        </w:rPr>
        <w:t>Abul</w:t>
      </w:r>
      <w:proofErr w:type="spellEnd"/>
      <w:r w:rsidRPr="002C1C95">
        <w:rPr>
          <w:rFonts w:ascii="Arial" w:hAnsi="Arial" w:cs="Arial"/>
          <w:b/>
          <w:bCs/>
        </w:rPr>
        <w:t xml:space="preserve"> Farah</w:t>
      </w:r>
      <w:r w:rsidRPr="002C1C95">
        <w:rPr>
          <w:rFonts w:ascii="Arial" w:hAnsi="Arial" w:cs="Arial"/>
        </w:rPr>
        <w:t xml:space="preserve">, M. </w:t>
      </w:r>
      <w:proofErr w:type="spellStart"/>
      <w:r w:rsidRPr="002C1C95">
        <w:rPr>
          <w:rFonts w:ascii="Arial" w:hAnsi="Arial" w:cs="Arial"/>
        </w:rPr>
        <w:t>Niamat</w:t>
      </w:r>
      <w:proofErr w:type="spellEnd"/>
      <w:r w:rsidRPr="002C1C95">
        <w:rPr>
          <w:rFonts w:ascii="Arial" w:hAnsi="Arial" w:cs="Arial"/>
        </w:rPr>
        <w:t xml:space="preserve"> Ali and Waseem Ahmad (1999) Histopathological effects of Pentachlorophenol on a </w:t>
      </w:r>
      <w:proofErr w:type="spellStart"/>
      <w:r w:rsidRPr="002C1C95">
        <w:rPr>
          <w:rFonts w:ascii="Arial" w:hAnsi="Arial" w:cs="Arial"/>
        </w:rPr>
        <w:t>Teleostean</w:t>
      </w:r>
      <w:proofErr w:type="spellEnd"/>
      <w:r w:rsidRPr="002C1C95">
        <w:rPr>
          <w:rFonts w:ascii="Arial" w:hAnsi="Arial" w:cs="Arial"/>
        </w:rPr>
        <w:t xml:space="preserve"> fish </w:t>
      </w:r>
      <w:proofErr w:type="spellStart"/>
      <w:r w:rsidRPr="002C1C95">
        <w:rPr>
          <w:rFonts w:ascii="Arial" w:hAnsi="Arial" w:cs="Arial"/>
          <w:i/>
        </w:rPr>
        <w:t>Heteropneustes</w:t>
      </w:r>
      <w:proofErr w:type="spellEnd"/>
      <w:r w:rsidRPr="002C1C95">
        <w:rPr>
          <w:rFonts w:ascii="Arial" w:hAnsi="Arial" w:cs="Arial"/>
          <w:i/>
        </w:rPr>
        <w:t xml:space="preserve"> </w:t>
      </w:r>
      <w:proofErr w:type="spellStart"/>
      <w:r w:rsidRPr="002C1C95">
        <w:rPr>
          <w:rFonts w:ascii="Arial" w:hAnsi="Arial" w:cs="Arial"/>
          <w:i/>
        </w:rPr>
        <w:t>fossilis</w:t>
      </w:r>
      <w:proofErr w:type="spellEnd"/>
      <w:r w:rsidRPr="002C1C95">
        <w:rPr>
          <w:rFonts w:ascii="Arial" w:hAnsi="Arial" w:cs="Arial"/>
        </w:rPr>
        <w:t xml:space="preserve"> (Bloch): Light and Transmission Electron Microscopic (TEM) studies of ovaries. </w:t>
      </w:r>
      <w:r w:rsidRPr="002C1C95">
        <w:rPr>
          <w:rFonts w:ascii="Arial" w:hAnsi="Arial" w:cs="Arial"/>
          <w:b/>
          <w:bCs/>
        </w:rPr>
        <w:t>Toxicology and Environmental Health</w:t>
      </w:r>
      <w:r w:rsidRPr="002C1C95">
        <w:rPr>
          <w:rFonts w:ascii="Arial" w:hAnsi="Arial" w:cs="Arial"/>
        </w:rPr>
        <w:t>. New Delhi. pp. 277-284.</w:t>
      </w:r>
    </w:p>
    <w:p w:rsidR="00841C52" w:rsidRPr="009118C2" w:rsidRDefault="00841C52" w:rsidP="00841C52">
      <w:pPr>
        <w:spacing w:before="60" w:after="60"/>
        <w:ind w:left="403"/>
        <w:jc w:val="both"/>
        <w:rPr>
          <w:rFonts w:ascii="Arial" w:hAnsi="Arial" w:cs="Arial"/>
          <w:b/>
          <w:sz w:val="18"/>
          <w:szCs w:val="18"/>
        </w:rPr>
      </w:pPr>
    </w:p>
    <w:p w:rsidR="00841C52" w:rsidRPr="005E10FB" w:rsidRDefault="00841C52" w:rsidP="00841C52">
      <w:pPr>
        <w:numPr>
          <w:ilvl w:val="0"/>
          <w:numId w:val="4"/>
        </w:numPr>
        <w:spacing w:before="60" w:after="60"/>
        <w:ind w:left="403" w:hanging="403"/>
        <w:jc w:val="both"/>
        <w:rPr>
          <w:rFonts w:ascii="Arial" w:hAnsi="Arial" w:cs="Arial"/>
          <w:b/>
        </w:rPr>
      </w:pPr>
      <w:r w:rsidRPr="005E10FB">
        <w:rPr>
          <w:rFonts w:ascii="Arial" w:hAnsi="Arial" w:cs="Arial"/>
          <w:b/>
        </w:rPr>
        <w:t>Abstract Published</w:t>
      </w:r>
    </w:p>
    <w:p w:rsidR="00841C52" w:rsidRDefault="00841C52" w:rsidP="00841C52">
      <w:pPr>
        <w:numPr>
          <w:ilvl w:val="0"/>
          <w:numId w:val="4"/>
        </w:numPr>
        <w:spacing w:before="60" w:after="60"/>
        <w:ind w:left="403" w:hanging="403"/>
        <w:jc w:val="both"/>
        <w:rPr>
          <w:rFonts w:ascii="Arial" w:hAnsi="Arial" w:cs="Arial"/>
        </w:rPr>
      </w:pPr>
      <w:r w:rsidRPr="005E10FB">
        <w:rPr>
          <w:rFonts w:ascii="Arial" w:hAnsi="Arial" w:cs="Arial"/>
        </w:rPr>
        <w:lastRenderedPageBreak/>
        <w:t xml:space="preserve">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Shambhunath</w:t>
      </w:r>
      <w:proofErr w:type="spellEnd"/>
      <w:r w:rsidRPr="005E10FB">
        <w:rPr>
          <w:rFonts w:ascii="Arial" w:hAnsi="Arial" w:cs="Arial"/>
        </w:rPr>
        <w:t xml:space="preserve"> Bose, and </w:t>
      </w:r>
      <w:proofErr w:type="spellStart"/>
      <w:r w:rsidRPr="005E10FB">
        <w:rPr>
          <w:rFonts w:ascii="Arial" w:hAnsi="Arial" w:cs="Arial"/>
        </w:rPr>
        <w:t>Yangsun</w:t>
      </w:r>
      <w:proofErr w:type="spellEnd"/>
      <w:r w:rsidRPr="005E10FB">
        <w:rPr>
          <w:rFonts w:ascii="Arial" w:hAnsi="Arial" w:cs="Arial"/>
        </w:rPr>
        <w:t xml:space="preserve"> Kim (2004). Analysis of molecular interaction of glycated insulin with insulin receptor by MALDI-TOF mass spectrometry and Surface Plasmon Resonance (SPR). </w:t>
      </w:r>
      <w:r w:rsidRPr="00456DB8">
        <w:rPr>
          <w:rFonts w:ascii="Arial" w:hAnsi="Arial" w:cs="Arial"/>
          <w:b/>
          <w:bCs/>
        </w:rPr>
        <w:t>Molecular and Cellular Proteomics</w:t>
      </w:r>
      <w:r w:rsidRPr="005E10FB">
        <w:rPr>
          <w:rFonts w:ascii="Arial" w:hAnsi="Arial" w:cs="Arial"/>
        </w:rPr>
        <w:t>, Volume 3, number 10, Supplement, pp. S126.</w:t>
      </w:r>
    </w:p>
    <w:p w:rsidR="00841C52" w:rsidRPr="005E10FB" w:rsidRDefault="00841C52" w:rsidP="00841C52">
      <w:pPr>
        <w:spacing w:before="60" w:after="60"/>
        <w:ind w:left="403"/>
        <w:jc w:val="both"/>
        <w:rPr>
          <w:rFonts w:ascii="Arial" w:hAnsi="Arial" w:cs="Arial"/>
        </w:rPr>
      </w:pPr>
    </w:p>
    <w:p w:rsidR="00841C52" w:rsidRDefault="00841C52" w:rsidP="00841C52">
      <w:pPr>
        <w:numPr>
          <w:ilvl w:val="0"/>
          <w:numId w:val="4"/>
        </w:numPr>
        <w:spacing w:before="60" w:after="60"/>
        <w:ind w:left="403" w:hanging="403"/>
        <w:jc w:val="both"/>
        <w:rPr>
          <w:rFonts w:ascii="Arial" w:hAnsi="Arial" w:cs="Arial"/>
        </w:rPr>
      </w:pPr>
      <w:proofErr w:type="spellStart"/>
      <w:r w:rsidRPr="005E10FB">
        <w:rPr>
          <w:rFonts w:ascii="Arial" w:hAnsi="Arial" w:cs="Arial"/>
        </w:rPr>
        <w:t>Bushra</w:t>
      </w:r>
      <w:proofErr w:type="spellEnd"/>
      <w:r w:rsidRPr="005E10FB">
        <w:rPr>
          <w:rFonts w:ascii="Arial" w:hAnsi="Arial" w:cs="Arial"/>
        </w:rPr>
        <w:t xml:space="preserve"> </w:t>
      </w:r>
      <w:proofErr w:type="spellStart"/>
      <w:r w:rsidRPr="005E10FB">
        <w:rPr>
          <w:rFonts w:ascii="Arial" w:hAnsi="Arial" w:cs="Arial"/>
        </w:rPr>
        <w:t>Ateeq</w:t>
      </w:r>
      <w:proofErr w:type="spellEnd"/>
      <w:r w:rsidRPr="005E10FB">
        <w:rPr>
          <w:rFonts w:ascii="Arial" w:hAnsi="Arial" w:cs="Arial"/>
        </w:rPr>
        <w:t xml:space="preserve">, M. </w:t>
      </w:r>
      <w:proofErr w:type="spellStart"/>
      <w:r w:rsidRPr="005E10FB">
        <w:rPr>
          <w:rFonts w:ascii="Arial" w:hAnsi="Arial" w:cs="Arial"/>
        </w:rPr>
        <w:t>Abul</w:t>
      </w:r>
      <w:proofErr w:type="spellEnd"/>
      <w:r w:rsidRPr="005E10FB">
        <w:rPr>
          <w:rFonts w:ascii="Arial" w:hAnsi="Arial" w:cs="Arial"/>
        </w:rPr>
        <w:t xml:space="preserve"> Farah, M. </w:t>
      </w:r>
      <w:proofErr w:type="spellStart"/>
      <w:r w:rsidRPr="005E10FB">
        <w:rPr>
          <w:rFonts w:ascii="Arial" w:hAnsi="Arial" w:cs="Arial"/>
        </w:rPr>
        <w:t>Niamat</w:t>
      </w:r>
      <w:proofErr w:type="spellEnd"/>
      <w:r w:rsidRPr="005E10FB">
        <w:rPr>
          <w:rFonts w:ascii="Arial" w:hAnsi="Arial" w:cs="Arial"/>
        </w:rPr>
        <w:t xml:space="preserve"> Ali and Waseem Ahmad (2002). Genotoxic effects of PCP and 2</w:t>
      </w:r>
      <w:proofErr w:type="gramStart"/>
      <w:r w:rsidRPr="005E10FB">
        <w:rPr>
          <w:rFonts w:ascii="Arial" w:hAnsi="Arial" w:cs="Arial"/>
        </w:rPr>
        <w:t>,4</w:t>
      </w:r>
      <w:proofErr w:type="gramEnd"/>
      <w:r w:rsidRPr="005E10FB">
        <w:rPr>
          <w:rFonts w:ascii="Arial" w:hAnsi="Arial" w:cs="Arial"/>
        </w:rPr>
        <w:t xml:space="preserve">-D by micronucleus test in freshwater fish </w:t>
      </w:r>
      <w:proofErr w:type="spellStart"/>
      <w:r w:rsidRPr="005E10FB">
        <w:rPr>
          <w:rFonts w:ascii="Arial" w:hAnsi="Arial" w:cs="Arial"/>
          <w:i/>
        </w:rPr>
        <w:t>Channa</w:t>
      </w:r>
      <w:proofErr w:type="spellEnd"/>
      <w:r w:rsidRPr="005E10FB">
        <w:rPr>
          <w:rFonts w:ascii="Arial" w:hAnsi="Arial" w:cs="Arial"/>
          <w:i/>
        </w:rPr>
        <w:t xml:space="preserve"> punctatus</w:t>
      </w:r>
      <w:r w:rsidRPr="005E10FB">
        <w:rPr>
          <w:rFonts w:ascii="Arial" w:hAnsi="Arial" w:cs="Arial"/>
        </w:rPr>
        <w:t xml:space="preserve">. </w:t>
      </w:r>
      <w:r w:rsidRPr="00456DB8">
        <w:rPr>
          <w:rFonts w:ascii="Arial" w:hAnsi="Arial" w:cs="Arial"/>
          <w:b/>
          <w:bCs/>
        </w:rPr>
        <w:t>Proceedings of 89th Session of Indian Science Congress</w:t>
      </w:r>
      <w:r w:rsidRPr="005E10FB">
        <w:rPr>
          <w:rFonts w:ascii="Arial" w:hAnsi="Arial" w:cs="Arial"/>
        </w:rPr>
        <w:t>, Advanced Abstract of the section of Zoology, Entomology and Fisheries, pp.108.</w:t>
      </w:r>
    </w:p>
    <w:p w:rsidR="00E434B6" w:rsidRDefault="00E434B6" w:rsidP="00E434B6">
      <w:pPr>
        <w:pStyle w:val="ListParagraph"/>
        <w:rPr>
          <w:rFonts w:ascii="Arial" w:hAnsi="Arial" w:cs="Arial"/>
        </w:rPr>
      </w:pPr>
    </w:p>
    <w:p w:rsidR="000D598E" w:rsidRPr="009118C2" w:rsidRDefault="006019CD" w:rsidP="000D598E">
      <w:pPr>
        <w:pBdr>
          <w:bottom w:val="thinThickSmallGap" w:sz="12" w:space="1" w:color="auto"/>
        </w:pBdr>
        <w:spacing w:before="60" w:after="60"/>
        <w:rPr>
          <w:rFonts w:ascii="Arial" w:hAnsi="Arial" w:cs="Arial"/>
          <w:b/>
          <w:sz w:val="18"/>
          <w:szCs w:val="18"/>
        </w:rPr>
      </w:pPr>
      <w:r>
        <w:rPr>
          <w:rFonts w:ascii="Arial" w:hAnsi="Arial" w:cs="Arial"/>
          <w:b/>
          <w:sz w:val="18"/>
          <w:szCs w:val="18"/>
        </w:rPr>
        <w:t>Student’s</w:t>
      </w:r>
      <w:r w:rsidR="000D598E">
        <w:rPr>
          <w:rFonts w:ascii="Arial" w:hAnsi="Arial" w:cs="Arial"/>
          <w:b/>
          <w:sz w:val="18"/>
          <w:szCs w:val="18"/>
        </w:rPr>
        <w:t xml:space="preserve"> supervision</w:t>
      </w:r>
      <w:r w:rsidR="000D598E" w:rsidRPr="009118C2">
        <w:rPr>
          <w:rFonts w:ascii="Arial" w:hAnsi="Arial" w:cs="Arial"/>
          <w:b/>
          <w:sz w:val="18"/>
          <w:szCs w:val="18"/>
        </w:rPr>
        <w:t xml:space="preserve"> </w:t>
      </w:r>
    </w:p>
    <w:p w:rsidR="00E54321" w:rsidRDefault="00E54321" w:rsidP="00E54321">
      <w:pPr>
        <w:numPr>
          <w:ilvl w:val="0"/>
          <w:numId w:val="4"/>
        </w:numPr>
        <w:spacing w:before="60" w:after="60"/>
        <w:ind w:left="403" w:hanging="403"/>
        <w:jc w:val="both"/>
        <w:rPr>
          <w:rFonts w:ascii="Arial" w:hAnsi="Arial" w:cs="Arial"/>
          <w:b/>
          <w:bCs/>
        </w:rPr>
      </w:pPr>
      <w:r>
        <w:rPr>
          <w:rFonts w:ascii="Arial" w:hAnsi="Arial" w:cs="Arial"/>
          <w:b/>
          <w:bCs/>
        </w:rPr>
        <w:t>Masters</w:t>
      </w:r>
      <w:r w:rsidRPr="00E434B6">
        <w:rPr>
          <w:rFonts w:ascii="Arial" w:hAnsi="Arial" w:cs="Arial"/>
          <w:b/>
          <w:bCs/>
        </w:rPr>
        <w:t xml:space="preserve"> Student Supervis</w:t>
      </w:r>
      <w:r>
        <w:rPr>
          <w:rFonts w:ascii="Arial" w:hAnsi="Arial" w:cs="Arial"/>
          <w:b/>
          <w:bCs/>
        </w:rPr>
        <w:t>ion (Co-advisor)</w:t>
      </w:r>
    </w:p>
    <w:p w:rsidR="00E54321" w:rsidRPr="00E54321" w:rsidRDefault="00E54321" w:rsidP="00841C52">
      <w:pPr>
        <w:numPr>
          <w:ilvl w:val="0"/>
          <w:numId w:val="4"/>
        </w:numPr>
        <w:spacing w:before="60" w:after="60"/>
        <w:ind w:left="403" w:hanging="403"/>
        <w:jc w:val="both"/>
        <w:rPr>
          <w:rFonts w:asciiTheme="minorBidi" w:hAnsiTheme="minorBidi" w:cstheme="minorBidi"/>
          <w:b/>
          <w:bCs/>
        </w:rPr>
      </w:pPr>
    </w:p>
    <w:p w:rsidR="00CE5BA9" w:rsidRPr="00CE5BA9" w:rsidRDefault="00CE5BA9" w:rsidP="00841C52">
      <w:pPr>
        <w:numPr>
          <w:ilvl w:val="0"/>
          <w:numId w:val="4"/>
        </w:numPr>
        <w:spacing w:before="60" w:after="60"/>
        <w:ind w:left="403" w:hanging="403"/>
        <w:jc w:val="both"/>
        <w:rPr>
          <w:rFonts w:asciiTheme="minorBidi" w:hAnsiTheme="minorBidi" w:cstheme="minorBidi"/>
          <w:b/>
          <w:bCs/>
        </w:rPr>
      </w:pPr>
      <w:r w:rsidRPr="00CE5BA9">
        <w:rPr>
          <w:rFonts w:asciiTheme="minorBidi" w:hAnsiTheme="minorBidi" w:cstheme="minorBidi"/>
          <w:lang w:val="en-US"/>
        </w:rPr>
        <w:t>Title of the Thesis</w:t>
      </w:r>
      <w:r w:rsidRPr="00CE5BA9">
        <w:rPr>
          <w:rFonts w:asciiTheme="minorBidi" w:hAnsiTheme="minorBidi" w:cstheme="minorBidi"/>
          <w:b/>
          <w:bCs/>
          <w:lang w:val="en-US"/>
        </w:rPr>
        <w:t xml:space="preserve">: </w:t>
      </w:r>
      <w:r w:rsidRPr="00CE5BA9">
        <w:rPr>
          <w:rFonts w:asciiTheme="minorBidi" w:hAnsiTheme="minorBidi" w:cstheme="minorBidi"/>
          <w:b/>
          <w:bCs/>
        </w:rPr>
        <w:t xml:space="preserve">Evaluation of Genotoxicity and Cytotoxicity of </w:t>
      </w:r>
      <w:proofErr w:type="spellStart"/>
      <w:r w:rsidRPr="00CE5BA9">
        <w:rPr>
          <w:rFonts w:asciiTheme="minorBidi" w:hAnsiTheme="minorBidi" w:cstheme="minorBidi"/>
          <w:b/>
          <w:bCs/>
          <w:i/>
          <w:iCs/>
        </w:rPr>
        <w:t>Adenium</w:t>
      </w:r>
      <w:proofErr w:type="spellEnd"/>
      <w:r w:rsidRPr="00CE5BA9">
        <w:rPr>
          <w:rFonts w:asciiTheme="minorBidi" w:hAnsiTheme="minorBidi" w:cstheme="minorBidi"/>
          <w:b/>
          <w:bCs/>
          <w:i/>
          <w:iCs/>
        </w:rPr>
        <w:t xml:space="preserve"> </w:t>
      </w:r>
      <w:proofErr w:type="spellStart"/>
      <w:r w:rsidRPr="00CE5BA9">
        <w:rPr>
          <w:rFonts w:asciiTheme="minorBidi" w:hAnsiTheme="minorBidi" w:cstheme="minorBidi"/>
          <w:b/>
          <w:bCs/>
          <w:i/>
          <w:iCs/>
        </w:rPr>
        <w:t>obesum</w:t>
      </w:r>
      <w:proofErr w:type="spellEnd"/>
      <w:r w:rsidRPr="00CE5BA9">
        <w:rPr>
          <w:rFonts w:asciiTheme="minorBidi" w:hAnsiTheme="minorBidi" w:cstheme="minorBidi"/>
          <w:b/>
          <w:bCs/>
          <w:i/>
          <w:iCs/>
        </w:rPr>
        <w:t xml:space="preserve"> </w:t>
      </w:r>
      <w:r w:rsidRPr="00CE5BA9">
        <w:rPr>
          <w:rFonts w:asciiTheme="minorBidi" w:hAnsiTheme="minorBidi" w:cstheme="minorBidi"/>
          <w:b/>
          <w:bCs/>
        </w:rPr>
        <w:t>Extract on Cultured Breast Cancer Cell Line, MCF-7</w:t>
      </w:r>
      <w:r>
        <w:rPr>
          <w:rFonts w:asciiTheme="minorBidi" w:hAnsiTheme="minorBidi" w:cstheme="minorBidi"/>
          <w:b/>
          <w:bCs/>
        </w:rPr>
        <w:t>.</w:t>
      </w:r>
      <w:r w:rsidRPr="00CE5BA9">
        <w:rPr>
          <w:rFonts w:asciiTheme="minorBidi" w:hAnsiTheme="minorBidi" w:cstheme="minorBidi"/>
          <w:b/>
          <w:bCs/>
        </w:rPr>
        <w:t xml:space="preserve"> (</w:t>
      </w:r>
      <w:r w:rsidR="000D598E">
        <w:rPr>
          <w:rFonts w:asciiTheme="minorBidi" w:hAnsiTheme="minorBidi" w:cstheme="minorBidi"/>
          <w:b/>
          <w:bCs/>
        </w:rPr>
        <w:t xml:space="preserve">Completed Masters, </w:t>
      </w:r>
      <w:r w:rsidRPr="00CE5BA9">
        <w:rPr>
          <w:rFonts w:asciiTheme="minorBidi" w:hAnsiTheme="minorBidi" w:cstheme="minorBidi"/>
          <w:b/>
          <w:bCs/>
        </w:rPr>
        <w:t>2015)</w:t>
      </w:r>
    </w:p>
    <w:p w:rsidR="009A0AAE" w:rsidRPr="00CE5BA9" w:rsidRDefault="00CE5BA9" w:rsidP="00CE5BA9">
      <w:pPr>
        <w:spacing w:before="60" w:after="60"/>
        <w:ind w:firstLine="403"/>
        <w:jc w:val="both"/>
        <w:rPr>
          <w:rFonts w:asciiTheme="minorBidi" w:hAnsiTheme="minorBidi" w:cstheme="minorBidi"/>
          <w:b/>
          <w:bCs/>
        </w:rPr>
      </w:pPr>
      <w:r w:rsidRPr="00CE5BA9">
        <w:rPr>
          <w:rFonts w:asciiTheme="minorBidi" w:hAnsiTheme="minorBidi" w:cstheme="minorBidi"/>
          <w:b/>
          <w:bCs/>
          <w:lang w:val="en-US"/>
        </w:rPr>
        <w:t xml:space="preserve">Student name: </w:t>
      </w:r>
      <w:r w:rsidR="009A0AAE" w:rsidRPr="00CE5BA9">
        <w:rPr>
          <w:rFonts w:asciiTheme="minorBidi" w:hAnsiTheme="minorBidi" w:cstheme="minorBidi"/>
          <w:b/>
          <w:bCs/>
        </w:rPr>
        <w:t xml:space="preserve">Ahmed </w:t>
      </w:r>
      <w:proofErr w:type="spellStart"/>
      <w:r w:rsidR="009A0AAE" w:rsidRPr="00CE5BA9">
        <w:rPr>
          <w:rFonts w:asciiTheme="minorBidi" w:hAnsiTheme="minorBidi" w:cstheme="minorBidi"/>
          <w:b/>
          <w:bCs/>
        </w:rPr>
        <w:t>Qasem</w:t>
      </w:r>
      <w:proofErr w:type="spellEnd"/>
      <w:r w:rsidR="009A0AAE" w:rsidRPr="00CE5BA9">
        <w:rPr>
          <w:rFonts w:asciiTheme="minorBidi" w:hAnsiTheme="minorBidi" w:cstheme="minorBidi"/>
          <w:b/>
          <w:bCs/>
        </w:rPr>
        <w:t xml:space="preserve"> Saleh Ali, ID # </w:t>
      </w:r>
      <w:r w:rsidR="009A0AAE" w:rsidRPr="00CE5BA9">
        <w:rPr>
          <w:rFonts w:asciiTheme="minorBidi" w:hAnsiTheme="minorBidi" w:cstheme="minorBidi"/>
        </w:rPr>
        <w:t>431106504</w:t>
      </w:r>
    </w:p>
    <w:p w:rsidR="00CE5BA9" w:rsidRDefault="00CE5BA9" w:rsidP="00CE5BA9">
      <w:pPr>
        <w:spacing w:before="60" w:after="60"/>
        <w:ind w:left="403"/>
        <w:jc w:val="both"/>
        <w:rPr>
          <w:rFonts w:asciiTheme="minorBidi" w:hAnsiTheme="minorBidi" w:cstheme="minorBidi"/>
          <w:lang w:val="en-US"/>
        </w:rPr>
      </w:pPr>
    </w:p>
    <w:p w:rsidR="00CE5BA9" w:rsidRPr="00CE5BA9" w:rsidRDefault="00CE5BA9" w:rsidP="00CE5BA9">
      <w:pPr>
        <w:spacing w:before="60" w:after="60"/>
        <w:ind w:left="403"/>
        <w:jc w:val="both"/>
        <w:rPr>
          <w:rFonts w:asciiTheme="minorBidi" w:hAnsiTheme="minorBidi" w:cstheme="minorBidi"/>
          <w:b/>
          <w:bCs/>
        </w:rPr>
      </w:pPr>
      <w:r w:rsidRPr="00CE5BA9">
        <w:rPr>
          <w:rFonts w:asciiTheme="minorBidi" w:hAnsiTheme="minorBidi" w:cstheme="minorBidi"/>
          <w:lang w:val="en-US"/>
        </w:rPr>
        <w:t>Title of the Thesis</w:t>
      </w:r>
      <w:r w:rsidRPr="00CE5BA9">
        <w:rPr>
          <w:rFonts w:asciiTheme="minorBidi" w:hAnsiTheme="minorBidi" w:cstheme="minorBidi"/>
          <w:b/>
          <w:bCs/>
          <w:lang w:val="en-US"/>
        </w:rPr>
        <w:t xml:space="preserve">: </w:t>
      </w:r>
      <w:r w:rsidRPr="00CE5BA9">
        <w:rPr>
          <w:rFonts w:asciiTheme="minorBidi" w:hAnsiTheme="minorBidi" w:cstheme="minorBidi"/>
          <w:b/>
          <w:bCs/>
        </w:rPr>
        <w:t xml:space="preserve">Detection of Apoptosis and Autophagy Induced by </w:t>
      </w:r>
      <w:proofErr w:type="spellStart"/>
      <w:r w:rsidRPr="00CE5BA9">
        <w:rPr>
          <w:rFonts w:asciiTheme="minorBidi" w:hAnsiTheme="minorBidi" w:cstheme="minorBidi"/>
          <w:b/>
          <w:bCs/>
          <w:i/>
          <w:iCs/>
        </w:rPr>
        <w:t>Calotropis</w:t>
      </w:r>
      <w:proofErr w:type="spellEnd"/>
      <w:r w:rsidRPr="00CE5BA9">
        <w:rPr>
          <w:rFonts w:asciiTheme="minorBidi" w:hAnsiTheme="minorBidi" w:cstheme="minorBidi"/>
          <w:b/>
          <w:bCs/>
          <w:i/>
          <w:iCs/>
          <w:rtl/>
        </w:rPr>
        <w:t xml:space="preserve"> </w:t>
      </w:r>
      <w:proofErr w:type="spellStart"/>
      <w:r w:rsidRPr="00CE5BA9">
        <w:rPr>
          <w:rFonts w:asciiTheme="minorBidi" w:hAnsiTheme="minorBidi" w:cstheme="minorBidi"/>
          <w:b/>
          <w:bCs/>
          <w:i/>
          <w:iCs/>
        </w:rPr>
        <w:t>procera</w:t>
      </w:r>
      <w:proofErr w:type="spellEnd"/>
      <w:r w:rsidRPr="00CE5BA9">
        <w:rPr>
          <w:rFonts w:asciiTheme="minorBidi" w:hAnsiTheme="minorBidi" w:cstheme="minorBidi"/>
          <w:b/>
          <w:bCs/>
        </w:rPr>
        <w:t xml:space="preserve"> Extract in Human Breast Cancer Cell Line.</w:t>
      </w:r>
      <w:r>
        <w:rPr>
          <w:rFonts w:asciiTheme="minorBidi" w:hAnsiTheme="minorBidi" w:cstheme="minorBidi"/>
          <w:b/>
          <w:bCs/>
        </w:rPr>
        <w:t xml:space="preserve"> (</w:t>
      </w:r>
      <w:r w:rsidR="000D598E">
        <w:rPr>
          <w:rFonts w:asciiTheme="minorBidi" w:hAnsiTheme="minorBidi" w:cstheme="minorBidi"/>
          <w:b/>
          <w:bCs/>
        </w:rPr>
        <w:t xml:space="preserve">Completed Masters, </w:t>
      </w:r>
      <w:r>
        <w:rPr>
          <w:rFonts w:asciiTheme="minorBidi" w:hAnsiTheme="minorBidi" w:cstheme="minorBidi"/>
          <w:b/>
          <w:bCs/>
        </w:rPr>
        <w:t>2016)</w:t>
      </w:r>
    </w:p>
    <w:p w:rsidR="009A0AAE" w:rsidRPr="00CE5BA9" w:rsidRDefault="00CE5BA9" w:rsidP="009A0AAE">
      <w:pPr>
        <w:numPr>
          <w:ilvl w:val="0"/>
          <w:numId w:val="4"/>
        </w:numPr>
        <w:spacing w:before="60" w:after="60"/>
        <w:ind w:left="403" w:hanging="403"/>
        <w:jc w:val="both"/>
        <w:rPr>
          <w:rFonts w:asciiTheme="minorBidi" w:hAnsiTheme="minorBidi" w:cstheme="minorBidi"/>
          <w:b/>
          <w:bCs/>
        </w:rPr>
      </w:pPr>
      <w:r>
        <w:rPr>
          <w:rFonts w:asciiTheme="minorBidi" w:hAnsiTheme="minorBidi" w:cstheme="minorBidi"/>
          <w:b/>
          <w:bCs/>
        </w:rPr>
        <w:t xml:space="preserve">Student name: </w:t>
      </w:r>
      <w:r w:rsidR="009A0AAE" w:rsidRPr="00CE5BA9">
        <w:rPr>
          <w:rFonts w:asciiTheme="minorBidi" w:hAnsiTheme="minorBidi" w:cstheme="minorBidi"/>
          <w:b/>
          <w:bCs/>
        </w:rPr>
        <w:t xml:space="preserve">Mohammed Ali Mohammed </w:t>
      </w:r>
      <w:proofErr w:type="spellStart"/>
      <w:r w:rsidR="009A0AAE" w:rsidRPr="00CE5BA9">
        <w:rPr>
          <w:rFonts w:asciiTheme="minorBidi" w:hAnsiTheme="minorBidi" w:cstheme="minorBidi"/>
          <w:b/>
          <w:bCs/>
        </w:rPr>
        <w:t>Almaraiya</w:t>
      </w:r>
      <w:proofErr w:type="spellEnd"/>
      <w:r w:rsidR="009A0AAE" w:rsidRPr="00CE5BA9">
        <w:rPr>
          <w:rFonts w:asciiTheme="minorBidi" w:hAnsiTheme="minorBidi" w:cstheme="minorBidi"/>
          <w:b/>
          <w:bCs/>
        </w:rPr>
        <w:t xml:space="preserve">, ID # </w:t>
      </w:r>
      <w:r w:rsidR="009A0AAE" w:rsidRPr="00CE5BA9">
        <w:rPr>
          <w:rFonts w:asciiTheme="minorBidi" w:hAnsiTheme="minorBidi" w:cstheme="minorBidi"/>
          <w:rtl/>
        </w:rPr>
        <w:t>431106793</w:t>
      </w:r>
    </w:p>
    <w:p w:rsidR="00CE5BA9" w:rsidRPr="00CE5BA9" w:rsidRDefault="00CE5BA9" w:rsidP="00CE5BA9">
      <w:pPr>
        <w:spacing w:before="60" w:after="60"/>
        <w:ind w:left="403"/>
        <w:jc w:val="both"/>
        <w:rPr>
          <w:rFonts w:asciiTheme="minorBidi" w:hAnsiTheme="minorBidi" w:cstheme="minorBidi"/>
          <w:b/>
          <w:bCs/>
        </w:rPr>
      </w:pPr>
    </w:p>
    <w:p w:rsidR="00CE5BA9" w:rsidRDefault="00CE5BA9" w:rsidP="00CE5BA9">
      <w:pPr>
        <w:numPr>
          <w:ilvl w:val="0"/>
          <w:numId w:val="4"/>
        </w:numPr>
        <w:spacing w:before="60" w:after="60"/>
        <w:ind w:left="403" w:hanging="403"/>
        <w:jc w:val="both"/>
        <w:rPr>
          <w:rFonts w:ascii="Arial" w:hAnsi="Arial" w:cs="Arial"/>
          <w:b/>
          <w:bCs/>
        </w:rPr>
      </w:pPr>
      <w:r>
        <w:rPr>
          <w:rFonts w:ascii="Arial" w:hAnsi="Arial" w:cs="Arial"/>
          <w:b/>
          <w:bCs/>
        </w:rPr>
        <w:t>Ph.D.</w:t>
      </w:r>
      <w:r w:rsidRPr="00E434B6">
        <w:rPr>
          <w:rFonts w:ascii="Arial" w:hAnsi="Arial" w:cs="Arial"/>
          <w:b/>
          <w:bCs/>
        </w:rPr>
        <w:t xml:space="preserve"> Student Supervis</w:t>
      </w:r>
      <w:r>
        <w:rPr>
          <w:rFonts w:ascii="Arial" w:hAnsi="Arial" w:cs="Arial"/>
          <w:b/>
          <w:bCs/>
        </w:rPr>
        <w:t>ion (Co-advisor)</w:t>
      </w:r>
    </w:p>
    <w:p w:rsidR="00A152AD" w:rsidRDefault="00A152AD" w:rsidP="00A152AD">
      <w:pPr>
        <w:pStyle w:val="ListParagraph"/>
        <w:rPr>
          <w:rFonts w:ascii="Arial" w:hAnsi="Arial" w:cs="Arial"/>
          <w:b/>
          <w:bCs/>
        </w:rPr>
      </w:pPr>
    </w:p>
    <w:p w:rsidR="00623808" w:rsidRPr="00623808" w:rsidRDefault="00623808" w:rsidP="000D598E">
      <w:pPr>
        <w:numPr>
          <w:ilvl w:val="0"/>
          <w:numId w:val="4"/>
        </w:numPr>
        <w:ind w:left="403" w:hanging="403"/>
        <w:jc w:val="both"/>
        <w:rPr>
          <w:rFonts w:asciiTheme="minorBidi" w:hAnsiTheme="minorBidi" w:cstheme="minorBidi"/>
          <w:b/>
          <w:bCs/>
        </w:rPr>
      </w:pPr>
      <w:r w:rsidRPr="00E54321">
        <w:rPr>
          <w:rFonts w:asciiTheme="minorBidi" w:hAnsiTheme="minorBidi" w:cstheme="minorBidi"/>
        </w:rPr>
        <w:t>Title of Research:</w:t>
      </w:r>
      <w:r w:rsidRPr="00623808">
        <w:rPr>
          <w:rFonts w:asciiTheme="minorBidi" w:hAnsiTheme="minorBidi" w:cstheme="minorBidi"/>
          <w:b/>
          <w:bCs/>
        </w:rPr>
        <w:t xml:space="preserve"> Protective Effect of </w:t>
      </w:r>
      <w:proofErr w:type="spellStart"/>
      <w:r w:rsidRPr="00623808">
        <w:rPr>
          <w:rFonts w:asciiTheme="minorBidi" w:hAnsiTheme="minorBidi" w:cstheme="minorBidi"/>
          <w:b/>
          <w:bCs/>
          <w:i/>
          <w:iCs/>
        </w:rPr>
        <w:t>Capparis</w:t>
      </w:r>
      <w:proofErr w:type="spellEnd"/>
      <w:r w:rsidRPr="00623808">
        <w:rPr>
          <w:rFonts w:asciiTheme="minorBidi" w:hAnsiTheme="minorBidi" w:cstheme="minorBidi"/>
          <w:b/>
          <w:bCs/>
          <w:i/>
          <w:iCs/>
        </w:rPr>
        <w:t xml:space="preserve"> </w:t>
      </w:r>
      <w:proofErr w:type="spellStart"/>
      <w:r w:rsidRPr="00623808">
        <w:rPr>
          <w:rFonts w:asciiTheme="minorBidi" w:hAnsiTheme="minorBidi" w:cstheme="minorBidi"/>
          <w:b/>
          <w:bCs/>
          <w:i/>
          <w:iCs/>
        </w:rPr>
        <w:t>spinosa</w:t>
      </w:r>
      <w:proofErr w:type="spellEnd"/>
      <w:r w:rsidRPr="00623808">
        <w:rPr>
          <w:rFonts w:asciiTheme="minorBidi" w:hAnsiTheme="minorBidi" w:cstheme="minorBidi"/>
          <w:b/>
          <w:bCs/>
          <w:i/>
          <w:iCs/>
        </w:rPr>
        <w:t xml:space="preserve"> </w:t>
      </w:r>
      <w:r w:rsidRPr="00623808">
        <w:rPr>
          <w:rFonts w:asciiTheme="minorBidi" w:hAnsiTheme="minorBidi" w:cstheme="minorBidi"/>
          <w:b/>
          <w:bCs/>
        </w:rPr>
        <w:t>Extract</w:t>
      </w:r>
      <w:r w:rsidRPr="00623808">
        <w:rPr>
          <w:rFonts w:asciiTheme="minorBidi" w:hAnsiTheme="minorBidi" w:cstheme="minorBidi"/>
          <w:b/>
          <w:bCs/>
          <w:i/>
          <w:iCs/>
        </w:rPr>
        <w:t xml:space="preserve"> </w:t>
      </w:r>
      <w:r w:rsidRPr="00623808">
        <w:rPr>
          <w:rFonts w:asciiTheme="minorBidi" w:hAnsiTheme="minorBidi" w:cstheme="minorBidi"/>
          <w:b/>
          <w:bCs/>
        </w:rPr>
        <w:t>from Oxidative Stress, Genotoxicity and Cytotoxicity Induced by Potassium Bromate in Laboratory Mice.</w:t>
      </w:r>
    </w:p>
    <w:p w:rsidR="00E54321" w:rsidRPr="00E54321" w:rsidRDefault="00E54321" w:rsidP="00E54321">
      <w:pPr>
        <w:numPr>
          <w:ilvl w:val="0"/>
          <w:numId w:val="4"/>
        </w:numPr>
        <w:ind w:left="403" w:hanging="403"/>
        <w:jc w:val="both"/>
        <w:rPr>
          <w:rFonts w:asciiTheme="minorBidi" w:hAnsiTheme="minorBidi" w:cstheme="minorBidi"/>
          <w:b/>
          <w:bCs/>
        </w:rPr>
      </w:pPr>
      <w:r>
        <w:rPr>
          <w:rFonts w:ascii="Arial" w:hAnsi="Arial" w:cs="Arial"/>
          <w:b/>
          <w:bCs/>
        </w:rPr>
        <w:t>Student Name: Ali Bin Abdullah Al-</w:t>
      </w:r>
      <w:proofErr w:type="spellStart"/>
      <w:r>
        <w:rPr>
          <w:rFonts w:ascii="Arial" w:hAnsi="Arial" w:cs="Arial"/>
          <w:b/>
          <w:bCs/>
        </w:rPr>
        <w:t>Mareed</w:t>
      </w:r>
      <w:proofErr w:type="spellEnd"/>
      <w:r>
        <w:rPr>
          <w:rFonts w:ascii="Arial" w:hAnsi="Arial" w:cs="Arial"/>
          <w:b/>
          <w:bCs/>
        </w:rPr>
        <w:t xml:space="preserve"> ID# </w:t>
      </w:r>
      <w:r w:rsidRPr="000D598E">
        <w:rPr>
          <w:rFonts w:asciiTheme="minorBidi" w:hAnsiTheme="minorBidi" w:cstheme="minorBidi"/>
          <w:rtl/>
        </w:rPr>
        <w:t>432108382</w:t>
      </w:r>
      <w:r w:rsidRPr="000D598E">
        <w:rPr>
          <w:rFonts w:asciiTheme="minorBidi" w:hAnsiTheme="minorBidi" w:cstheme="minorBidi"/>
        </w:rPr>
        <w:t xml:space="preserve"> (2015</w:t>
      </w:r>
      <w:r>
        <w:rPr>
          <w:rFonts w:asciiTheme="minorBidi" w:hAnsiTheme="minorBidi" w:cstheme="minorBidi"/>
        </w:rPr>
        <w:t xml:space="preserve"> -</w:t>
      </w:r>
      <w:r w:rsidRPr="000D598E">
        <w:rPr>
          <w:rFonts w:asciiTheme="minorBidi" w:hAnsiTheme="minorBidi" w:cstheme="minorBidi"/>
        </w:rPr>
        <w:t xml:space="preserve"> onwards)</w:t>
      </w:r>
    </w:p>
    <w:p w:rsidR="00E54321" w:rsidRDefault="00E54321" w:rsidP="00E54321">
      <w:pPr>
        <w:ind w:left="403"/>
        <w:jc w:val="both"/>
        <w:rPr>
          <w:rFonts w:asciiTheme="minorBidi" w:hAnsiTheme="minorBidi" w:cstheme="minorBidi"/>
          <w:b/>
          <w:bCs/>
        </w:rPr>
      </w:pPr>
    </w:p>
    <w:p w:rsidR="00E54321" w:rsidRPr="000D598E" w:rsidRDefault="00E54321" w:rsidP="00E54321">
      <w:pPr>
        <w:jc w:val="both"/>
        <w:rPr>
          <w:rFonts w:asciiTheme="minorBidi" w:hAnsiTheme="minorBidi" w:cstheme="minorBidi"/>
          <w:b/>
          <w:bCs/>
        </w:rPr>
      </w:pPr>
    </w:p>
    <w:p w:rsidR="00E54321" w:rsidRPr="00E54321" w:rsidRDefault="00E54321" w:rsidP="00E54321">
      <w:pPr>
        <w:pStyle w:val="ListParagraph"/>
        <w:numPr>
          <w:ilvl w:val="0"/>
          <w:numId w:val="4"/>
        </w:numPr>
        <w:tabs>
          <w:tab w:val="clear" w:pos="378"/>
          <w:tab w:val="num" w:pos="360"/>
        </w:tabs>
        <w:bidi w:val="0"/>
        <w:ind w:left="360" w:hanging="360"/>
        <w:rPr>
          <w:rFonts w:asciiTheme="minorBidi" w:hAnsiTheme="minorBidi" w:cstheme="minorBidi"/>
          <w:b/>
          <w:bCs/>
          <w:color w:val="000000" w:themeColor="text1"/>
          <w:sz w:val="20"/>
          <w:szCs w:val="20"/>
        </w:rPr>
      </w:pPr>
      <w:r w:rsidRPr="006019CD">
        <w:rPr>
          <w:rFonts w:ascii="Arial" w:hAnsi="Arial" w:cs="Arial"/>
          <w:sz w:val="20"/>
          <w:szCs w:val="20"/>
        </w:rPr>
        <w:t>Title of Research:</w:t>
      </w:r>
      <w:r w:rsidRPr="00E54321">
        <w:rPr>
          <w:rFonts w:ascii="Arial" w:hAnsi="Arial" w:cs="Arial"/>
          <w:b/>
          <w:bCs/>
          <w:sz w:val="20"/>
          <w:szCs w:val="20"/>
        </w:rPr>
        <w:t xml:space="preserve"> </w:t>
      </w:r>
      <w:r w:rsidRPr="00E54321">
        <w:rPr>
          <w:rFonts w:asciiTheme="minorBidi" w:hAnsiTheme="minorBidi" w:cstheme="minorBidi"/>
          <w:b/>
          <w:bCs/>
          <w:color w:val="000000" w:themeColor="text1"/>
          <w:sz w:val="20"/>
          <w:szCs w:val="20"/>
        </w:rPr>
        <w:t xml:space="preserve">Biosynthesis of Silver Nanoparticles </w:t>
      </w:r>
      <w:proofErr w:type="gramStart"/>
      <w:r w:rsidRPr="00E54321">
        <w:rPr>
          <w:rFonts w:asciiTheme="minorBidi" w:hAnsiTheme="minorBidi" w:cstheme="minorBidi"/>
          <w:b/>
          <w:bCs/>
          <w:color w:val="000000" w:themeColor="text1"/>
          <w:sz w:val="20"/>
          <w:szCs w:val="20"/>
        </w:rPr>
        <w:t>By</w:t>
      </w:r>
      <w:proofErr w:type="gramEnd"/>
      <w:r w:rsidRPr="00E54321">
        <w:rPr>
          <w:rFonts w:asciiTheme="minorBidi" w:hAnsiTheme="minorBidi" w:cstheme="minorBidi"/>
          <w:b/>
          <w:bCs/>
          <w:color w:val="000000" w:themeColor="text1"/>
          <w:sz w:val="20"/>
          <w:szCs w:val="20"/>
        </w:rPr>
        <w:t xml:space="preserve"> </w:t>
      </w:r>
      <w:proofErr w:type="spellStart"/>
      <w:r w:rsidRPr="00E54321">
        <w:rPr>
          <w:rFonts w:asciiTheme="minorBidi" w:hAnsiTheme="minorBidi" w:cstheme="minorBidi"/>
          <w:b/>
          <w:bCs/>
          <w:i/>
          <w:iCs/>
          <w:color w:val="000000" w:themeColor="text1"/>
          <w:sz w:val="20"/>
          <w:szCs w:val="20"/>
        </w:rPr>
        <w:t>Schinus</w:t>
      </w:r>
      <w:proofErr w:type="spellEnd"/>
      <w:r w:rsidRPr="00E54321">
        <w:rPr>
          <w:rFonts w:asciiTheme="minorBidi" w:hAnsiTheme="minorBidi" w:cstheme="minorBidi"/>
          <w:b/>
          <w:bCs/>
          <w:i/>
          <w:iCs/>
          <w:color w:val="000000" w:themeColor="text1"/>
          <w:sz w:val="20"/>
          <w:szCs w:val="20"/>
        </w:rPr>
        <w:t xml:space="preserve"> </w:t>
      </w:r>
      <w:proofErr w:type="spellStart"/>
      <w:r w:rsidRPr="00E54321">
        <w:rPr>
          <w:rFonts w:asciiTheme="minorBidi" w:hAnsiTheme="minorBidi" w:cstheme="minorBidi"/>
          <w:b/>
          <w:bCs/>
          <w:i/>
          <w:iCs/>
          <w:color w:val="000000" w:themeColor="text1"/>
          <w:sz w:val="20"/>
          <w:szCs w:val="20"/>
        </w:rPr>
        <w:t>molle</w:t>
      </w:r>
      <w:proofErr w:type="spellEnd"/>
      <w:r w:rsidRPr="00E54321">
        <w:rPr>
          <w:rFonts w:asciiTheme="minorBidi" w:hAnsiTheme="minorBidi" w:cstheme="minorBidi"/>
          <w:b/>
          <w:bCs/>
          <w:color w:val="000000" w:themeColor="text1"/>
          <w:sz w:val="20"/>
          <w:szCs w:val="20"/>
        </w:rPr>
        <w:t xml:space="preserve"> Extract and Evaluation of Their </w:t>
      </w:r>
      <w:proofErr w:type="spellStart"/>
      <w:r w:rsidRPr="00E54321">
        <w:rPr>
          <w:rFonts w:asciiTheme="minorBidi" w:hAnsiTheme="minorBidi" w:cstheme="minorBidi"/>
          <w:b/>
          <w:bCs/>
          <w:color w:val="000000" w:themeColor="text1"/>
          <w:sz w:val="20"/>
          <w:szCs w:val="20"/>
        </w:rPr>
        <w:t>Anicancer</w:t>
      </w:r>
      <w:proofErr w:type="spellEnd"/>
      <w:r w:rsidRPr="00E54321">
        <w:rPr>
          <w:rFonts w:asciiTheme="minorBidi" w:hAnsiTheme="minorBidi" w:cstheme="minorBidi"/>
          <w:b/>
          <w:bCs/>
          <w:color w:val="000000" w:themeColor="text1"/>
          <w:sz w:val="20"/>
          <w:szCs w:val="20"/>
        </w:rPr>
        <w:t xml:space="preserve"> Activity on Human Liver Cancer Cells.</w:t>
      </w:r>
    </w:p>
    <w:p w:rsidR="006019CD" w:rsidRPr="006019CD" w:rsidRDefault="006019CD" w:rsidP="006019CD">
      <w:pPr>
        <w:numPr>
          <w:ilvl w:val="0"/>
          <w:numId w:val="4"/>
        </w:numPr>
        <w:ind w:left="403" w:hanging="403"/>
        <w:jc w:val="both"/>
        <w:rPr>
          <w:rFonts w:asciiTheme="minorBidi" w:hAnsiTheme="minorBidi" w:cstheme="minorBidi"/>
          <w:b/>
          <w:bCs/>
        </w:rPr>
      </w:pPr>
      <w:r>
        <w:rPr>
          <w:rFonts w:ascii="Arial" w:hAnsi="Arial" w:cs="Arial"/>
          <w:b/>
          <w:bCs/>
        </w:rPr>
        <w:t xml:space="preserve">Student Name: Waleed A. Q. </w:t>
      </w:r>
      <w:proofErr w:type="spellStart"/>
      <w:r>
        <w:rPr>
          <w:rFonts w:ascii="Arial" w:hAnsi="Arial" w:cs="Arial"/>
          <w:b/>
          <w:bCs/>
        </w:rPr>
        <w:t>Hilan</w:t>
      </w:r>
      <w:proofErr w:type="spellEnd"/>
      <w:r>
        <w:rPr>
          <w:rFonts w:ascii="Arial" w:hAnsi="Arial" w:cs="Arial"/>
          <w:b/>
          <w:bCs/>
        </w:rPr>
        <w:t xml:space="preserve"> ID# </w:t>
      </w:r>
      <w:r w:rsidRPr="006019CD">
        <w:rPr>
          <w:rFonts w:asciiTheme="minorBidi" w:hAnsiTheme="minorBidi" w:cstheme="minorBidi"/>
          <w:rtl/>
        </w:rPr>
        <w:t>43410593</w:t>
      </w:r>
      <w:r w:rsidRPr="000D598E">
        <w:rPr>
          <w:rFonts w:asciiTheme="minorBidi" w:hAnsiTheme="minorBidi" w:cstheme="minorBidi"/>
        </w:rPr>
        <w:t xml:space="preserve"> (201</w:t>
      </w:r>
      <w:r>
        <w:rPr>
          <w:rFonts w:asciiTheme="minorBidi" w:hAnsiTheme="minorBidi" w:cstheme="minorBidi"/>
        </w:rPr>
        <w:t>7 -</w:t>
      </w:r>
      <w:r w:rsidRPr="000D598E">
        <w:rPr>
          <w:rFonts w:asciiTheme="minorBidi" w:hAnsiTheme="minorBidi" w:cstheme="minorBidi"/>
        </w:rPr>
        <w:t xml:space="preserve"> onwards)</w:t>
      </w:r>
    </w:p>
    <w:p w:rsidR="006019CD" w:rsidRPr="00E54321" w:rsidRDefault="006019CD" w:rsidP="006019CD">
      <w:pPr>
        <w:jc w:val="both"/>
        <w:rPr>
          <w:rFonts w:asciiTheme="minorBidi" w:hAnsiTheme="minorBidi" w:cstheme="minorBidi"/>
          <w:b/>
          <w:bCs/>
        </w:rPr>
      </w:pPr>
    </w:p>
    <w:p w:rsidR="006019CD" w:rsidRDefault="006019CD" w:rsidP="006019CD">
      <w:pPr>
        <w:ind w:left="360"/>
        <w:rPr>
          <w:rFonts w:asciiTheme="minorBidi" w:hAnsiTheme="minorBidi" w:cstheme="minorBidi"/>
          <w:b/>
          <w:bCs/>
        </w:rPr>
      </w:pPr>
      <w:r>
        <w:rPr>
          <w:rFonts w:ascii="Arial" w:hAnsi="Arial" w:cs="Arial"/>
          <w:b/>
          <w:bCs/>
        </w:rPr>
        <w:t xml:space="preserve">Title of Research: </w:t>
      </w:r>
      <w:r w:rsidRPr="007D68CA">
        <w:rPr>
          <w:rFonts w:asciiTheme="minorBidi" w:hAnsiTheme="minorBidi" w:cstheme="minorBidi"/>
          <w:b/>
          <w:bCs/>
        </w:rPr>
        <w:t>Potential of Inducing DNA Damage and Apoptosis in Mice and MCF-7 Cell Line by Biosynthesized Silver Nanoparticles</w:t>
      </w:r>
      <w:r>
        <w:rPr>
          <w:rFonts w:asciiTheme="minorBidi" w:hAnsiTheme="minorBidi" w:cstheme="minorBidi"/>
          <w:b/>
          <w:bCs/>
        </w:rPr>
        <w:t>.</w:t>
      </w:r>
    </w:p>
    <w:p w:rsidR="006019CD" w:rsidRPr="006019CD" w:rsidRDefault="006019CD" w:rsidP="006019CD">
      <w:pPr>
        <w:numPr>
          <w:ilvl w:val="0"/>
          <w:numId w:val="4"/>
        </w:numPr>
        <w:ind w:left="403" w:hanging="403"/>
        <w:jc w:val="both"/>
        <w:rPr>
          <w:rFonts w:asciiTheme="minorBidi" w:hAnsiTheme="minorBidi" w:cstheme="minorBidi"/>
          <w:b/>
          <w:bCs/>
        </w:rPr>
      </w:pPr>
      <w:proofErr w:type="spellStart"/>
      <w:r>
        <w:rPr>
          <w:rFonts w:ascii="Arial" w:hAnsi="Arial" w:cs="Arial"/>
          <w:b/>
          <w:bCs/>
        </w:rPr>
        <w:t>Dtudent</w:t>
      </w:r>
      <w:proofErr w:type="spellEnd"/>
      <w:r>
        <w:rPr>
          <w:rFonts w:ascii="Arial" w:hAnsi="Arial" w:cs="Arial"/>
          <w:b/>
          <w:bCs/>
        </w:rPr>
        <w:t xml:space="preserve"> Name:</w:t>
      </w:r>
      <w:r>
        <w:rPr>
          <w:rFonts w:asciiTheme="minorBidi" w:hAnsiTheme="minorBidi" w:cstheme="minorBidi"/>
          <w:b/>
          <w:bCs/>
        </w:rPr>
        <w:t xml:space="preserve"> Ahmed Ali Mohammed </w:t>
      </w:r>
      <w:proofErr w:type="spellStart"/>
      <w:r>
        <w:rPr>
          <w:rFonts w:asciiTheme="minorBidi" w:hAnsiTheme="minorBidi" w:cstheme="minorBidi"/>
          <w:b/>
          <w:bCs/>
        </w:rPr>
        <w:t>Kawmani</w:t>
      </w:r>
      <w:proofErr w:type="spellEnd"/>
      <w:r>
        <w:rPr>
          <w:rFonts w:asciiTheme="minorBidi" w:hAnsiTheme="minorBidi" w:cstheme="minorBidi"/>
          <w:b/>
          <w:bCs/>
        </w:rPr>
        <w:t xml:space="preserve"> ID# </w:t>
      </w:r>
      <w:r w:rsidRPr="006019CD">
        <w:rPr>
          <w:rFonts w:asciiTheme="minorBidi" w:hAnsiTheme="minorBidi" w:cstheme="minorBidi"/>
        </w:rPr>
        <w:t>434107502</w:t>
      </w:r>
      <w:r w:rsidR="002D5FC5">
        <w:rPr>
          <w:rFonts w:asciiTheme="minorBidi" w:hAnsiTheme="minorBidi" w:cstheme="minorBidi"/>
        </w:rPr>
        <w:t xml:space="preserve"> </w:t>
      </w:r>
      <w:r w:rsidRPr="000D598E">
        <w:rPr>
          <w:rFonts w:asciiTheme="minorBidi" w:hAnsiTheme="minorBidi" w:cstheme="minorBidi"/>
        </w:rPr>
        <w:t>(201</w:t>
      </w:r>
      <w:r>
        <w:rPr>
          <w:rFonts w:asciiTheme="minorBidi" w:hAnsiTheme="minorBidi" w:cstheme="minorBidi"/>
        </w:rPr>
        <w:t>7 -</w:t>
      </w:r>
      <w:r w:rsidRPr="000D598E">
        <w:rPr>
          <w:rFonts w:asciiTheme="minorBidi" w:hAnsiTheme="minorBidi" w:cstheme="minorBidi"/>
        </w:rPr>
        <w:t xml:space="preserve"> onwards)</w:t>
      </w:r>
    </w:p>
    <w:p w:rsidR="006019CD" w:rsidRPr="007D68CA" w:rsidRDefault="006019CD" w:rsidP="006019CD">
      <w:pPr>
        <w:ind w:left="360"/>
        <w:rPr>
          <w:rFonts w:asciiTheme="minorBidi" w:hAnsiTheme="minorBidi" w:cstheme="minorBidi"/>
          <w:b/>
          <w:bCs/>
        </w:rPr>
      </w:pPr>
    </w:p>
    <w:p w:rsidR="00623808" w:rsidRDefault="00623808" w:rsidP="006019CD">
      <w:pPr>
        <w:spacing w:before="60" w:after="60"/>
        <w:ind w:left="403"/>
        <w:jc w:val="both"/>
        <w:rPr>
          <w:rFonts w:ascii="Arial" w:hAnsi="Arial" w:cs="Arial"/>
          <w:b/>
          <w:bCs/>
        </w:rPr>
      </w:pPr>
    </w:p>
    <w:p w:rsidR="00841C52" w:rsidRPr="009118C2" w:rsidRDefault="00841C52" w:rsidP="00841C52">
      <w:pPr>
        <w:jc w:val="both"/>
        <w:rPr>
          <w:rFonts w:ascii="Arial" w:hAnsi="Arial" w:cs="Arial"/>
          <w:sz w:val="18"/>
          <w:szCs w:val="18"/>
        </w:rPr>
      </w:pPr>
    </w:p>
    <w:p w:rsidR="00841C52" w:rsidRDefault="00841C52" w:rsidP="00841C52">
      <w:pPr>
        <w:spacing w:before="60" w:after="60"/>
        <w:jc w:val="center"/>
        <w:rPr>
          <w:rFonts w:ascii="Arial" w:hAnsi="Arial" w:cs="Arial"/>
          <w:b/>
          <w:sz w:val="28"/>
          <w:szCs w:val="28"/>
          <w:u w:val="single"/>
        </w:rPr>
      </w:pPr>
      <w:r w:rsidRPr="009118C2">
        <w:rPr>
          <w:rFonts w:ascii="Arial" w:hAnsi="Arial" w:cs="Arial"/>
          <w:b/>
          <w:sz w:val="28"/>
          <w:szCs w:val="28"/>
          <w:u w:val="single"/>
        </w:rPr>
        <w:t>Papers Presented At Conferences/ Meetings</w:t>
      </w:r>
    </w:p>
    <w:p w:rsidR="00841C52" w:rsidRPr="009118C2" w:rsidRDefault="00841C52" w:rsidP="00841C52">
      <w:pPr>
        <w:spacing w:before="60" w:after="60"/>
        <w:jc w:val="center"/>
        <w:rPr>
          <w:rFonts w:ascii="Arial" w:hAnsi="Arial" w:cs="Arial"/>
          <w:b/>
          <w:sz w:val="28"/>
          <w:szCs w:val="28"/>
          <w:u w:val="single"/>
        </w:rPr>
      </w:pPr>
    </w:p>
    <w:p w:rsidR="00841C52" w:rsidRPr="005E10FB" w:rsidRDefault="00841C52" w:rsidP="00CE5BA9">
      <w:pPr>
        <w:numPr>
          <w:ilvl w:val="0"/>
          <w:numId w:val="4"/>
        </w:numPr>
        <w:spacing w:before="60" w:after="60"/>
        <w:ind w:left="403" w:hanging="403"/>
        <w:jc w:val="both"/>
        <w:rPr>
          <w:rFonts w:ascii="Arial" w:hAnsi="Arial" w:cs="Arial"/>
        </w:rPr>
      </w:pPr>
      <w:r w:rsidRPr="005E10FB">
        <w:rPr>
          <w:rFonts w:ascii="Arial" w:hAnsi="Arial" w:cs="Arial"/>
        </w:rPr>
        <w:t xml:space="preserve">Inhibitory effects of analogue peptide P5 on the biofilm of drug resistant </w:t>
      </w:r>
      <w:r w:rsidRPr="005E10FB">
        <w:rPr>
          <w:rFonts w:ascii="Arial" w:hAnsi="Arial" w:cs="Arial"/>
          <w:i/>
        </w:rPr>
        <w:t>Pseudomonas aeruginosa</w:t>
      </w:r>
      <w:r w:rsidRPr="005E10FB">
        <w:rPr>
          <w:rFonts w:ascii="Arial" w:hAnsi="Arial" w:cs="Arial"/>
        </w:rPr>
        <w:t xml:space="preserve">. M. </w:t>
      </w:r>
      <w:proofErr w:type="spellStart"/>
      <w:r w:rsidRPr="005E10FB">
        <w:rPr>
          <w:rFonts w:ascii="Arial" w:hAnsi="Arial" w:cs="Arial"/>
        </w:rPr>
        <w:t>Abul</w:t>
      </w:r>
      <w:proofErr w:type="spellEnd"/>
      <w:r w:rsidRPr="005E10FB">
        <w:rPr>
          <w:rFonts w:ascii="Arial" w:hAnsi="Arial" w:cs="Arial"/>
        </w:rPr>
        <w:t xml:space="preserve"> Farah, Kyung-Soo </w:t>
      </w:r>
      <w:proofErr w:type="spellStart"/>
      <w:r w:rsidRPr="005E10FB">
        <w:rPr>
          <w:rFonts w:ascii="Arial" w:hAnsi="Arial" w:cs="Arial"/>
        </w:rPr>
        <w:t>Hahm</w:t>
      </w:r>
      <w:proofErr w:type="spellEnd"/>
      <w:r w:rsidRPr="005E10FB">
        <w:rPr>
          <w:rFonts w:ascii="Arial" w:hAnsi="Arial" w:cs="Arial"/>
        </w:rPr>
        <w:t xml:space="preserve">, </w:t>
      </w:r>
      <w:proofErr w:type="spellStart"/>
      <w:r w:rsidRPr="005E10FB">
        <w:rPr>
          <w:rFonts w:ascii="Arial" w:hAnsi="Arial" w:cs="Arial"/>
        </w:rPr>
        <w:t>Yoonkyung</w:t>
      </w:r>
      <w:proofErr w:type="spellEnd"/>
      <w:r w:rsidRPr="005E10FB">
        <w:rPr>
          <w:rFonts w:ascii="Arial" w:hAnsi="Arial" w:cs="Arial"/>
        </w:rPr>
        <w:t xml:space="preserve"> Park. 12th Korean Peptide Society Conference, </w:t>
      </w:r>
      <w:proofErr w:type="spellStart"/>
      <w:r w:rsidRPr="005E10FB">
        <w:rPr>
          <w:rFonts w:ascii="Arial" w:hAnsi="Arial" w:cs="Arial"/>
        </w:rPr>
        <w:t>Kookmin</w:t>
      </w:r>
      <w:proofErr w:type="spellEnd"/>
      <w:r w:rsidRPr="005E10FB">
        <w:rPr>
          <w:rFonts w:ascii="Arial" w:hAnsi="Arial" w:cs="Arial"/>
        </w:rPr>
        <w:t xml:space="preserve"> University, Seoul, 21 November, 2008. </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Preparation of Antibody Affinity Layer on </w:t>
      </w:r>
      <w:proofErr w:type="spellStart"/>
      <w:r w:rsidRPr="005E10FB">
        <w:rPr>
          <w:rFonts w:ascii="Arial" w:hAnsi="Arial" w:cs="Arial"/>
        </w:rPr>
        <w:t>Glyco</w:t>
      </w:r>
      <w:proofErr w:type="spellEnd"/>
      <w:r w:rsidRPr="005E10FB">
        <w:rPr>
          <w:rFonts w:ascii="Arial" w:hAnsi="Arial" w:cs="Arial"/>
        </w:rPr>
        <w:t xml:space="preserve">-affinity MALDI plate.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Jeong</w:t>
      </w:r>
      <w:proofErr w:type="spellEnd"/>
      <w:r w:rsidRPr="005E10FB">
        <w:rPr>
          <w:rFonts w:ascii="Arial" w:hAnsi="Arial" w:cs="Arial"/>
        </w:rPr>
        <w:t xml:space="preserve"> </w:t>
      </w:r>
      <w:proofErr w:type="spellStart"/>
      <w:r w:rsidRPr="005E10FB">
        <w:rPr>
          <w:rFonts w:ascii="Arial" w:hAnsi="Arial" w:cs="Arial"/>
        </w:rPr>
        <w:t>Heon</w:t>
      </w:r>
      <w:proofErr w:type="spellEnd"/>
      <w:r w:rsidRPr="005E10FB">
        <w:rPr>
          <w:rFonts w:ascii="Arial" w:hAnsi="Arial" w:cs="Arial"/>
        </w:rPr>
        <w:t xml:space="preserve"> Lee, Ha Young Choi, </w:t>
      </w:r>
      <w:proofErr w:type="spellStart"/>
      <w:r w:rsidRPr="005E10FB">
        <w:rPr>
          <w:rFonts w:ascii="Arial" w:hAnsi="Arial" w:cs="Arial"/>
        </w:rPr>
        <w:t>Shambhunath</w:t>
      </w:r>
      <w:proofErr w:type="spellEnd"/>
      <w:r w:rsidRPr="005E10FB">
        <w:rPr>
          <w:rFonts w:ascii="Arial" w:hAnsi="Arial" w:cs="Arial"/>
        </w:rPr>
        <w:t xml:space="preserve"> Bose, H. B. Lim, </w:t>
      </w:r>
      <w:proofErr w:type="spellStart"/>
      <w:r w:rsidRPr="005E10FB">
        <w:rPr>
          <w:rFonts w:ascii="Arial" w:hAnsi="Arial" w:cs="Arial"/>
        </w:rPr>
        <w:t>Yangsun</w:t>
      </w:r>
      <w:proofErr w:type="spellEnd"/>
      <w:r w:rsidRPr="005E10FB">
        <w:rPr>
          <w:rFonts w:ascii="Arial" w:hAnsi="Arial" w:cs="Arial"/>
        </w:rPr>
        <w:t xml:space="preserve"> Kim. 55th American Society for Mass Spectrometry (ASMS) Conference held at Indianapolis, Indiana, USA from June 3-7, 2007.</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Use of </w:t>
      </w:r>
      <w:proofErr w:type="spellStart"/>
      <w:r w:rsidRPr="005E10FB">
        <w:rPr>
          <w:rFonts w:ascii="Arial" w:hAnsi="Arial" w:cs="Arial"/>
        </w:rPr>
        <w:t>Ethylenediaminetetraacetic</w:t>
      </w:r>
      <w:proofErr w:type="spellEnd"/>
      <w:r w:rsidRPr="005E10FB">
        <w:rPr>
          <w:rFonts w:ascii="Arial" w:hAnsi="Arial" w:cs="Arial"/>
        </w:rPr>
        <w:t xml:space="preserve"> Acid (EDTA) - Magnetic Bead Complex in Protein Isolation and Detection by MALDI-TOF Mass Spectrometry.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Jeong</w:t>
      </w:r>
      <w:proofErr w:type="spellEnd"/>
      <w:r w:rsidRPr="005E10FB">
        <w:rPr>
          <w:rFonts w:ascii="Arial" w:hAnsi="Arial" w:cs="Arial"/>
        </w:rPr>
        <w:t xml:space="preserve"> </w:t>
      </w:r>
      <w:proofErr w:type="spellStart"/>
      <w:r w:rsidRPr="005E10FB">
        <w:rPr>
          <w:rFonts w:ascii="Arial" w:hAnsi="Arial" w:cs="Arial"/>
        </w:rPr>
        <w:t>Heon</w:t>
      </w:r>
      <w:proofErr w:type="spellEnd"/>
      <w:r w:rsidRPr="005E10FB">
        <w:rPr>
          <w:rFonts w:ascii="Arial" w:hAnsi="Arial" w:cs="Arial"/>
        </w:rPr>
        <w:t xml:space="preserve"> Lee and </w:t>
      </w:r>
      <w:proofErr w:type="spellStart"/>
      <w:r w:rsidRPr="005E10FB">
        <w:rPr>
          <w:rFonts w:ascii="Arial" w:hAnsi="Arial" w:cs="Arial"/>
        </w:rPr>
        <w:t>Yangsun</w:t>
      </w:r>
      <w:proofErr w:type="spellEnd"/>
      <w:r w:rsidRPr="005E10FB">
        <w:rPr>
          <w:rFonts w:ascii="Arial" w:hAnsi="Arial" w:cs="Arial"/>
        </w:rPr>
        <w:t xml:space="preserve"> Kim; 54th American Society for Mass Spectrometry (ASMS) Conference May 28 - June 1, 2006, Seattle, Washington, USA. </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Analysis of binding of immobilized insulin to its receptors: future implications;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Shambhunath</w:t>
      </w:r>
      <w:proofErr w:type="spellEnd"/>
      <w:r w:rsidRPr="005E10FB">
        <w:rPr>
          <w:rFonts w:ascii="Arial" w:hAnsi="Arial" w:cs="Arial"/>
        </w:rPr>
        <w:t xml:space="preserve"> Bose, </w:t>
      </w:r>
      <w:proofErr w:type="spellStart"/>
      <w:r w:rsidRPr="005E10FB">
        <w:rPr>
          <w:rFonts w:ascii="Arial" w:hAnsi="Arial" w:cs="Arial"/>
        </w:rPr>
        <w:t>Jeong-Heon</w:t>
      </w:r>
      <w:proofErr w:type="spellEnd"/>
      <w:r w:rsidRPr="005E10FB">
        <w:rPr>
          <w:rFonts w:ascii="Arial" w:hAnsi="Arial" w:cs="Arial"/>
        </w:rPr>
        <w:t xml:space="preserve"> Lee, and </w:t>
      </w:r>
      <w:proofErr w:type="spellStart"/>
      <w:r w:rsidRPr="005E10FB">
        <w:rPr>
          <w:rFonts w:ascii="Arial" w:hAnsi="Arial" w:cs="Arial"/>
        </w:rPr>
        <w:t>Yangsun</w:t>
      </w:r>
      <w:proofErr w:type="spellEnd"/>
      <w:r w:rsidRPr="005E10FB">
        <w:rPr>
          <w:rFonts w:ascii="Arial" w:hAnsi="Arial" w:cs="Arial"/>
        </w:rPr>
        <w:t xml:space="preserve"> Kim; Korean Human Proteome Organization (KHUPO), 6th Annual International Proteomics Conference, March 30-31, 2006, </w:t>
      </w:r>
      <w:proofErr w:type="spellStart"/>
      <w:r w:rsidRPr="005E10FB">
        <w:rPr>
          <w:rFonts w:ascii="Arial" w:hAnsi="Arial" w:cs="Arial"/>
        </w:rPr>
        <w:t>Konkuk</w:t>
      </w:r>
      <w:proofErr w:type="spellEnd"/>
      <w:r w:rsidRPr="005E10FB">
        <w:rPr>
          <w:rFonts w:ascii="Arial" w:hAnsi="Arial" w:cs="Arial"/>
        </w:rPr>
        <w:t xml:space="preserve"> University, Seoul, Korea.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Response of Insulin receptor to vanadate;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Ho-Chul</w:t>
      </w:r>
      <w:proofErr w:type="spellEnd"/>
      <w:r w:rsidRPr="005E10FB">
        <w:rPr>
          <w:rFonts w:ascii="Arial" w:hAnsi="Arial" w:cs="Arial"/>
        </w:rPr>
        <w:t xml:space="preserve"> Jung, </w:t>
      </w:r>
      <w:proofErr w:type="spellStart"/>
      <w:r w:rsidRPr="005E10FB">
        <w:rPr>
          <w:rFonts w:ascii="Arial" w:hAnsi="Arial" w:cs="Arial"/>
        </w:rPr>
        <w:t>Shambhunath</w:t>
      </w:r>
      <w:proofErr w:type="spellEnd"/>
      <w:r w:rsidRPr="005E10FB">
        <w:rPr>
          <w:rFonts w:ascii="Arial" w:hAnsi="Arial" w:cs="Arial"/>
        </w:rPr>
        <w:t xml:space="preserve"> Bose, </w:t>
      </w:r>
      <w:proofErr w:type="spellStart"/>
      <w:r w:rsidRPr="005E10FB">
        <w:rPr>
          <w:rFonts w:ascii="Arial" w:hAnsi="Arial" w:cs="Arial"/>
        </w:rPr>
        <w:t>Yangsun</w:t>
      </w:r>
      <w:proofErr w:type="spellEnd"/>
      <w:r w:rsidRPr="005E10FB">
        <w:rPr>
          <w:rFonts w:ascii="Arial" w:hAnsi="Arial" w:cs="Arial"/>
        </w:rPr>
        <w:t xml:space="preserve"> Kim 13th Korea-Japan Symposium on Diabetes, October 11-12, 2005, Seoul, Korea.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Mode of interaction of insulin sensitizing agent with insulin receptor;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Ho-Chul</w:t>
      </w:r>
      <w:proofErr w:type="spellEnd"/>
      <w:r w:rsidRPr="005E10FB">
        <w:rPr>
          <w:rFonts w:ascii="Arial" w:hAnsi="Arial" w:cs="Arial"/>
        </w:rPr>
        <w:t xml:space="preserve"> Jung, </w:t>
      </w:r>
      <w:proofErr w:type="spellStart"/>
      <w:r w:rsidRPr="005E10FB">
        <w:rPr>
          <w:rFonts w:ascii="Arial" w:hAnsi="Arial" w:cs="Arial"/>
        </w:rPr>
        <w:t>Shambhunath</w:t>
      </w:r>
      <w:proofErr w:type="spellEnd"/>
      <w:r w:rsidRPr="005E10FB">
        <w:rPr>
          <w:rFonts w:ascii="Arial" w:hAnsi="Arial" w:cs="Arial"/>
        </w:rPr>
        <w:t xml:space="preserve"> Bose, </w:t>
      </w:r>
      <w:proofErr w:type="spellStart"/>
      <w:r w:rsidRPr="005E10FB">
        <w:rPr>
          <w:rFonts w:ascii="Arial" w:hAnsi="Arial" w:cs="Arial"/>
        </w:rPr>
        <w:t>Ritu</w:t>
      </w:r>
      <w:proofErr w:type="spellEnd"/>
      <w:r w:rsidRPr="005E10FB">
        <w:rPr>
          <w:rFonts w:ascii="Arial" w:hAnsi="Arial" w:cs="Arial"/>
        </w:rPr>
        <w:t xml:space="preserve"> </w:t>
      </w:r>
      <w:proofErr w:type="spellStart"/>
      <w:r w:rsidRPr="005E10FB">
        <w:rPr>
          <w:rFonts w:ascii="Arial" w:hAnsi="Arial" w:cs="Arial"/>
        </w:rPr>
        <w:t>Parna</w:t>
      </w:r>
      <w:proofErr w:type="spellEnd"/>
      <w:r w:rsidRPr="005E10FB">
        <w:rPr>
          <w:rFonts w:ascii="Arial" w:hAnsi="Arial" w:cs="Arial"/>
        </w:rPr>
        <w:t xml:space="preserve"> Ghosh, </w:t>
      </w:r>
      <w:proofErr w:type="spellStart"/>
      <w:r w:rsidRPr="005E10FB">
        <w:rPr>
          <w:rFonts w:ascii="Arial" w:hAnsi="Arial" w:cs="Arial"/>
        </w:rPr>
        <w:t>Yangsun</w:t>
      </w:r>
      <w:proofErr w:type="spellEnd"/>
      <w:r w:rsidRPr="005E10FB">
        <w:rPr>
          <w:rFonts w:ascii="Arial" w:hAnsi="Arial" w:cs="Arial"/>
        </w:rPr>
        <w:t xml:space="preserve"> Kim; 62st Korean Society for Biochemistry and Molecular Biology (KSBMB), May 19-21, 2005 COEX, Korea.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lastRenderedPageBreak/>
        <w:t xml:space="preserve">Analysis of molecular interaction of glycated insulin with insulin receptor by MALDI-TOF mass spectrometry and Surface Plasmon Resonance (SPR);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Shambhunath</w:t>
      </w:r>
      <w:proofErr w:type="spellEnd"/>
      <w:r w:rsidRPr="005E10FB">
        <w:rPr>
          <w:rFonts w:ascii="Arial" w:hAnsi="Arial" w:cs="Arial"/>
        </w:rPr>
        <w:t xml:space="preserve"> Bose, and </w:t>
      </w:r>
      <w:proofErr w:type="spellStart"/>
      <w:r w:rsidRPr="005E10FB">
        <w:rPr>
          <w:rFonts w:ascii="Arial" w:hAnsi="Arial" w:cs="Arial"/>
        </w:rPr>
        <w:t>Yangsun</w:t>
      </w:r>
      <w:proofErr w:type="spellEnd"/>
      <w:r w:rsidRPr="005E10FB">
        <w:rPr>
          <w:rFonts w:ascii="Arial" w:hAnsi="Arial" w:cs="Arial"/>
        </w:rPr>
        <w:t xml:space="preserve"> Kim; Human Proteome Organization (HUPO) 3rd Annual World Congress, October 25-27, 2004, Beijing, China.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Analysis of glycated insulin by MALDI –TOF mass spectrometry; M. </w:t>
      </w:r>
      <w:proofErr w:type="spellStart"/>
      <w:r w:rsidRPr="005E10FB">
        <w:rPr>
          <w:rFonts w:ascii="Arial" w:hAnsi="Arial" w:cs="Arial"/>
        </w:rPr>
        <w:t>Abul</w:t>
      </w:r>
      <w:proofErr w:type="spellEnd"/>
      <w:r w:rsidRPr="005E10FB">
        <w:rPr>
          <w:rFonts w:ascii="Arial" w:hAnsi="Arial" w:cs="Arial"/>
        </w:rPr>
        <w:t xml:space="preserve"> Farah, </w:t>
      </w:r>
      <w:proofErr w:type="spellStart"/>
      <w:r w:rsidRPr="005E10FB">
        <w:rPr>
          <w:rFonts w:ascii="Arial" w:hAnsi="Arial" w:cs="Arial"/>
        </w:rPr>
        <w:t>Shambhunath</w:t>
      </w:r>
      <w:proofErr w:type="spellEnd"/>
      <w:r w:rsidRPr="005E10FB">
        <w:rPr>
          <w:rFonts w:ascii="Arial" w:hAnsi="Arial" w:cs="Arial"/>
        </w:rPr>
        <w:t xml:space="preserve"> Bose and </w:t>
      </w:r>
      <w:proofErr w:type="spellStart"/>
      <w:r w:rsidRPr="005E10FB">
        <w:rPr>
          <w:rFonts w:ascii="Arial" w:hAnsi="Arial" w:cs="Arial"/>
        </w:rPr>
        <w:t>Yangsun</w:t>
      </w:r>
      <w:proofErr w:type="spellEnd"/>
      <w:r w:rsidRPr="005E10FB">
        <w:rPr>
          <w:rFonts w:ascii="Arial" w:hAnsi="Arial" w:cs="Arial"/>
        </w:rPr>
        <w:t xml:space="preserve"> Kim; 69th Korea Society of Mass Spectrometry (KSMS), August 19, 2004, </w:t>
      </w:r>
      <w:proofErr w:type="spellStart"/>
      <w:r w:rsidRPr="005E10FB">
        <w:rPr>
          <w:rFonts w:ascii="Arial" w:hAnsi="Arial" w:cs="Arial"/>
        </w:rPr>
        <w:t>Pheonix</w:t>
      </w:r>
      <w:proofErr w:type="spellEnd"/>
      <w:r w:rsidRPr="005E10FB">
        <w:rPr>
          <w:rFonts w:ascii="Arial" w:hAnsi="Arial" w:cs="Arial"/>
        </w:rPr>
        <w:t xml:space="preserve"> Park, Korea.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Identification of low molecular weight serum proteins by Nano LC ESI-ion trap mass spectrometry; M. </w:t>
      </w:r>
      <w:proofErr w:type="spellStart"/>
      <w:r w:rsidRPr="005E10FB">
        <w:rPr>
          <w:rFonts w:ascii="Arial" w:hAnsi="Arial" w:cs="Arial"/>
        </w:rPr>
        <w:t>Abul</w:t>
      </w:r>
      <w:proofErr w:type="spellEnd"/>
      <w:r w:rsidRPr="005E10FB">
        <w:rPr>
          <w:rFonts w:ascii="Arial" w:hAnsi="Arial" w:cs="Arial"/>
        </w:rPr>
        <w:t xml:space="preserve"> Farah, Gab Soon Noh and </w:t>
      </w:r>
      <w:proofErr w:type="spellStart"/>
      <w:r w:rsidRPr="005E10FB">
        <w:rPr>
          <w:rFonts w:ascii="Arial" w:hAnsi="Arial" w:cs="Arial"/>
        </w:rPr>
        <w:t>Yangsun</w:t>
      </w:r>
      <w:proofErr w:type="spellEnd"/>
      <w:r w:rsidRPr="005E10FB">
        <w:rPr>
          <w:rFonts w:ascii="Arial" w:hAnsi="Arial" w:cs="Arial"/>
        </w:rPr>
        <w:t xml:space="preserve"> Kim; 32nd Korean Society of Analytical Sciences, May 27, 2004, </w:t>
      </w:r>
      <w:proofErr w:type="spellStart"/>
      <w:r w:rsidRPr="005E10FB">
        <w:rPr>
          <w:rFonts w:ascii="Arial" w:hAnsi="Arial" w:cs="Arial"/>
        </w:rPr>
        <w:t>Jeju</w:t>
      </w:r>
      <w:proofErr w:type="spellEnd"/>
      <w:r w:rsidRPr="005E10FB">
        <w:rPr>
          <w:rFonts w:ascii="Arial" w:hAnsi="Arial" w:cs="Arial"/>
        </w:rPr>
        <w:t xml:space="preserve"> Island, Korea.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89th Session of Indian Science Congress 2002, January 3-7, 2002, University of Lucknow, Lucknow, India; </w:t>
      </w:r>
    </w:p>
    <w:p w:rsidR="00841C52" w:rsidRPr="005E10FB" w:rsidRDefault="00841C52" w:rsidP="00841C52">
      <w:pPr>
        <w:numPr>
          <w:ilvl w:val="0"/>
          <w:numId w:val="4"/>
        </w:numPr>
        <w:spacing w:before="60" w:after="60"/>
        <w:ind w:left="403" w:hanging="403"/>
        <w:jc w:val="both"/>
        <w:rPr>
          <w:rFonts w:ascii="Arial" w:hAnsi="Arial" w:cs="Arial"/>
        </w:rPr>
      </w:pPr>
      <w:proofErr w:type="spellStart"/>
      <w:r w:rsidRPr="005E10FB">
        <w:rPr>
          <w:rFonts w:ascii="Arial" w:hAnsi="Arial" w:cs="Arial"/>
        </w:rPr>
        <w:t>XXVIth</w:t>
      </w:r>
      <w:proofErr w:type="spellEnd"/>
      <w:r w:rsidRPr="005E10FB">
        <w:rPr>
          <w:rFonts w:ascii="Arial" w:hAnsi="Arial" w:cs="Arial"/>
        </w:rPr>
        <w:t xml:space="preserve"> Annual Conference of Environmental Mutagen Society of India (EMSI) and International Symposium on Environmental Health Sciences in the 21st Century, March 5-7, 2001, School of Life Sciences, Jawaharlal Nehru University, New Delhi, India.</w:t>
      </w:r>
    </w:p>
    <w:p w:rsidR="00841C52" w:rsidRPr="005E10FB" w:rsidRDefault="00841C52" w:rsidP="00841C52">
      <w:pPr>
        <w:numPr>
          <w:ilvl w:val="0"/>
          <w:numId w:val="4"/>
        </w:numPr>
        <w:spacing w:before="60" w:after="60"/>
        <w:ind w:left="403" w:hanging="403"/>
        <w:jc w:val="both"/>
        <w:rPr>
          <w:rFonts w:ascii="Arial" w:hAnsi="Arial" w:cs="Arial"/>
        </w:rPr>
      </w:pPr>
      <w:r w:rsidRPr="005E10FB">
        <w:rPr>
          <w:rFonts w:ascii="Arial" w:hAnsi="Arial" w:cs="Arial"/>
        </w:rPr>
        <w:t xml:space="preserve">National Symposium on Toxicology and Environmental Health, November 20-21, 1998, Department of Medical </w:t>
      </w:r>
      <w:proofErr w:type="spellStart"/>
      <w:r w:rsidRPr="005E10FB">
        <w:rPr>
          <w:rFonts w:ascii="Arial" w:hAnsi="Arial" w:cs="Arial"/>
        </w:rPr>
        <w:t>Elementology</w:t>
      </w:r>
      <w:proofErr w:type="spellEnd"/>
      <w:r w:rsidRPr="005E10FB">
        <w:rPr>
          <w:rFonts w:ascii="Arial" w:hAnsi="Arial" w:cs="Arial"/>
        </w:rPr>
        <w:t xml:space="preserve"> and Toxicology, </w:t>
      </w:r>
      <w:proofErr w:type="spellStart"/>
      <w:r w:rsidRPr="005E10FB">
        <w:rPr>
          <w:rFonts w:ascii="Arial" w:hAnsi="Arial" w:cs="Arial"/>
        </w:rPr>
        <w:t>Jamia</w:t>
      </w:r>
      <w:proofErr w:type="spellEnd"/>
      <w:r w:rsidRPr="005E10FB">
        <w:rPr>
          <w:rFonts w:ascii="Arial" w:hAnsi="Arial" w:cs="Arial"/>
        </w:rPr>
        <w:t xml:space="preserve"> </w:t>
      </w:r>
      <w:proofErr w:type="spellStart"/>
      <w:r w:rsidRPr="005E10FB">
        <w:rPr>
          <w:rFonts w:ascii="Arial" w:hAnsi="Arial" w:cs="Arial"/>
        </w:rPr>
        <w:t>Hamdard</w:t>
      </w:r>
      <w:proofErr w:type="spellEnd"/>
      <w:r w:rsidRPr="005E10FB">
        <w:rPr>
          <w:rFonts w:ascii="Arial" w:hAnsi="Arial" w:cs="Arial"/>
        </w:rPr>
        <w:t xml:space="preserve"> University, New Delhi, India.</w:t>
      </w:r>
    </w:p>
    <w:p w:rsidR="00841C52" w:rsidRDefault="00841C52" w:rsidP="00B5149B">
      <w:pPr>
        <w:pBdr>
          <w:top w:val="thickThinSmallGap" w:sz="12" w:space="1" w:color="auto"/>
        </w:pBdr>
        <w:jc w:val="center"/>
        <w:rPr>
          <w:rFonts w:ascii="Arial" w:hAnsi="Arial" w:cs="Arial"/>
          <w:b/>
          <w:sz w:val="18"/>
          <w:szCs w:val="18"/>
        </w:rPr>
      </w:pPr>
    </w:p>
    <w:p w:rsidR="00B5149B" w:rsidRPr="009118C2" w:rsidRDefault="00B5149B" w:rsidP="00B5149B">
      <w:pPr>
        <w:pBdr>
          <w:top w:val="thickThinSmallGap" w:sz="12" w:space="1" w:color="auto"/>
        </w:pBdr>
        <w:jc w:val="center"/>
        <w:rPr>
          <w:rFonts w:ascii="Arial" w:hAnsi="Arial" w:cs="Arial"/>
          <w:b/>
          <w:sz w:val="18"/>
          <w:szCs w:val="18"/>
        </w:rPr>
      </w:pPr>
      <w:r w:rsidRPr="009118C2">
        <w:rPr>
          <w:rFonts w:ascii="Arial" w:hAnsi="Arial" w:cs="Arial"/>
          <w:b/>
          <w:sz w:val="18"/>
          <w:szCs w:val="18"/>
        </w:rPr>
        <w:t xml:space="preserve">DOMAIN EXPERTISE </w:t>
      </w:r>
    </w:p>
    <w:p w:rsidR="00B5149B" w:rsidRPr="009118C2" w:rsidRDefault="00B5149B" w:rsidP="00B5149B">
      <w:pPr>
        <w:spacing w:before="40"/>
        <w:jc w:val="both"/>
        <w:rPr>
          <w:rFonts w:ascii="Arial" w:hAnsi="Arial" w:cs="Arial"/>
          <w:sz w:val="18"/>
          <w:szCs w:val="18"/>
        </w:rPr>
      </w:pPr>
    </w:p>
    <w:p w:rsidR="009A56C2" w:rsidRPr="009118C2" w:rsidRDefault="009A56C2" w:rsidP="00B5149B">
      <w:pPr>
        <w:numPr>
          <w:ilvl w:val="0"/>
          <w:numId w:val="2"/>
        </w:numPr>
        <w:tabs>
          <w:tab w:val="num" w:pos="360"/>
        </w:tabs>
        <w:jc w:val="both"/>
        <w:rPr>
          <w:rFonts w:ascii="Arial" w:hAnsi="Arial" w:cs="Arial"/>
          <w:sz w:val="18"/>
          <w:szCs w:val="18"/>
        </w:rPr>
        <w:sectPr w:rsidR="009A56C2" w:rsidRPr="009118C2" w:rsidSect="004F4582">
          <w:pgSz w:w="12240" w:h="15840"/>
          <w:pgMar w:top="720" w:right="720" w:bottom="720" w:left="720" w:header="720" w:footer="720" w:gutter="0"/>
          <w:cols w:space="720"/>
          <w:docGrid w:linePitch="360"/>
        </w:sectPr>
      </w:pP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Planning &amp; conducting the work programme for own research contribution, using methodologies and techniques appropriate to the type of research.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Ability to develop novel strategies for studying complex physiological/biological processes.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Development and validation of methods for microarray analysis, Q-PCR and projects involving molecular biology tools.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Ability to work independently with directions and within project teams, to attain group goals.</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Demonstrate strong organizational skills, including the ability to prioritise workload.</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Reading published papers for the purpose of understanding the research area and perceiving where new contributions should be made.</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Writing scientific reports and papers for peer-reviewed journals based on observations and experiments.</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Ensures quality control review of all projects in group.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Participating in planning and strategy meetings along with research heads and research teams. May propose and implement new procedures relating to the projects when appropriate.</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Proficient in presentation of scientific data in conferences and meetings.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Training, reviewing and check of project related documentation that involves forms, training records and reports.</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 xml:space="preserve">Involved into Internal Quality Control and Quality Assurance activities. </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Maintaining and peer-review of documentation such as laboratory notebooks, electronic data collection/storage software, instrument logbooks, training records, etc.</w:t>
      </w:r>
    </w:p>
    <w:p w:rsidR="00B5149B" w:rsidRPr="005E10FB" w:rsidRDefault="00B5149B" w:rsidP="004F4582">
      <w:pPr>
        <w:numPr>
          <w:ilvl w:val="0"/>
          <w:numId w:val="4"/>
        </w:numPr>
        <w:spacing w:before="40" w:after="40"/>
        <w:ind w:left="403" w:hanging="403"/>
        <w:rPr>
          <w:rFonts w:ascii="Arial" w:hAnsi="Arial" w:cs="Arial"/>
        </w:rPr>
      </w:pPr>
      <w:r w:rsidRPr="005E10FB">
        <w:rPr>
          <w:rFonts w:ascii="Arial" w:hAnsi="Arial" w:cs="Arial"/>
        </w:rPr>
        <w:t>Provides training and assistance to new scientific and technical personnel working on  projects about method SOP, protocol and project related technical information.</w:t>
      </w:r>
    </w:p>
    <w:p w:rsidR="009A56C2" w:rsidRPr="009118C2" w:rsidRDefault="009A56C2" w:rsidP="007D54F4">
      <w:pPr>
        <w:rPr>
          <w:rFonts w:ascii="Arial" w:hAnsi="Arial" w:cs="Arial"/>
          <w:sz w:val="18"/>
          <w:szCs w:val="18"/>
        </w:rPr>
        <w:sectPr w:rsidR="009A56C2" w:rsidRPr="009118C2" w:rsidSect="004F4582">
          <w:type w:val="continuous"/>
          <w:pgSz w:w="12240" w:h="15840"/>
          <w:pgMar w:top="720" w:right="720" w:bottom="720" w:left="720" w:header="720" w:footer="720" w:gutter="0"/>
          <w:cols w:num="2" w:space="720"/>
          <w:docGrid w:linePitch="360"/>
        </w:sectPr>
      </w:pPr>
    </w:p>
    <w:p w:rsidR="004F4582" w:rsidRPr="009118C2" w:rsidRDefault="004F4582" w:rsidP="007D54F4">
      <w:pPr>
        <w:rPr>
          <w:rFonts w:ascii="Arial" w:hAnsi="Arial" w:cs="Arial"/>
          <w:b/>
          <w:sz w:val="18"/>
          <w:szCs w:val="18"/>
          <w:u w:val="single"/>
        </w:rPr>
      </w:pPr>
    </w:p>
    <w:p w:rsidR="00B5149B" w:rsidRPr="005E10FB" w:rsidRDefault="00B5149B" w:rsidP="004F4582">
      <w:pPr>
        <w:spacing w:before="40" w:after="40"/>
        <w:rPr>
          <w:rFonts w:ascii="Arial" w:hAnsi="Arial" w:cs="Arial"/>
          <w:b/>
          <w:u w:val="single"/>
        </w:rPr>
      </w:pPr>
      <w:r w:rsidRPr="005E10FB">
        <w:rPr>
          <w:rFonts w:ascii="Arial" w:hAnsi="Arial" w:cs="Arial"/>
          <w:b/>
          <w:u w:val="single"/>
        </w:rPr>
        <w:t>Technical Expertise</w:t>
      </w:r>
    </w:p>
    <w:p w:rsidR="00B5149B" w:rsidRPr="005E10FB" w:rsidRDefault="00B5149B" w:rsidP="004F4582">
      <w:pPr>
        <w:numPr>
          <w:ilvl w:val="0"/>
          <w:numId w:val="3"/>
        </w:numPr>
        <w:spacing w:before="40" w:after="40"/>
        <w:rPr>
          <w:rFonts w:ascii="Arial" w:hAnsi="Arial" w:cs="Arial"/>
        </w:rPr>
        <w:sectPr w:rsidR="00B5149B" w:rsidRPr="005E10FB" w:rsidSect="009A56C2">
          <w:type w:val="continuous"/>
          <w:pgSz w:w="12240" w:h="15840"/>
          <w:pgMar w:top="720" w:right="720" w:bottom="720" w:left="720" w:header="720" w:footer="720" w:gutter="0"/>
          <w:cols w:space="720"/>
          <w:docGrid w:linePitch="360"/>
        </w:sectPr>
      </w:pPr>
    </w:p>
    <w:p w:rsidR="00DC62EC" w:rsidRPr="005E10FB" w:rsidRDefault="00DC62EC" w:rsidP="00DC62EC">
      <w:pPr>
        <w:numPr>
          <w:ilvl w:val="0"/>
          <w:numId w:val="3"/>
        </w:numPr>
        <w:spacing w:before="40" w:after="40"/>
        <w:rPr>
          <w:rFonts w:ascii="Arial" w:hAnsi="Arial" w:cs="Arial"/>
          <w:lang w:val="de-DE"/>
        </w:rPr>
      </w:pPr>
      <w:r w:rsidRPr="005E10FB">
        <w:rPr>
          <w:rFonts w:ascii="Arial" w:hAnsi="Arial" w:cs="Arial"/>
          <w:lang w:val="de-DE"/>
        </w:rPr>
        <w:t>Biofilm formation, Quorum sensing in biofilm</w:t>
      </w:r>
    </w:p>
    <w:p w:rsidR="00DC62EC" w:rsidRPr="005E10FB" w:rsidRDefault="00DC62EC" w:rsidP="00DC62EC">
      <w:pPr>
        <w:numPr>
          <w:ilvl w:val="0"/>
          <w:numId w:val="3"/>
        </w:numPr>
        <w:spacing w:before="40" w:after="40"/>
        <w:rPr>
          <w:rFonts w:ascii="Arial" w:hAnsi="Arial" w:cs="Arial"/>
        </w:rPr>
      </w:pPr>
      <w:r w:rsidRPr="005E10FB">
        <w:rPr>
          <w:rFonts w:ascii="Arial" w:hAnsi="Arial" w:cs="Arial"/>
        </w:rPr>
        <w:t>Mechanism of action of antimicrobial peptides against Biofilms</w:t>
      </w:r>
    </w:p>
    <w:p w:rsidR="00DC62EC" w:rsidRPr="005E10FB" w:rsidRDefault="00DC62EC" w:rsidP="00DC62EC">
      <w:pPr>
        <w:numPr>
          <w:ilvl w:val="0"/>
          <w:numId w:val="3"/>
        </w:numPr>
        <w:spacing w:before="40" w:after="40"/>
        <w:rPr>
          <w:rFonts w:ascii="Arial" w:hAnsi="Arial" w:cs="Arial"/>
        </w:rPr>
      </w:pPr>
      <w:r w:rsidRPr="005E10FB">
        <w:rPr>
          <w:rFonts w:ascii="Arial" w:hAnsi="Arial" w:cs="Arial"/>
        </w:rPr>
        <w:t>Routine microbiological techniques</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Protein purification and characterization</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 xml:space="preserve">Mass Spectrometry (MALDI-TOF </w:t>
      </w:r>
      <w:r w:rsidR="0078336F" w:rsidRPr="005E10FB">
        <w:rPr>
          <w:rFonts w:ascii="Arial" w:hAnsi="Arial" w:cs="Arial"/>
        </w:rPr>
        <w:t>&amp;</w:t>
      </w:r>
      <w:r w:rsidRPr="005E10FB">
        <w:rPr>
          <w:rFonts w:ascii="Arial" w:hAnsi="Arial" w:cs="Arial"/>
        </w:rPr>
        <w:t xml:space="preserve"> Nano LC ESI ion trap)</w:t>
      </w:r>
    </w:p>
    <w:p w:rsidR="00DC62EC" w:rsidRPr="005E10FB" w:rsidRDefault="00DC62EC" w:rsidP="004F4582">
      <w:pPr>
        <w:numPr>
          <w:ilvl w:val="0"/>
          <w:numId w:val="3"/>
        </w:numPr>
        <w:spacing w:before="40" w:after="40"/>
        <w:rPr>
          <w:rFonts w:ascii="Arial" w:hAnsi="Arial" w:cs="Arial"/>
        </w:rPr>
      </w:pPr>
      <w:r w:rsidRPr="005E10FB">
        <w:rPr>
          <w:rFonts w:ascii="Arial" w:hAnsi="Arial" w:cs="Arial"/>
        </w:rPr>
        <w:t xml:space="preserve">Functional magnetic beads/ micro beads technology </w:t>
      </w:r>
    </w:p>
    <w:p w:rsidR="00841C52" w:rsidRDefault="00B5149B" w:rsidP="004F4582">
      <w:pPr>
        <w:numPr>
          <w:ilvl w:val="0"/>
          <w:numId w:val="3"/>
        </w:numPr>
        <w:spacing w:before="40" w:after="40"/>
        <w:rPr>
          <w:rFonts w:ascii="Arial" w:hAnsi="Arial" w:cs="Arial"/>
        </w:rPr>
      </w:pPr>
      <w:r w:rsidRPr="005E10FB">
        <w:rPr>
          <w:rFonts w:ascii="Arial" w:hAnsi="Arial" w:cs="Arial"/>
        </w:rPr>
        <w:t>Surface Plasmon Resonance</w:t>
      </w:r>
    </w:p>
    <w:p w:rsidR="00B5149B" w:rsidRPr="005E10FB" w:rsidRDefault="00841C52" w:rsidP="004F4582">
      <w:pPr>
        <w:numPr>
          <w:ilvl w:val="0"/>
          <w:numId w:val="3"/>
        </w:numPr>
        <w:spacing w:before="40" w:after="40"/>
        <w:rPr>
          <w:rFonts w:ascii="Arial" w:hAnsi="Arial" w:cs="Arial"/>
        </w:rPr>
      </w:pPr>
      <w:r>
        <w:rPr>
          <w:rFonts w:ascii="Arial" w:hAnsi="Arial" w:cs="Arial"/>
        </w:rPr>
        <w:t>ELISA</w:t>
      </w:r>
      <w:r w:rsidR="00B5149B" w:rsidRPr="005E10FB">
        <w:rPr>
          <w:rFonts w:ascii="Arial" w:hAnsi="Arial" w:cs="Arial"/>
        </w:rPr>
        <w:t xml:space="preserve"> </w:t>
      </w:r>
      <w:r w:rsidR="0078336F" w:rsidRPr="005E10FB">
        <w:rPr>
          <w:rFonts w:ascii="Arial" w:hAnsi="Arial" w:cs="Arial"/>
        </w:rPr>
        <w:t xml:space="preserve"> </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Fluorescence based imaging (Confocal laser and Fluorescence Microscope)</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UV visible spectrophotometry</w:t>
      </w:r>
    </w:p>
    <w:p w:rsidR="00AC75A0" w:rsidRPr="005E10FB" w:rsidRDefault="001011A8" w:rsidP="00841C52">
      <w:pPr>
        <w:numPr>
          <w:ilvl w:val="0"/>
          <w:numId w:val="3"/>
        </w:numPr>
        <w:spacing w:before="40" w:after="40"/>
        <w:rPr>
          <w:rFonts w:ascii="Arial" w:hAnsi="Arial" w:cs="Arial"/>
        </w:rPr>
      </w:pPr>
      <w:r w:rsidRPr="005E10FB">
        <w:rPr>
          <w:rFonts w:ascii="Arial" w:hAnsi="Arial" w:cs="Arial"/>
        </w:rPr>
        <w:t>Flow cytometry</w:t>
      </w:r>
      <w:r w:rsidR="00AC75A0" w:rsidRPr="005E10FB">
        <w:rPr>
          <w:rFonts w:ascii="Arial" w:hAnsi="Arial" w:cs="Arial"/>
        </w:rPr>
        <w:tab/>
      </w:r>
      <w:r w:rsidR="00AC75A0" w:rsidRPr="005E10FB">
        <w:rPr>
          <w:rFonts w:ascii="Arial" w:hAnsi="Arial" w:cs="Arial"/>
        </w:rPr>
        <w:tab/>
      </w:r>
      <w:r w:rsidR="00AC75A0" w:rsidRPr="005E10FB">
        <w:rPr>
          <w:rFonts w:ascii="Arial" w:hAnsi="Arial" w:cs="Arial"/>
        </w:rPr>
        <w:tab/>
      </w:r>
      <w:r w:rsidR="00AC75A0" w:rsidRPr="005E10FB">
        <w:rPr>
          <w:rFonts w:ascii="Arial" w:hAnsi="Arial" w:cs="Arial"/>
        </w:rPr>
        <w:tab/>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Western blotting</w:t>
      </w:r>
      <w:r w:rsidR="0078336F" w:rsidRPr="005E10FB">
        <w:rPr>
          <w:rFonts w:ascii="Arial" w:hAnsi="Arial" w:cs="Arial"/>
        </w:rPr>
        <w:t xml:space="preserve"> &amp; </w:t>
      </w:r>
      <w:r w:rsidRPr="005E10FB">
        <w:rPr>
          <w:rFonts w:ascii="Arial" w:hAnsi="Arial" w:cs="Arial"/>
        </w:rPr>
        <w:t>Immunoprecipitation</w:t>
      </w:r>
    </w:p>
    <w:p w:rsidR="00AC75A0" w:rsidRPr="005E10FB" w:rsidRDefault="00B5149B" w:rsidP="00AC75A0">
      <w:pPr>
        <w:numPr>
          <w:ilvl w:val="0"/>
          <w:numId w:val="3"/>
        </w:numPr>
        <w:spacing w:before="40" w:after="40"/>
        <w:rPr>
          <w:rFonts w:ascii="Arial" w:hAnsi="Arial" w:cs="Arial"/>
        </w:rPr>
      </w:pPr>
      <w:r w:rsidRPr="005E10FB">
        <w:rPr>
          <w:rFonts w:ascii="Arial" w:hAnsi="Arial" w:cs="Arial"/>
        </w:rPr>
        <w:t>Histopathology</w:t>
      </w:r>
      <w:r w:rsidR="0078336F" w:rsidRPr="005E10FB">
        <w:rPr>
          <w:rFonts w:ascii="Arial" w:hAnsi="Arial" w:cs="Arial"/>
        </w:rPr>
        <w:t xml:space="preserve"> &amp; </w:t>
      </w:r>
      <w:r w:rsidR="00AC75A0" w:rsidRPr="005E10FB">
        <w:rPr>
          <w:rFonts w:ascii="Arial" w:hAnsi="Arial" w:cs="Arial"/>
        </w:rPr>
        <w:t>Immunocytochemistry</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Genotoxicity assays (Chromosome preparation, Micronucleus test, Erythrocyte alterations)</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Cell and Tissue culture</w:t>
      </w:r>
      <w:r w:rsidR="0078336F" w:rsidRPr="005E10FB">
        <w:rPr>
          <w:rFonts w:ascii="Arial" w:hAnsi="Arial" w:cs="Arial"/>
        </w:rPr>
        <w:t xml:space="preserve"> &amp; </w:t>
      </w:r>
      <w:r w:rsidRPr="005E10FB">
        <w:rPr>
          <w:rFonts w:ascii="Arial" w:hAnsi="Arial" w:cs="Arial"/>
        </w:rPr>
        <w:t xml:space="preserve">DNA, RNA isolation </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Gel electrophoresis (Agarose and SDS-PAGE)</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Single cell gel electrophoresis (Comet Assay)</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Electron microscopy (Transmission and Scanning)</w:t>
      </w:r>
    </w:p>
    <w:p w:rsidR="00B5149B" w:rsidRPr="005E10FB" w:rsidRDefault="00B5149B" w:rsidP="004F4582">
      <w:pPr>
        <w:numPr>
          <w:ilvl w:val="0"/>
          <w:numId w:val="3"/>
        </w:numPr>
        <w:spacing w:before="40" w:after="40"/>
        <w:rPr>
          <w:rFonts w:ascii="Arial" w:hAnsi="Arial" w:cs="Arial"/>
        </w:rPr>
      </w:pPr>
      <w:r w:rsidRPr="005E10FB">
        <w:rPr>
          <w:rFonts w:ascii="Arial" w:hAnsi="Arial" w:cs="Arial"/>
        </w:rPr>
        <w:t>DNA fragmentation and apoptosis assay</w:t>
      </w:r>
    </w:p>
    <w:p w:rsidR="0078336F" w:rsidRDefault="00DC62EC" w:rsidP="004F4582">
      <w:pPr>
        <w:numPr>
          <w:ilvl w:val="0"/>
          <w:numId w:val="3"/>
        </w:numPr>
        <w:spacing w:before="40" w:after="40"/>
        <w:rPr>
          <w:rFonts w:ascii="Arial" w:hAnsi="Arial" w:cs="Arial"/>
        </w:rPr>
      </w:pPr>
      <w:r w:rsidRPr="005E10FB">
        <w:rPr>
          <w:rFonts w:ascii="Arial" w:hAnsi="Arial" w:cs="Arial"/>
        </w:rPr>
        <w:t>Gene cloning and amplification</w:t>
      </w:r>
    </w:p>
    <w:p w:rsidR="00841C52" w:rsidRPr="005E10FB" w:rsidRDefault="00841C52" w:rsidP="00841C52">
      <w:pPr>
        <w:spacing w:before="40" w:after="40"/>
        <w:rPr>
          <w:rFonts w:ascii="Arial" w:hAnsi="Arial" w:cs="Arial"/>
        </w:rPr>
        <w:sectPr w:rsidR="00841C52" w:rsidRPr="005E10FB" w:rsidSect="0078336F">
          <w:type w:val="continuous"/>
          <w:pgSz w:w="12240" w:h="15840"/>
          <w:pgMar w:top="720" w:right="720" w:bottom="720" w:left="720" w:header="720" w:footer="720" w:gutter="0"/>
          <w:cols w:num="2" w:space="720"/>
          <w:docGrid w:linePitch="360"/>
        </w:sectPr>
      </w:pPr>
    </w:p>
    <w:p w:rsidR="00CA2400" w:rsidRPr="005E10FB" w:rsidRDefault="00CA2400" w:rsidP="0078336F">
      <w:pPr>
        <w:pBdr>
          <w:bottom w:val="thinThickSmallGap" w:sz="12" w:space="1" w:color="auto"/>
        </w:pBdr>
        <w:rPr>
          <w:rFonts w:ascii="Arial" w:hAnsi="Arial" w:cs="Arial"/>
          <w:b/>
        </w:rPr>
      </w:pPr>
    </w:p>
    <w:p w:rsidR="00E648C6" w:rsidRPr="009118C2" w:rsidRDefault="00E648C6" w:rsidP="00E648C6">
      <w:pPr>
        <w:pBdr>
          <w:bottom w:val="thinThickSmallGap" w:sz="12" w:space="1" w:color="auto"/>
        </w:pBdr>
        <w:spacing w:before="60" w:after="60"/>
        <w:rPr>
          <w:rFonts w:ascii="Arial" w:hAnsi="Arial" w:cs="Arial"/>
          <w:b/>
          <w:sz w:val="18"/>
          <w:szCs w:val="18"/>
        </w:rPr>
      </w:pPr>
      <w:r>
        <w:rPr>
          <w:rFonts w:ascii="Arial" w:hAnsi="Arial" w:cs="Arial"/>
          <w:b/>
          <w:sz w:val="18"/>
          <w:szCs w:val="18"/>
        </w:rPr>
        <w:t>Teaching Experience</w:t>
      </w:r>
    </w:p>
    <w:p w:rsidR="00E648C6" w:rsidRPr="009118C2" w:rsidRDefault="00FD011E" w:rsidP="00FD011E">
      <w:pPr>
        <w:numPr>
          <w:ilvl w:val="0"/>
          <w:numId w:val="4"/>
        </w:numPr>
        <w:spacing w:before="60" w:after="60"/>
        <w:rPr>
          <w:rFonts w:ascii="Arial" w:hAnsi="Arial" w:cs="Arial"/>
          <w:sz w:val="18"/>
          <w:szCs w:val="18"/>
        </w:rPr>
      </w:pPr>
      <w:r>
        <w:rPr>
          <w:rFonts w:ascii="Arial" w:hAnsi="Arial" w:cs="Arial"/>
          <w:sz w:val="18"/>
          <w:szCs w:val="18"/>
        </w:rPr>
        <w:t>Involved in teaching theory and practical in Graduate and undergraduate and pre-</w:t>
      </w:r>
      <w:proofErr w:type="gramStart"/>
      <w:r>
        <w:rPr>
          <w:rFonts w:ascii="Arial" w:hAnsi="Arial" w:cs="Arial"/>
          <w:sz w:val="18"/>
          <w:szCs w:val="18"/>
        </w:rPr>
        <w:t>medical  courses</w:t>
      </w:r>
      <w:proofErr w:type="gramEnd"/>
      <w:r>
        <w:rPr>
          <w:rFonts w:ascii="Arial" w:hAnsi="Arial" w:cs="Arial"/>
          <w:sz w:val="18"/>
          <w:szCs w:val="18"/>
        </w:rPr>
        <w:t xml:space="preserve"> </w:t>
      </w:r>
      <w:r w:rsidR="00285EA9">
        <w:rPr>
          <w:rFonts w:ascii="Arial" w:hAnsi="Arial" w:cs="Arial"/>
          <w:sz w:val="18"/>
          <w:szCs w:val="18"/>
        </w:rPr>
        <w:t>in King Saud University.</w:t>
      </w:r>
    </w:p>
    <w:p w:rsidR="00E648C6" w:rsidRPr="009118C2" w:rsidRDefault="00FD011E" w:rsidP="00E648C6">
      <w:pPr>
        <w:numPr>
          <w:ilvl w:val="0"/>
          <w:numId w:val="4"/>
        </w:numPr>
        <w:spacing w:before="60" w:after="60"/>
        <w:rPr>
          <w:rFonts w:ascii="Arial" w:hAnsi="Arial" w:cs="Arial"/>
          <w:sz w:val="18"/>
          <w:szCs w:val="18"/>
        </w:rPr>
      </w:pPr>
      <w:r>
        <w:rPr>
          <w:rFonts w:ascii="Arial" w:hAnsi="Arial" w:cs="Arial"/>
          <w:sz w:val="18"/>
          <w:szCs w:val="18"/>
        </w:rPr>
        <w:t>Teaching various subjects including molecular biology, Fundamentals of genetics, advanced genetics, advanced cytogenetics</w:t>
      </w:r>
    </w:p>
    <w:p w:rsidR="00E648C6" w:rsidRDefault="00E648C6" w:rsidP="004F4582">
      <w:pPr>
        <w:pBdr>
          <w:bottom w:val="thinThickSmallGap" w:sz="12" w:space="1" w:color="auto"/>
        </w:pBdr>
        <w:spacing w:before="60" w:after="60"/>
        <w:rPr>
          <w:rFonts w:ascii="Arial" w:hAnsi="Arial" w:cs="Arial"/>
          <w:b/>
          <w:sz w:val="18"/>
          <w:szCs w:val="18"/>
        </w:rPr>
      </w:pPr>
    </w:p>
    <w:p w:rsidR="007D54F4" w:rsidRPr="009118C2" w:rsidRDefault="0078336F" w:rsidP="004F4582">
      <w:pPr>
        <w:pBdr>
          <w:bottom w:val="thinThickSmallGap" w:sz="12" w:space="1" w:color="auto"/>
        </w:pBdr>
        <w:spacing w:before="60" w:after="60"/>
        <w:rPr>
          <w:rFonts w:ascii="Arial" w:hAnsi="Arial" w:cs="Arial"/>
          <w:b/>
          <w:sz w:val="18"/>
          <w:szCs w:val="18"/>
        </w:rPr>
      </w:pPr>
      <w:r w:rsidRPr="009118C2">
        <w:rPr>
          <w:rFonts w:ascii="Arial" w:hAnsi="Arial" w:cs="Arial"/>
          <w:b/>
          <w:sz w:val="18"/>
          <w:szCs w:val="18"/>
        </w:rPr>
        <w:lastRenderedPageBreak/>
        <w:t>ACADEMIC CREDENTIALS</w:t>
      </w:r>
    </w:p>
    <w:p w:rsidR="007D54F4" w:rsidRPr="005E10FB" w:rsidRDefault="007D54F4" w:rsidP="004F4582">
      <w:pPr>
        <w:spacing w:before="60" w:after="60"/>
        <w:rPr>
          <w:rFonts w:ascii="Arial" w:hAnsi="Arial" w:cs="Arial"/>
          <w:sz w:val="18"/>
          <w:szCs w:val="18"/>
        </w:rPr>
      </w:pPr>
      <w:r w:rsidRPr="005E10FB">
        <w:rPr>
          <w:rFonts w:ascii="Arial" w:hAnsi="Arial" w:cs="Arial"/>
          <w:sz w:val="18"/>
          <w:szCs w:val="18"/>
        </w:rPr>
        <w:t>2003</w:t>
      </w:r>
      <w:r w:rsidRPr="005E10FB">
        <w:rPr>
          <w:rFonts w:ascii="Arial" w:hAnsi="Arial" w:cs="Arial"/>
          <w:sz w:val="18"/>
          <w:szCs w:val="18"/>
        </w:rPr>
        <w:tab/>
      </w:r>
      <w:r w:rsidRPr="005E10FB">
        <w:rPr>
          <w:rFonts w:ascii="Arial" w:hAnsi="Arial" w:cs="Arial"/>
          <w:sz w:val="18"/>
          <w:szCs w:val="18"/>
        </w:rPr>
        <w:tab/>
        <w:t xml:space="preserve">Ph.D. </w:t>
      </w:r>
      <w:r w:rsidR="00DC62EC" w:rsidRPr="005E10FB">
        <w:rPr>
          <w:rFonts w:ascii="Arial" w:hAnsi="Arial" w:cs="Arial"/>
          <w:sz w:val="18"/>
          <w:szCs w:val="18"/>
        </w:rPr>
        <w:t xml:space="preserve">in </w:t>
      </w:r>
      <w:r w:rsidRPr="005E10FB">
        <w:rPr>
          <w:rFonts w:ascii="Arial" w:hAnsi="Arial" w:cs="Arial"/>
          <w:sz w:val="18"/>
          <w:szCs w:val="18"/>
        </w:rPr>
        <w:t>Zoology</w:t>
      </w:r>
      <w:r w:rsidR="0078336F" w:rsidRPr="005E10FB">
        <w:rPr>
          <w:rFonts w:ascii="Arial" w:hAnsi="Arial" w:cs="Arial"/>
          <w:sz w:val="18"/>
          <w:szCs w:val="18"/>
        </w:rPr>
        <w:t xml:space="preserve"> </w:t>
      </w:r>
      <w:r w:rsidR="00DC62EC" w:rsidRPr="005E10FB">
        <w:rPr>
          <w:rFonts w:ascii="Arial" w:hAnsi="Arial" w:cs="Arial"/>
          <w:sz w:val="18"/>
          <w:szCs w:val="18"/>
        </w:rPr>
        <w:t>(</w:t>
      </w:r>
      <w:r w:rsidRPr="005E10FB">
        <w:rPr>
          <w:rFonts w:ascii="Arial" w:hAnsi="Arial" w:cs="Arial"/>
          <w:sz w:val="18"/>
          <w:szCs w:val="18"/>
        </w:rPr>
        <w:t>Gen</w:t>
      </w:r>
      <w:r w:rsidR="00DC62EC" w:rsidRPr="005E10FB">
        <w:rPr>
          <w:rFonts w:ascii="Arial" w:hAnsi="Arial" w:cs="Arial"/>
          <w:sz w:val="18"/>
          <w:szCs w:val="18"/>
        </w:rPr>
        <w:t>otoxicity)</w:t>
      </w:r>
      <w:r w:rsidR="006B2B4D" w:rsidRPr="005E10FB">
        <w:rPr>
          <w:rFonts w:ascii="Arial" w:hAnsi="Arial" w:cs="Arial"/>
          <w:sz w:val="18"/>
          <w:szCs w:val="18"/>
        </w:rPr>
        <w:tab/>
      </w:r>
      <w:r w:rsidR="006B2B4D" w:rsidRPr="005E10FB">
        <w:rPr>
          <w:rFonts w:ascii="Arial" w:hAnsi="Arial" w:cs="Arial"/>
          <w:sz w:val="18"/>
          <w:szCs w:val="18"/>
        </w:rPr>
        <w:tab/>
      </w:r>
      <w:r w:rsidR="006B2B4D" w:rsidRPr="005E10FB">
        <w:rPr>
          <w:rFonts w:ascii="Arial" w:hAnsi="Arial" w:cs="Arial"/>
          <w:sz w:val="18"/>
          <w:szCs w:val="18"/>
        </w:rPr>
        <w:tab/>
      </w:r>
      <w:r w:rsidRPr="005E10FB">
        <w:rPr>
          <w:rFonts w:ascii="Arial" w:hAnsi="Arial" w:cs="Arial"/>
          <w:sz w:val="18"/>
          <w:szCs w:val="18"/>
        </w:rPr>
        <w:tab/>
      </w:r>
      <w:r w:rsidRPr="005E10FB">
        <w:rPr>
          <w:rFonts w:ascii="Arial" w:hAnsi="Arial" w:cs="Arial"/>
          <w:sz w:val="18"/>
          <w:szCs w:val="18"/>
        </w:rPr>
        <w:tab/>
        <w:t>Aligarh Muslim University, Aligarh, India</w:t>
      </w:r>
    </w:p>
    <w:p w:rsidR="007D54F4" w:rsidRPr="005E10FB" w:rsidRDefault="007D54F4" w:rsidP="004F4582">
      <w:pPr>
        <w:spacing w:before="60" w:after="60"/>
        <w:rPr>
          <w:rFonts w:ascii="Arial" w:hAnsi="Arial" w:cs="Arial"/>
          <w:sz w:val="18"/>
          <w:szCs w:val="18"/>
        </w:rPr>
      </w:pPr>
      <w:r w:rsidRPr="005E10FB">
        <w:rPr>
          <w:rFonts w:ascii="Arial" w:hAnsi="Arial" w:cs="Arial"/>
          <w:sz w:val="18"/>
          <w:szCs w:val="18"/>
        </w:rPr>
        <w:t>1997</w:t>
      </w:r>
      <w:r w:rsidRPr="005E10FB">
        <w:rPr>
          <w:rFonts w:ascii="Arial" w:hAnsi="Arial" w:cs="Arial"/>
          <w:sz w:val="18"/>
          <w:szCs w:val="18"/>
        </w:rPr>
        <w:tab/>
      </w:r>
      <w:r w:rsidRPr="005E10FB">
        <w:rPr>
          <w:rFonts w:ascii="Arial" w:hAnsi="Arial" w:cs="Arial"/>
          <w:sz w:val="18"/>
          <w:szCs w:val="18"/>
        </w:rPr>
        <w:tab/>
        <w:t>Master of Science in Zoology with specialization in Genetics</w:t>
      </w:r>
      <w:r w:rsidR="00A164EC" w:rsidRPr="005E10FB">
        <w:rPr>
          <w:rFonts w:ascii="Arial" w:hAnsi="Arial" w:cs="Arial"/>
          <w:sz w:val="18"/>
          <w:szCs w:val="18"/>
        </w:rPr>
        <w:tab/>
      </w:r>
      <w:r w:rsidR="00A164EC" w:rsidRPr="005E10FB">
        <w:rPr>
          <w:rFonts w:ascii="Arial" w:hAnsi="Arial" w:cs="Arial"/>
          <w:sz w:val="18"/>
          <w:szCs w:val="18"/>
        </w:rPr>
        <w:tab/>
      </w:r>
      <w:r w:rsidRPr="005E10FB">
        <w:rPr>
          <w:rFonts w:ascii="Arial" w:hAnsi="Arial" w:cs="Arial"/>
          <w:sz w:val="18"/>
          <w:szCs w:val="18"/>
        </w:rPr>
        <w:t>Aligarh Muslim University, Aligarh, India</w:t>
      </w:r>
    </w:p>
    <w:p w:rsidR="007D54F4" w:rsidRPr="005E10FB" w:rsidRDefault="007D54F4" w:rsidP="004F4582">
      <w:pPr>
        <w:spacing w:before="60" w:after="60"/>
        <w:rPr>
          <w:rFonts w:ascii="Arial" w:hAnsi="Arial" w:cs="Arial"/>
          <w:sz w:val="18"/>
          <w:szCs w:val="18"/>
        </w:rPr>
      </w:pPr>
      <w:r w:rsidRPr="005E10FB">
        <w:rPr>
          <w:rFonts w:ascii="Arial" w:hAnsi="Arial" w:cs="Arial"/>
          <w:sz w:val="18"/>
          <w:szCs w:val="18"/>
        </w:rPr>
        <w:t>1994</w:t>
      </w:r>
      <w:r w:rsidRPr="005E10FB">
        <w:rPr>
          <w:rFonts w:ascii="Arial" w:hAnsi="Arial" w:cs="Arial"/>
          <w:sz w:val="18"/>
          <w:szCs w:val="18"/>
        </w:rPr>
        <w:tab/>
      </w:r>
      <w:r w:rsidR="00A164EC" w:rsidRPr="005E10FB">
        <w:rPr>
          <w:rFonts w:ascii="Arial" w:hAnsi="Arial" w:cs="Arial"/>
          <w:sz w:val="18"/>
          <w:szCs w:val="18"/>
        </w:rPr>
        <w:tab/>
      </w:r>
      <w:r w:rsidRPr="005E10FB">
        <w:rPr>
          <w:rFonts w:ascii="Arial" w:hAnsi="Arial" w:cs="Arial"/>
          <w:sz w:val="18"/>
          <w:szCs w:val="18"/>
        </w:rPr>
        <w:t>Bachelor of Science in Zoology (Honours)</w:t>
      </w:r>
      <w:r w:rsidRPr="005E10FB">
        <w:rPr>
          <w:rFonts w:ascii="Arial" w:hAnsi="Arial" w:cs="Arial"/>
          <w:sz w:val="18"/>
          <w:szCs w:val="18"/>
        </w:rPr>
        <w:tab/>
      </w:r>
      <w:r w:rsidR="00A164EC" w:rsidRPr="005E10FB">
        <w:rPr>
          <w:rFonts w:ascii="Arial" w:hAnsi="Arial" w:cs="Arial"/>
          <w:sz w:val="18"/>
          <w:szCs w:val="18"/>
        </w:rPr>
        <w:tab/>
      </w:r>
      <w:r w:rsidR="00A164EC" w:rsidRPr="005E10FB">
        <w:rPr>
          <w:rFonts w:ascii="Arial" w:hAnsi="Arial" w:cs="Arial"/>
          <w:sz w:val="18"/>
          <w:szCs w:val="18"/>
        </w:rPr>
        <w:tab/>
      </w:r>
      <w:r w:rsidR="00A164EC" w:rsidRPr="005E10FB">
        <w:rPr>
          <w:rFonts w:ascii="Arial" w:hAnsi="Arial" w:cs="Arial"/>
          <w:sz w:val="18"/>
          <w:szCs w:val="18"/>
        </w:rPr>
        <w:tab/>
      </w:r>
      <w:r w:rsidRPr="005E10FB">
        <w:rPr>
          <w:rFonts w:ascii="Arial" w:hAnsi="Arial" w:cs="Arial"/>
          <w:sz w:val="18"/>
          <w:szCs w:val="18"/>
        </w:rPr>
        <w:t>Ranchi University, Ranchi, India</w:t>
      </w:r>
    </w:p>
    <w:p w:rsidR="007D54F4" w:rsidRPr="005E10FB" w:rsidRDefault="002B4341" w:rsidP="007D54F4">
      <w:pPr>
        <w:rPr>
          <w:rFonts w:ascii="Arial" w:hAnsi="Arial" w:cs="Arial"/>
          <w:sz w:val="18"/>
          <w:szCs w:val="18"/>
        </w:rPr>
      </w:pPr>
      <w:r w:rsidRPr="005E10FB">
        <w:rPr>
          <w:rFonts w:ascii="Arial" w:hAnsi="Arial" w:cs="Arial"/>
          <w:sz w:val="18"/>
          <w:szCs w:val="18"/>
        </w:rPr>
        <w:t xml:space="preserve">  </w:t>
      </w:r>
    </w:p>
    <w:p w:rsidR="007D54F4" w:rsidRPr="009118C2" w:rsidRDefault="00A164EC" w:rsidP="004F4582">
      <w:pPr>
        <w:pBdr>
          <w:bottom w:val="thinThickSmallGap" w:sz="12" w:space="1" w:color="auto"/>
        </w:pBdr>
        <w:spacing w:before="60" w:after="60"/>
        <w:rPr>
          <w:rFonts w:ascii="Arial" w:hAnsi="Arial" w:cs="Arial"/>
          <w:b/>
          <w:sz w:val="18"/>
          <w:szCs w:val="18"/>
        </w:rPr>
      </w:pPr>
      <w:r w:rsidRPr="009118C2">
        <w:rPr>
          <w:rFonts w:ascii="Arial" w:hAnsi="Arial" w:cs="Arial"/>
          <w:b/>
          <w:sz w:val="18"/>
          <w:szCs w:val="18"/>
        </w:rPr>
        <w:t>OTHER CREDENTIALS</w:t>
      </w:r>
    </w:p>
    <w:p w:rsidR="00A164EC" w:rsidRPr="005E10FB" w:rsidRDefault="00A164EC" w:rsidP="004F4582">
      <w:pPr>
        <w:numPr>
          <w:ilvl w:val="0"/>
          <w:numId w:val="4"/>
        </w:numPr>
        <w:spacing w:before="60" w:after="60"/>
        <w:ind w:left="288"/>
        <w:rPr>
          <w:rFonts w:ascii="Arial" w:hAnsi="Arial" w:cs="Arial"/>
        </w:rPr>
      </w:pPr>
      <w:r w:rsidRPr="005E10FB">
        <w:rPr>
          <w:rFonts w:ascii="Arial" w:hAnsi="Arial" w:cs="Arial"/>
        </w:rPr>
        <w:t xml:space="preserve">Attended </w:t>
      </w:r>
      <w:r w:rsidR="007F2876">
        <w:rPr>
          <w:rFonts w:ascii="Arial" w:hAnsi="Arial" w:cs="Arial"/>
        </w:rPr>
        <w:t xml:space="preserve">various personality enhancement </w:t>
      </w:r>
      <w:r w:rsidRPr="005E10FB">
        <w:rPr>
          <w:rFonts w:ascii="Arial" w:hAnsi="Arial" w:cs="Arial"/>
        </w:rPr>
        <w:t>schedules on:</w:t>
      </w:r>
    </w:p>
    <w:p w:rsidR="006A3414" w:rsidRDefault="006A3414" w:rsidP="00C624EB">
      <w:pPr>
        <w:numPr>
          <w:ilvl w:val="1"/>
          <w:numId w:val="4"/>
        </w:numPr>
        <w:rPr>
          <w:rFonts w:ascii="Arial" w:hAnsi="Arial" w:cs="Arial"/>
        </w:rPr>
      </w:pPr>
      <w:r>
        <w:rPr>
          <w:rFonts w:ascii="Arial" w:hAnsi="Arial" w:cs="Arial"/>
        </w:rPr>
        <w:t xml:space="preserve">Attended the Saudi International Biotechnology Conference, 2012 at King </w:t>
      </w:r>
      <w:proofErr w:type="spellStart"/>
      <w:r>
        <w:rPr>
          <w:rFonts w:ascii="Arial" w:hAnsi="Arial" w:cs="Arial"/>
        </w:rPr>
        <w:t>Abdulaziz</w:t>
      </w:r>
      <w:proofErr w:type="spellEnd"/>
      <w:r>
        <w:rPr>
          <w:rFonts w:ascii="Arial" w:hAnsi="Arial" w:cs="Arial"/>
        </w:rPr>
        <w:t xml:space="preserve"> City for Science and </w:t>
      </w:r>
      <w:r w:rsidR="00C624EB">
        <w:rPr>
          <w:rFonts w:ascii="Arial" w:hAnsi="Arial" w:cs="Arial"/>
        </w:rPr>
        <w:t>T</w:t>
      </w:r>
      <w:r>
        <w:rPr>
          <w:rFonts w:ascii="Arial" w:hAnsi="Arial" w:cs="Arial"/>
        </w:rPr>
        <w:t>echnology</w:t>
      </w:r>
      <w:r w:rsidR="00C624EB">
        <w:rPr>
          <w:rFonts w:ascii="Arial" w:hAnsi="Arial" w:cs="Arial"/>
        </w:rPr>
        <w:t xml:space="preserve"> (KACST) from 18-19 September, 2012.</w:t>
      </w:r>
    </w:p>
    <w:p w:rsidR="006A3414" w:rsidRDefault="006A3414" w:rsidP="006A3414">
      <w:pPr>
        <w:numPr>
          <w:ilvl w:val="1"/>
          <w:numId w:val="4"/>
        </w:numPr>
        <w:rPr>
          <w:rFonts w:ascii="Arial" w:hAnsi="Arial" w:cs="Arial"/>
        </w:rPr>
      </w:pPr>
      <w:r>
        <w:rPr>
          <w:rFonts w:ascii="Arial" w:hAnsi="Arial" w:cs="Arial"/>
        </w:rPr>
        <w:t xml:space="preserve">Attended In-House Operator Training on BD </w:t>
      </w:r>
      <w:proofErr w:type="spellStart"/>
      <w:r>
        <w:rPr>
          <w:rFonts w:ascii="Arial" w:hAnsi="Arial" w:cs="Arial"/>
        </w:rPr>
        <w:t>FACSCalibur</w:t>
      </w:r>
      <w:r w:rsidRPr="006A3414">
        <w:rPr>
          <w:rFonts w:ascii="Arial" w:hAnsi="Arial" w:cs="Arial"/>
          <w:vertAlign w:val="superscript"/>
        </w:rPr>
        <w:t>TM</w:t>
      </w:r>
      <w:proofErr w:type="spellEnd"/>
      <w:r>
        <w:rPr>
          <w:rFonts w:ascii="Arial" w:hAnsi="Arial" w:cs="Arial"/>
        </w:rPr>
        <w:t xml:space="preserve"> Flow Cytometer from 29-30 October 2011 at Department of Zoology, College of Science, </w:t>
      </w:r>
      <w:proofErr w:type="gramStart"/>
      <w:r>
        <w:rPr>
          <w:rFonts w:ascii="Arial" w:hAnsi="Arial" w:cs="Arial"/>
        </w:rPr>
        <w:t>King</w:t>
      </w:r>
      <w:proofErr w:type="gramEnd"/>
      <w:r>
        <w:rPr>
          <w:rFonts w:ascii="Arial" w:hAnsi="Arial" w:cs="Arial"/>
        </w:rPr>
        <w:t xml:space="preserve"> Saud University.</w:t>
      </w:r>
    </w:p>
    <w:p w:rsidR="006A3414" w:rsidRDefault="006A3414" w:rsidP="006A3414">
      <w:pPr>
        <w:numPr>
          <w:ilvl w:val="1"/>
          <w:numId w:val="4"/>
        </w:numPr>
        <w:rPr>
          <w:rFonts w:ascii="Arial" w:hAnsi="Arial" w:cs="Arial"/>
        </w:rPr>
      </w:pPr>
      <w:r>
        <w:rPr>
          <w:rFonts w:ascii="Arial" w:hAnsi="Arial" w:cs="Arial"/>
        </w:rPr>
        <w:t>Attended 2</w:t>
      </w:r>
      <w:r w:rsidRPr="006A3414">
        <w:rPr>
          <w:rFonts w:ascii="Arial" w:hAnsi="Arial" w:cs="Arial"/>
          <w:vertAlign w:val="superscript"/>
        </w:rPr>
        <w:t>nd</w:t>
      </w:r>
      <w:r>
        <w:rPr>
          <w:rFonts w:ascii="Arial" w:hAnsi="Arial" w:cs="Arial"/>
        </w:rPr>
        <w:t xml:space="preserve"> Scientific meeting on’ Natural Products and Drug Discovery. Department of Zoology, College of Science, King Saud University from 01-02 May, 2010</w:t>
      </w:r>
    </w:p>
    <w:p w:rsidR="006A3414" w:rsidRDefault="006A3414" w:rsidP="00A164EC">
      <w:pPr>
        <w:numPr>
          <w:ilvl w:val="1"/>
          <w:numId w:val="4"/>
        </w:numPr>
        <w:rPr>
          <w:rFonts w:ascii="Arial" w:hAnsi="Arial" w:cs="Arial"/>
        </w:rPr>
      </w:pPr>
      <w:r>
        <w:rPr>
          <w:rFonts w:ascii="Arial" w:hAnsi="Arial" w:cs="Arial"/>
        </w:rPr>
        <w:t xml:space="preserve">Attended Workshop entitled’ Distribution of toxic </w:t>
      </w:r>
      <w:proofErr w:type="spellStart"/>
      <w:r>
        <w:rPr>
          <w:rFonts w:ascii="Arial" w:hAnsi="Arial" w:cs="Arial"/>
        </w:rPr>
        <w:t>samsum</w:t>
      </w:r>
      <w:proofErr w:type="spellEnd"/>
      <w:r>
        <w:rPr>
          <w:rFonts w:ascii="Arial" w:hAnsi="Arial" w:cs="Arial"/>
        </w:rPr>
        <w:t xml:space="preserve"> ant in the Kingdom of Saudi Arabia and use of its toxin as natural products in the treatment of breast cancer. Department of Zoology, College of Science, King Saud University from 24-26 May, 2010.</w:t>
      </w:r>
    </w:p>
    <w:p w:rsidR="007D54F4" w:rsidRPr="005E10FB" w:rsidRDefault="007D54F4" w:rsidP="00A164EC">
      <w:pPr>
        <w:numPr>
          <w:ilvl w:val="1"/>
          <w:numId w:val="4"/>
        </w:numPr>
        <w:rPr>
          <w:rFonts w:ascii="Arial" w:hAnsi="Arial" w:cs="Arial"/>
        </w:rPr>
      </w:pPr>
      <w:r w:rsidRPr="005E10FB">
        <w:rPr>
          <w:rFonts w:ascii="Arial" w:hAnsi="Arial" w:cs="Arial"/>
        </w:rPr>
        <w:t>Certificate of</w:t>
      </w:r>
      <w:r w:rsidR="00A164EC" w:rsidRPr="005E10FB">
        <w:rPr>
          <w:rFonts w:ascii="Arial" w:hAnsi="Arial" w:cs="Arial"/>
        </w:rPr>
        <w:t xml:space="preserve"> proficiency in German language from </w:t>
      </w:r>
      <w:r w:rsidRPr="005E10FB">
        <w:rPr>
          <w:rFonts w:ascii="Arial" w:hAnsi="Arial" w:cs="Arial"/>
        </w:rPr>
        <w:t>Aligarh Muslim University, Aligarh, India</w:t>
      </w:r>
    </w:p>
    <w:p w:rsidR="007D54F4" w:rsidRPr="005E10FB" w:rsidRDefault="00A164EC" w:rsidP="00A164EC">
      <w:pPr>
        <w:numPr>
          <w:ilvl w:val="1"/>
          <w:numId w:val="4"/>
        </w:numPr>
        <w:rPr>
          <w:rFonts w:ascii="Arial" w:hAnsi="Arial" w:cs="Arial"/>
        </w:rPr>
      </w:pPr>
      <w:r w:rsidRPr="005E10FB">
        <w:rPr>
          <w:rFonts w:ascii="Arial" w:hAnsi="Arial" w:cs="Arial"/>
        </w:rPr>
        <w:t xml:space="preserve">Diploma in Statistics from </w:t>
      </w:r>
      <w:r w:rsidR="007D54F4" w:rsidRPr="005E10FB">
        <w:rPr>
          <w:rFonts w:ascii="Arial" w:hAnsi="Arial" w:cs="Arial"/>
        </w:rPr>
        <w:t>Aligarh Muslim University, Aligarh, India</w:t>
      </w:r>
      <w:r w:rsidRPr="005E10FB">
        <w:rPr>
          <w:rFonts w:ascii="Arial" w:hAnsi="Arial" w:cs="Arial"/>
        </w:rPr>
        <w:t>.</w:t>
      </w:r>
    </w:p>
    <w:p w:rsidR="00CA2400" w:rsidRPr="005E10FB" w:rsidRDefault="00CA2400" w:rsidP="00CA2400">
      <w:pPr>
        <w:numPr>
          <w:ilvl w:val="1"/>
          <w:numId w:val="4"/>
        </w:numPr>
        <w:rPr>
          <w:rFonts w:ascii="Arial" w:hAnsi="Arial" w:cs="Arial"/>
        </w:rPr>
      </w:pPr>
      <w:r w:rsidRPr="005E10FB">
        <w:rPr>
          <w:rFonts w:ascii="Arial" w:hAnsi="Arial" w:cs="Arial"/>
        </w:rPr>
        <w:t>Workshop on Comet Assay: Applications in Toxicology and Molecular Epidemiology, Industrial Toxicology Research Centre (ITRC), Lucknow, India from February 7-11, 2003</w:t>
      </w:r>
    </w:p>
    <w:p w:rsidR="00CA2400" w:rsidRPr="005E10FB" w:rsidRDefault="00CA2400" w:rsidP="00CA2400">
      <w:pPr>
        <w:numPr>
          <w:ilvl w:val="1"/>
          <w:numId w:val="4"/>
        </w:numPr>
        <w:rPr>
          <w:rFonts w:ascii="Arial" w:hAnsi="Arial" w:cs="Arial"/>
        </w:rPr>
      </w:pPr>
      <w:r w:rsidRPr="005E10FB">
        <w:rPr>
          <w:rFonts w:ascii="Arial" w:hAnsi="Arial" w:cs="Arial"/>
        </w:rPr>
        <w:t>The immune system in health and disease, Resource Person Dr. Tariq M. Haqqi (USA) in Aligarh Summer University, Institute of Agriculture, Aligarh Muslim University, Aligarh, India from October 2001</w:t>
      </w:r>
      <w:r w:rsidRPr="005E10FB">
        <w:rPr>
          <w:rFonts w:ascii="Arial" w:hAnsi="Arial" w:cs="Arial"/>
        </w:rPr>
        <w:tab/>
        <w:t>.</w:t>
      </w:r>
    </w:p>
    <w:p w:rsidR="00CA2400" w:rsidRPr="005E10FB" w:rsidRDefault="00CA2400" w:rsidP="00CA2400">
      <w:pPr>
        <w:numPr>
          <w:ilvl w:val="1"/>
          <w:numId w:val="4"/>
        </w:numPr>
        <w:rPr>
          <w:rFonts w:ascii="Arial" w:hAnsi="Arial" w:cs="Arial"/>
        </w:rPr>
      </w:pPr>
      <w:r w:rsidRPr="005E10FB">
        <w:rPr>
          <w:rFonts w:ascii="Arial" w:hAnsi="Arial" w:cs="Arial"/>
        </w:rPr>
        <w:t xml:space="preserve">Computer Fundamentals and MS Office, </w:t>
      </w:r>
      <w:proofErr w:type="gramStart"/>
      <w:r w:rsidRPr="005E10FB">
        <w:rPr>
          <w:rFonts w:ascii="Arial" w:hAnsi="Arial" w:cs="Arial"/>
        </w:rPr>
        <w:t>The</w:t>
      </w:r>
      <w:proofErr w:type="gramEnd"/>
      <w:r w:rsidRPr="005E10FB">
        <w:rPr>
          <w:rFonts w:ascii="Arial" w:hAnsi="Arial" w:cs="Arial"/>
        </w:rPr>
        <w:t xml:space="preserve"> Community Polytechnic, Aligarh Muslim University, Aligarh. The course was conducted under the scheme sanctioned by the Government of India, Ministry of Human Resources and Development (Dept. of Education) New Delhi, India from April 10 – August 9, 2001.</w:t>
      </w:r>
    </w:p>
    <w:p w:rsidR="00CA2400" w:rsidRPr="005E10FB" w:rsidRDefault="00CA2400" w:rsidP="00CA2400">
      <w:pPr>
        <w:numPr>
          <w:ilvl w:val="1"/>
          <w:numId w:val="4"/>
        </w:numPr>
        <w:rPr>
          <w:rFonts w:ascii="Arial" w:hAnsi="Arial" w:cs="Arial"/>
        </w:rPr>
      </w:pPr>
      <w:r w:rsidRPr="005E10FB">
        <w:rPr>
          <w:rFonts w:ascii="Arial" w:hAnsi="Arial" w:cs="Arial"/>
        </w:rPr>
        <w:t>XVth National Training Programme in Electron Microscopy for Scientific Investigators (Basic and Advance course), Department of Anatomy (Electron Microscope Facility) All India Institute of Medical Sciences, New Delhi, India from February 2-29, 2000.</w:t>
      </w:r>
    </w:p>
    <w:p w:rsidR="00CA2400" w:rsidRPr="005E10FB" w:rsidRDefault="00CA2400" w:rsidP="00CA2400">
      <w:pPr>
        <w:numPr>
          <w:ilvl w:val="1"/>
          <w:numId w:val="4"/>
        </w:numPr>
        <w:rPr>
          <w:rFonts w:ascii="Arial" w:hAnsi="Arial" w:cs="Arial"/>
        </w:rPr>
      </w:pPr>
      <w:r w:rsidRPr="005E10FB">
        <w:rPr>
          <w:rFonts w:ascii="Arial" w:hAnsi="Arial" w:cs="Arial"/>
        </w:rPr>
        <w:t>Bioinformatics Through Internet and Multimedia, Distributed Information Sub-Center Biotechnology Centre, Aligarh Muslim University, Aligarh, India from February 16-18, 1999.</w:t>
      </w:r>
    </w:p>
    <w:p w:rsidR="007D54F4" w:rsidRPr="009118C2" w:rsidRDefault="007D54F4" w:rsidP="007D54F4">
      <w:pPr>
        <w:rPr>
          <w:rFonts w:ascii="Arial" w:hAnsi="Arial" w:cs="Arial"/>
          <w:sz w:val="18"/>
          <w:szCs w:val="18"/>
        </w:rPr>
      </w:pPr>
    </w:p>
    <w:p w:rsidR="004F4582" w:rsidRPr="009118C2" w:rsidRDefault="004F4582" w:rsidP="004F4582">
      <w:pPr>
        <w:pBdr>
          <w:bottom w:val="thinThickSmallGap" w:sz="12" w:space="1" w:color="auto"/>
        </w:pBdr>
        <w:spacing w:before="60" w:after="60"/>
        <w:rPr>
          <w:rFonts w:ascii="Arial" w:hAnsi="Arial" w:cs="Arial"/>
          <w:b/>
          <w:sz w:val="18"/>
          <w:szCs w:val="18"/>
        </w:rPr>
      </w:pPr>
      <w:proofErr w:type="gramStart"/>
      <w:r w:rsidRPr="009118C2">
        <w:rPr>
          <w:rFonts w:ascii="Arial" w:hAnsi="Arial" w:cs="Arial"/>
          <w:b/>
          <w:sz w:val="18"/>
          <w:szCs w:val="18"/>
        </w:rPr>
        <w:t>IT</w:t>
      </w:r>
      <w:proofErr w:type="gramEnd"/>
      <w:r w:rsidRPr="009118C2">
        <w:rPr>
          <w:rFonts w:ascii="Arial" w:hAnsi="Arial" w:cs="Arial"/>
          <w:b/>
          <w:sz w:val="18"/>
          <w:szCs w:val="18"/>
        </w:rPr>
        <w:t xml:space="preserve"> SKILLS</w:t>
      </w:r>
    </w:p>
    <w:p w:rsidR="007D54F4" w:rsidRPr="009118C2" w:rsidRDefault="007D54F4" w:rsidP="004F4582">
      <w:pPr>
        <w:numPr>
          <w:ilvl w:val="0"/>
          <w:numId w:val="4"/>
        </w:numPr>
        <w:spacing w:before="60" w:after="60"/>
        <w:ind w:left="403" w:hanging="403"/>
        <w:rPr>
          <w:rFonts w:ascii="Arial" w:hAnsi="Arial" w:cs="Arial"/>
          <w:sz w:val="18"/>
          <w:szCs w:val="18"/>
        </w:rPr>
      </w:pPr>
      <w:r w:rsidRPr="009118C2">
        <w:rPr>
          <w:rFonts w:ascii="Arial" w:hAnsi="Arial" w:cs="Arial"/>
          <w:sz w:val="18"/>
          <w:szCs w:val="18"/>
        </w:rPr>
        <w:t>High proficiency with computers and internet, using bioinformatics tools and advanced softwares for searching scientific literature, data analysis and creating scientific presentations.</w:t>
      </w:r>
    </w:p>
    <w:p w:rsidR="007D54F4" w:rsidRPr="009118C2" w:rsidRDefault="004F4582" w:rsidP="004F4582">
      <w:pPr>
        <w:numPr>
          <w:ilvl w:val="0"/>
          <w:numId w:val="4"/>
        </w:numPr>
        <w:spacing w:before="60" w:after="60"/>
        <w:ind w:left="403" w:hanging="403"/>
        <w:rPr>
          <w:rFonts w:ascii="Arial" w:hAnsi="Arial" w:cs="Arial"/>
          <w:sz w:val="18"/>
          <w:szCs w:val="18"/>
        </w:rPr>
      </w:pPr>
      <w:r w:rsidRPr="009118C2">
        <w:rPr>
          <w:rFonts w:ascii="Arial" w:hAnsi="Arial" w:cs="Arial"/>
          <w:sz w:val="18"/>
          <w:szCs w:val="18"/>
        </w:rPr>
        <w:t xml:space="preserve">Software known: Ms Office, </w:t>
      </w:r>
      <w:r w:rsidR="007D54F4" w:rsidRPr="009118C2">
        <w:rPr>
          <w:rFonts w:ascii="Arial" w:hAnsi="Arial" w:cs="Arial"/>
          <w:sz w:val="18"/>
          <w:szCs w:val="18"/>
        </w:rPr>
        <w:t xml:space="preserve">Adobe (Pagemaker, </w:t>
      </w:r>
      <w:smartTag w:uri="urn:schemas-microsoft-com:office:smarttags" w:element="PersonName">
        <w:r w:rsidR="007D54F4" w:rsidRPr="009118C2">
          <w:rPr>
            <w:rFonts w:ascii="Arial" w:hAnsi="Arial" w:cs="Arial"/>
            <w:sz w:val="18"/>
            <w:szCs w:val="18"/>
          </w:rPr>
          <w:t>Photos</w:t>
        </w:r>
      </w:smartTag>
      <w:r w:rsidR="007D54F4" w:rsidRPr="009118C2">
        <w:rPr>
          <w:rFonts w:ascii="Arial" w:hAnsi="Arial" w:cs="Arial"/>
          <w:sz w:val="18"/>
          <w:szCs w:val="18"/>
        </w:rPr>
        <w:t>hop, Acrobat), Sigma plot, SPSS for statistics.</w:t>
      </w:r>
    </w:p>
    <w:p w:rsidR="007D54F4" w:rsidRDefault="007D54F4" w:rsidP="004F4582">
      <w:pPr>
        <w:numPr>
          <w:ilvl w:val="0"/>
          <w:numId w:val="4"/>
        </w:numPr>
        <w:spacing w:before="60" w:after="60"/>
        <w:ind w:left="403" w:hanging="403"/>
        <w:rPr>
          <w:rFonts w:ascii="Arial" w:hAnsi="Arial" w:cs="Arial"/>
          <w:sz w:val="18"/>
          <w:szCs w:val="18"/>
        </w:rPr>
      </w:pPr>
      <w:r w:rsidRPr="009118C2">
        <w:rPr>
          <w:rFonts w:ascii="Arial" w:hAnsi="Arial" w:cs="Arial"/>
          <w:sz w:val="18"/>
          <w:szCs w:val="18"/>
        </w:rPr>
        <w:t xml:space="preserve">Operating systems: Windows 98 and XP, Ms Dos, UNIX, </w:t>
      </w:r>
    </w:p>
    <w:p w:rsidR="00A522DE" w:rsidRPr="009118C2" w:rsidRDefault="00A522DE" w:rsidP="00A522DE">
      <w:pPr>
        <w:spacing w:before="60" w:after="60"/>
        <w:ind w:left="403"/>
        <w:rPr>
          <w:rFonts w:ascii="Arial" w:hAnsi="Arial" w:cs="Arial"/>
          <w:sz w:val="18"/>
          <w:szCs w:val="18"/>
        </w:rPr>
      </w:pPr>
    </w:p>
    <w:p w:rsidR="00A522DE" w:rsidRPr="009118C2" w:rsidRDefault="00A522DE" w:rsidP="00A522DE">
      <w:pPr>
        <w:pBdr>
          <w:bottom w:val="thinThickSmallGap" w:sz="12" w:space="1" w:color="auto"/>
        </w:pBdr>
        <w:spacing w:before="60" w:after="60"/>
        <w:rPr>
          <w:rFonts w:ascii="Arial" w:hAnsi="Arial" w:cs="Arial"/>
          <w:b/>
          <w:sz w:val="18"/>
          <w:szCs w:val="18"/>
        </w:rPr>
      </w:pPr>
      <w:r w:rsidRPr="009118C2">
        <w:rPr>
          <w:rFonts w:ascii="Arial" w:hAnsi="Arial" w:cs="Arial"/>
          <w:b/>
          <w:sz w:val="18"/>
          <w:szCs w:val="18"/>
        </w:rPr>
        <w:t xml:space="preserve">MEMBERSHIP </w:t>
      </w:r>
    </w:p>
    <w:p w:rsidR="00A522DE" w:rsidRPr="009118C2" w:rsidRDefault="00A522DE" w:rsidP="00A522DE">
      <w:pPr>
        <w:numPr>
          <w:ilvl w:val="0"/>
          <w:numId w:val="4"/>
        </w:numPr>
        <w:spacing w:before="60" w:after="60"/>
        <w:rPr>
          <w:rFonts w:ascii="Arial" w:hAnsi="Arial" w:cs="Arial"/>
          <w:sz w:val="18"/>
          <w:szCs w:val="18"/>
        </w:rPr>
      </w:pPr>
      <w:r w:rsidRPr="009118C2">
        <w:rPr>
          <w:rFonts w:ascii="Arial" w:hAnsi="Arial" w:cs="Arial"/>
          <w:sz w:val="18"/>
          <w:szCs w:val="18"/>
        </w:rPr>
        <w:t xml:space="preserve">Life Member of Indian Science Congress Association, </w:t>
      </w:r>
      <w:smartTag w:uri="urn:schemas-microsoft-com:office:smarttags" w:element="country-region">
        <w:smartTag w:uri="urn:schemas-microsoft-com:office:smarttags" w:element="place">
          <w:r w:rsidRPr="009118C2">
            <w:rPr>
              <w:rFonts w:ascii="Arial" w:hAnsi="Arial" w:cs="Arial"/>
              <w:sz w:val="18"/>
              <w:szCs w:val="18"/>
            </w:rPr>
            <w:t>India</w:t>
          </w:r>
        </w:smartTag>
      </w:smartTag>
      <w:r w:rsidRPr="009118C2">
        <w:rPr>
          <w:rFonts w:ascii="Arial" w:hAnsi="Arial" w:cs="Arial"/>
          <w:sz w:val="18"/>
          <w:szCs w:val="18"/>
        </w:rPr>
        <w:t>.</w:t>
      </w:r>
    </w:p>
    <w:p w:rsidR="00A522DE" w:rsidRPr="009118C2" w:rsidRDefault="00A522DE" w:rsidP="00A522DE">
      <w:pPr>
        <w:numPr>
          <w:ilvl w:val="0"/>
          <w:numId w:val="4"/>
        </w:numPr>
        <w:spacing w:before="60" w:after="60"/>
        <w:rPr>
          <w:rFonts w:ascii="Arial" w:hAnsi="Arial" w:cs="Arial"/>
          <w:sz w:val="18"/>
          <w:szCs w:val="18"/>
        </w:rPr>
      </w:pPr>
      <w:r w:rsidRPr="009118C2">
        <w:rPr>
          <w:rFonts w:ascii="Arial" w:hAnsi="Arial" w:cs="Arial"/>
          <w:sz w:val="18"/>
          <w:szCs w:val="18"/>
        </w:rPr>
        <w:t xml:space="preserve">Life Member of Environmental Mutagen Society of </w:t>
      </w:r>
      <w:smartTag w:uri="urn:schemas-microsoft-com:office:smarttags" w:element="country-region">
        <w:smartTag w:uri="urn:schemas-microsoft-com:office:smarttags" w:element="place">
          <w:r w:rsidRPr="009118C2">
            <w:rPr>
              <w:rFonts w:ascii="Arial" w:hAnsi="Arial" w:cs="Arial"/>
              <w:sz w:val="18"/>
              <w:szCs w:val="18"/>
            </w:rPr>
            <w:t>India</w:t>
          </w:r>
        </w:smartTag>
      </w:smartTag>
      <w:r w:rsidRPr="009118C2">
        <w:rPr>
          <w:rFonts w:ascii="Arial" w:hAnsi="Arial" w:cs="Arial"/>
          <w:sz w:val="18"/>
          <w:szCs w:val="18"/>
        </w:rPr>
        <w:t xml:space="preserve"> (EMSI).</w:t>
      </w:r>
    </w:p>
    <w:p w:rsidR="00A522DE" w:rsidRPr="009118C2" w:rsidRDefault="00A522DE" w:rsidP="00A522DE">
      <w:pPr>
        <w:numPr>
          <w:ilvl w:val="0"/>
          <w:numId w:val="4"/>
        </w:numPr>
        <w:spacing w:before="60" w:after="60"/>
        <w:rPr>
          <w:rFonts w:ascii="Arial" w:hAnsi="Arial" w:cs="Arial"/>
          <w:sz w:val="18"/>
          <w:szCs w:val="18"/>
        </w:rPr>
      </w:pPr>
      <w:r w:rsidRPr="009118C2">
        <w:rPr>
          <w:rFonts w:ascii="Arial" w:hAnsi="Arial" w:cs="Arial"/>
          <w:sz w:val="18"/>
          <w:szCs w:val="18"/>
        </w:rPr>
        <w:t>Member of Korean Peptide Society</w:t>
      </w:r>
    </w:p>
    <w:p w:rsidR="00A522DE" w:rsidRPr="009118C2" w:rsidRDefault="00A522DE" w:rsidP="00A522DE">
      <w:pPr>
        <w:numPr>
          <w:ilvl w:val="0"/>
          <w:numId w:val="4"/>
        </w:numPr>
        <w:spacing w:before="60" w:after="60"/>
        <w:rPr>
          <w:rFonts w:ascii="Arial" w:hAnsi="Arial" w:cs="Arial"/>
          <w:sz w:val="18"/>
          <w:szCs w:val="18"/>
        </w:rPr>
      </w:pPr>
      <w:r w:rsidRPr="009118C2">
        <w:rPr>
          <w:rFonts w:ascii="Arial" w:hAnsi="Arial" w:cs="Arial"/>
          <w:sz w:val="18"/>
          <w:szCs w:val="18"/>
        </w:rPr>
        <w:t>Member of Korean Society for Biochemistry and Molecular Biology (KSBMB)</w:t>
      </w:r>
    </w:p>
    <w:p w:rsidR="00A522DE" w:rsidRDefault="00A522DE" w:rsidP="00A522DE">
      <w:pPr>
        <w:rPr>
          <w:rFonts w:ascii="Arial" w:hAnsi="Arial" w:cs="Arial"/>
          <w:sz w:val="12"/>
          <w:szCs w:val="18"/>
        </w:rPr>
      </w:pPr>
    </w:p>
    <w:p w:rsidR="004F4582" w:rsidRPr="009118C2" w:rsidRDefault="004F4582" w:rsidP="004F4582">
      <w:pPr>
        <w:pBdr>
          <w:bottom w:val="thinThickSmallGap" w:sz="12" w:space="1" w:color="auto"/>
        </w:pBdr>
        <w:spacing w:before="60" w:after="60"/>
        <w:rPr>
          <w:rFonts w:ascii="Arial" w:hAnsi="Arial" w:cs="Arial"/>
          <w:b/>
          <w:sz w:val="18"/>
          <w:szCs w:val="18"/>
        </w:rPr>
      </w:pPr>
      <w:r w:rsidRPr="009118C2">
        <w:rPr>
          <w:rFonts w:ascii="Arial" w:hAnsi="Arial" w:cs="Arial"/>
          <w:b/>
          <w:sz w:val="18"/>
          <w:szCs w:val="18"/>
        </w:rPr>
        <w:t>PERSONAL DOSSIER</w:t>
      </w:r>
    </w:p>
    <w:p w:rsidR="004F4582" w:rsidRPr="009118C2" w:rsidRDefault="004F4582" w:rsidP="004F4582">
      <w:pPr>
        <w:spacing w:before="60" w:after="60"/>
        <w:rPr>
          <w:rFonts w:ascii="Arial" w:hAnsi="Arial" w:cs="Arial"/>
          <w:sz w:val="18"/>
          <w:szCs w:val="18"/>
        </w:rPr>
      </w:pPr>
      <w:r w:rsidRPr="009118C2">
        <w:rPr>
          <w:rFonts w:ascii="Arial" w:hAnsi="Arial" w:cs="Arial"/>
          <w:sz w:val="18"/>
          <w:szCs w:val="18"/>
        </w:rPr>
        <w:t>Nationality</w:t>
      </w:r>
      <w:r w:rsidRPr="009118C2">
        <w:rPr>
          <w:rFonts w:ascii="Arial" w:hAnsi="Arial" w:cs="Arial"/>
          <w:sz w:val="18"/>
          <w:szCs w:val="18"/>
        </w:rPr>
        <w:tab/>
      </w:r>
      <w:r w:rsidRPr="009118C2">
        <w:rPr>
          <w:rFonts w:ascii="Arial" w:hAnsi="Arial" w:cs="Arial"/>
          <w:sz w:val="18"/>
          <w:szCs w:val="18"/>
        </w:rPr>
        <w:tab/>
        <w:t xml:space="preserve">: </w:t>
      </w:r>
      <w:r w:rsidRPr="009118C2">
        <w:rPr>
          <w:rFonts w:ascii="Arial" w:hAnsi="Arial" w:cs="Arial"/>
          <w:sz w:val="18"/>
          <w:szCs w:val="18"/>
        </w:rPr>
        <w:tab/>
      </w:r>
      <w:r w:rsidRPr="009118C2">
        <w:rPr>
          <w:rFonts w:ascii="Arial" w:hAnsi="Arial" w:cs="Arial"/>
          <w:sz w:val="18"/>
          <w:szCs w:val="18"/>
        </w:rPr>
        <w:tab/>
        <w:t>Indian</w:t>
      </w:r>
    </w:p>
    <w:p w:rsidR="00841C52" w:rsidRDefault="007D54F4" w:rsidP="004F4582">
      <w:pPr>
        <w:spacing w:before="60" w:after="60"/>
        <w:rPr>
          <w:rFonts w:ascii="Arial" w:hAnsi="Arial" w:cs="Arial"/>
          <w:sz w:val="18"/>
          <w:szCs w:val="18"/>
        </w:rPr>
      </w:pPr>
      <w:r w:rsidRPr="009118C2">
        <w:rPr>
          <w:rFonts w:ascii="Arial" w:hAnsi="Arial" w:cs="Arial"/>
          <w:sz w:val="18"/>
          <w:szCs w:val="18"/>
        </w:rPr>
        <w:t>Permanent Address</w:t>
      </w:r>
      <w:r w:rsidR="004F4582" w:rsidRPr="009118C2">
        <w:rPr>
          <w:rFonts w:ascii="Arial" w:hAnsi="Arial" w:cs="Arial"/>
          <w:sz w:val="18"/>
          <w:szCs w:val="18"/>
        </w:rPr>
        <w:tab/>
      </w:r>
      <w:r w:rsidRPr="009118C2">
        <w:rPr>
          <w:rFonts w:ascii="Arial" w:hAnsi="Arial" w:cs="Arial"/>
          <w:sz w:val="18"/>
          <w:szCs w:val="18"/>
        </w:rPr>
        <w:t xml:space="preserve">: </w:t>
      </w:r>
      <w:r w:rsidRPr="009118C2">
        <w:rPr>
          <w:rFonts w:ascii="Arial" w:hAnsi="Arial" w:cs="Arial"/>
          <w:sz w:val="18"/>
          <w:szCs w:val="18"/>
        </w:rPr>
        <w:tab/>
      </w:r>
      <w:r w:rsidR="004F4582" w:rsidRPr="009118C2">
        <w:rPr>
          <w:rFonts w:ascii="Arial" w:hAnsi="Arial" w:cs="Arial"/>
          <w:sz w:val="18"/>
          <w:szCs w:val="18"/>
        </w:rPr>
        <w:tab/>
      </w:r>
      <w:r w:rsidRPr="009118C2">
        <w:rPr>
          <w:rFonts w:ascii="Arial" w:hAnsi="Arial" w:cs="Arial"/>
          <w:sz w:val="18"/>
          <w:szCs w:val="18"/>
        </w:rPr>
        <w:t xml:space="preserve">S/O </w:t>
      </w:r>
      <w:smartTag w:uri="urn:schemas-microsoft-com:office:smarttags" w:element="City">
        <w:r w:rsidRPr="009118C2">
          <w:rPr>
            <w:rFonts w:ascii="Arial" w:hAnsi="Arial" w:cs="Arial"/>
            <w:sz w:val="18"/>
            <w:szCs w:val="18"/>
          </w:rPr>
          <w:t>Mr.</w:t>
        </w:r>
      </w:smartTag>
      <w:r w:rsidRPr="009118C2">
        <w:rPr>
          <w:rFonts w:ascii="Arial" w:hAnsi="Arial" w:cs="Arial"/>
          <w:sz w:val="18"/>
          <w:szCs w:val="18"/>
        </w:rPr>
        <w:t xml:space="preserve"> </w:t>
      </w:r>
      <w:smartTag w:uri="urn:schemas-microsoft-com:office:smarttags" w:element="State">
        <w:r w:rsidRPr="009118C2">
          <w:rPr>
            <w:rFonts w:ascii="Arial" w:hAnsi="Arial" w:cs="Arial"/>
            <w:sz w:val="18"/>
            <w:szCs w:val="18"/>
          </w:rPr>
          <w:t>Md.</w:t>
        </w:r>
      </w:smartTag>
      <w:r w:rsidRPr="009118C2">
        <w:rPr>
          <w:rFonts w:ascii="Arial" w:hAnsi="Arial" w:cs="Arial"/>
          <w:sz w:val="18"/>
          <w:szCs w:val="18"/>
        </w:rPr>
        <w:t xml:space="preserve"> </w:t>
      </w:r>
      <w:proofErr w:type="spellStart"/>
      <w:r w:rsidRPr="009118C2">
        <w:rPr>
          <w:rFonts w:ascii="Arial" w:hAnsi="Arial" w:cs="Arial"/>
          <w:sz w:val="18"/>
          <w:szCs w:val="18"/>
        </w:rPr>
        <w:t>Abul</w:t>
      </w:r>
      <w:proofErr w:type="spellEnd"/>
      <w:r w:rsidRPr="009118C2">
        <w:rPr>
          <w:rFonts w:ascii="Arial" w:hAnsi="Arial" w:cs="Arial"/>
          <w:sz w:val="18"/>
          <w:szCs w:val="18"/>
        </w:rPr>
        <w:t xml:space="preserve"> </w:t>
      </w:r>
      <w:proofErr w:type="spellStart"/>
      <w:r w:rsidRPr="009118C2">
        <w:rPr>
          <w:rFonts w:ascii="Arial" w:hAnsi="Arial" w:cs="Arial"/>
          <w:sz w:val="18"/>
          <w:szCs w:val="18"/>
        </w:rPr>
        <w:t>Khair</w:t>
      </w:r>
      <w:proofErr w:type="spellEnd"/>
      <w:r w:rsidR="004F4582" w:rsidRPr="009118C2">
        <w:rPr>
          <w:rFonts w:ascii="Arial" w:hAnsi="Arial" w:cs="Arial"/>
          <w:sz w:val="18"/>
          <w:szCs w:val="18"/>
        </w:rPr>
        <w:t xml:space="preserve">, </w:t>
      </w:r>
      <w:proofErr w:type="spellStart"/>
      <w:r w:rsidRPr="009118C2">
        <w:rPr>
          <w:rFonts w:ascii="Arial" w:hAnsi="Arial" w:cs="Arial"/>
          <w:sz w:val="18"/>
          <w:szCs w:val="18"/>
        </w:rPr>
        <w:t>Millat</w:t>
      </w:r>
      <w:proofErr w:type="spellEnd"/>
      <w:r w:rsidRPr="009118C2">
        <w:rPr>
          <w:rFonts w:ascii="Arial" w:hAnsi="Arial" w:cs="Arial"/>
          <w:sz w:val="18"/>
          <w:szCs w:val="18"/>
        </w:rPr>
        <w:t xml:space="preserve"> Colony, Mani </w:t>
      </w:r>
      <w:proofErr w:type="spellStart"/>
      <w:r w:rsidRPr="009118C2">
        <w:rPr>
          <w:rFonts w:ascii="Arial" w:hAnsi="Arial" w:cs="Arial"/>
          <w:sz w:val="18"/>
          <w:szCs w:val="18"/>
        </w:rPr>
        <w:t>Tola</w:t>
      </w:r>
      <w:proofErr w:type="spellEnd"/>
      <w:r w:rsidRPr="009118C2">
        <w:rPr>
          <w:rFonts w:ascii="Arial" w:hAnsi="Arial" w:cs="Arial"/>
          <w:sz w:val="18"/>
          <w:szCs w:val="18"/>
        </w:rPr>
        <w:t xml:space="preserve">, </w:t>
      </w:r>
      <w:proofErr w:type="spellStart"/>
      <w:r w:rsidRPr="009118C2">
        <w:rPr>
          <w:rFonts w:ascii="Arial" w:hAnsi="Arial" w:cs="Arial"/>
          <w:sz w:val="18"/>
          <w:szCs w:val="18"/>
        </w:rPr>
        <w:t>Hinoo</w:t>
      </w:r>
      <w:proofErr w:type="spellEnd"/>
      <w:r w:rsidR="004F4582" w:rsidRPr="009118C2">
        <w:rPr>
          <w:rFonts w:ascii="Arial" w:hAnsi="Arial" w:cs="Arial"/>
          <w:sz w:val="18"/>
          <w:szCs w:val="18"/>
        </w:rPr>
        <w:t>,</w:t>
      </w:r>
    </w:p>
    <w:p w:rsidR="007D54F4" w:rsidRDefault="004F4582" w:rsidP="00841C52">
      <w:pPr>
        <w:spacing w:before="60" w:after="60"/>
        <w:ind w:left="2880" w:firstLine="720"/>
        <w:rPr>
          <w:rFonts w:ascii="Arial" w:hAnsi="Arial" w:cs="Arial"/>
          <w:sz w:val="18"/>
          <w:szCs w:val="18"/>
        </w:rPr>
      </w:pPr>
      <w:r w:rsidRPr="009118C2">
        <w:rPr>
          <w:rFonts w:ascii="Arial" w:hAnsi="Arial" w:cs="Arial"/>
          <w:sz w:val="18"/>
          <w:szCs w:val="18"/>
        </w:rPr>
        <w:t xml:space="preserve"> </w:t>
      </w:r>
      <w:r w:rsidR="007D54F4" w:rsidRPr="009118C2">
        <w:rPr>
          <w:rFonts w:ascii="Arial" w:hAnsi="Arial" w:cs="Arial"/>
          <w:sz w:val="18"/>
          <w:szCs w:val="18"/>
        </w:rPr>
        <w:t>Ranchi-834002, Jharkhand, India</w:t>
      </w:r>
    </w:p>
    <w:p w:rsidR="00285EA9" w:rsidRPr="009118C2" w:rsidRDefault="00285EA9" w:rsidP="00841C52">
      <w:pPr>
        <w:spacing w:before="60" w:after="60"/>
        <w:ind w:left="2880" w:firstLine="720"/>
        <w:rPr>
          <w:rFonts w:ascii="Arial" w:hAnsi="Arial" w:cs="Arial"/>
          <w:sz w:val="18"/>
          <w:szCs w:val="18"/>
        </w:rPr>
      </w:pPr>
      <w:r>
        <w:rPr>
          <w:rFonts w:ascii="Arial" w:hAnsi="Arial" w:cs="Arial"/>
          <w:sz w:val="18"/>
          <w:szCs w:val="18"/>
        </w:rPr>
        <w:t>Contact No. +91-9955679826</w:t>
      </w:r>
    </w:p>
    <w:p w:rsidR="007D54F4" w:rsidRPr="009118C2" w:rsidRDefault="004F4582" w:rsidP="007D54F4">
      <w:pPr>
        <w:rPr>
          <w:rFonts w:ascii="Arial" w:hAnsi="Arial" w:cs="Arial"/>
          <w:sz w:val="18"/>
          <w:szCs w:val="18"/>
        </w:rPr>
      </w:pPr>
      <w:r w:rsidRPr="009118C2">
        <w:rPr>
          <w:rFonts w:ascii="Arial" w:hAnsi="Arial" w:cs="Arial"/>
          <w:sz w:val="18"/>
          <w:szCs w:val="18"/>
        </w:rPr>
        <w:t xml:space="preserve"> </w:t>
      </w:r>
    </w:p>
    <w:p w:rsidR="002B4341" w:rsidRPr="009118C2" w:rsidRDefault="002B4341" w:rsidP="007D54F4">
      <w:pPr>
        <w:rPr>
          <w:rFonts w:ascii="Arial" w:hAnsi="Arial" w:cs="Arial"/>
          <w:sz w:val="18"/>
          <w:szCs w:val="18"/>
        </w:rPr>
      </w:pPr>
    </w:p>
    <w:p w:rsidR="00CA2400" w:rsidRPr="009118C2" w:rsidRDefault="00CA2400" w:rsidP="007D54F4">
      <w:pPr>
        <w:rPr>
          <w:rFonts w:ascii="Arial" w:hAnsi="Arial" w:cs="Arial"/>
          <w:sz w:val="18"/>
          <w:szCs w:val="18"/>
        </w:rPr>
      </w:pPr>
    </w:p>
    <w:p w:rsidR="00CA2400" w:rsidRPr="009118C2" w:rsidRDefault="00CA2400" w:rsidP="007D54F4">
      <w:pPr>
        <w:rPr>
          <w:rFonts w:ascii="Arial" w:hAnsi="Arial" w:cs="Arial"/>
          <w:sz w:val="18"/>
          <w:szCs w:val="18"/>
        </w:rPr>
      </w:pPr>
    </w:p>
    <w:p w:rsidR="00CA2400" w:rsidRPr="009118C2" w:rsidRDefault="00CA2400" w:rsidP="007D54F4">
      <w:pPr>
        <w:rPr>
          <w:rFonts w:ascii="Arial" w:hAnsi="Arial" w:cs="Arial"/>
          <w:sz w:val="18"/>
          <w:szCs w:val="18"/>
        </w:rPr>
      </w:pPr>
    </w:p>
    <w:p w:rsidR="002B4341" w:rsidRPr="00841C52" w:rsidRDefault="002B4341" w:rsidP="007D54F4">
      <w:pPr>
        <w:rPr>
          <w:rFonts w:ascii="Arial" w:hAnsi="Arial" w:cs="Arial"/>
          <w:b/>
          <w:bCs/>
          <w:sz w:val="18"/>
          <w:szCs w:val="18"/>
        </w:rPr>
      </w:pPr>
    </w:p>
    <w:sectPr w:rsidR="002B4341" w:rsidRPr="00841C52" w:rsidSect="00B5149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venir LT Co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3FD"/>
    <w:multiLevelType w:val="hybridMultilevel"/>
    <w:tmpl w:val="410CBE4E"/>
    <w:lvl w:ilvl="0" w:tplc="E8AA5F42">
      <w:start w:val="1"/>
      <w:numFmt w:val="bullet"/>
      <w:lvlText w:val=""/>
      <w:lvlJc w:val="left"/>
      <w:pPr>
        <w:tabs>
          <w:tab w:val="num" w:pos="378"/>
        </w:tabs>
        <w:ind w:left="378" w:hanging="288"/>
      </w:pPr>
      <w:rPr>
        <w:rFonts w:ascii="Wingdings 3" w:hAnsi="Wingdings 3"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A9DE5124">
      <w:start w:val="1"/>
      <w:numFmt w:val="bullet"/>
      <w:lvlText w:val=""/>
      <w:lvlJc w:val="left"/>
      <w:pPr>
        <w:tabs>
          <w:tab w:val="num" w:pos="2664"/>
        </w:tabs>
        <w:ind w:left="2664" w:hanging="288"/>
      </w:pPr>
      <w:rPr>
        <w:rFonts w:ascii="Wingdings" w:hAnsi="Wingdings" w:hint="default"/>
        <w:sz w:val="20"/>
        <w:szCs w:val="20"/>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8E14141"/>
    <w:multiLevelType w:val="hybridMultilevel"/>
    <w:tmpl w:val="281E614A"/>
    <w:lvl w:ilvl="0" w:tplc="A9DE5124">
      <w:start w:val="1"/>
      <w:numFmt w:val="bullet"/>
      <w:lvlText w:val=""/>
      <w:lvlJc w:val="left"/>
      <w:pPr>
        <w:tabs>
          <w:tab w:val="num" w:pos="576"/>
        </w:tabs>
        <w:ind w:left="576" w:hanging="288"/>
      </w:pPr>
      <w:rPr>
        <w:rFonts w:ascii="Wingdings" w:hAnsi="Wingdings" w:hint="default"/>
        <w:sz w:val="20"/>
        <w:szCs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3A4711D"/>
    <w:multiLevelType w:val="hybridMultilevel"/>
    <w:tmpl w:val="620A76AA"/>
    <w:lvl w:ilvl="0" w:tplc="A9DE5124">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601B9"/>
    <w:multiLevelType w:val="multilevel"/>
    <w:tmpl w:val="76FAC5A6"/>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B20802"/>
    <w:multiLevelType w:val="hybridMultilevel"/>
    <w:tmpl w:val="A5EAACAC"/>
    <w:lvl w:ilvl="0" w:tplc="00DC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D1E94"/>
    <w:multiLevelType w:val="hybridMultilevel"/>
    <w:tmpl w:val="B1162C42"/>
    <w:lvl w:ilvl="0" w:tplc="A9DE5124">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74B61"/>
    <w:multiLevelType w:val="hybridMultilevel"/>
    <w:tmpl w:val="A58A2596"/>
    <w:lvl w:ilvl="0" w:tplc="A9DE5124">
      <w:start w:val="1"/>
      <w:numFmt w:val="bullet"/>
      <w:lvlText w:val=""/>
      <w:lvlJc w:val="left"/>
      <w:pPr>
        <w:tabs>
          <w:tab w:val="num" w:pos="288"/>
        </w:tabs>
        <w:ind w:left="288" w:hanging="288"/>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D6D2C"/>
    <w:multiLevelType w:val="hybridMultilevel"/>
    <w:tmpl w:val="17EAF4F4"/>
    <w:lvl w:ilvl="0" w:tplc="E8AA5F42">
      <w:start w:val="1"/>
      <w:numFmt w:val="bullet"/>
      <w:lvlText w:val=""/>
      <w:lvlJc w:val="left"/>
      <w:pPr>
        <w:tabs>
          <w:tab w:val="num" w:pos="288"/>
        </w:tabs>
        <w:ind w:left="288" w:hanging="288"/>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D55A7"/>
    <w:multiLevelType w:val="hybridMultilevel"/>
    <w:tmpl w:val="5C825650"/>
    <w:lvl w:ilvl="0" w:tplc="A9DE5124">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0A1478"/>
    <w:multiLevelType w:val="hybridMultilevel"/>
    <w:tmpl w:val="8A544BE0"/>
    <w:lvl w:ilvl="0" w:tplc="FFFFFFFF">
      <w:start w:val="1"/>
      <w:numFmt w:val="bullet"/>
      <w:lvlText w:val=""/>
      <w:lvlJc w:val="left"/>
      <w:pPr>
        <w:tabs>
          <w:tab w:val="num" w:pos="360"/>
        </w:tabs>
        <w:ind w:left="360" w:hanging="360"/>
      </w:pPr>
      <w:rPr>
        <w:rFonts w:ascii="Wingdings" w:hAnsi="Wingdings" w:hint="default"/>
      </w:rPr>
    </w:lvl>
    <w:lvl w:ilvl="1" w:tplc="D24EAC4A">
      <w:start w:val="1"/>
      <w:numFmt w:val="bullet"/>
      <w:lvlText w:val=""/>
      <w:lvlJc w:val="left"/>
      <w:pPr>
        <w:tabs>
          <w:tab w:val="num" w:pos="1440"/>
        </w:tabs>
        <w:ind w:left="1440" w:hanging="360"/>
      </w:pPr>
      <w:rPr>
        <w:rFonts w:ascii="Palatino Linotype" w:hAnsi="Palatino Linotyp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07B8D"/>
    <w:multiLevelType w:val="multilevel"/>
    <w:tmpl w:val="2A7A0EF4"/>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3171916"/>
    <w:multiLevelType w:val="hybridMultilevel"/>
    <w:tmpl w:val="526419BC"/>
    <w:lvl w:ilvl="0" w:tplc="A9DE5124">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F5E82"/>
    <w:multiLevelType w:val="hybridMultilevel"/>
    <w:tmpl w:val="D2D01944"/>
    <w:lvl w:ilvl="0" w:tplc="A9DE5124">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3"/>
  </w:num>
  <w:num w:numId="6">
    <w:abstractNumId w:val="10"/>
  </w:num>
  <w:num w:numId="7">
    <w:abstractNumId w:val="1"/>
  </w:num>
  <w:num w:numId="8">
    <w:abstractNumId w:val="11"/>
  </w:num>
  <w:num w:numId="9">
    <w:abstractNumId w:val="2"/>
  </w:num>
  <w:num w:numId="10">
    <w:abstractNumId w:val="12"/>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F4"/>
    <w:rsid w:val="00003FD8"/>
    <w:rsid w:val="00010638"/>
    <w:rsid w:val="00010E68"/>
    <w:rsid w:val="0001392F"/>
    <w:rsid w:val="00025B5B"/>
    <w:rsid w:val="0003556A"/>
    <w:rsid w:val="000424A8"/>
    <w:rsid w:val="000452C3"/>
    <w:rsid w:val="00046052"/>
    <w:rsid w:val="000606F7"/>
    <w:rsid w:val="00063E9F"/>
    <w:rsid w:val="00073749"/>
    <w:rsid w:val="000766AC"/>
    <w:rsid w:val="0008116D"/>
    <w:rsid w:val="000A761E"/>
    <w:rsid w:val="000C43FC"/>
    <w:rsid w:val="000C60C3"/>
    <w:rsid w:val="000C7118"/>
    <w:rsid w:val="000D598E"/>
    <w:rsid w:val="001011A8"/>
    <w:rsid w:val="0010691A"/>
    <w:rsid w:val="00114E0C"/>
    <w:rsid w:val="00115620"/>
    <w:rsid w:val="00116903"/>
    <w:rsid w:val="001226A7"/>
    <w:rsid w:val="00122A3C"/>
    <w:rsid w:val="00134F08"/>
    <w:rsid w:val="00146ED1"/>
    <w:rsid w:val="00160C70"/>
    <w:rsid w:val="00163C1F"/>
    <w:rsid w:val="00176795"/>
    <w:rsid w:val="00177ACE"/>
    <w:rsid w:val="00192275"/>
    <w:rsid w:val="001B3C14"/>
    <w:rsid w:val="001B3FFE"/>
    <w:rsid w:val="001B7A2B"/>
    <w:rsid w:val="001C042D"/>
    <w:rsid w:val="001C3A5C"/>
    <w:rsid w:val="001C523C"/>
    <w:rsid w:val="001C5CA4"/>
    <w:rsid w:val="001F5AFE"/>
    <w:rsid w:val="001F5E31"/>
    <w:rsid w:val="001F6DFB"/>
    <w:rsid w:val="00205182"/>
    <w:rsid w:val="0021139A"/>
    <w:rsid w:val="00211D9A"/>
    <w:rsid w:val="002137CB"/>
    <w:rsid w:val="00213E62"/>
    <w:rsid w:val="002443A6"/>
    <w:rsid w:val="00244FD0"/>
    <w:rsid w:val="0026461F"/>
    <w:rsid w:val="0027216A"/>
    <w:rsid w:val="0028207B"/>
    <w:rsid w:val="00285EA9"/>
    <w:rsid w:val="00286C51"/>
    <w:rsid w:val="002914FD"/>
    <w:rsid w:val="00291E6F"/>
    <w:rsid w:val="002948CF"/>
    <w:rsid w:val="00297C6D"/>
    <w:rsid w:val="002A2229"/>
    <w:rsid w:val="002A363A"/>
    <w:rsid w:val="002B3268"/>
    <w:rsid w:val="002B4341"/>
    <w:rsid w:val="002C19FC"/>
    <w:rsid w:val="002C1C95"/>
    <w:rsid w:val="002C303C"/>
    <w:rsid w:val="002C37A5"/>
    <w:rsid w:val="002C63B5"/>
    <w:rsid w:val="002D08A1"/>
    <w:rsid w:val="002D5FC5"/>
    <w:rsid w:val="002D7CD2"/>
    <w:rsid w:val="002F79C1"/>
    <w:rsid w:val="003050C4"/>
    <w:rsid w:val="003079CC"/>
    <w:rsid w:val="00310E28"/>
    <w:rsid w:val="003136F9"/>
    <w:rsid w:val="00316BB0"/>
    <w:rsid w:val="003212F3"/>
    <w:rsid w:val="00321A77"/>
    <w:rsid w:val="00327023"/>
    <w:rsid w:val="00336AA1"/>
    <w:rsid w:val="00340B94"/>
    <w:rsid w:val="00341FBE"/>
    <w:rsid w:val="00342479"/>
    <w:rsid w:val="00346C41"/>
    <w:rsid w:val="0036289E"/>
    <w:rsid w:val="00367A4E"/>
    <w:rsid w:val="00370B15"/>
    <w:rsid w:val="00376E1B"/>
    <w:rsid w:val="0038038B"/>
    <w:rsid w:val="003825DC"/>
    <w:rsid w:val="00393650"/>
    <w:rsid w:val="00393AE1"/>
    <w:rsid w:val="003E3080"/>
    <w:rsid w:val="003F0ABB"/>
    <w:rsid w:val="003F162E"/>
    <w:rsid w:val="003F36B8"/>
    <w:rsid w:val="003F3AF5"/>
    <w:rsid w:val="0040481E"/>
    <w:rsid w:val="00405732"/>
    <w:rsid w:val="004066C4"/>
    <w:rsid w:val="00424E89"/>
    <w:rsid w:val="004465BE"/>
    <w:rsid w:val="00453642"/>
    <w:rsid w:val="00456DB8"/>
    <w:rsid w:val="0049133E"/>
    <w:rsid w:val="00495B36"/>
    <w:rsid w:val="004A34CC"/>
    <w:rsid w:val="004B292A"/>
    <w:rsid w:val="004B4901"/>
    <w:rsid w:val="004D5D4E"/>
    <w:rsid w:val="004E2A3E"/>
    <w:rsid w:val="004F0508"/>
    <w:rsid w:val="004F4582"/>
    <w:rsid w:val="005203C2"/>
    <w:rsid w:val="00533340"/>
    <w:rsid w:val="00537A49"/>
    <w:rsid w:val="00553834"/>
    <w:rsid w:val="00553EF9"/>
    <w:rsid w:val="00563399"/>
    <w:rsid w:val="005666B0"/>
    <w:rsid w:val="00581032"/>
    <w:rsid w:val="00593209"/>
    <w:rsid w:val="00593629"/>
    <w:rsid w:val="00593A2F"/>
    <w:rsid w:val="005A3C39"/>
    <w:rsid w:val="005C2326"/>
    <w:rsid w:val="005E0D96"/>
    <w:rsid w:val="005E10FB"/>
    <w:rsid w:val="005E1A47"/>
    <w:rsid w:val="006019CD"/>
    <w:rsid w:val="00603DD1"/>
    <w:rsid w:val="006164C8"/>
    <w:rsid w:val="006211E3"/>
    <w:rsid w:val="00623808"/>
    <w:rsid w:val="00640D90"/>
    <w:rsid w:val="00644BA7"/>
    <w:rsid w:val="0066334D"/>
    <w:rsid w:val="00672024"/>
    <w:rsid w:val="00676FC7"/>
    <w:rsid w:val="00686FAE"/>
    <w:rsid w:val="006914FE"/>
    <w:rsid w:val="006A07A8"/>
    <w:rsid w:val="006A3414"/>
    <w:rsid w:val="006B2B4D"/>
    <w:rsid w:val="006C6A3A"/>
    <w:rsid w:val="006C7A11"/>
    <w:rsid w:val="006D317F"/>
    <w:rsid w:val="006D458A"/>
    <w:rsid w:val="006F0289"/>
    <w:rsid w:val="006F5CB4"/>
    <w:rsid w:val="00701EFC"/>
    <w:rsid w:val="00707A5A"/>
    <w:rsid w:val="00721750"/>
    <w:rsid w:val="0072368E"/>
    <w:rsid w:val="00731355"/>
    <w:rsid w:val="007316E5"/>
    <w:rsid w:val="00741655"/>
    <w:rsid w:val="00744E77"/>
    <w:rsid w:val="00755BD1"/>
    <w:rsid w:val="00762F5D"/>
    <w:rsid w:val="00765848"/>
    <w:rsid w:val="00770190"/>
    <w:rsid w:val="00771B8B"/>
    <w:rsid w:val="00777047"/>
    <w:rsid w:val="0078336F"/>
    <w:rsid w:val="00792F57"/>
    <w:rsid w:val="00794B91"/>
    <w:rsid w:val="00797FE5"/>
    <w:rsid w:val="007A2A07"/>
    <w:rsid w:val="007A51C4"/>
    <w:rsid w:val="007A53F4"/>
    <w:rsid w:val="007B61A5"/>
    <w:rsid w:val="007D54F4"/>
    <w:rsid w:val="007E53E7"/>
    <w:rsid w:val="007E63A0"/>
    <w:rsid w:val="007E7469"/>
    <w:rsid w:val="007E7AFD"/>
    <w:rsid w:val="007F2876"/>
    <w:rsid w:val="007F5A4A"/>
    <w:rsid w:val="00804587"/>
    <w:rsid w:val="00820F2C"/>
    <w:rsid w:val="00826DEE"/>
    <w:rsid w:val="00834EE5"/>
    <w:rsid w:val="00841C52"/>
    <w:rsid w:val="008727EC"/>
    <w:rsid w:val="00883130"/>
    <w:rsid w:val="008A0D19"/>
    <w:rsid w:val="008A5A36"/>
    <w:rsid w:val="008B4B01"/>
    <w:rsid w:val="008B5BDA"/>
    <w:rsid w:val="008C70F3"/>
    <w:rsid w:val="008C713C"/>
    <w:rsid w:val="008D172D"/>
    <w:rsid w:val="008D3905"/>
    <w:rsid w:val="008D5E3E"/>
    <w:rsid w:val="008E6E20"/>
    <w:rsid w:val="009048C7"/>
    <w:rsid w:val="00907175"/>
    <w:rsid w:val="009118C2"/>
    <w:rsid w:val="00956DAE"/>
    <w:rsid w:val="0096498F"/>
    <w:rsid w:val="009946C9"/>
    <w:rsid w:val="009A0AAE"/>
    <w:rsid w:val="009A412B"/>
    <w:rsid w:val="009A56C2"/>
    <w:rsid w:val="009A7534"/>
    <w:rsid w:val="009B7C2E"/>
    <w:rsid w:val="009C5C36"/>
    <w:rsid w:val="009C61FF"/>
    <w:rsid w:val="009D33F6"/>
    <w:rsid w:val="009E7F9E"/>
    <w:rsid w:val="00A152AD"/>
    <w:rsid w:val="00A15F3F"/>
    <w:rsid w:val="00A164EC"/>
    <w:rsid w:val="00A21D41"/>
    <w:rsid w:val="00A460AE"/>
    <w:rsid w:val="00A522DE"/>
    <w:rsid w:val="00A66D0A"/>
    <w:rsid w:val="00A71407"/>
    <w:rsid w:val="00A825A4"/>
    <w:rsid w:val="00AA7E11"/>
    <w:rsid w:val="00AB161B"/>
    <w:rsid w:val="00AC75A0"/>
    <w:rsid w:val="00AD2C0B"/>
    <w:rsid w:val="00AD39AB"/>
    <w:rsid w:val="00AE3C8B"/>
    <w:rsid w:val="00B1035D"/>
    <w:rsid w:val="00B3074A"/>
    <w:rsid w:val="00B324AA"/>
    <w:rsid w:val="00B34C7B"/>
    <w:rsid w:val="00B44633"/>
    <w:rsid w:val="00B507CD"/>
    <w:rsid w:val="00B5117E"/>
    <w:rsid w:val="00B5149B"/>
    <w:rsid w:val="00B62DC6"/>
    <w:rsid w:val="00B73E45"/>
    <w:rsid w:val="00B759BA"/>
    <w:rsid w:val="00B76FDF"/>
    <w:rsid w:val="00B81AE2"/>
    <w:rsid w:val="00B83D58"/>
    <w:rsid w:val="00B83FFB"/>
    <w:rsid w:val="00B919E3"/>
    <w:rsid w:val="00B9631C"/>
    <w:rsid w:val="00BA2E00"/>
    <w:rsid w:val="00BA3F23"/>
    <w:rsid w:val="00BB1C9A"/>
    <w:rsid w:val="00BC789D"/>
    <w:rsid w:val="00BD1805"/>
    <w:rsid w:val="00BE0D15"/>
    <w:rsid w:val="00BE35AD"/>
    <w:rsid w:val="00BE6AB6"/>
    <w:rsid w:val="00BF66D6"/>
    <w:rsid w:val="00C15081"/>
    <w:rsid w:val="00C15150"/>
    <w:rsid w:val="00C23193"/>
    <w:rsid w:val="00C267CD"/>
    <w:rsid w:val="00C330B6"/>
    <w:rsid w:val="00C624EB"/>
    <w:rsid w:val="00C666E3"/>
    <w:rsid w:val="00C743CC"/>
    <w:rsid w:val="00C82984"/>
    <w:rsid w:val="00C87A22"/>
    <w:rsid w:val="00C94306"/>
    <w:rsid w:val="00C9630D"/>
    <w:rsid w:val="00CA2400"/>
    <w:rsid w:val="00CB3ADB"/>
    <w:rsid w:val="00CB79FA"/>
    <w:rsid w:val="00CB7BC3"/>
    <w:rsid w:val="00CC10B1"/>
    <w:rsid w:val="00CC7BC0"/>
    <w:rsid w:val="00CE55C1"/>
    <w:rsid w:val="00CE5BA9"/>
    <w:rsid w:val="00CF5007"/>
    <w:rsid w:val="00CF5DCF"/>
    <w:rsid w:val="00CF70BF"/>
    <w:rsid w:val="00D003A5"/>
    <w:rsid w:val="00D22331"/>
    <w:rsid w:val="00D2508E"/>
    <w:rsid w:val="00D5150C"/>
    <w:rsid w:val="00D702B4"/>
    <w:rsid w:val="00D745EF"/>
    <w:rsid w:val="00D7655A"/>
    <w:rsid w:val="00D8654B"/>
    <w:rsid w:val="00D86EF6"/>
    <w:rsid w:val="00D95C63"/>
    <w:rsid w:val="00D96B28"/>
    <w:rsid w:val="00D96E71"/>
    <w:rsid w:val="00D96FB4"/>
    <w:rsid w:val="00DA0619"/>
    <w:rsid w:val="00DA3085"/>
    <w:rsid w:val="00DA3685"/>
    <w:rsid w:val="00DB1A2E"/>
    <w:rsid w:val="00DC0E0A"/>
    <w:rsid w:val="00DC590F"/>
    <w:rsid w:val="00DC62EC"/>
    <w:rsid w:val="00DC6663"/>
    <w:rsid w:val="00DD613F"/>
    <w:rsid w:val="00DE6149"/>
    <w:rsid w:val="00DF354B"/>
    <w:rsid w:val="00E00497"/>
    <w:rsid w:val="00E24C76"/>
    <w:rsid w:val="00E252B2"/>
    <w:rsid w:val="00E27364"/>
    <w:rsid w:val="00E31938"/>
    <w:rsid w:val="00E33863"/>
    <w:rsid w:val="00E36147"/>
    <w:rsid w:val="00E400A4"/>
    <w:rsid w:val="00E40A0A"/>
    <w:rsid w:val="00E434B6"/>
    <w:rsid w:val="00E54321"/>
    <w:rsid w:val="00E56865"/>
    <w:rsid w:val="00E61094"/>
    <w:rsid w:val="00E648C6"/>
    <w:rsid w:val="00E732C3"/>
    <w:rsid w:val="00E77CEE"/>
    <w:rsid w:val="00E950C1"/>
    <w:rsid w:val="00EA72AA"/>
    <w:rsid w:val="00EA7A44"/>
    <w:rsid w:val="00EB1F33"/>
    <w:rsid w:val="00EB255A"/>
    <w:rsid w:val="00EC7C52"/>
    <w:rsid w:val="00EE684B"/>
    <w:rsid w:val="00EF2DA4"/>
    <w:rsid w:val="00F051C5"/>
    <w:rsid w:val="00F10067"/>
    <w:rsid w:val="00F116DA"/>
    <w:rsid w:val="00F11EA4"/>
    <w:rsid w:val="00F21381"/>
    <w:rsid w:val="00F31449"/>
    <w:rsid w:val="00F40115"/>
    <w:rsid w:val="00F40C9A"/>
    <w:rsid w:val="00F4470A"/>
    <w:rsid w:val="00F51663"/>
    <w:rsid w:val="00F51F30"/>
    <w:rsid w:val="00F56F78"/>
    <w:rsid w:val="00F646C4"/>
    <w:rsid w:val="00F77320"/>
    <w:rsid w:val="00F81A94"/>
    <w:rsid w:val="00F82DD9"/>
    <w:rsid w:val="00F9619A"/>
    <w:rsid w:val="00FA7D04"/>
    <w:rsid w:val="00FB4DF6"/>
    <w:rsid w:val="00FC31C0"/>
    <w:rsid w:val="00FC4B5E"/>
    <w:rsid w:val="00FC6D0E"/>
    <w:rsid w:val="00FD011E"/>
    <w:rsid w:val="00FE421B"/>
    <w:rsid w:val="00FE7AAF"/>
    <w:rsid w:val="00FF0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State"/>
  <w:shapeDefaults>
    <o:shapedefaults v:ext="edit" spidmax="2050"/>
    <o:shapelayout v:ext="edit">
      <o:idmap v:ext="edit" data="1"/>
    </o:shapelayout>
  </w:shapeDefaults>
  <w:decimalSymbol w:val="."/>
  <w:listSeparator w:val=","/>
  <w15:docId w15:val="{1F6A9744-FAE5-4F24-8ADD-754E85C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FE"/>
    <w:rPr>
      <w:rFonts w:ascii="Sylfaen" w:hAnsi="Sylfaen"/>
      <w:lang w:val="en-GB"/>
    </w:rPr>
  </w:style>
  <w:style w:type="paragraph" w:styleId="Heading4">
    <w:name w:val="heading 4"/>
    <w:basedOn w:val="Normal"/>
    <w:link w:val="Heading4Char"/>
    <w:uiPriority w:val="9"/>
    <w:qFormat/>
    <w:rsid w:val="003E3080"/>
    <w:pPr>
      <w:spacing w:before="100" w:beforeAutospacing="1" w:after="100" w:afterAutospacing="1"/>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4341"/>
    <w:rPr>
      <w:color w:val="0000FF"/>
      <w:u w:val="single"/>
    </w:rPr>
  </w:style>
  <w:style w:type="paragraph" w:styleId="ListParagraph">
    <w:name w:val="List Paragraph"/>
    <w:basedOn w:val="Normal"/>
    <w:uiPriority w:val="34"/>
    <w:qFormat/>
    <w:rsid w:val="002C1C95"/>
    <w:pPr>
      <w:bidi/>
      <w:ind w:left="720"/>
      <w:contextualSpacing/>
    </w:pPr>
    <w:rPr>
      <w:rFonts w:ascii="Times New Roman" w:hAnsi="Times New Roman"/>
      <w:sz w:val="24"/>
      <w:szCs w:val="24"/>
      <w:lang w:val="en-US"/>
    </w:rPr>
  </w:style>
  <w:style w:type="paragraph" w:customStyle="1" w:styleId="Default">
    <w:name w:val="Default"/>
    <w:rsid w:val="00E434B6"/>
    <w:pPr>
      <w:autoSpaceDE w:val="0"/>
      <w:autoSpaceDN w:val="0"/>
      <w:adjustRightInd w:val="0"/>
    </w:pPr>
    <w:rPr>
      <w:rFonts w:ascii="Avenir LT Com" w:hAnsi="Avenir LT Com" w:cs="Avenir LT Com"/>
      <w:color w:val="000000"/>
      <w:sz w:val="24"/>
      <w:szCs w:val="24"/>
    </w:rPr>
  </w:style>
  <w:style w:type="character" w:customStyle="1" w:styleId="apple-converted-space">
    <w:name w:val="apple-converted-space"/>
    <w:basedOn w:val="DefaultParagraphFont"/>
    <w:rsid w:val="003825DC"/>
  </w:style>
  <w:style w:type="character" w:customStyle="1" w:styleId="name">
    <w:name w:val="name"/>
    <w:basedOn w:val="DefaultParagraphFont"/>
    <w:rsid w:val="003825DC"/>
  </w:style>
  <w:style w:type="character" w:customStyle="1" w:styleId="authorship">
    <w:name w:val="authorship"/>
    <w:basedOn w:val="DefaultParagraphFont"/>
    <w:rsid w:val="003825DC"/>
  </w:style>
  <w:style w:type="character" w:customStyle="1" w:styleId="field-content">
    <w:name w:val="field-content"/>
    <w:basedOn w:val="DefaultParagraphFont"/>
    <w:rsid w:val="00581032"/>
  </w:style>
  <w:style w:type="character" w:customStyle="1" w:styleId="Heading4Char">
    <w:name w:val="Heading 4 Char"/>
    <w:basedOn w:val="DefaultParagraphFont"/>
    <w:link w:val="Heading4"/>
    <w:uiPriority w:val="9"/>
    <w:rsid w:val="003E308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353361" TargetMode="External"/><Relationship Id="rId13" Type="http://schemas.openxmlformats.org/officeDocument/2006/relationships/hyperlink" Target="http://ascidatabase.com/author.php?author=B.A.&amp;last=Al-Ahmadi" TargetMode="External"/><Relationship Id="rId3" Type="http://schemas.openxmlformats.org/officeDocument/2006/relationships/styles" Target="styles.xml"/><Relationship Id="rId7" Type="http://schemas.openxmlformats.org/officeDocument/2006/relationships/hyperlink" Target="http://www.theplantlist.org/tpl1.1/record/kew-3030" TargetMode="External"/><Relationship Id="rId12" Type="http://schemas.openxmlformats.org/officeDocument/2006/relationships/hyperlink" Target="http://ascidatabase.com/author.php?author=M.Y.&amp;last=Al-Fai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arah@ksu.edu.sa" TargetMode="External"/><Relationship Id="rId11" Type="http://schemas.openxmlformats.org/officeDocument/2006/relationships/hyperlink" Target="http://ascidatabase.com/author.php?author=M.A.&amp;last=Far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cidatabase.com/author.php?author=M.F.&amp;last=Abdel-Samad" TargetMode="External"/><Relationship Id="rId4" Type="http://schemas.openxmlformats.org/officeDocument/2006/relationships/settings" Target="settings.xml"/><Relationship Id="rId9" Type="http://schemas.openxmlformats.org/officeDocument/2006/relationships/hyperlink" Target="http://ascidatabase.com/author.php?author=F.M.&amp;last=Abou-Tarbou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905B-A4A5-426F-95E4-5DD3286B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3131</Words>
  <Characters>20081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23166</CharactersWithSpaces>
  <SharedDoc>false</SharedDoc>
  <HLinks>
    <vt:vector size="6" baseType="variant">
      <vt:variant>
        <vt:i4>983092</vt:i4>
      </vt:variant>
      <vt:variant>
        <vt:i4>0</vt:i4>
      </vt:variant>
      <vt:variant>
        <vt:i4>0</vt:i4>
      </vt:variant>
      <vt:variant>
        <vt:i4>5</vt:i4>
      </vt:variant>
      <vt:variant>
        <vt:lpwstr>mailto:farahabul@hotmail.com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naukri.com</dc:creator>
  <cp:keywords/>
  <dc:description/>
  <cp:lastModifiedBy>Windows User</cp:lastModifiedBy>
  <cp:revision>3</cp:revision>
  <cp:lastPrinted>2013-01-14T06:19:00Z</cp:lastPrinted>
  <dcterms:created xsi:type="dcterms:W3CDTF">2018-04-24T20:54:00Z</dcterms:created>
  <dcterms:modified xsi:type="dcterms:W3CDTF">2018-04-24T21:09:00Z</dcterms:modified>
</cp:coreProperties>
</file>