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76" w:rsidRPr="00942A15" w:rsidRDefault="00FE18ED" w:rsidP="00FE18ED">
      <w:pPr>
        <w:jc w:val="center"/>
        <w:rPr>
          <w:rFonts w:asciiTheme="majorBidi" w:hAnsiTheme="majorBidi" w:cstheme="majorBidi"/>
          <w:color w:val="FF0000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color w:val="FF0000"/>
          <w:sz w:val="28"/>
          <w:szCs w:val="28"/>
        </w:rPr>
        <w:t>Exercises for math425</w:t>
      </w:r>
    </w:p>
    <w:p w:rsidR="00FE18ED" w:rsidRPr="00BE0A47" w:rsidRDefault="00BE0A47" w:rsidP="00FE18ED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book: I</w:t>
      </w:r>
      <w:r w:rsidR="00FE18ED" w:rsidRPr="00BE0A47">
        <w:rPr>
          <w:rFonts w:asciiTheme="majorBidi" w:hAnsiTheme="majorBidi" w:cstheme="majorBidi"/>
          <w:sz w:val="28"/>
          <w:szCs w:val="28"/>
        </w:rPr>
        <w:t>ntro</w:t>
      </w:r>
      <w:r>
        <w:rPr>
          <w:rFonts w:asciiTheme="majorBidi" w:hAnsiTheme="majorBidi" w:cstheme="majorBidi"/>
          <w:sz w:val="28"/>
          <w:szCs w:val="28"/>
        </w:rPr>
        <w:t>duction to Partial D</w:t>
      </w:r>
      <w:r w:rsidR="00FE18ED" w:rsidRPr="00BE0A47">
        <w:rPr>
          <w:rFonts w:asciiTheme="majorBidi" w:hAnsiTheme="majorBidi" w:cstheme="majorBidi"/>
          <w:sz w:val="28"/>
          <w:szCs w:val="28"/>
        </w:rPr>
        <w:t>ifferential</w:t>
      </w:r>
      <w:r>
        <w:rPr>
          <w:rFonts w:asciiTheme="majorBidi" w:hAnsiTheme="majorBidi" w:cstheme="majorBidi"/>
          <w:sz w:val="28"/>
          <w:szCs w:val="28"/>
        </w:rPr>
        <w:t xml:space="preserve"> E</w:t>
      </w:r>
      <w:r w:rsidR="00FE18ED" w:rsidRPr="00BE0A47">
        <w:rPr>
          <w:rFonts w:asciiTheme="majorBidi" w:hAnsiTheme="majorBidi" w:cstheme="majorBidi"/>
          <w:sz w:val="28"/>
          <w:szCs w:val="28"/>
        </w:rPr>
        <w:t>quat</w:t>
      </w:r>
      <w:r>
        <w:rPr>
          <w:rFonts w:asciiTheme="majorBidi" w:hAnsiTheme="majorBidi" w:cstheme="majorBidi"/>
          <w:sz w:val="28"/>
          <w:szCs w:val="28"/>
        </w:rPr>
        <w:t>ions and Boundary Value P</w:t>
      </w:r>
      <w:r w:rsidR="00FE18ED" w:rsidRPr="00BE0A47">
        <w:rPr>
          <w:rFonts w:asciiTheme="majorBidi" w:hAnsiTheme="majorBidi" w:cstheme="majorBidi"/>
          <w:sz w:val="28"/>
          <w:szCs w:val="28"/>
        </w:rPr>
        <w:t xml:space="preserve">roblems-by </w:t>
      </w:r>
      <w:r w:rsidRPr="00BE0A47">
        <w:rPr>
          <w:rFonts w:asciiTheme="majorBidi" w:hAnsiTheme="majorBidi" w:cstheme="majorBidi"/>
          <w:sz w:val="28"/>
          <w:szCs w:val="28"/>
        </w:rPr>
        <w:t xml:space="preserve">Rene </w:t>
      </w:r>
      <w:proofErr w:type="spellStart"/>
      <w:r w:rsidRPr="00BE0A47">
        <w:rPr>
          <w:rFonts w:asciiTheme="majorBidi" w:hAnsiTheme="majorBidi" w:cstheme="majorBidi"/>
          <w:sz w:val="28"/>
          <w:szCs w:val="28"/>
        </w:rPr>
        <w:t>Dennemyer</w:t>
      </w:r>
      <w:proofErr w:type="spellEnd"/>
    </w:p>
    <w:p w:rsidR="00897936" w:rsidRPr="00942A15" w:rsidRDefault="00897936">
      <w:pPr>
        <w:rPr>
          <w:rFonts w:asciiTheme="majorBidi" w:hAnsiTheme="majorBidi" w:cstheme="majorBidi"/>
          <w:color w:val="FF0000"/>
          <w:sz w:val="28"/>
          <w:szCs w:val="28"/>
        </w:rPr>
      </w:pPr>
      <w:r w:rsidRPr="00942A15">
        <w:rPr>
          <w:rFonts w:asciiTheme="majorBidi" w:hAnsiTheme="majorBidi" w:cstheme="majorBidi"/>
          <w:color w:val="FF0000"/>
          <w:sz w:val="28"/>
          <w:szCs w:val="28"/>
        </w:rPr>
        <w:t>Chapter 1</w:t>
      </w:r>
    </w:p>
    <w:p w:rsidR="00897936" w:rsidRPr="00942A15" w:rsidRDefault="00897936" w:rsidP="0089793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942A15">
        <w:rPr>
          <w:rFonts w:asciiTheme="majorBidi" w:hAnsiTheme="majorBidi" w:cstheme="majorBidi"/>
          <w:sz w:val="28"/>
          <w:szCs w:val="28"/>
        </w:rPr>
        <w:t>Section 1.2</w:t>
      </w:r>
    </w:p>
    <w:p w:rsidR="00897936" w:rsidRPr="00942A15" w:rsidRDefault="00897936" w:rsidP="00897936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42A15">
        <w:rPr>
          <w:rFonts w:asciiTheme="majorBidi" w:hAnsiTheme="majorBidi" w:cstheme="majorBidi"/>
          <w:sz w:val="28"/>
          <w:szCs w:val="28"/>
        </w:rPr>
        <w:t>Q1 (a, b, c, d, e, f, g, h)</w:t>
      </w:r>
    </w:p>
    <w:p w:rsidR="00897936" w:rsidRPr="00942A15" w:rsidRDefault="00897936" w:rsidP="0089793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897936" w:rsidRPr="00942A15" w:rsidRDefault="00897936" w:rsidP="0089793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942A15">
        <w:rPr>
          <w:rFonts w:asciiTheme="majorBidi" w:hAnsiTheme="majorBidi" w:cstheme="majorBidi"/>
          <w:sz w:val="28"/>
          <w:szCs w:val="28"/>
        </w:rPr>
        <w:t>Section 1.3</w:t>
      </w:r>
    </w:p>
    <w:p w:rsidR="00897936" w:rsidRPr="00942A15" w:rsidRDefault="00897936" w:rsidP="00897936">
      <w:pPr>
        <w:pStyle w:val="ListParagraph"/>
        <w:spacing w:before="240"/>
        <w:rPr>
          <w:rFonts w:asciiTheme="majorBidi" w:hAnsiTheme="majorBidi" w:cstheme="majorBidi"/>
          <w:sz w:val="28"/>
          <w:szCs w:val="28"/>
        </w:rPr>
      </w:pPr>
      <w:r w:rsidRPr="00942A15">
        <w:rPr>
          <w:rFonts w:asciiTheme="majorBidi" w:hAnsiTheme="majorBidi" w:cstheme="majorBidi"/>
          <w:sz w:val="28"/>
          <w:szCs w:val="28"/>
        </w:rPr>
        <w:t>Q3 (a, b, c, e, f, g)</w:t>
      </w:r>
    </w:p>
    <w:p w:rsidR="00897936" w:rsidRPr="00942A15" w:rsidRDefault="00897936" w:rsidP="00897936">
      <w:pPr>
        <w:pStyle w:val="ListParagraph"/>
        <w:spacing w:before="240"/>
        <w:rPr>
          <w:rFonts w:asciiTheme="majorBidi" w:hAnsiTheme="majorBidi" w:cstheme="majorBidi"/>
          <w:sz w:val="28"/>
          <w:szCs w:val="28"/>
        </w:rPr>
      </w:pPr>
      <w:r w:rsidRPr="00942A15">
        <w:rPr>
          <w:rFonts w:asciiTheme="majorBidi" w:hAnsiTheme="majorBidi" w:cstheme="majorBidi"/>
          <w:sz w:val="28"/>
          <w:szCs w:val="28"/>
        </w:rPr>
        <w:t>Q6 (a, b, e, f, g,)</w:t>
      </w:r>
    </w:p>
    <w:p w:rsidR="00897936" w:rsidRPr="00942A15" w:rsidRDefault="00897936" w:rsidP="00897936">
      <w:pPr>
        <w:pStyle w:val="ListParagraph"/>
        <w:spacing w:before="240"/>
        <w:rPr>
          <w:rFonts w:asciiTheme="majorBidi" w:hAnsiTheme="majorBidi" w:cstheme="majorBidi"/>
          <w:sz w:val="28"/>
          <w:szCs w:val="28"/>
        </w:rPr>
      </w:pPr>
    </w:p>
    <w:p w:rsidR="00897936" w:rsidRPr="00942A15" w:rsidRDefault="00897936" w:rsidP="00897936">
      <w:pPr>
        <w:pStyle w:val="ListParagraph"/>
        <w:numPr>
          <w:ilvl w:val="0"/>
          <w:numId w:val="1"/>
        </w:numPr>
        <w:spacing w:before="240"/>
        <w:rPr>
          <w:rFonts w:asciiTheme="majorBidi" w:hAnsiTheme="majorBidi" w:cstheme="majorBidi"/>
          <w:sz w:val="28"/>
          <w:szCs w:val="28"/>
        </w:rPr>
      </w:pPr>
      <w:r w:rsidRPr="00942A15">
        <w:rPr>
          <w:rFonts w:asciiTheme="majorBidi" w:hAnsiTheme="majorBidi" w:cstheme="majorBidi"/>
          <w:sz w:val="28"/>
          <w:szCs w:val="28"/>
        </w:rPr>
        <w:t>Section 1.4</w:t>
      </w:r>
    </w:p>
    <w:p w:rsidR="00897936" w:rsidRPr="00942A15" w:rsidRDefault="00897936" w:rsidP="00897936">
      <w:pPr>
        <w:pStyle w:val="ListParagraph"/>
        <w:spacing w:before="240"/>
        <w:rPr>
          <w:rFonts w:asciiTheme="majorBidi" w:hAnsiTheme="majorBidi" w:cstheme="majorBidi"/>
          <w:sz w:val="28"/>
          <w:szCs w:val="28"/>
        </w:rPr>
      </w:pPr>
      <w:r w:rsidRPr="00942A15">
        <w:rPr>
          <w:rFonts w:asciiTheme="majorBidi" w:hAnsiTheme="majorBidi" w:cstheme="majorBidi"/>
          <w:sz w:val="28"/>
          <w:szCs w:val="28"/>
        </w:rPr>
        <w:t>Q8 (a, b, c)    , Q9</w:t>
      </w:r>
    </w:p>
    <w:p w:rsidR="00897936" w:rsidRPr="00942A15" w:rsidRDefault="00897936" w:rsidP="00897936">
      <w:pPr>
        <w:pStyle w:val="ListParagraph"/>
        <w:spacing w:before="240"/>
        <w:rPr>
          <w:rFonts w:asciiTheme="majorBidi" w:hAnsiTheme="majorBidi" w:cstheme="majorBidi"/>
          <w:sz w:val="28"/>
          <w:szCs w:val="28"/>
        </w:rPr>
      </w:pPr>
      <w:r w:rsidRPr="00942A15">
        <w:rPr>
          <w:rFonts w:asciiTheme="majorBidi" w:hAnsiTheme="majorBidi" w:cstheme="majorBidi"/>
          <w:sz w:val="28"/>
          <w:szCs w:val="28"/>
        </w:rPr>
        <w:t>Q10 (a, b, c, d, e)</w:t>
      </w:r>
    </w:p>
    <w:p w:rsidR="00897936" w:rsidRPr="00942A15" w:rsidRDefault="00897936" w:rsidP="00897936">
      <w:pPr>
        <w:pStyle w:val="ListParagraph"/>
        <w:spacing w:before="240"/>
        <w:rPr>
          <w:rFonts w:asciiTheme="majorBidi" w:hAnsiTheme="majorBidi" w:cstheme="majorBidi"/>
          <w:sz w:val="28"/>
          <w:szCs w:val="28"/>
        </w:rPr>
      </w:pPr>
      <w:r w:rsidRPr="00942A15">
        <w:rPr>
          <w:rFonts w:asciiTheme="majorBidi" w:hAnsiTheme="majorBidi" w:cstheme="majorBidi"/>
          <w:sz w:val="28"/>
          <w:szCs w:val="28"/>
        </w:rPr>
        <w:t>Q11 (a, b, c, d)</w:t>
      </w:r>
    </w:p>
    <w:p w:rsidR="00897936" w:rsidRPr="00942A15" w:rsidRDefault="00352F13" w:rsidP="00352F13">
      <w:pPr>
        <w:pStyle w:val="ListParagraph"/>
        <w:spacing w:before="240"/>
        <w:rPr>
          <w:rFonts w:asciiTheme="majorBidi" w:hAnsiTheme="majorBidi" w:cstheme="majorBidi"/>
          <w:sz w:val="28"/>
          <w:szCs w:val="28"/>
        </w:rPr>
      </w:pPr>
      <w:r w:rsidRPr="00942A15">
        <w:rPr>
          <w:rFonts w:asciiTheme="majorBidi" w:hAnsiTheme="majorBidi" w:cstheme="majorBidi"/>
          <w:sz w:val="28"/>
          <w:szCs w:val="28"/>
        </w:rPr>
        <w:t>Q12 (a, b)</w:t>
      </w:r>
    </w:p>
    <w:p w:rsidR="00352F13" w:rsidRPr="00942A15" w:rsidRDefault="00352F13" w:rsidP="00352F13">
      <w:pPr>
        <w:pStyle w:val="ListParagraph"/>
        <w:spacing w:before="240"/>
        <w:rPr>
          <w:rFonts w:asciiTheme="majorBidi" w:hAnsiTheme="majorBidi" w:cstheme="majorBidi"/>
          <w:sz w:val="28"/>
          <w:szCs w:val="28"/>
        </w:rPr>
      </w:pPr>
    </w:p>
    <w:p w:rsidR="00897936" w:rsidRPr="00942A15" w:rsidRDefault="00897936" w:rsidP="00897936">
      <w:pPr>
        <w:pStyle w:val="ListParagraph"/>
        <w:numPr>
          <w:ilvl w:val="0"/>
          <w:numId w:val="1"/>
        </w:numPr>
        <w:spacing w:before="240"/>
        <w:rPr>
          <w:rFonts w:asciiTheme="majorBidi" w:hAnsiTheme="majorBidi" w:cstheme="majorBidi"/>
          <w:sz w:val="28"/>
          <w:szCs w:val="28"/>
        </w:rPr>
      </w:pPr>
      <w:r w:rsidRPr="00942A15">
        <w:rPr>
          <w:rFonts w:asciiTheme="majorBidi" w:hAnsiTheme="majorBidi" w:cstheme="majorBidi"/>
          <w:sz w:val="28"/>
          <w:szCs w:val="28"/>
        </w:rPr>
        <w:t>Section 1.5</w:t>
      </w:r>
    </w:p>
    <w:p w:rsidR="00897936" w:rsidRPr="00942A15" w:rsidRDefault="00897936" w:rsidP="00897936">
      <w:pPr>
        <w:pStyle w:val="ListParagraph"/>
        <w:spacing w:before="240"/>
        <w:rPr>
          <w:rFonts w:asciiTheme="majorBidi" w:hAnsiTheme="majorBidi" w:cstheme="majorBidi"/>
          <w:sz w:val="28"/>
          <w:szCs w:val="28"/>
        </w:rPr>
      </w:pPr>
      <w:r w:rsidRPr="00942A15">
        <w:rPr>
          <w:rFonts w:asciiTheme="majorBidi" w:hAnsiTheme="majorBidi" w:cstheme="majorBidi"/>
          <w:sz w:val="28"/>
          <w:szCs w:val="28"/>
        </w:rPr>
        <w:t>Q14 (b, d, e, f, h, m, p)</w:t>
      </w:r>
    </w:p>
    <w:p w:rsidR="00FF3D61" w:rsidRDefault="00897936" w:rsidP="00FF3D61">
      <w:pPr>
        <w:pStyle w:val="ListParagraph"/>
        <w:spacing w:before="240"/>
        <w:rPr>
          <w:rFonts w:asciiTheme="majorBidi" w:hAnsiTheme="majorBidi" w:cstheme="majorBidi"/>
          <w:sz w:val="28"/>
          <w:szCs w:val="28"/>
        </w:rPr>
      </w:pPr>
      <w:r w:rsidRPr="00942A15">
        <w:rPr>
          <w:rFonts w:asciiTheme="majorBidi" w:hAnsiTheme="majorBidi" w:cstheme="majorBidi"/>
          <w:sz w:val="28"/>
          <w:szCs w:val="28"/>
        </w:rPr>
        <w:t>Q18 (a, d, f)</w:t>
      </w:r>
      <w:r w:rsidR="003D1B84">
        <w:rPr>
          <w:rFonts w:asciiTheme="majorBidi" w:hAnsiTheme="majorBidi" w:cstheme="majorBidi"/>
          <w:sz w:val="28"/>
          <w:szCs w:val="28"/>
        </w:rPr>
        <w:t>`</w:t>
      </w:r>
    </w:p>
    <w:p w:rsidR="003606F7" w:rsidRDefault="003606F7" w:rsidP="00897936">
      <w:pPr>
        <w:pStyle w:val="ListParagraph"/>
        <w:spacing w:before="2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Section 1.6</w:t>
      </w:r>
      <w:r w:rsidR="00FF3D61">
        <w:rPr>
          <w:rFonts w:asciiTheme="majorBidi" w:hAnsiTheme="majorBidi" w:cstheme="majorBidi"/>
          <w:sz w:val="28"/>
          <w:szCs w:val="28"/>
        </w:rPr>
        <w:t xml:space="preserve">   </w:t>
      </w:r>
    </w:p>
    <w:p w:rsidR="003606F7" w:rsidRPr="003606F7" w:rsidRDefault="003606F7" w:rsidP="00897936">
      <w:pPr>
        <w:pStyle w:val="ListParagraph"/>
        <w:spacing w:before="24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20(</w:t>
      </w:r>
      <w:proofErr w:type="spellStart"/>
      <w:r>
        <w:rPr>
          <w:rFonts w:asciiTheme="majorBidi" w:hAnsiTheme="majorBidi" w:cstheme="majorBidi"/>
          <w:sz w:val="28"/>
          <w:szCs w:val="28"/>
        </w:rPr>
        <w:t>a</w:t>
      </w:r>
      <w:proofErr w:type="gramStart"/>
      <w:r w:rsidRPr="003606F7">
        <w:rPr>
          <w:rFonts w:asciiTheme="majorBidi" w:hAnsiTheme="majorBidi" w:cstheme="majorBidi"/>
          <w:sz w:val="28"/>
          <w:szCs w:val="28"/>
        </w:rPr>
        <w:t>,b,d,f,g,h,k,m,n,o</w:t>
      </w:r>
      <w:proofErr w:type="spellEnd"/>
      <w:proofErr w:type="gramEnd"/>
      <w:r w:rsidRPr="003606F7">
        <w:rPr>
          <w:rFonts w:asciiTheme="majorBidi" w:hAnsiTheme="majorBidi" w:cstheme="majorBidi"/>
          <w:sz w:val="28"/>
          <w:szCs w:val="28"/>
        </w:rPr>
        <w:t>)</w:t>
      </w:r>
    </w:p>
    <w:p w:rsidR="003606F7" w:rsidRPr="00942A15" w:rsidRDefault="003606F7" w:rsidP="00897936">
      <w:pPr>
        <w:pStyle w:val="ListParagraph"/>
        <w:spacing w:before="240"/>
        <w:rPr>
          <w:rFonts w:asciiTheme="majorBidi" w:hAnsiTheme="majorBidi" w:cstheme="majorBidi"/>
          <w:sz w:val="28"/>
          <w:szCs w:val="28"/>
        </w:rPr>
      </w:pPr>
    </w:p>
    <w:p w:rsidR="00897936" w:rsidRPr="00942A15" w:rsidRDefault="00897936" w:rsidP="00897936">
      <w:pPr>
        <w:pStyle w:val="ListParagraph"/>
        <w:spacing w:before="240"/>
        <w:rPr>
          <w:rFonts w:asciiTheme="majorBidi" w:hAnsiTheme="majorBidi" w:cstheme="majorBidi"/>
          <w:sz w:val="28"/>
          <w:szCs w:val="28"/>
        </w:rPr>
      </w:pPr>
    </w:p>
    <w:p w:rsidR="00897936" w:rsidRPr="00942A15" w:rsidRDefault="00897936">
      <w:pPr>
        <w:rPr>
          <w:rFonts w:asciiTheme="majorBidi" w:hAnsiTheme="majorBidi" w:cstheme="majorBidi"/>
          <w:color w:val="FF0000"/>
          <w:sz w:val="28"/>
          <w:szCs w:val="28"/>
        </w:rPr>
      </w:pPr>
      <w:r w:rsidRPr="00942A15">
        <w:rPr>
          <w:rFonts w:asciiTheme="majorBidi" w:hAnsiTheme="majorBidi" w:cstheme="majorBidi"/>
          <w:color w:val="FF0000"/>
          <w:sz w:val="28"/>
          <w:szCs w:val="28"/>
        </w:rPr>
        <w:t>Chapter 2</w:t>
      </w:r>
    </w:p>
    <w:p w:rsidR="00897936" w:rsidRPr="00942A15" w:rsidRDefault="00897936" w:rsidP="0089793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942A15">
        <w:rPr>
          <w:rFonts w:asciiTheme="majorBidi" w:hAnsiTheme="majorBidi" w:cstheme="majorBidi"/>
          <w:sz w:val="28"/>
          <w:szCs w:val="28"/>
        </w:rPr>
        <w:t>Section 2.2</w:t>
      </w:r>
    </w:p>
    <w:p w:rsidR="00897936" w:rsidRPr="00942A15" w:rsidRDefault="00897936" w:rsidP="00897936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42A15">
        <w:rPr>
          <w:rFonts w:asciiTheme="majorBidi" w:hAnsiTheme="majorBidi" w:cstheme="majorBidi"/>
          <w:sz w:val="28"/>
          <w:szCs w:val="28"/>
        </w:rPr>
        <w:t>Q1 (a, b)    , Q2</w:t>
      </w:r>
      <w:proofErr w:type="gramStart"/>
      <w:r w:rsidR="003606F7">
        <w:rPr>
          <w:rFonts w:asciiTheme="majorBidi" w:hAnsiTheme="majorBidi" w:cstheme="majorBidi"/>
          <w:sz w:val="28"/>
          <w:szCs w:val="28"/>
        </w:rPr>
        <w:t>,Q3</w:t>
      </w:r>
      <w:proofErr w:type="gramEnd"/>
    </w:p>
    <w:p w:rsidR="00897936" w:rsidRPr="00942A15" w:rsidRDefault="00897936" w:rsidP="00897936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42A15">
        <w:rPr>
          <w:rFonts w:asciiTheme="majorBidi" w:hAnsiTheme="majorBidi" w:cstheme="majorBidi"/>
          <w:sz w:val="28"/>
          <w:szCs w:val="28"/>
        </w:rPr>
        <w:t>Q4 (a, b, c, d, e, g, h, I, k)</w:t>
      </w:r>
    </w:p>
    <w:p w:rsidR="00352F13" w:rsidRPr="00942A15" w:rsidRDefault="00352F13" w:rsidP="00897936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42A15">
        <w:rPr>
          <w:rFonts w:asciiTheme="majorBidi" w:hAnsiTheme="majorBidi" w:cstheme="majorBidi"/>
          <w:sz w:val="28"/>
          <w:szCs w:val="28"/>
        </w:rPr>
        <w:t xml:space="preserve">Q5 (b) </w:t>
      </w:r>
    </w:p>
    <w:p w:rsidR="00897936" w:rsidRPr="00942A15" w:rsidRDefault="00897936" w:rsidP="00897936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42A15">
        <w:rPr>
          <w:rFonts w:asciiTheme="majorBidi" w:hAnsiTheme="majorBidi" w:cstheme="majorBidi"/>
          <w:sz w:val="28"/>
          <w:szCs w:val="28"/>
        </w:rPr>
        <w:t>Q6 (b)</w:t>
      </w:r>
      <w:proofErr w:type="gramStart"/>
      <w:r w:rsidR="003606F7">
        <w:rPr>
          <w:rFonts w:asciiTheme="majorBidi" w:hAnsiTheme="majorBidi" w:cstheme="majorBidi"/>
          <w:sz w:val="28"/>
          <w:szCs w:val="28"/>
        </w:rPr>
        <w:t>,Q7</w:t>
      </w:r>
      <w:proofErr w:type="gramEnd"/>
    </w:p>
    <w:p w:rsidR="00897936" w:rsidRPr="00942A15" w:rsidRDefault="00897936" w:rsidP="00897936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42A15">
        <w:rPr>
          <w:rFonts w:asciiTheme="majorBidi" w:hAnsiTheme="majorBidi" w:cstheme="majorBidi"/>
          <w:sz w:val="28"/>
          <w:szCs w:val="28"/>
        </w:rPr>
        <w:t>Q8 (f)</w:t>
      </w:r>
    </w:p>
    <w:p w:rsidR="00897936" w:rsidRPr="00942A15" w:rsidRDefault="00897936" w:rsidP="0089793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897936" w:rsidRPr="00942A15" w:rsidRDefault="00897936" w:rsidP="0089793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942A15">
        <w:rPr>
          <w:rFonts w:asciiTheme="majorBidi" w:hAnsiTheme="majorBidi" w:cstheme="majorBidi"/>
          <w:sz w:val="28"/>
          <w:szCs w:val="28"/>
        </w:rPr>
        <w:lastRenderedPageBreak/>
        <w:t>Section 2.3</w:t>
      </w:r>
    </w:p>
    <w:p w:rsidR="00897936" w:rsidRPr="00942A15" w:rsidRDefault="00897936" w:rsidP="00897936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42A15">
        <w:rPr>
          <w:rFonts w:asciiTheme="majorBidi" w:hAnsiTheme="majorBidi" w:cstheme="majorBidi"/>
          <w:sz w:val="28"/>
          <w:szCs w:val="28"/>
        </w:rPr>
        <w:t>Q12 (b, e, f)</w:t>
      </w:r>
    </w:p>
    <w:p w:rsidR="00352F13" w:rsidRPr="00942A15" w:rsidRDefault="00352F13" w:rsidP="0089793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897936" w:rsidRPr="00942A15" w:rsidRDefault="00897936" w:rsidP="0089793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942A15">
        <w:rPr>
          <w:rFonts w:asciiTheme="majorBidi" w:hAnsiTheme="majorBidi" w:cstheme="majorBidi"/>
          <w:sz w:val="28"/>
          <w:szCs w:val="28"/>
        </w:rPr>
        <w:t xml:space="preserve">Section </w:t>
      </w:r>
      <w:r w:rsidR="00352F13" w:rsidRPr="00942A15">
        <w:rPr>
          <w:rFonts w:asciiTheme="majorBidi" w:hAnsiTheme="majorBidi" w:cstheme="majorBidi"/>
          <w:sz w:val="28"/>
          <w:szCs w:val="28"/>
        </w:rPr>
        <w:t>2.4</w:t>
      </w:r>
    </w:p>
    <w:p w:rsidR="00352F13" w:rsidRPr="00942A15" w:rsidRDefault="00352F13" w:rsidP="00352F13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42A15">
        <w:rPr>
          <w:rFonts w:asciiTheme="majorBidi" w:hAnsiTheme="majorBidi" w:cstheme="majorBidi"/>
          <w:sz w:val="28"/>
          <w:szCs w:val="28"/>
        </w:rPr>
        <w:t>Q22 (a, b, c, d, e, g)</w:t>
      </w:r>
      <w:proofErr w:type="gramStart"/>
      <w:r w:rsidR="003606F7">
        <w:rPr>
          <w:rFonts w:asciiTheme="majorBidi" w:hAnsiTheme="majorBidi" w:cstheme="majorBidi"/>
          <w:sz w:val="28"/>
          <w:szCs w:val="28"/>
        </w:rPr>
        <w:t>,Q23</w:t>
      </w:r>
      <w:proofErr w:type="gramEnd"/>
    </w:p>
    <w:p w:rsidR="00352F13" w:rsidRPr="00942A15" w:rsidRDefault="00352F13" w:rsidP="00352F13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352F13" w:rsidRPr="00942A15" w:rsidRDefault="00352F13" w:rsidP="00352F13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942A15">
        <w:rPr>
          <w:rFonts w:asciiTheme="majorBidi" w:hAnsiTheme="majorBidi" w:cstheme="majorBidi"/>
          <w:sz w:val="28"/>
          <w:szCs w:val="28"/>
        </w:rPr>
        <w:t>Section 2.5</w:t>
      </w:r>
    </w:p>
    <w:p w:rsidR="00352F13" w:rsidRPr="00942A15" w:rsidRDefault="00352F13" w:rsidP="00352F13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42A15">
        <w:rPr>
          <w:rFonts w:asciiTheme="majorBidi" w:hAnsiTheme="majorBidi" w:cstheme="majorBidi"/>
          <w:sz w:val="28"/>
          <w:szCs w:val="28"/>
        </w:rPr>
        <w:t>Q24 (a, b, e)</w:t>
      </w:r>
      <w:proofErr w:type="gramStart"/>
      <w:r w:rsidR="003606F7">
        <w:rPr>
          <w:rFonts w:asciiTheme="majorBidi" w:hAnsiTheme="majorBidi" w:cstheme="majorBidi"/>
          <w:sz w:val="28"/>
          <w:szCs w:val="28"/>
        </w:rPr>
        <w:t>,Q25</w:t>
      </w:r>
      <w:proofErr w:type="gramEnd"/>
      <w:r w:rsidR="003606F7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="003606F7">
        <w:rPr>
          <w:rFonts w:asciiTheme="majorBidi" w:hAnsiTheme="majorBidi" w:cstheme="majorBidi"/>
          <w:sz w:val="28"/>
          <w:szCs w:val="28"/>
        </w:rPr>
        <w:t>a,b,c,e</w:t>
      </w:r>
      <w:proofErr w:type="spellEnd"/>
      <w:r w:rsidR="003606F7">
        <w:rPr>
          <w:rFonts w:asciiTheme="majorBidi" w:hAnsiTheme="majorBidi" w:cstheme="majorBidi"/>
          <w:sz w:val="28"/>
          <w:szCs w:val="28"/>
        </w:rPr>
        <w:t>)</w:t>
      </w:r>
    </w:p>
    <w:p w:rsidR="00352F13" w:rsidRPr="00942A15" w:rsidRDefault="00352F13" w:rsidP="00352F13">
      <w:pPr>
        <w:pStyle w:val="ListParagraph"/>
        <w:rPr>
          <w:rFonts w:asciiTheme="majorBidi" w:hAnsiTheme="majorBidi" w:cstheme="majorBidi"/>
          <w:color w:val="FF0000"/>
          <w:sz w:val="28"/>
          <w:szCs w:val="28"/>
        </w:rPr>
      </w:pPr>
    </w:p>
    <w:p w:rsidR="00352F13" w:rsidRPr="00942A15" w:rsidRDefault="00942A15" w:rsidP="00942A15">
      <w:pPr>
        <w:rPr>
          <w:rFonts w:asciiTheme="majorBidi" w:hAnsiTheme="majorBidi" w:cstheme="majorBidi"/>
          <w:color w:val="FF0000"/>
          <w:sz w:val="28"/>
          <w:szCs w:val="28"/>
        </w:rPr>
      </w:pPr>
      <w:r w:rsidRPr="00942A15">
        <w:rPr>
          <w:rFonts w:asciiTheme="majorBidi" w:hAnsiTheme="majorBidi" w:cstheme="majorBidi"/>
          <w:color w:val="FF0000"/>
          <w:sz w:val="28"/>
          <w:szCs w:val="28"/>
        </w:rPr>
        <w:t>Chapter 3</w:t>
      </w:r>
    </w:p>
    <w:p w:rsidR="00942A15" w:rsidRPr="00942A15" w:rsidRDefault="00942A15" w:rsidP="00942A1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942A15">
        <w:rPr>
          <w:rFonts w:asciiTheme="majorBidi" w:hAnsiTheme="majorBidi" w:cstheme="majorBidi"/>
          <w:sz w:val="28"/>
          <w:szCs w:val="28"/>
        </w:rPr>
        <w:t>Section 3.2</w:t>
      </w:r>
    </w:p>
    <w:p w:rsidR="00942A15" w:rsidRPr="00942A15" w:rsidRDefault="00942A15" w:rsidP="00942A15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42A15">
        <w:rPr>
          <w:rFonts w:asciiTheme="majorBidi" w:hAnsiTheme="majorBidi" w:cstheme="majorBidi"/>
          <w:sz w:val="28"/>
          <w:szCs w:val="28"/>
        </w:rPr>
        <w:t>Q1 (a, b, c, d, e)</w:t>
      </w:r>
    </w:p>
    <w:p w:rsidR="00942A15" w:rsidRPr="00942A15" w:rsidRDefault="00942A15" w:rsidP="00942A15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42A15">
        <w:rPr>
          <w:rFonts w:asciiTheme="majorBidi" w:hAnsiTheme="majorBidi" w:cstheme="majorBidi"/>
          <w:sz w:val="28"/>
          <w:szCs w:val="28"/>
        </w:rPr>
        <w:t>Q</w:t>
      </w:r>
      <w:r w:rsidR="003606F7">
        <w:rPr>
          <w:rFonts w:asciiTheme="majorBidi" w:hAnsiTheme="majorBidi" w:cstheme="majorBidi"/>
          <w:sz w:val="28"/>
          <w:szCs w:val="28"/>
        </w:rPr>
        <w:t>5</w:t>
      </w:r>
      <w:r w:rsidRPr="00942A15">
        <w:rPr>
          <w:rFonts w:asciiTheme="majorBidi" w:hAnsiTheme="majorBidi" w:cstheme="majorBidi"/>
          <w:sz w:val="28"/>
          <w:szCs w:val="28"/>
        </w:rPr>
        <w:t xml:space="preserve"> (a, b)</w:t>
      </w:r>
      <w:proofErr w:type="gramStart"/>
      <w:r w:rsidR="003606F7">
        <w:rPr>
          <w:rFonts w:asciiTheme="majorBidi" w:hAnsiTheme="majorBidi" w:cstheme="majorBidi"/>
          <w:sz w:val="28"/>
          <w:szCs w:val="28"/>
        </w:rPr>
        <w:t>,Q6</w:t>
      </w:r>
      <w:proofErr w:type="gramEnd"/>
      <w:r w:rsidR="003606F7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="003606F7">
        <w:rPr>
          <w:rFonts w:asciiTheme="majorBidi" w:hAnsiTheme="majorBidi" w:cstheme="majorBidi"/>
          <w:sz w:val="28"/>
          <w:szCs w:val="28"/>
        </w:rPr>
        <w:t>a,b</w:t>
      </w:r>
      <w:proofErr w:type="spellEnd"/>
      <w:r w:rsidR="003606F7">
        <w:rPr>
          <w:rFonts w:asciiTheme="majorBidi" w:hAnsiTheme="majorBidi" w:cstheme="majorBidi"/>
          <w:sz w:val="28"/>
          <w:szCs w:val="28"/>
        </w:rPr>
        <w:t>),Q8,Q12.</w:t>
      </w:r>
    </w:p>
    <w:p w:rsidR="00942A15" w:rsidRPr="00942A15" w:rsidRDefault="00942A15" w:rsidP="00942A15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42A15" w:rsidRPr="00942A15" w:rsidRDefault="00942A15" w:rsidP="00942A15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42A15" w:rsidRPr="00942A15" w:rsidRDefault="00942A15" w:rsidP="00942A1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942A15">
        <w:rPr>
          <w:rFonts w:asciiTheme="majorBidi" w:hAnsiTheme="majorBidi" w:cstheme="majorBidi"/>
          <w:sz w:val="28"/>
          <w:szCs w:val="28"/>
        </w:rPr>
        <w:t>Section 3.3</w:t>
      </w:r>
    </w:p>
    <w:p w:rsidR="00942A15" w:rsidRPr="00942A15" w:rsidRDefault="00942A15" w:rsidP="00942A15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42A15">
        <w:rPr>
          <w:rFonts w:asciiTheme="majorBidi" w:hAnsiTheme="majorBidi" w:cstheme="majorBidi"/>
          <w:sz w:val="28"/>
          <w:szCs w:val="28"/>
        </w:rPr>
        <w:t>Q1</w:t>
      </w:r>
      <w:r w:rsidR="003606F7">
        <w:rPr>
          <w:rFonts w:asciiTheme="majorBidi" w:hAnsiTheme="majorBidi" w:cstheme="majorBidi"/>
          <w:sz w:val="28"/>
          <w:szCs w:val="28"/>
        </w:rPr>
        <w:t>6</w:t>
      </w:r>
      <w:proofErr w:type="gramStart"/>
      <w:r w:rsidR="003606F7">
        <w:rPr>
          <w:rFonts w:asciiTheme="majorBidi" w:hAnsiTheme="majorBidi" w:cstheme="majorBidi"/>
          <w:sz w:val="28"/>
          <w:szCs w:val="28"/>
        </w:rPr>
        <w:t>,Q17,Q21,Q36</w:t>
      </w:r>
      <w:proofErr w:type="gramEnd"/>
      <w:r w:rsidR="003606F7">
        <w:rPr>
          <w:rFonts w:asciiTheme="majorBidi" w:hAnsiTheme="majorBidi" w:cstheme="majorBidi"/>
          <w:sz w:val="28"/>
          <w:szCs w:val="28"/>
        </w:rPr>
        <w:t>.</w:t>
      </w:r>
      <w:r w:rsidRPr="00942A15">
        <w:rPr>
          <w:rFonts w:asciiTheme="majorBidi" w:hAnsiTheme="majorBidi" w:cstheme="majorBidi"/>
          <w:sz w:val="28"/>
          <w:szCs w:val="28"/>
        </w:rPr>
        <w:t xml:space="preserve"> </w:t>
      </w:r>
    </w:p>
    <w:p w:rsidR="00942A15" w:rsidRPr="00942A15" w:rsidRDefault="00942A15" w:rsidP="00942A15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42A15" w:rsidRPr="00942A15" w:rsidRDefault="00942A15" w:rsidP="00942A15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42A15" w:rsidRPr="00942A15" w:rsidRDefault="00942A15" w:rsidP="00942A15">
      <w:pPr>
        <w:rPr>
          <w:rFonts w:asciiTheme="majorBidi" w:hAnsiTheme="majorBidi" w:cstheme="majorBidi"/>
          <w:color w:val="FF0000"/>
          <w:sz w:val="28"/>
          <w:szCs w:val="28"/>
        </w:rPr>
      </w:pPr>
      <w:r w:rsidRPr="00942A15">
        <w:rPr>
          <w:rFonts w:asciiTheme="majorBidi" w:hAnsiTheme="majorBidi" w:cstheme="majorBidi"/>
          <w:color w:val="FF0000"/>
          <w:sz w:val="28"/>
          <w:szCs w:val="28"/>
        </w:rPr>
        <w:t xml:space="preserve">Chapter 4 </w:t>
      </w:r>
    </w:p>
    <w:p w:rsidR="00942A15" w:rsidRPr="00942A15" w:rsidRDefault="00942A15" w:rsidP="00942A1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942A15">
        <w:rPr>
          <w:rFonts w:asciiTheme="majorBidi" w:hAnsiTheme="majorBidi" w:cstheme="majorBidi"/>
          <w:sz w:val="28"/>
          <w:szCs w:val="28"/>
        </w:rPr>
        <w:t xml:space="preserve">Section 4.2 </w:t>
      </w:r>
    </w:p>
    <w:p w:rsidR="00942A15" w:rsidRPr="00942A15" w:rsidRDefault="00942A15" w:rsidP="00942A15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42A15">
        <w:rPr>
          <w:rFonts w:asciiTheme="majorBidi" w:hAnsiTheme="majorBidi" w:cstheme="majorBidi"/>
          <w:sz w:val="28"/>
          <w:szCs w:val="28"/>
        </w:rPr>
        <w:t>Q1 (a, b)</w:t>
      </w:r>
    </w:p>
    <w:p w:rsidR="00942A15" w:rsidRPr="00942A15" w:rsidRDefault="00942A15" w:rsidP="00942A15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42A15">
        <w:rPr>
          <w:rFonts w:asciiTheme="majorBidi" w:hAnsiTheme="majorBidi" w:cstheme="majorBidi"/>
          <w:sz w:val="28"/>
          <w:szCs w:val="28"/>
        </w:rPr>
        <w:t>Q3 (a, c, e, f)</w:t>
      </w:r>
    </w:p>
    <w:p w:rsidR="00942A15" w:rsidRPr="00942A15" w:rsidRDefault="00942A15" w:rsidP="00942A15">
      <w:pPr>
        <w:pStyle w:val="ListParagraph"/>
        <w:rPr>
          <w:rFonts w:asciiTheme="majorBidi" w:hAnsiTheme="majorBidi" w:cstheme="majorBidi"/>
          <w:sz w:val="28"/>
          <w:szCs w:val="28"/>
        </w:rPr>
      </w:pPr>
      <w:r w:rsidRPr="00942A15">
        <w:rPr>
          <w:rFonts w:asciiTheme="majorBidi" w:hAnsiTheme="majorBidi" w:cstheme="majorBidi"/>
          <w:sz w:val="28"/>
          <w:szCs w:val="28"/>
        </w:rPr>
        <w:t>Q5 (a, b)</w:t>
      </w:r>
    </w:p>
    <w:p w:rsidR="00942A15" w:rsidRPr="00942A15" w:rsidRDefault="00942A15" w:rsidP="00942A15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42A15" w:rsidRPr="00942A15" w:rsidRDefault="00942A15" w:rsidP="00942A15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942A15" w:rsidRPr="00942A15" w:rsidRDefault="00942A15">
      <w:pPr>
        <w:pStyle w:val="ListParagraph"/>
        <w:rPr>
          <w:rFonts w:asciiTheme="majorBidi" w:hAnsiTheme="majorBidi" w:cstheme="majorBidi"/>
          <w:sz w:val="28"/>
          <w:szCs w:val="28"/>
        </w:rPr>
      </w:pPr>
    </w:p>
    <w:sectPr w:rsidR="00942A15" w:rsidRPr="00942A15" w:rsidSect="00897936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A17F6"/>
    <w:multiLevelType w:val="hybridMultilevel"/>
    <w:tmpl w:val="2C3E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36"/>
    <w:rsid w:val="000061D5"/>
    <w:rsid w:val="00011CCE"/>
    <w:rsid w:val="00061865"/>
    <w:rsid w:val="00065B1B"/>
    <w:rsid w:val="000C4094"/>
    <w:rsid w:val="00346C50"/>
    <w:rsid w:val="00352F13"/>
    <w:rsid w:val="003606F7"/>
    <w:rsid w:val="003A0D76"/>
    <w:rsid w:val="003D1B84"/>
    <w:rsid w:val="0040525A"/>
    <w:rsid w:val="0057126E"/>
    <w:rsid w:val="00582EB2"/>
    <w:rsid w:val="005C684B"/>
    <w:rsid w:val="00735B99"/>
    <w:rsid w:val="00897936"/>
    <w:rsid w:val="008C5D62"/>
    <w:rsid w:val="00942A15"/>
    <w:rsid w:val="00A72F6E"/>
    <w:rsid w:val="00BE0A47"/>
    <w:rsid w:val="00E26C62"/>
    <w:rsid w:val="00F453AF"/>
    <w:rsid w:val="00FE18ED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3103A-4B9A-4AAE-B9FB-197B677D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Nuha Almutaz</cp:lastModifiedBy>
  <cp:revision>2</cp:revision>
  <cp:lastPrinted>2018-09-21T07:24:00Z</cp:lastPrinted>
  <dcterms:created xsi:type="dcterms:W3CDTF">2019-01-20T08:12:00Z</dcterms:created>
  <dcterms:modified xsi:type="dcterms:W3CDTF">2019-01-20T08:12:00Z</dcterms:modified>
</cp:coreProperties>
</file>