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C50" w:rsidRPr="00C4285F" w:rsidRDefault="00075C50" w:rsidP="00075C50">
      <w:pPr>
        <w:pStyle w:val="a5"/>
        <w:rPr>
          <w:rFonts w:asciiTheme="majorBidi" w:hAnsiTheme="majorBidi" w:hint="cs"/>
          <w:sz w:val="28"/>
          <w:szCs w:val="28"/>
          <w:rtl/>
        </w:rPr>
      </w:pPr>
      <w:bookmarkStart w:id="0" w:name="_GoBack"/>
      <w:bookmarkEnd w:id="0"/>
    </w:p>
    <w:p w:rsidR="00C4285F" w:rsidRPr="00C4285F" w:rsidRDefault="00294CB4" w:rsidP="00A12839">
      <w:pPr>
        <w:pStyle w:val="a5"/>
        <w:numPr>
          <w:ilvl w:val="0"/>
          <w:numId w:val="22"/>
        </w:numPr>
        <w:bidi w:val="0"/>
        <w:rPr>
          <w:rFonts w:asciiTheme="majorBidi" w:hAnsiTheme="majorBidi"/>
        </w:rPr>
      </w:pPr>
      <w:r w:rsidRPr="00C4285F">
        <w:rPr>
          <w:rFonts w:asciiTheme="majorBidi" w:hAnsiTheme="majorBidi"/>
        </w:rPr>
        <w:t xml:space="preserve">The Human Resources department (As in </w:t>
      </w:r>
      <w:r w:rsidR="00A12839">
        <w:rPr>
          <w:rFonts w:asciiTheme="majorBidi" w:hAnsiTheme="majorBidi"/>
        </w:rPr>
        <w:t>evaluation</w:t>
      </w:r>
      <w:r w:rsidRPr="00C4285F">
        <w:rPr>
          <w:rFonts w:asciiTheme="majorBidi" w:hAnsiTheme="majorBidi"/>
        </w:rPr>
        <w:t>#</w:t>
      </w:r>
      <w:r w:rsidR="00A12839">
        <w:rPr>
          <w:rFonts w:asciiTheme="majorBidi" w:hAnsiTheme="majorBidi" w:hint="cs"/>
          <w:rtl/>
        </w:rPr>
        <w:t>1</w:t>
      </w:r>
      <w:r w:rsidRPr="00C4285F">
        <w:rPr>
          <w:rFonts w:asciiTheme="majorBidi" w:hAnsiTheme="majorBidi"/>
        </w:rPr>
        <w:t xml:space="preserve">)  wants to make Schedule for project A+. As project manager, you want to schedule the tasks of the </w:t>
      </w:r>
      <w:r w:rsidR="00C4285F" w:rsidRPr="00C4285F">
        <w:rPr>
          <w:rFonts w:asciiTheme="majorBidi" w:hAnsiTheme="majorBidi"/>
        </w:rPr>
        <w:t>project as shown in  table 1.</w:t>
      </w:r>
    </w:p>
    <w:p w:rsidR="00294CB4" w:rsidRPr="00C4285F" w:rsidRDefault="00294CB4" w:rsidP="00075C50">
      <w:pPr>
        <w:pStyle w:val="a5"/>
        <w:rPr>
          <w:rFonts w:asciiTheme="majorBidi" w:hAnsiTheme="majorBidi" w:hint="cs"/>
          <w:sz w:val="28"/>
          <w:szCs w:val="28"/>
        </w:rPr>
      </w:pPr>
    </w:p>
    <w:p w:rsidR="00294CB4" w:rsidRPr="00C4285F" w:rsidRDefault="00075C50" w:rsidP="00294CB4">
      <w:pPr>
        <w:pStyle w:val="a5"/>
        <w:numPr>
          <w:ilvl w:val="0"/>
          <w:numId w:val="26"/>
        </w:numPr>
        <w:bidi w:val="0"/>
        <w:ind w:left="1080"/>
        <w:jc w:val="both"/>
        <w:rPr>
          <w:rFonts w:asciiTheme="majorBidi" w:hAnsiTheme="majorBidi"/>
        </w:rPr>
      </w:pPr>
      <w:r w:rsidRPr="00C4285F">
        <w:rPr>
          <w:rFonts w:asciiTheme="majorBidi" w:hAnsiTheme="majorBidi"/>
        </w:rPr>
        <w:t>Write the name of each task in the spreadsheet using the column “Task Name”</w:t>
      </w:r>
      <w:r w:rsidR="00294CB4" w:rsidRPr="00C4285F">
        <w:rPr>
          <w:rFonts w:asciiTheme="majorBidi" w:hAnsiTheme="majorBidi"/>
        </w:rPr>
        <w:t>.</w:t>
      </w:r>
    </w:p>
    <w:p w:rsidR="00294CB4" w:rsidRPr="00C4285F" w:rsidRDefault="00294CB4" w:rsidP="00294CB4">
      <w:pPr>
        <w:pStyle w:val="a5"/>
        <w:bidi w:val="0"/>
        <w:ind w:left="1440"/>
        <w:jc w:val="both"/>
        <w:rPr>
          <w:rFonts w:asciiTheme="majorBidi" w:hAnsiTheme="majorBidi"/>
        </w:rPr>
      </w:pPr>
    </w:p>
    <w:p w:rsidR="00075C50" w:rsidRPr="00C4285F" w:rsidRDefault="00075C50" w:rsidP="00294CB4">
      <w:pPr>
        <w:pStyle w:val="a5"/>
        <w:numPr>
          <w:ilvl w:val="0"/>
          <w:numId w:val="26"/>
        </w:numPr>
        <w:bidi w:val="0"/>
        <w:ind w:left="1080"/>
        <w:jc w:val="both"/>
        <w:rPr>
          <w:rFonts w:asciiTheme="majorBidi" w:hAnsiTheme="majorBidi"/>
        </w:rPr>
      </w:pPr>
      <w:r w:rsidRPr="00C4285F">
        <w:rPr>
          <w:rFonts w:asciiTheme="majorBidi" w:hAnsiTheme="majorBidi"/>
        </w:rPr>
        <w:t xml:space="preserve">  Write the duration in days of each task in the spreadsheet using the column “Duration”</w:t>
      </w:r>
    </w:p>
    <w:p w:rsidR="00294CB4" w:rsidRPr="00C4285F" w:rsidRDefault="00294CB4" w:rsidP="00294CB4">
      <w:pPr>
        <w:bidi w:val="0"/>
        <w:ind w:left="720"/>
        <w:jc w:val="both"/>
        <w:rPr>
          <w:rFonts w:asciiTheme="majorBidi" w:hAnsiTheme="majorBidi"/>
        </w:rPr>
      </w:pPr>
    </w:p>
    <w:p w:rsidR="00075C50" w:rsidRPr="00C4285F" w:rsidRDefault="00075C50" w:rsidP="00294CB4">
      <w:pPr>
        <w:pStyle w:val="a5"/>
        <w:numPr>
          <w:ilvl w:val="0"/>
          <w:numId w:val="26"/>
        </w:numPr>
        <w:bidi w:val="0"/>
        <w:ind w:left="1080"/>
        <w:jc w:val="both"/>
        <w:rPr>
          <w:rFonts w:asciiTheme="majorBidi" w:hAnsiTheme="majorBidi"/>
        </w:rPr>
      </w:pPr>
      <w:r w:rsidRPr="00C4285F">
        <w:rPr>
          <w:rFonts w:asciiTheme="majorBidi" w:hAnsiTheme="majorBidi"/>
        </w:rPr>
        <w:t>Group the tasks by the Phase according to the table of tasks shown before, and add a group that encloses the phases named “Sy</w:t>
      </w:r>
      <w:r w:rsidR="009C39E1">
        <w:rPr>
          <w:rFonts w:asciiTheme="majorBidi" w:hAnsiTheme="majorBidi"/>
        </w:rPr>
        <w:t>stem Testing Plan MCY</w:t>
      </w:r>
      <w:r w:rsidRPr="00C4285F">
        <w:rPr>
          <w:rFonts w:asciiTheme="majorBidi" w:hAnsiTheme="majorBidi"/>
        </w:rPr>
        <w:t>” this will represent the plan as a whole</w:t>
      </w:r>
    </w:p>
    <w:p w:rsidR="00075C50" w:rsidRPr="00C4285F" w:rsidRDefault="00075C50" w:rsidP="00294CB4">
      <w:pPr>
        <w:pStyle w:val="a5"/>
        <w:numPr>
          <w:ilvl w:val="0"/>
          <w:numId w:val="26"/>
        </w:numPr>
        <w:bidi w:val="0"/>
        <w:ind w:left="1080"/>
        <w:jc w:val="both"/>
        <w:rPr>
          <w:rFonts w:asciiTheme="majorBidi" w:hAnsiTheme="majorBidi"/>
        </w:rPr>
      </w:pPr>
      <w:r w:rsidRPr="00C4285F">
        <w:rPr>
          <w:rFonts w:asciiTheme="majorBidi" w:hAnsiTheme="majorBidi"/>
        </w:rPr>
        <w:t>Write the predecessors of each task in the spreadsheet using the column “Predecessors” (If you can’t see the column, try to expand the vertical bar that divides the spreadsheet to the Gantt Chart)</w:t>
      </w:r>
    </w:p>
    <w:p w:rsidR="00075C50" w:rsidRPr="00C4285F" w:rsidRDefault="00075C50" w:rsidP="00294CB4">
      <w:pPr>
        <w:pStyle w:val="a5"/>
        <w:numPr>
          <w:ilvl w:val="0"/>
          <w:numId w:val="26"/>
        </w:numPr>
        <w:bidi w:val="0"/>
        <w:ind w:left="1080"/>
        <w:jc w:val="both"/>
        <w:rPr>
          <w:rFonts w:asciiTheme="majorBidi" w:hAnsiTheme="majorBidi"/>
        </w:rPr>
      </w:pPr>
      <w:r w:rsidRPr="00C4285F">
        <w:rPr>
          <w:rFonts w:asciiTheme="majorBidi" w:hAnsiTheme="majorBidi"/>
        </w:rPr>
        <w:t>To convert a Task in a Milestone, just double click the Task and go to the tab “Advanced” then check the box that says “Mark Task as a Milestone”</w:t>
      </w:r>
    </w:p>
    <w:p w:rsidR="00B477C9" w:rsidRPr="00C4285F" w:rsidRDefault="00B477C9" w:rsidP="00B477C9">
      <w:pPr>
        <w:pStyle w:val="a5"/>
        <w:rPr>
          <w:rFonts w:asciiTheme="majorBidi" w:hAnsiTheme="majorBidi" w:hint="cs"/>
          <w:sz w:val="28"/>
          <w:szCs w:val="28"/>
        </w:rPr>
      </w:pPr>
    </w:p>
    <w:p w:rsidR="00C4285F" w:rsidRPr="00C4285F" w:rsidRDefault="00C4285F" w:rsidP="00C4285F">
      <w:pPr>
        <w:pStyle w:val="a3"/>
        <w:keepNext/>
        <w:bidi w:val="0"/>
        <w:rPr>
          <w:rFonts w:asciiTheme="majorBidi" w:hAnsiTheme="majorBidi"/>
        </w:rPr>
      </w:pPr>
      <w:r w:rsidRPr="00C4285F">
        <w:rPr>
          <w:rFonts w:asciiTheme="majorBidi" w:hAnsiTheme="majorBidi"/>
        </w:rPr>
        <w:t>Table</w:t>
      </w:r>
      <w:r w:rsidRPr="00C4285F">
        <w:rPr>
          <w:rFonts w:asciiTheme="majorBidi" w:hAnsiTheme="majorBidi"/>
        </w:rPr>
        <w:noBreakHyphen/>
      </w:r>
      <w:r w:rsidR="00693567" w:rsidRPr="00C4285F">
        <w:rPr>
          <w:rFonts w:asciiTheme="majorBidi" w:hAnsiTheme="majorBidi"/>
        </w:rPr>
        <w:fldChar w:fldCharType="begin"/>
      </w:r>
      <w:r w:rsidRPr="00C4285F">
        <w:rPr>
          <w:rFonts w:asciiTheme="majorBidi" w:hAnsiTheme="majorBidi"/>
        </w:rPr>
        <w:instrText xml:space="preserve"> SEQ Table \* ARABIC \s 1 </w:instrText>
      </w:r>
      <w:r w:rsidR="00693567" w:rsidRPr="00C4285F">
        <w:rPr>
          <w:rFonts w:asciiTheme="majorBidi" w:hAnsiTheme="majorBidi"/>
        </w:rPr>
        <w:fldChar w:fldCharType="separate"/>
      </w:r>
      <w:r w:rsidRPr="00C4285F">
        <w:rPr>
          <w:rFonts w:asciiTheme="majorBidi" w:hAnsiTheme="majorBidi"/>
          <w:noProof/>
        </w:rPr>
        <w:t>1</w:t>
      </w:r>
      <w:r w:rsidR="00693567" w:rsidRPr="00C4285F">
        <w:rPr>
          <w:rFonts w:asciiTheme="majorBidi" w:hAnsiTheme="majorBidi"/>
        </w:rPr>
        <w:fldChar w:fldCharType="end"/>
      </w:r>
    </w:p>
    <w:tbl>
      <w:tblPr>
        <w:tblStyle w:val="a7"/>
        <w:tblW w:w="0" w:type="auto"/>
        <w:tblLook w:val="04A0"/>
      </w:tblPr>
      <w:tblGrid>
        <w:gridCol w:w="336"/>
        <w:gridCol w:w="3862"/>
        <w:gridCol w:w="1070"/>
        <w:gridCol w:w="1363"/>
      </w:tblGrid>
      <w:tr w:rsidR="00075C50" w:rsidRPr="00C4285F" w:rsidTr="0064590C">
        <w:tc>
          <w:tcPr>
            <w:tcW w:w="0" w:type="auto"/>
          </w:tcPr>
          <w:p w:rsidR="00075C50" w:rsidRPr="00C4285F" w:rsidRDefault="00075C50" w:rsidP="00DC1CEF">
            <w:pPr>
              <w:bidi w:val="0"/>
              <w:jc w:val="both"/>
              <w:rPr>
                <w:rFonts w:asciiTheme="majorBidi" w:hAnsiTheme="majorBidi"/>
              </w:rPr>
            </w:pPr>
            <w:r w:rsidRPr="00C4285F">
              <w:rPr>
                <w:rFonts w:asciiTheme="majorBidi" w:hAnsiTheme="majorBidi"/>
              </w:rPr>
              <w:t>#</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Activity</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Duration</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Predecessor</w:t>
            </w:r>
          </w:p>
        </w:tc>
      </w:tr>
      <w:tr w:rsidR="00075C50" w:rsidRPr="00C4285F" w:rsidTr="0064590C">
        <w:tc>
          <w:tcPr>
            <w:tcW w:w="0" w:type="auto"/>
            <w:shd w:val="clear" w:color="auto" w:fill="C6D9F1" w:themeFill="text2" w:themeFillTint="33"/>
          </w:tcPr>
          <w:p w:rsidR="00075C50" w:rsidRPr="00C4285F" w:rsidRDefault="00075C50" w:rsidP="00DC1CEF">
            <w:pPr>
              <w:bidi w:val="0"/>
              <w:jc w:val="both"/>
              <w:rPr>
                <w:rFonts w:asciiTheme="majorBidi" w:hAnsiTheme="majorBidi"/>
                <w:b/>
                <w:bCs/>
              </w:rPr>
            </w:pPr>
          </w:p>
        </w:tc>
        <w:tc>
          <w:tcPr>
            <w:tcW w:w="0" w:type="auto"/>
            <w:shd w:val="clear" w:color="auto" w:fill="C6D9F1" w:themeFill="text2" w:themeFillTint="33"/>
          </w:tcPr>
          <w:p w:rsidR="00075C50" w:rsidRPr="00C4285F" w:rsidRDefault="00075C50" w:rsidP="00DC1CEF">
            <w:pPr>
              <w:bidi w:val="0"/>
              <w:jc w:val="both"/>
              <w:rPr>
                <w:rFonts w:asciiTheme="majorBidi" w:hAnsiTheme="majorBidi"/>
                <w:b/>
                <w:bCs/>
              </w:rPr>
            </w:pPr>
            <w:r w:rsidRPr="00C4285F">
              <w:rPr>
                <w:rFonts w:asciiTheme="majorBidi" w:hAnsiTheme="majorBidi"/>
                <w:b/>
                <w:bCs/>
              </w:rPr>
              <w:t>Analysis Phase</w:t>
            </w:r>
          </w:p>
        </w:tc>
        <w:tc>
          <w:tcPr>
            <w:tcW w:w="0" w:type="auto"/>
            <w:shd w:val="clear" w:color="auto" w:fill="C6D9F1" w:themeFill="text2" w:themeFillTint="33"/>
          </w:tcPr>
          <w:p w:rsidR="00075C50" w:rsidRPr="00C4285F" w:rsidRDefault="00075C50" w:rsidP="00DC1CEF">
            <w:pPr>
              <w:bidi w:val="0"/>
              <w:jc w:val="both"/>
              <w:rPr>
                <w:rFonts w:asciiTheme="majorBidi" w:hAnsiTheme="majorBidi"/>
                <w:b/>
                <w:bCs/>
              </w:rPr>
            </w:pPr>
          </w:p>
        </w:tc>
        <w:tc>
          <w:tcPr>
            <w:tcW w:w="0" w:type="auto"/>
            <w:shd w:val="clear" w:color="auto" w:fill="C6D9F1" w:themeFill="text2" w:themeFillTint="33"/>
          </w:tcPr>
          <w:p w:rsidR="00075C50" w:rsidRPr="00C4285F" w:rsidRDefault="00075C50" w:rsidP="00DC1CEF">
            <w:pPr>
              <w:bidi w:val="0"/>
              <w:jc w:val="both"/>
              <w:rPr>
                <w:rFonts w:asciiTheme="majorBidi" w:hAnsiTheme="majorBidi"/>
                <w:b/>
                <w:bCs/>
              </w:rPr>
            </w:pPr>
          </w:p>
        </w:tc>
      </w:tr>
      <w:tr w:rsidR="00075C50" w:rsidRPr="00C4285F" w:rsidTr="0064590C">
        <w:tc>
          <w:tcPr>
            <w:tcW w:w="0" w:type="auto"/>
          </w:tcPr>
          <w:p w:rsidR="00075C50" w:rsidRPr="00C4285F" w:rsidRDefault="00075C50" w:rsidP="00DC1CEF">
            <w:pPr>
              <w:pStyle w:val="a5"/>
              <w:numPr>
                <w:ilvl w:val="0"/>
                <w:numId w:val="25"/>
              </w:numPr>
              <w:bidi w:val="0"/>
              <w:ind w:left="0" w:firstLine="0"/>
              <w:jc w:val="both"/>
              <w:rPr>
                <w:rFonts w:asciiTheme="majorBidi" w:hAnsiTheme="majorBidi"/>
              </w:rPr>
            </w:pP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RSD Analysis *</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 xml:space="preserve">3 </w:t>
            </w:r>
            <w:r w:rsidR="00C4285F" w:rsidRPr="00C4285F">
              <w:rPr>
                <w:rFonts w:asciiTheme="majorBidi" w:hAnsiTheme="majorBidi"/>
              </w:rPr>
              <w:t>week</w:t>
            </w:r>
            <w:r w:rsidRPr="00C4285F">
              <w:rPr>
                <w:rFonts w:asciiTheme="majorBidi" w:hAnsiTheme="majorBidi"/>
              </w:rPr>
              <w:t>s</w:t>
            </w:r>
          </w:p>
        </w:tc>
        <w:tc>
          <w:tcPr>
            <w:tcW w:w="0" w:type="auto"/>
          </w:tcPr>
          <w:p w:rsidR="00075C50" w:rsidRPr="00C4285F" w:rsidRDefault="00075C50" w:rsidP="00B477C9">
            <w:pPr>
              <w:bidi w:val="0"/>
              <w:jc w:val="both"/>
              <w:rPr>
                <w:rFonts w:asciiTheme="majorBidi" w:hAnsiTheme="majorBidi"/>
              </w:rPr>
            </w:pPr>
          </w:p>
        </w:tc>
      </w:tr>
      <w:tr w:rsidR="00075C50" w:rsidRPr="00C4285F" w:rsidTr="0064590C">
        <w:tc>
          <w:tcPr>
            <w:tcW w:w="0" w:type="auto"/>
            <w:shd w:val="clear" w:color="auto" w:fill="C6D9F1" w:themeFill="text2" w:themeFillTint="33"/>
          </w:tcPr>
          <w:p w:rsidR="00075C50" w:rsidRPr="00C4285F" w:rsidRDefault="00075C50" w:rsidP="00DC1CEF">
            <w:pPr>
              <w:bidi w:val="0"/>
              <w:jc w:val="both"/>
              <w:rPr>
                <w:rFonts w:asciiTheme="majorBidi" w:hAnsiTheme="majorBidi"/>
                <w:b/>
                <w:bCs/>
              </w:rPr>
            </w:pPr>
          </w:p>
        </w:tc>
        <w:tc>
          <w:tcPr>
            <w:tcW w:w="0" w:type="auto"/>
            <w:shd w:val="clear" w:color="auto" w:fill="C6D9F1" w:themeFill="text2" w:themeFillTint="33"/>
          </w:tcPr>
          <w:p w:rsidR="00075C50" w:rsidRPr="00C4285F" w:rsidRDefault="00075C50" w:rsidP="00DC1CEF">
            <w:pPr>
              <w:bidi w:val="0"/>
              <w:jc w:val="both"/>
              <w:rPr>
                <w:rFonts w:asciiTheme="majorBidi" w:hAnsiTheme="majorBidi"/>
                <w:b/>
                <w:bCs/>
              </w:rPr>
            </w:pPr>
            <w:r w:rsidRPr="00C4285F">
              <w:rPr>
                <w:rFonts w:asciiTheme="majorBidi" w:hAnsiTheme="majorBidi"/>
                <w:b/>
                <w:bCs/>
              </w:rPr>
              <w:t>Design Phase</w:t>
            </w:r>
          </w:p>
        </w:tc>
        <w:tc>
          <w:tcPr>
            <w:tcW w:w="0" w:type="auto"/>
            <w:shd w:val="clear" w:color="auto" w:fill="C6D9F1" w:themeFill="text2" w:themeFillTint="33"/>
          </w:tcPr>
          <w:p w:rsidR="00075C50" w:rsidRPr="00C4285F" w:rsidRDefault="00075C50" w:rsidP="00DC1CEF">
            <w:pPr>
              <w:bidi w:val="0"/>
              <w:jc w:val="both"/>
              <w:rPr>
                <w:rFonts w:asciiTheme="majorBidi" w:hAnsiTheme="majorBidi"/>
                <w:b/>
                <w:bCs/>
              </w:rPr>
            </w:pPr>
          </w:p>
        </w:tc>
        <w:tc>
          <w:tcPr>
            <w:tcW w:w="0" w:type="auto"/>
            <w:shd w:val="clear" w:color="auto" w:fill="C6D9F1" w:themeFill="text2" w:themeFillTint="33"/>
          </w:tcPr>
          <w:p w:rsidR="00075C50" w:rsidRPr="00C4285F" w:rsidRDefault="00075C50" w:rsidP="00DC1CEF">
            <w:pPr>
              <w:bidi w:val="0"/>
              <w:jc w:val="both"/>
              <w:rPr>
                <w:rFonts w:asciiTheme="majorBidi" w:hAnsiTheme="majorBidi"/>
                <w:b/>
                <w:bCs/>
              </w:rPr>
            </w:pPr>
          </w:p>
        </w:tc>
      </w:tr>
      <w:tr w:rsidR="00075C50" w:rsidRPr="00C4285F" w:rsidTr="0064590C">
        <w:tc>
          <w:tcPr>
            <w:tcW w:w="0" w:type="auto"/>
          </w:tcPr>
          <w:p w:rsidR="00075C50" w:rsidRPr="00C4285F" w:rsidRDefault="00075C50" w:rsidP="00DC1CEF">
            <w:pPr>
              <w:pStyle w:val="a5"/>
              <w:numPr>
                <w:ilvl w:val="0"/>
                <w:numId w:val="25"/>
              </w:numPr>
              <w:bidi w:val="0"/>
              <w:ind w:left="0" w:firstLine="0"/>
              <w:jc w:val="both"/>
              <w:rPr>
                <w:rFonts w:asciiTheme="majorBidi" w:hAnsiTheme="majorBidi"/>
              </w:rPr>
            </w:pP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Develop Test Plan</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 xml:space="preserve">5 </w:t>
            </w:r>
            <w:r w:rsidR="00C4285F" w:rsidRPr="00C4285F">
              <w:rPr>
                <w:rFonts w:asciiTheme="majorBidi" w:hAnsiTheme="majorBidi"/>
              </w:rPr>
              <w:t>week</w:t>
            </w:r>
            <w:r w:rsidRPr="00C4285F">
              <w:rPr>
                <w:rFonts w:asciiTheme="majorBidi" w:hAnsiTheme="majorBidi"/>
              </w:rPr>
              <w:t>s</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1</w:t>
            </w:r>
          </w:p>
        </w:tc>
      </w:tr>
      <w:tr w:rsidR="00075C50" w:rsidRPr="00C4285F" w:rsidTr="0064590C">
        <w:tc>
          <w:tcPr>
            <w:tcW w:w="0" w:type="auto"/>
          </w:tcPr>
          <w:p w:rsidR="00075C50" w:rsidRPr="00C4285F" w:rsidRDefault="00075C50" w:rsidP="00DC1CEF">
            <w:pPr>
              <w:pStyle w:val="a5"/>
              <w:numPr>
                <w:ilvl w:val="0"/>
                <w:numId w:val="25"/>
              </w:numPr>
              <w:bidi w:val="0"/>
              <w:ind w:left="0" w:firstLine="0"/>
              <w:jc w:val="both"/>
              <w:rPr>
                <w:rFonts w:asciiTheme="majorBidi" w:hAnsiTheme="majorBidi"/>
              </w:rPr>
            </w:pP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Develop Test Design Specification</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 xml:space="preserve">8 </w:t>
            </w:r>
            <w:r w:rsidR="00C4285F" w:rsidRPr="00C4285F">
              <w:rPr>
                <w:rFonts w:asciiTheme="majorBidi" w:hAnsiTheme="majorBidi"/>
              </w:rPr>
              <w:t>week</w:t>
            </w:r>
            <w:r w:rsidRPr="00C4285F">
              <w:rPr>
                <w:rFonts w:asciiTheme="majorBidi" w:hAnsiTheme="majorBidi"/>
              </w:rPr>
              <w:t>s</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2</w:t>
            </w:r>
          </w:p>
        </w:tc>
      </w:tr>
      <w:tr w:rsidR="00075C50" w:rsidRPr="00C4285F" w:rsidTr="0064590C">
        <w:tc>
          <w:tcPr>
            <w:tcW w:w="0" w:type="auto"/>
          </w:tcPr>
          <w:p w:rsidR="00075C50" w:rsidRPr="00C4285F" w:rsidRDefault="00075C50" w:rsidP="00DC1CEF">
            <w:pPr>
              <w:pStyle w:val="a5"/>
              <w:numPr>
                <w:ilvl w:val="0"/>
                <w:numId w:val="25"/>
              </w:numPr>
              <w:bidi w:val="0"/>
              <w:ind w:left="0" w:firstLine="0"/>
              <w:jc w:val="both"/>
              <w:rPr>
                <w:rFonts w:asciiTheme="majorBidi" w:hAnsiTheme="majorBidi"/>
              </w:rPr>
            </w:pP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Develop Test Case Specification</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 xml:space="preserve">5 </w:t>
            </w:r>
            <w:r w:rsidR="00C4285F" w:rsidRPr="00C4285F">
              <w:rPr>
                <w:rFonts w:asciiTheme="majorBidi" w:hAnsiTheme="majorBidi"/>
              </w:rPr>
              <w:t>week</w:t>
            </w:r>
            <w:r w:rsidRPr="00C4285F">
              <w:rPr>
                <w:rFonts w:asciiTheme="majorBidi" w:hAnsiTheme="majorBidi"/>
              </w:rPr>
              <w:t>s</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3</w:t>
            </w:r>
          </w:p>
        </w:tc>
      </w:tr>
      <w:tr w:rsidR="00075C50" w:rsidRPr="00C4285F" w:rsidTr="0064590C">
        <w:tc>
          <w:tcPr>
            <w:tcW w:w="0" w:type="auto"/>
          </w:tcPr>
          <w:p w:rsidR="00075C50" w:rsidRPr="00C4285F" w:rsidRDefault="00075C50" w:rsidP="00DC1CEF">
            <w:pPr>
              <w:pStyle w:val="a5"/>
              <w:numPr>
                <w:ilvl w:val="0"/>
                <w:numId w:val="25"/>
              </w:numPr>
              <w:bidi w:val="0"/>
              <w:ind w:left="0" w:firstLine="0"/>
              <w:jc w:val="both"/>
              <w:rPr>
                <w:rFonts w:asciiTheme="majorBidi" w:hAnsiTheme="majorBidi"/>
              </w:rPr>
            </w:pP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Develop Test Procedure Specification</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 xml:space="preserve">3 </w:t>
            </w:r>
            <w:r w:rsidR="00C4285F" w:rsidRPr="00C4285F">
              <w:rPr>
                <w:rFonts w:asciiTheme="majorBidi" w:hAnsiTheme="majorBidi"/>
              </w:rPr>
              <w:t>week</w:t>
            </w:r>
            <w:r w:rsidRPr="00C4285F">
              <w:rPr>
                <w:rFonts w:asciiTheme="majorBidi" w:hAnsiTheme="majorBidi"/>
              </w:rPr>
              <w:t>s</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4</w:t>
            </w:r>
          </w:p>
        </w:tc>
      </w:tr>
      <w:tr w:rsidR="00075C50" w:rsidRPr="00C4285F" w:rsidTr="0064590C">
        <w:tc>
          <w:tcPr>
            <w:tcW w:w="0" w:type="auto"/>
          </w:tcPr>
          <w:p w:rsidR="00075C50" w:rsidRPr="00C4285F" w:rsidRDefault="00075C50" w:rsidP="00DC1CEF">
            <w:pPr>
              <w:pStyle w:val="a5"/>
              <w:numPr>
                <w:ilvl w:val="0"/>
                <w:numId w:val="25"/>
              </w:numPr>
              <w:bidi w:val="0"/>
              <w:ind w:left="0" w:firstLine="0"/>
              <w:jc w:val="both"/>
              <w:rPr>
                <w:rFonts w:asciiTheme="majorBidi" w:hAnsiTheme="majorBidi"/>
              </w:rPr>
            </w:pPr>
          </w:p>
        </w:tc>
        <w:tc>
          <w:tcPr>
            <w:tcW w:w="0" w:type="auto"/>
          </w:tcPr>
          <w:p w:rsidR="00075C50" w:rsidRPr="00C4285F" w:rsidRDefault="00075C50" w:rsidP="0022758A">
            <w:pPr>
              <w:bidi w:val="0"/>
              <w:jc w:val="both"/>
              <w:rPr>
                <w:rFonts w:asciiTheme="majorBidi" w:hAnsiTheme="majorBidi"/>
              </w:rPr>
            </w:pPr>
            <w:r w:rsidRPr="00C4285F">
              <w:rPr>
                <w:rFonts w:asciiTheme="majorBidi" w:hAnsiTheme="majorBidi"/>
              </w:rPr>
              <w:t xml:space="preserve">Develop Test Item Transmittal </w:t>
            </w:r>
          </w:p>
          <w:p w:rsidR="00075C50" w:rsidRPr="00C4285F" w:rsidRDefault="00075C50" w:rsidP="0022758A">
            <w:pPr>
              <w:bidi w:val="0"/>
              <w:jc w:val="both"/>
              <w:rPr>
                <w:rFonts w:asciiTheme="majorBidi" w:hAnsiTheme="majorBidi"/>
              </w:rPr>
            </w:pPr>
            <w:r w:rsidRPr="00C4285F">
              <w:rPr>
                <w:rFonts w:asciiTheme="majorBidi" w:hAnsiTheme="majorBidi"/>
              </w:rPr>
              <w:t>Report</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 xml:space="preserve">1 </w:t>
            </w:r>
            <w:r w:rsidR="00C4285F" w:rsidRPr="00C4285F">
              <w:rPr>
                <w:rFonts w:asciiTheme="majorBidi" w:hAnsiTheme="majorBidi"/>
              </w:rPr>
              <w:t>week</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5</w:t>
            </w:r>
          </w:p>
        </w:tc>
      </w:tr>
      <w:tr w:rsidR="00075C50" w:rsidRPr="00C4285F" w:rsidTr="0064590C">
        <w:tc>
          <w:tcPr>
            <w:tcW w:w="0" w:type="auto"/>
          </w:tcPr>
          <w:p w:rsidR="00075C50" w:rsidRPr="00C4285F" w:rsidRDefault="00075C50" w:rsidP="00DC1CEF">
            <w:pPr>
              <w:pStyle w:val="a5"/>
              <w:numPr>
                <w:ilvl w:val="0"/>
                <w:numId w:val="25"/>
              </w:numPr>
              <w:bidi w:val="0"/>
              <w:ind w:left="0" w:firstLine="0"/>
              <w:jc w:val="both"/>
              <w:rPr>
                <w:rFonts w:asciiTheme="majorBidi" w:hAnsiTheme="majorBidi"/>
              </w:rPr>
            </w:pP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Prepare Tools and Test Scripts</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 xml:space="preserve">3 </w:t>
            </w:r>
            <w:r w:rsidR="00C4285F" w:rsidRPr="00C4285F">
              <w:rPr>
                <w:rFonts w:asciiTheme="majorBidi" w:hAnsiTheme="majorBidi"/>
              </w:rPr>
              <w:t>week</w:t>
            </w:r>
            <w:r w:rsidRPr="00C4285F">
              <w:rPr>
                <w:rFonts w:asciiTheme="majorBidi" w:hAnsiTheme="majorBidi"/>
              </w:rPr>
              <w:t>s</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6</w:t>
            </w:r>
          </w:p>
        </w:tc>
      </w:tr>
      <w:tr w:rsidR="00075C50" w:rsidRPr="00C4285F" w:rsidTr="0064590C">
        <w:tc>
          <w:tcPr>
            <w:tcW w:w="0" w:type="auto"/>
          </w:tcPr>
          <w:p w:rsidR="00075C50" w:rsidRPr="00C4285F" w:rsidRDefault="00075C50" w:rsidP="00DC1CEF">
            <w:pPr>
              <w:pStyle w:val="a5"/>
              <w:numPr>
                <w:ilvl w:val="0"/>
                <w:numId w:val="25"/>
              </w:numPr>
              <w:bidi w:val="0"/>
              <w:ind w:left="0" w:firstLine="0"/>
              <w:jc w:val="both"/>
              <w:rPr>
                <w:rFonts w:asciiTheme="majorBidi" w:hAnsiTheme="majorBidi"/>
              </w:rPr>
            </w:pP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Review Test Plan and Attachments</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 xml:space="preserve">2 </w:t>
            </w:r>
            <w:r w:rsidR="00C4285F" w:rsidRPr="00C4285F">
              <w:rPr>
                <w:rFonts w:asciiTheme="majorBidi" w:hAnsiTheme="majorBidi"/>
              </w:rPr>
              <w:t>week</w:t>
            </w:r>
            <w:r w:rsidRPr="00C4285F">
              <w:rPr>
                <w:rFonts w:asciiTheme="majorBidi" w:hAnsiTheme="majorBidi"/>
              </w:rPr>
              <w:t>s</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7</w:t>
            </w:r>
          </w:p>
        </w:tc>
      </w:tr>
      <w:tr w:rsidR="00075C50" w:rsidRPr="00C4285F" w:rsidTr="0064590C">
        <w:tc>
          <w:tcPr>
            <w:tcW w:w="0" w:type="auto"/>
          </w:tcPr>
          <w:p w:rsidR="00075C50" w:rsidRPr="00C4285F" w:rsidRDefault="00075C50" w:rsidP="00DC1CEF">
            <w:pPr>
              <w:pStyle w:val="a5"/>
              <w:numPr>
                <w:ilvl w:val="0"/>
                <w:numId w:val="25"/>
              </w:numPr>
              <w:bidi w:val="0"/>
              <w:ind w:left="0" w:firstLine="0"/>
              <w:jc w:val="both"/>
              <w:rPr>
                <w:rFonts w:asciiTheme="majorBidi" w:hAnsiTheme="majorBidi"/>
              </w:rPr>
            </w:pPr>
          </w:p>
        </w:tc>
        <w:tc>
          <w:tcPr>
            <w:tcW w:w="0" w:type="auto"/>
          </w:tcPr>
          <w:p w:rsidR="00075C50" w:rsidRPr="00C4285F" w:rsidRDefault="00075C50" w:rsidP="0022758A">
            <w:pPr>
              <w:bidi w:val="0"/>
              <w:jc w:val="both"/>
              <w:rPr>
                <w:rFonts w:asciiTheme="majorBidi" w:hAnsiTheme="majorBidi"/>
              </w:rPr>
            </w:pPr>
            <w:r w:rsidRPr="00C4285F">
              <w:rPr>
                <w:rFonts w:asciiTheme="majorBidi" w:hAnsiTheme="majorBidi"/>
              </w:rPr>
              <w:t xml:space="preserve">Check that System is Ready to be </w:t>
            </w:r>
          </w:p>
          <w:p w:rsidR="00075C50" w:rsidRPr="00C4285F" w:rsidRDefault="00075C50" w:rsidP="0022758A">
            <w:pPr>
              <w:bidi w:val="0"/>
              <w:jc w:val="both"/>
              <w:rPr>
                <w:rFonts w:asciiTheme="majorBidi" w:hAnsiTheme="majorBidi"/>
              </w:rPr>
            </w:pPr>
            <w:r w:rsidRPr="00C4285F">
              <w:rPr>
                <w:rFonts w:asciiTheme="majorBidi" w:hAnsiTheme="majorBidi"/>
              </w:rPr>
              <w:t>Tested</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 xml:space="preserve">1 </w:t>
            </w:r>
            <w:r w:rsidR="00C4285F" w:rsidRPr="00C4285F">
              <w:rPr>
                <w:rFonts w:asciiTheme="majorBidi" w:hAnsiTheme="majorBidi"/>
              </w:rPr>
              <w:t>week</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8</w:t>
            </w:r>
          </w:p>
        </w:tc>
      </w:tr>
      <w:tr w:rsidR="00075C50" w:rsidRPr="00C4285F" w:rsidTr="0064590C">
        <w:tc>
          <w:tcPr>
            <w:tcW w:w="0" w:type="auto"/>
          </w:tcPr>
          <w:p w:rsidR="00075C50" w:rsidRPr="00C4285F" w:rsidRDefault="00075C50" w:rsidP="00DC1CEF">
            <w:pPr>
              <w:pStyle w:val="a5"/>
              <w:numPr>
                <w:ilvl w:val="0"/>
                <w:numId w:val="25"/>
              </w:numPr>
              <w:bidi w:val="0"/>
              <w:ind w:left="0" w:firstLine="0"/>
              <w:jc w:val="both"/>
              <w:rPr>
                <w:rFonts w:asciiTheme="majorBidi" w:hAnsiTheme="majorBidi"/>
              </w:rPr>
            </w:pPr>
          </w:p>
        </w:tc>
        <w:tc>
          <w:tcPr>
            <w:tcW w:w="0" w:type="auto"/>
          </w:tcPr>
          <w:p w:rsidR="00075C50" w:rsidRPr="00C4285F" w:rsidRDefault="00075C50" w:rsidP="0022758A">
            <w:pPr>
              <w:bidi w:val="0"/>
              <w:jc w:val="both"/>
              <w:rPr>
                <w:rFonts w:asciiTheme="majorBidi" w:hAnsiTheme="majorBidi"/>
              </w:rPr>
            </w:pPr>
            <w:r w:rsidRPr="00C4285F">
              <w:rPr>
                <w:rFonts w:asciiTheme="majorBidi" w:hAnsiTheme="majorBidi"/>
              </w:rPr>
              <w:t xml:space="preserve">Add Design Documents to CMS </w:t>
            </w:r>
          </w:p>
          <w:p w:rsidR="00075C50" w:rsidRPr="00C4285F" w:rsidRDefault="00075C50" w:rsidP="0022758A">
            <w:pPr>
              <w:bidi w:val="0"/>
              <w:jc w:val="both"/>
              <w:rPr>
                <w:rFonts w:asciiTheme="majorBidi" w:hAnsiTheme="majorBidi"/>
              </w:rPr>
            </w:pP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 xml:space="preserve">1 </w:t>
            </w:r>
            <w:r w:rsidR="00C4285F" w:rsidRPr="00C4285F">
              <w:rPr>
                <w:rFonts w:asciiTheme="majorBidi" w:hAnsiTheme="majorBidi"/>
              </w:rPr>
              <w:t>week</w:t>
            </w:r>
          </w:p>
        </w:tc>
        <w:tc>
          <w:tcPr>
            <w:tcW w:w="0" w:type="auto"/>
          </w:tcPr>
          <w:p w:rsidR="00075C50" w:rsidRPr="00C4285F" w:rsidRDefault="00075C50" w:rsidP="00B477C9">
            <w:pPr>
              <w:bidi w:val="0"/>
              <w:jc w:val="both"/>
              <w:rPr>
                <w:rFonts w:asciiTheme="majorBidi" w:hAnsiTheme="majorBidi"/>
              </w:rPr>
            </w:pPr>
            <w:r w:rsidRPr="00C4285F">
              <w:rPr>
                <w:rFonts w:asciiTheme="majorBidi" w:hAnsiTheme="majorBidi"/>
              </w:rPr>
              <w:t>9</w:t>
            </w:r>
          </w:p>
        </w:tc>
      </w:tr>
      <w:tr w:rsidR="00075C50" w:rsidRPr="00C4285F" w:rsidTr="0064590C">
        <w:tc>
          <w:tcPr>
            <w:tcW w:w="0" w:type="auto"/>
            <w:shd w:val="clear" w:color="auto" w:fill="C6D9F1" w:themeFill="text2" w:themeFillTint="33"/>
          </w:tcPr>
          <w:p w:rsidR="00075C50" w:rsidRPr="00C4285F" w:rsidRDefault="00075C50" w:rsidP="00075C50">
            <w:pPr>
              <w:bidi w:val="0"/>
              <w:jc w:val="both"/>
              <w:rPr>
                <w:rFonts w:asciiTheme="majorBidi" w:hAnsiTheme="majorBidi"/>
                <w:b/>
                <w:bCs/>
              </w:rPr>
            </w:pPr>
          </w:p>
        </w:tc>
        <w:tc>
          <w:tcPr>
            <w:tcW w:w="0" w:type="auto"/>
            <w:shd w:val="clear" w:color="auto" w:fill="C6D9F1" w:themeFill="text2" w:themeFillTint="33"/>
          </w:tcPr>
          <w:p w:rsidR="00075C50" w:rsidRPr="00C4285F" w:rsidRDefault="00075C50" w:rsidP="0022758A">
            <w:pPr>
              <w:bidi w:val="0"/>
              <w:jc w:val="both"/>
              <w:rPr>
                <w:rFonts w:asciiTheme="majorBidi" w:hAnsiTheme="majorBidi"/>
                <w:b/>
                <w:bCs/>
              </w:rPr>
            </w:pPr>
            <w:r w:rsidRPr="00C4285F">
              <w:rPr>
                <w:rFonts w:asciiTheme="majorBidi" w:hAnsiTheme="majorBidi"/>
                <w:b/>
                <w:bCs/>
              </w:rPr>
              <w:t>Project complete (Milestone)</w:t>
            </w:r>
          </w:p>
        </w:tc>
        <w:tc>
          <w:tcPr>
            <w:tcW w:w="0" w:type="auto"/>
            <w:shd w:val="clear" w:color="auto" w:fill="C6D9F1" w:themeFill="text2" w:themeFillTint="33"/>
          </w:tcPr>
          <w:p w:rsidR="00075C50" w:rsidRPr="00C4285F" w:rsidRDefault="00075C50" w:rsidP="00B477C9">
            <w:pPr>
              <w:bidi w:val="0"/>
              <w:jc w:val="both"/>
              <w:rPr>
                <w:rFonts w:asciiTheme="majorBidi" w:hAnsiTheme="majorBidi"/>
                <w:b/>
                <w:bCs/>
              </w:rPr>
            </w:pPr>
            <w:r w:rsidRPr="00C4285F">
              <w:rPr>
                <w:rFonts w:asciiTheme="majorBidi" w:hAnsiTheme="majorBidi"/>
                <w:b/>
                <w:bCs/>
              </w:rPr>
              <w:t xml:space="preserve">0 </w:t>
            </w:r>
            <w:r w:rsidR="00C4285F" w:rsidRPr="00C4285F">
              <w:rPr>
                <w:rFonts w:asciiTheme="majorBidi" w:hAnsiTheme="majorBidi"/>
                <w:b/>
                <w:bCs/>
              </w:rPr>
              <w:t>week</w:t>
            </w:r>
          </w:p>
        </w:tc>
        <w:tc>
          <w:tcPr>
            <w:tcW w:w="0" w:type="auto"/>
            <w:shd w:val="clear" w:color="auto" w:fill="C6D9F1" w:themeFill="text2" w:themeFillTint="33"/>
          </w:tcPr>
          <w:p w:rsidR="00075C50" w:rsidRPr="00C4285F" w:rsidRDefault="00075C50" w:rsidP="00B477C9">
            <w:pPr>
              <w:bidi w:val="0"/>
              <w:jc w:val="both"/>
              <w:rPr>
                <w:rFonts w:asciiTheme="majorBidi" w:hAnsiTheme="majorBidi"/>
                <w:b/>
                <w:bCs/>
              </w:rPr>
            </w:pPr>
            <w:r w:rsidRPr="00C4285F">
              <w:rPr>
                <w:rFonts w:asciiTheme="majorBidi" w:hAnsiTheme="majorBidi"/>
                <w:b/>
                <w:bCs/>
              </w:rPr>
              <w:t>10</w:t>
            </w:r>
          </w:p>
        </w:tc>
      </w:tr>
    </w:tbl>
    <w:p w:rsidR="00B477C9" w:rsidRPr="00C4285F" w:rsidRDefault="00B477C9" w:rsidP="00B477C9">
      <w:pPr>
        <w:bidi w:val="0"/>
        <w:jc w:val="both"/>
        <w:rPr>
          <w:rFonts w:asciiTheme="majorBidi" w:hAnsiTheme="majorBidi"/>
        </w:rPr>
      </w:pPr>
    </w:p>
    <w:p w:rsidR="007A481B" w:rsidRPr="00C4285F" w:rsidRDefault="007A481B" w:rsidP="007A481B">
      <w:pPr>
        <w:pStyle w:val="a5"/>
        <w:bidi w:val="0"/>
        <w:ind w:left="1440"/>
        <w:jc w:val="both"/>
        <w:rPr>
          <w:rFonts w:asciiTheme="majorBidi" w:hAnsiTheme="majorBidi"/>
          <w:sz w:val="28"/>
          <w:szCs w:val="28"/>
        </w:rPr>
      </w:pPr>
    </w:p>
    <w:sectPr w:rsidR="007A481B" w:rsidRPr="00C4285F" w:rsidSect="00B477C9">
      <w:headerReference w:type="default" r:id="rId8"/>
      <w:pgSz w:w="12240" w:h="15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109" w:rsidRDefault="008F3109" w:rsidP="00294CB4">
      <w:r>
        <w:separator/>
      </w:r>
    </w:p>
  </w:endnote>
  <w:endnote w:type="continuationSeparator" w:id="1">
    <w:p w:rsidR="008F3109" w:rsidRDefault="008F3109" w:rsidP="00294C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109" w:rsidRDefault="008F3109" w:rsidP="00294CB4">
      <w:r>
        <w:separator/>
      </w:r>
    </w:p>
  </w:footnote>
  <w:footnote w:type="continuationSeparator" w:id="1">
    <w:p w:rsidR="008F3109" w:rsidRDefault="008F3109" w:rsidP="00294C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CB4" w:rsidRDefault="00294CB4" w:rsidP="00294CB4">
    <w:pPr>
      <w:pStyle w:val="a8"/>
      <w:jc w:val="center"/>
    </w:pPr>
    <w:r>
      <w:t>King Saud University</w:t>
    </w:r>
  </w:p>
  <w:p w:rsidR="00294CB4" w:rsidRDefault="00294CB4" w:rsidP="00294CB4">
    <w:pPr>
      <w:pStyle w:val="a8"/>
      <w:jc w:val="center"/>
    </w:pPr>
    <w:r>
      <w:t>College of Applied Studies and Community Service</w:t>
    </w:r>
  </w:p>
  <w:p w:rsidR="00294CB4" w:rsidRDefault="00294CB4" w:rsidP="00294CB4">
    <w:pPr>
      <w:pStyle w:val="a8"/>
      <w:jc w:val="center"/>
      <w:rPr>
        <w:rFonts w:asciiTheme="majorBidi" w:hAnsiTheme="majorBidi"/>
        <w:sz w:val="22"/>
        <w:szCs w:val="22"/>
      </w:rPr>
    </w:pPr>
    <w:r>
      <w:rPr>
        <w:rFonts w:asciiTheme="majorBidi" w:hAnsiTheme="majorBidi"/>
        <w:sz w:val="22"/>
        <w:szCs w:val="22"/>
      </w:rPr>
      <w:t>Programming and Databases Diploma</w:t>
    </w:r>
  </w:p>
  <w:p w:rsidR="00294CB4" w:rsidRDefault="00294CB4" w:rsidP="003E4D5C">
    <w:pPr>
      <w:pBdr>
        <w:bottom w:val="single" w:sz="12" w:space="1" w:color="auto"/>
      </w:pBdr>
    </w:pPr>
    <w:r>
      <w:rPr>
        <w:rFonts w:asciiTheme="majorBidi" w:hAnsiTheme="majorBidi"/>
        <w:sz w:val="22"/>
        <w:szCs w:val="22"/>
      </w:rPr>
      <w:t>CT1413-</w:t>
    </w:r>
    <w:r w:rsidR="003E4D5C">
      <w:t>Software Project Management</w:t>
    </w:r>
    <w:r w:rsidR="003E4D5C">
      <w:tab/>
      <w:t xml:space="preserve"> </w:t>
    </w:r>
    <w:r w:rsidR="003E4D5C">
      <w:tab/>
      <w:t xml:space="preserve">1st </w:t>
    </w:r>
    <w:r w:rsidR="00ED4489">
      <w:t>semester 14</w:t>
    </w:r>
    <w:r>
      <w:t>3</w:t>
    </w:r>
    <w:r w:rsidR="003E4D5C">
      <w:t>8</w:t>
    </w:r>
    <w:r>
      <w:t>/143</w:t>
    </w:r>
    <w:r w:rsidR="003E4D5C">
      <w:t>9</w:t>
    </w:r>
  </w:p>
  <w:p w:rsidR="00294CB4" w:rsidRPr="00C352A9" w:rsidRDefault="00A12839" w:rsidP="00294CB4">
    <w:pPr>
      <w:pStyle w:val="a8"/>
      <w:jc w:val="center"/>
    </w:pPr>
    <w:r>
      <w:t>Evaluation#2</w:t>
    </w:r>
  </w:p>
  <w:p w:rsidR="00294CB4" w:rsidRDefault="00294CB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207"/>
    <w:multiLevelType w:val="hybridMultilevel"/>
    <w:tmpl w:val="38DC9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8269A"/>
    <w:multiLevelType w:val="hybridMultilevel"/>
    <w:tmpl w:val="47ACF4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B3403"/>
    <w:multiLevelType w:val="hybridMultilevel"/>
    <w:tmpl w:val="3FFE637E"/>
    <w:lvl w:ilvl="0" w:tplc="46383D46">
      <w:start w:val="1"/>
      <w:numFmt w:val="bullet"/>
      <w:lvlText w:val=""/>
      <w:lvlJc w:val="left"/>
      <w:pPr>
        <w:tabs>
          <w:tab w:val="num" w:pos="720"/>
        </w:tabs>
        <w:ind w:left="720" w:hanging="360"/>
      </w:pPr>
      <w:rPr>
        <w:rFonts w:ascii="Wingdings" w:hAnsi="Wingdings" w:hint="default"/>
      </w:rPr>
    </w:lvl>
    <w:lvl w:ilvl="1" w:tplc="30D0E7A4" w:tentative="1">
      <w:start w:val="1"/>
      <w:numFmt w:val="bullet"/>
      <w:lvlText w:val=""/>
      <w:lvlJc w:val="left"/>
      <w:pPr>
        <w:tabs>
          <w:tab w:val="num" w:pos="1440"/>
        </w:tabs>
        <w:ind w:left="1440" w:hanging="360"/>
      </w:pPr>
      <w:rPr>
        <w:rFonts w:ascii="Wingdings" w:hAnsi="Wingdings" w:hint="default"/>
      </w:rPr>
    </w:lvl>
    <w:lvl w:ilvl="2" w:tplc="2460C9C4" w:tentative="1">
      <w:start w:val="1"/>
      <w:numFmt w:val="bullet"/>
      <w:lvlText w:val=""/>
      <w:lvlJc w:val="left"/>
      <w:pPr>
        <w:tabs>
          <w:tab w:val="num" w:pos="2160"/>
        </w:tabs>
        <w:ind w:left="2160" w:hanging="360"/>
      </w:pPr>
      <w:rPr>
        <w:rFonts w:ascii="Wingdings" w:hAnsi="Wingdings" w:hint="default"/>
      </w:rPr>
    </w:lvl>
    <w:lvl w:ilvl="3" w:tplc="101EB862" w:tentative="1">
      <w:start w:val="1"/>
      <w:numFmt w:val="bullet"/>
      <w:lvlText w:val=""/>
      <w:lvlJc w:val="left"/>
      <w:pPr>
        <w:tabs>
          <w:tab w:val="num" w:pos="2880"/>
        </w:tabs>
        <w:ind w:left="2880" w:hanging="360"/>
      </w:pPr>
      <w:rPr>
        <w:rFonts w:ascii="Wingdings" w:hAnsi="Wingdings" w:hint="default"/>
      </w:rPr>
    </w:lvl>
    <w:lvl w:ilvl="4" w:tplc="0FFC9DCC" w:tentative="1">
      <w:start w:val="1"/>
      <w:numFmt w:val="bullet"/>
      <w:lvlText w:val=""/>
      <w:lvlJc w:val="left"/>
      <w:pPr>
        <w:tabs>
          <w:tab w:val="num" w:pos="3600"/>
        </w:tabs>
        <w:ind w:left="3600" w:hanging="360"/>
      </w:pPr>
      <w:rPr>
        <w:rFonts w:ascii="Wingdings" w:hAnsi="Wingdings" w:hint="default"/>
      </w:rPr>
    </w:lvl>
    <w:lvl w:ilvl="5" w:tplc="06E028CE" w:tentative="1">
      <w:start w:val="1"/>
      <w:numFmt w:val="bullet"/>
      <w:lvlText w:val=""/>
      <w:lvlJc w:val="left"/>
      <w:pPr>
        <w:tabs>
          <w:tab w:val="num" w:pos="4320"/>
        </w:tabs>
        <w:ind w:left="4320" w:hanging="360"/>
      </w:pPr>
      <w:rPr>
        <w:rFonts w:ascii="Wingdings" w:hAnsi="Wingdings" w:hint="default"/>
      </w:rPr>
    </w:lvl>
    <w:lvl w:ilvl="6" w:tplc="D444F71A" w:tentative="1">
      <w:start w:val="1"/>
      <w:numFmt w:val="bullet"/>
      <w:lvlText w:val=""/>
      <w:lvlJc w:val="left"/>
      <w:pPr>
        <w:tabs>
          <w:tab w:val="num" w:pos="5040"/>
        </w:tabs>
        <w:ind w:left="5040" w:hanging="360"/>
      </w:pPr>
      <w:rPr>
        <w:rFonts w:ascii="Wingdings" w:hAnsi="Wingdings" w:hint="default"/>
      </w:rPr>
    </w:lvl>
    <w:lvl w:ilvl="7" w:tplc="63287A54" w:tentative="1">
      <w:start w:val="1"/>
      <w:numFmt w:val="bullet"/>
      <w:lvlText w:val=""/>
      <w:lvlJc w:val="left"/>
      <w:pPr>
        <w:tabs>
          <w:tab w:val="num" w:pos="5760"/>
        </w:tabs>
        <w:ind w:left="5760" w:hanging="360"/>
      </w:pPr>
      <w:rPr>
        <w:rFonts w:ascii="Wingdings" w:hAnsi="Wingdings" w:hint="default"/>
      </w:rPr>
    </w:lvl>
    <w:lvl w:ilvl="8" w:tplc="6BACFC76" w:tentative="1">
      <w:start w:val="1"/>
      <w:numFmt w:val="bullet"/>
      <w:lvlText w:val=""/>
      <w:lvlJc w:val="left"/>
      <w:pPr>
        <w:tabs>
          <w:tab w:val="num" w:pos="6480"/>
        </w:tabs>
        <w:ind w:left="6480" w:hanging="360"/>
      </w:pPr>
      <w:rPr>
        <w:rFonts w:ascii="Wingdings" w:hAnsi="Wingdings" w:hint="default"/>
      </w:rPr>
    </w:lvl>
  </w:abstractNum>
  <w:abstractNum w:abstractNumId="3">
    <w:nsid w:val="287B2CA9"/>
    <w:multiLevelType w:val="hybridMultilevel"/>
    <w:tmpl w:val="B8DEB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9A43E5"/>
    <w:multiLevelType w:val="hybridMultilevel"/>
    <w:tmpl w:val="BA200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E449BA"/>
    <w:multiLevelType w:val="hybridMultilevel"/>
    <w:tmpl w:val="4E6CE4E6"/>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4838F3"/>
    <w:multiLevelType w:val="multilevel"/>
    <w:tmpl w:val="5A86547E"/>
    <w:lvl w:ilvl="0">
      <w:start w:val="1"/>
      <w:numFmt w:val="decimal"/>
      <w:lvlText w:val="%1."/>
      <w:lvlJc w:val="left"/>
      <w:pPr>
        <w:ind w:left="502"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772A4B3F"/>
    <w:multiLevelType w:val="hybridMultilevel"/>
    <w:tmpl w:val="CCEAC184"/>
    <w:lvl w:ilvl="0" w:tplc="C5A87B90">
      <w:start w:val="6"/>
      <w:numFmt w:val="bullet"/>
      <w:lvlText w:val="-"/>
      <w:lvlJc w:val="left"/>
      <w:pPr>
        <w:tabs>
          <w:tab w:val="num" w:pos="720"/>
        </w:tabs>
        <w:ind w:left="720" w:hanging="360"/>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D80AC2"/>
    <w:multiLevelType w:val="hybridMultilevel"/>
    <w:tmpl w:val="C8CE3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7"/>
  </w:num>
  <w:num w:numId="20">
    <w:abstractNumId w:val="3"/>
  </w:num>
  <w:num w:numId="21">
    <w:abstractNumId w:val="2"/>
  </w:num>
  <w:num w:numId="22">
    <w:abstractNumId w:val="0"/>
  </w:num>
  <w:num w:numId="23">
    <w:abstractNumId w:val="8"/>
  </w:num>
  <w:num w:numId="24">
    <w:abstractNumId w:val="4"/>
  </w:num>
  <w:num w:numId="25">
    <w:abstractNumId w:val="5"/>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8A3955"/>
    <w:rsid w:val="000519AE"/>
    <w:rsid w:val="00072810"/>
    <w:rsid w:val="00075C50"/>
    <w:rsid w:val="00104CB9"/>
    <w:rsid w:val="00136D98"/>
    <w:rsid w:val="001E2243"/>
    <w:rsid w:val="00203C3A"/>
    <w:rsid w:val="0022758A"/>
    <w:rsid w:val="00261033"/>
    <w:rsid w:val="00294CB4"/>
    <w:rsid w:val="002C2B2B"/>
    <w:rsid w:val="002E1C21"/>
    <w:rsid w:val="0038202A"/>
    <w:rsid w:val="003D60D6"/>
    <w:rsid w:val="003E4D5C"/>
    <w:rsid w:val="003F2E25"/>
    <w:rsid w:val="004D39E7"/>
    <w:rsid w:val="00512AF9"/>
    <w:rsid w:val="005B58FF"/>
    <w:rsid w:val="005D6FF5"/>
    <w:rsid w:val="00672799"/>
    <w:rsid w:val="00693567"/>
    <w:rsid w:val="006E0D72"/>
    <w:rsid w:val="007A481B"/>
    <w:rsid w:val="008A3955"/>
    <w:rsid w:val="008A75C6"/>
    <w:rsid w:val="008B7720"/>
    <w:rsid w:val="008F3109"/>
    <w:rsid w:val="00930B65"/>
    <w:rsid w:val="009C39E1"/>
    <w:rsid w:val="00A12839"/>
    <w:rsid w:val="00B00C29"/>
    <w:rsid w:val="00B477C9"/>
    <w:rsid w:val="00BE4019"/>
    <w:rsid w:val="00C4285F"/>
    <w:rsid w:val="00C71A9B"/>
    <w:rsid w:val="00D2620D"/>
    <w:rsid w:val="00DC1CEF"/>
    <w:rsid w:val="00E1478B"/>
    <w:rsid w:val="00E247EC"/>
    <w:rsid w:val="00E9163B"/>
    <w:rsid w:val="00ED4489"/>
    <w:rsid w:val="00F245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02A"/>
    <w:pPr>
      <w:bidi/>
    </w:pPr>
    <w:rPr>
      <w:rFonts w:cstheme="majorBidi"/>
      <w:sz w:val="24"/>
      <w:szCs w:val="24"/>
      <w:lang w:eastAsia="ar-SA"/>
    </w:rPr>
  </w:style>
  <w:style w:type="paragraph" w:styleId="1">
    <w:name w:val="heading 1"/>
    <w:basedOn w:val="a"/>
    <w:next w:val="a"/>
    <w:link w:val="1Char"/>
    <w:qFormat/>
    <w:rsid w:val="00203C3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nhideWhenUsed/>
    <w:qFormat/>
    <w:rsid w:val="0038202A"/>
    <w:pPr>
      <w:keepNext/>
      <w:spacing w:before="240" w:after="60"/>
      <w:outlineLvl w:val="1"/>
    </w:pPr>
    <w:rPr>
      <w:rFonts w:ascii="Cambria" w:eastAsiaTheme="majorEastAsia" w:hAnsi="Cambria"/>
      <w:b/>
      <w:bCs/>
      <w:i/>
      <w:iCs/>
      <w:sz w:val="28"/>
      <w:szCs w:val="28"/>
    </w:rPr>
  </w:style>
  <w:style w:type="paragraph" w:styleId="3">
    <w:name w:val="heading 3"/>
    <w:basedOn w:val="a"/>
    <w:next w:val="a"/>
    <w:link w:val="3Char"/>
    <w:semiHidden/>
    <w:unhideWhenUsed/>
    <w:qFormat/>
    <w:rsid w:val="00203C3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semiHidden/>
    <w:unhideWhenUsed/>
    <w:qFormat/>
    <w:rsid w:val="00203C3A"/>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Char"/>
    <w:qFormat/>
    <w:rsid w:val="0038202A"/>
    <w:pPr>
      <w:keepNext/>
      <w:spacing w:line="360" w:lineRule="auto"/>
      <w:ind w:left="26" w:right="-180"/>
      <w:jc w:val="center"/>
      <w:outlineLvl w:val="4"/>
    </w:pPr>
    <w:rPr>
      <w:rFonts w:eastAsiaTheme="majorEastAsia"/>
      <w:b/>
      <w:bCs/>
      <w:sz w:val="28"/>
      <w:szCs w:val="28"/>
      <w:u w:val="single"/>
      <w:lang w:bidi="ar-JO"/>
    </w:rPr>
  </w:style>
  <w:style w:type="paragraph" w:styleId="6">
    <w:name w:val="heading 6"/>
    <w:basedOn w:val="a"/>
    <w:next w:val="a"/>
    <w:link w:val="6Char"/>
    <w:qFormat/>
    <w:rsid w:val="0038202A"/>
    <w:pPr>
      <w:keepNext/>
      <w:spacing w:line="360" w:lineRule="auto"/>
      <w:ind w:right="716"/>
      <w:jc w:val="lowKashida"/>
      <w:outlineLvl w:val="5"/>
    </w:pPr>
    <w:rPr>
      <w:rFonts w:eastAsiaTheme="majorEastAsia"/>
      <w:b/>
      <w:bCs/>
      <w:lang w:bidi="ar-JO"/>
    </w:rPr>
  </w:style>
  <w:style w:type="paragraph" w:styleId="7">
    <w:name w:val="heading 7"/>
    <w:basedOn w:val="a"/>
    <w:next w:val="a"/>
    <w:link w:val="7Char"/>
    <w:qFormat/>
    <w:rsid w:val="0038202A"/>
    <w:pPr>
      <w:keepNext/>
      <w:jc w:val="center"/>
      <w:outlineLvl w:val="6"/>
    </w:pPr>
    <w:rPr>
      <w:rFonts w:eastAsiaTheme="majorEastAsia"/>
      <w:b/>
      <w:bCs/>
      <w:sz w:val="22"/>
      <w:szCs w:val="22"/>
    </w:rPr>
  </w:style>
  <w:style w:type="paragraph" w:styleId="8">
    <w:name w:val="heading 8"/>
    <w:basedOn w:val="a"/>
    <w:next w:val="a"/>
    <w:link w:val="8Char"/>
    <w:qFormat/>
    <w:rsid w:val="0038202A"/>
    <w:pPr>
      <w:keepNext/>
      <w:spacing w:line="360" w:lineRule="auto"/>
      <w:ind w:left="26" w:right="-180"/>
      <w:jc w:val="lowKashida"/>
      <w:outlineLvl w:val="7"/>
    </w:pPr>
    <w:rPr>
      <w:rFonts w:eastAsiaTheme="majorEastAsia"/>
      <w:b/>
      <w:bCs/>
      <w:sz w:val="20"/>
      <w:szCs w:val="20"/>
      <w:lang w:bidi="ar-JO"/>
    </w:rPr>
  </w:style>
  <w:style w:type="paragraph" w:styleId="9">
    <w:name w:val="heading 9"/>
    <w:basedOn w:val="a"/>
    <w:next w:val="a"/>
    <w:link w:val="9Char"/>
    <w:semiHidden/>
    <w:unhideWhenUsed/>
    <w:qFormat/>
    <w:rsid w:val="00203C3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203C3A"/>
    <w:rPr>
      <w:rFonts w:asciiTheme="majorHAnsi" w:eastAsiaTheme="majorEastAsia" w:hAnsiTheme="majorHAnsi" w:cstheme="majorBidi"/>
      <w:b/>
      <w:bCs/>
      <w:kern w:val="32"/>
      <w:sz w:val="32"/>
      <w:szCs w:val="32"/>
      <w:lang w:eastAsia="ar-SA"/>
    </w:rPr>
  </w:style>
  <w:style w:type="character" w:customStyle="1" w:styleId="2Char">
    <w:name w:val="عنوان 2 Char"/>
    <w:basedOn w:val="a0"/>
    <w:link w:val="2"/>
    <w:rsid w:val="0038202A"/>
    <w:rPr>
      <w:rFonts w:ascii="Cambria" w:eastAsiaTheme="majorEastAsia" w:hAnsi="Cambria" w:cstheme="majorBidi"/>
      <w:b/>
      <w:bCs/>
      <w:i/>
      <w:iCs/>
      <w:sz w:val="28"/>
      <w:szCs w:val="28"/>
      <w:lang w:eastAsia="ar-SA"/>
    </w:rPr>
  </w:style>
  <w:style w:type="character" w:customStyle="1" w:styleId="3Char">
    <w:name w:val="عنوان 3 Char"/>
    <w:basedOn w:val="a0"/>
    <w:link w:val="3"/>
    <w:semiHidden/>
    <w:rsid w:val="00203C3A"/>
    <w:rPr>
      <w:rFonts w:asciiTheme="majorHAnsi" w:eastAsiaTheme="majorEastAsia" w:hAnsiTheme="majorHAnsi" w:cstheme="majorBidi"/>
      <w:b/>
      <w:bCs/>
      <w:sz w:val="26"/>
      <w:szCs w:val="26"/>
      <w:lang w:eastAsia="ar-SA"/>
    </w:rPr>
  </w:style>
  <w:style w:type="character" w:customStyle="1" w:styleId="4Char">
    <w:name w:val="عنوان 4 Char"/>
    <w:basedOn w:val="a0"/>
    <w:link w:val="4"/>
    <w:semiHidden/>
    <w:rsid w:val="00203C3A"/>
    <w:rPr>
      <w:rFonts w:asciiTheme="minorHAnsi" w:eastAsiaTheme="minorEastAsia" w:hAnsiTheme="minorHAnsi" w:cstheme="minorBidi"/>
      <w:b/>
      <w:bCs/>
      <w:sz w:val="28"/>
      <w:szCs w:val="28"/>
      <w:lang w:eastAsia="ar-SA"/>
    </w:rPr>
  </w:style>
  <w:style w:type="character" w:customStyle="1" w:styleId="5Char">
    <w:name w:val="عنوان 5 Char"/>
    <w:basedOn w:val="a0"/>
    <w:link w:val="5"/>
    <w:rsid w:val="00203C3A"/>
    <w:rPr>
      <w:rFonts w:eastAsiaTheme="majorEastAsia" w:cstheme="majorBidi"/>
      <w:b/>
      <w:bCs/>
      <w:sz w:val="28"/>
      <w:szCs w:val="28"/>
      <w:u w:val="single"/>
      <w:lang w:eastAsia="ar-SA" w:bidi="ar-JO"/>
    </w:rPr>
  </w:style>
  <w:style w:type="character" w:customStyle="1" w:styleId="6Char">
    <w:name w:val="عنوان 6 Char"/>
    <w:basedOn w:val="a0"/>
    <w:link w:val="6"/>
    <w:rsid w:val="00203C3A"/>
    <w:rPr>
      <w:rFonts w:eastAsiaTheme="majorEastAsia" w:cstheme="majorBidi"/>
      <w:b/>
      <w:bCs/>
      <w:sz w:val="24"/>
      <w:szCs w:val="24"/>
      <w:lang w:eastAsia="ar-SA" w:bidi="ar-JO"/>
    </w:rPr>
  </w:style>
  <w:style w:type="character" w:customStyle="1" w:styleId="7Char">
    <w:name w:val="عنوان 7 Char"/>
    <w:basedOn w:val="a0"/>
    <w:link w:val="7"/>
    <w:rsid w:val="00203C3A"/>
    <w:rPr>
      <w:rFonts w:eastAsiaTheme="majorEastAsia" w:cstheme="majorBidi"/>
      <w:b/>
      <w:bCs/>
      <w:sz w:val="22"/>
      <w:szCs w:val="22"/>
      <w:lang w:eastAsia="ar-SA"/>
    </w:rPr>
  </w:style>
  <w:style w:type="character" w:customStyle="1" w:styleId="8Char">
    <w:name w:val="عنوان 8 Char"/>
    <w:basedOn w:val="a0"/>
    <w:link w:val="8"/>
    <w:rsid w:val="00203C3A"/>
    <w:rPr>
      <w:rFonts w:eastAsiaTheme="majorEastAsia" w:cstheme="majorBidi"/>
      <w:b/>
      <w:bCs/>
      <w:lang w:eastAsia="ar-SA" w:bidi="ar-JO"/>
    </w:rPr>
  </w:style>
  <w:style w:type="character" w:customStyle="1" w:styleId="9Char">
    <w:name w:val="عنوان 9 Char"/>
    <w:basedOn w:val="a0"/>
    <w:link w:val="9"/>
    <w:semiHidden/>
    <w:rsid w:val="00203C3A"/>
    <w:rPr>
      <w:rFonts w:asciiTheme="majorHAnsi" w:eastAsiaTheme="majorEastAsia" w:hAnsiTheme="majorHAnsi" w:cstheme="majorBidi"/>
      <w:sz w:val="22"/>
      <w:szCs w:val="22"/>
      <w:lang w:eastAsia="ar-SA"/>
    </w:rPr>
  </w:style>
  <w:style w:type="paragraph" w:styleId="a3">
    <w:name w:val="caption"/>
    <w:basedOn w:val="a"/>
    <w:next w:val="a"/>
    <w:unhideWhenUsed/>
    <w:qFormat/>
    <w:rsid w:val="00203C3A"/>
    <w:rPr>
      <w:b/>
      <w:bCs/>
      <w:sz w:val="20"/>
      <w:szCs w:val="20"/>
    </w:rPr>
  </w:style>
  <w:style w:type="character" w:styleId="a4">
    <w:name w:val="Emphasis"/>
    <w:basedOn w:val="a0"/>
    <w:qFormat/>
    <w:rsid w:val="00203C3A"/>
    <w:rPr>
      <w:i/>
      <w:iCs/>
    </w:rPr>
  </w:style>
  <w:style w:type="paragraph" w:styleId="a5">
    <w:name w:val="List Paragraph"/>
    <w:basedOn w:val="a"/>
    <w:uiPriority w:val="34"/>
    <w:qFormat/>
    <w:rsid w:val="00203C3A"/>
    <w:pPr>
      <w:ind w:left="720"/>
    </w:pPr>
  </w:style>
  <w:style w:type="paragraph" w:styleId="a6">
    <w:name w:val="TOC Heading"/>
    <w:basedOn w:val="1"/>
    <w:next w:val="a"/>
    <w:uiPriority w:val="39"/>
    <w:semiHidden/>
    <w:unhideWhenUsed/>
    <w:qFormat/>
    <w:rsid w:val="00203C3A"/>
    <w:pPr>
      <w:outlineLvl w:val="9"/>
    </w:pPr>
  </w:style>
  <w:style w:type="table" w:styleId="a7">
    <w:name w:val="Table Grid"/>
    <w:basedOn w:val="a1"/>
    <w:uiPriority w:val="59"/>
    <w:rsid w:val="008A75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uiPriority w:val="99"/>
    <w:unhideWhenUsed/>
    <w:rsid w:val="00294CB4"/>
    <w:pPr>
      <w:tabs>
        <w:tab w:val="center" w:pos="4320"/>
        <w:tab w:val="right" w:pos="8640"/>
      </w:tabs>
    </w:pPr>
  </w:style>
  <w:style w:type="character" w:customStyle="1" w:styleId="Char">
    <w:name w:val="رأس صفحة Char"/>
    <w:basedOn w:val="a0"/>
    <w:link w:val="a8"/>
    <w:uiPriority w:val="99"/>
    <w:rsid w:val="00294CB4"/>
    <w:rPr>
      <w:rFonts w:cstheme="majorBidi"/>
      <w:sz w:val="24"/>
      <w:szCs w:val="24"/>
      <w:lang w:eastAsia="ar-SA"/>
    </w:rPr>
  </w:style>
  <w:style w:type="paragraph" w:styleId="a9">
    <w:name w:val="footer"/>
    <w:basedOn w:val="a"/>
    <w:link w:val="Char0"/>
    <w:uiPriority w:val="99"/>
    <w:unhideWhenUsed/>
    <w:rsid w:val="00294CB4"/>
    <w:pPr>
      <w:tabs>
        <w:tab w:val="center" w:pos="4320"/>
        <w:tab w:val="right" w:pos="8640"/>
      </w:tabs>
    </w:pPr>
  </w:style>
  <w:style w:type="character" w:customStyle="1" w:styleId="Char0">
    <w:name w:val="تذييل صفحة Char"/>
    <w:basedOn w:val="a0"/>
    <w:link w:val="a9"/>
    <w:uiPriority w:val="99"/>
    <w:rsid w:val="00294CB4"/>
    <w:rPr>
      <w:rFonts w:cstheme="majorBid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02A"/>
    <w:pPr>
      <w:bidi/>
    </w:pPr>
    <w:rPr>
      <w:rFonts w:cstheme="majorBidi"/>
      <w:sz w:val="24"/>
      <w:szCs w:val="24"/>
      <w:lang w:eastAsia="ar-SA"/>
    </w:rPr>
  </w:style>
  <w:style w:type="paragraph" w:styleId="Heading1">
    <w:name w:val="heading 1"/>
    <w:basedOn w:val="Normal"/>
    <w:next w:val="Normal"/>
    <w:link w:val="Heading1Char"/>
    <w:qFormat/>
    <w:rsid w:val="00203C3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38202A"/>
    <w:pPr>
      <w:keepNext/>
      <w:spacing w:before="240" w:after="60"/>
      <w:outlineLvl w:val="1"/>
    </w:pPr>
    <w:rPr>
      <w:rFonts w:ascii="Cambria" w:eastAsiaTheme="majorEastAsia" w:hAnsi="Cambria"/>
      <w:b/>
      <w:bCs/>
      <w:i/>
      <w:iCs/>
      <w:sz w:val="28"/>
      <w:szCs w:val="28"/>
    </w:rPr>
  </w:style>
  <w:style w:type="paragraph" w:styleId="Heading3">
    <w:name w:val="heading 3"/>
    <w:basedOn w:val="Normal"/>
    <w:next w:val="Normal"/>
    <w:link w:val="Heading3Char"/>
    <w:semiHidden/>
    <w:unhideWhenUsed/>
    <w:qFormat/>
    <w:rsid w:val="00203C3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semiHidden/>
    <w:unhideWhenUsed/>
    <w:qFormat/>
    <w:rsid w:val="00203C3A"/>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qFormat/>
    <w:rsid w:val="0038202A"/>
    <w:pPr>
      <w:keepNext/>
      <w:spacing w:line="360" w:lineRule="auto"/>
      <w:ind w:left="26" w:right="-180"/>
      <w:jc w:val="center"/>
      <w:outlineLvl w:val="4"/>
    </w:pPr>
    <w:rPr>
      <w:rFonts w:eastAsiaTheme="majorEastAsia"/>
      <w:b/>
      <w:bCs/>
      <w:sz w:val="28"/>
      <w:szCs w:val="28"/>
      <w:u w:val="single"/>
      <w:lang w:bidi="ar-JO"/>
    </w:rPr>
  </w:style>
  <w:style w:type="paragraph" w:styleId="Heading6">
    <w:name w:val="heading 6"/>
    <w:basedOn w:val="Normal"/>
    <w:next w:val="Normal"/>
    <w:link w:val="Heading6Char"/>
    <w:qFormat/>
    <w:rsid w:val="0038202A"/>
    <w:pPr>
      <w:keepNext/>
      <w:spacing w:line="360" w:lineRule="auto"/>
      <w:ind w:right="716"/>
      <w:jc w:val="lowKashida"/>
      <w:outlineLvl w:val="5"/>
    </w:pPr>
    <w:rPr>
      <w:rFonts w:eastAsiaTheme="majorEastAsia"/>
      <w:b/>
      <w:bCs/>
      <w:lang w:bidi="ar-JO"/>
    </w:rPr>
  </w:style>
  <w:style w:type="paragraph" w:styleId="Heading7">
    <w:name w:val="heading 7"/>
    <w:basedOn w:val="Normal"/>
    <w:next w:val="Normal"/>
    <w:link w:val="Heading7Char"/>
    <w:qFormat/>
    <w:rsid w:val="0038202A"/>
    <w:pPr>
      <w:keepNext/>
      <w:jc w:val="center"/>
      <w:outlineLvl w:val="6"/>
    </w:pPr>
    <w:rPr>
      <w:rFonts w:eastAsiaTheme="majorEastAsia"/>
      <w:b/>
      <w:bCs/>
      <w:sz w:val="22"/>
      <w:szCs w:val="22"/>
    </w:rPr>
  </w:style>
  <w:style w:type="paragraph" w:styleId="Heading8">
    <w:name w:val="heading 8"/>
    <w:basedOn w:val="Normal"/>
    <w:next w:val="Normal"/>
    <w:link w:val="Heading8Char"/>
    <w:qFormat/>
    <w:rsid w:val="0038202A"/>
    <w:pPr>
      <w:keepNext/>
      <w:spacing w:line="360" w:lineRule="auto"/>
      <w:ind w:left="26" w:right="-180"/>
      <w:jc w:val="lowKashida"/>
      <w:outlineLvl w:val="7"/>
    </w:pPr>
    <w:rPr>
      <w:rFonts w:eastAsiaTheme="majorEastAsia"/>
      <w:b/>
      <w:bCs/>
      <w:sz w:val="20"/>
      <w:szCs w:val="20"/>
      <w:lang w:bidi="ar-JO"/>
    </w:rPr>
  </w:style>
  <w:style w:type="paragraph" w:styleId="Heading9">
    <w:name w:val="heading 9"/>
    <w:basedOn w:val="Normal"/>
    <w:next w:val="Normal"/>
    <w:link w:val="Heading9Char"/>
    <w:semiHidden/>
    <w:unhideWhenUsed/>
    <w:qFormat/>
    <w:rsid w:val="00203C3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C3A"/>
    <w:rPr>
      <w:rFonts w:asciiTheme="majorHAnsi" w:eastAsiaTheme="majorEastAsia" w:hAnsiTheme="majorHAnsi" w:cstheme="majorBidi"/>
      <w:b/>
      <w:bCs/>
      <w:kern w:val="32"/>
      <w:sz w:val="32"/>
      <w:szCs w:val="32"/>
      <w:lang w:eastAsia="ar-SA"/>
    </w:rPr>
  </w:style>
  <w:style w:type="character" w:customStyle="1" w:styleId="Heading2Char">
    <w:name w:val="Heading 2 Char"/>
    <w:basedOn w:val="DefaultParagraphFont"/>
    <w:link w:val="Heading2"/>
    <w:rsid w:val="0038202A"/>
    <w:rPr>
      <w:rFonts w:ascii="Cambria" w:eastAsiaTheme="majorEastAsia" w:hAnsi="Cambria" w:cstheme="majorBidi"/>
      <w:b/>
      <w:bCs/>
      <w:i/>
      <w:iCs/>
      <w:sz w:val="28"/>
      <w:szCs w:val="28"/>
      <w:lang w:eastAsia="ar-SA"/>
    </w:rPr>
  </w:style>
  <w:style w:type="character" w:customStyle="1" w:styleId="Heading3Char">
    <w:name w:val="Heading 3 Char"/>
    <w:basedOn w:val="DefaultParagraphFont"/>
    <w:link w:val="Heading3"/>
    <w:semiHidden/>
    <w:rsid w:val="00203C3A"/>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semiHidden/>
    <w:rsid w:val="00203C3A"/>
    <w:rPr>
      <w:rFonts w:asciiTheme="minorHAnsi" w:eastAsiaTheme="minorEastAsia" w:hAnsiTheme="minorHAnsi" w:cstheme="minorBidi"/>
      <w:b/>
      <w:bCs/>
      <w:sz w:val="28"/>
      <w:szCs w:val="28"/>
      <w:lang w:eastAsia="ar-SA"/>
    </w:rPr>
  </w:style>
  <w:style w:type="character" w:customStyle="1" w:styleId="Heading5Char">
    <w:name w:val="Heading 5 Char"/>
    <w:basedOn w:val="DefaultParagraphFont"/>
    <w:link w:val="Heading5"/>
    <w:rsid w:val="00203C3A"/>
    <w:rPr>
      <w:rFonts w:eastAsiaTheme="majorEastAsia" w:cstheme="majorBidi"/>
      <w:b/>
      <w:bCs/>
      <w:sz w:val="28"/>
      <w:szCs w:val="28"/>
      <w:u w:val="single"/>
      <w:lang w:eastAsia="ar-SA" w:bidi="ar-JO"/>
    </w:rPr>
  </w:style>
  <w:style w:type="character" w:customStyle="1" w:styleId="Heading6Char">
    <w:name w:val="Heading 6 Char"/>
    <w:basedOn w:val="DefaultParagraphFont"/>
    <w:link w:val="Heading6"/>
    <w:rsid w:val="00203C3A"/>
    <w:rPr>
      <w:rFonts w:eastAsiaTheme="majorEastAsia" w:cstheme="majorBidi"/>
      <w:b/>
      <w:bCs/>
      <w:sz w:val="24"/>
      <w:szCs w:val="24"/>
      <w:lang w:eastAsia="ar-SA" w:bidi="ar-JO"/>
    </w:rPr>
  </w:style>
  <w:style w:type="character" w:customStyle="1" w:styleId="Heading7Char">
    <w:name w:val="Heading 7 Char"/>
    <w:basedOn w:val="DefaultParagraphFont"/>
    <w:link w:val="Heading7"/>
    <w:rsid w:val="00203C3A"/>
    <w:rPr>
      <w:rFonts w:eastAsiaTheme="majorEastAsia" w:cstheme="majorBidi"/>
      <w:b/>
      <w:bCs/>
      <w:sz w:val="22"/>
      <w:szCs w:val="22"/>
      <w:lang w:eastAsia="ar-SA"/>
    </w:rPr>
  </w:style>
  <w:style w:type="character" w:customStyle="1" w:styleId="Heading8Char">
    <w:name w:val="Heading 8 Char"/>
    <w:basedOn w:val="DefaultParagraphFont"/>
    <w:link w:val="Heading8"/>
    <w:rsid w:val="00203C3A"/>
    <w:rPr>
      <w:rFonts w:eastAsiaTheme="majorEastAsia" w:cstheme="majorBidi"/>
      <w:b/>
      <w:bCs/>
      <w:lang w:eastAsia="ar-SA" w:bidi="ar-JO"/>
    </w:rPr>
  </w:style>
  <w:style w:type="character" w:customStyle="1" w:styleId="Heading9Char">
    <w:name w:val="Heading 9 Char"/>
    <w:basedOn w:val="DefaultParagraphFont"/>
    <w:link w:val="Heading9"/>
    <w:semiHidden/>
    <w:rsid w:val="00203C3A"/>
    <w:rPr>
      <w:rFonts w:asciiTheme="majorHAnsi" w:eastAsiaTheme="majorEastAsia" w:hAnsiTheme="majorHAnsi" w:cstheme="majorBidi"/>
      <w:sz w:val="22"/>
      <w:szCs w:val="22"/>
      <w:lang w:eastAsia="ar-SA"/>
    </w:rPr>
  </w:style>
  <w:style w:type="paragraph" w:styleId="Caption">
    <w:name w:val="caption"/>
    <w:basedOn w:val="Normal"/>
    <w:next w:val="Normal"/>
    <w:unhideWhenUsed/>
    <w:qFormat/>
    <w:rsid w:val="00203C3A"/>
    <w:rPr>
      <w:b/>
      <w:bCs/>
      <w:sz w:val="20"/>
      <w:szCs w:val="20"/>
    </w:rPr>
  </w:style>
  <w:style w:type="character" w:styleId="Emphasis">
    <w:name w:val="Emphasis"/>
    <w:basedOn w:val="DefaultParagraphFont"/>
    <w:qFormat/>
    <w:rsid w:val="00203C3A"/>
    <w:rPr>
      <w:i/>
      <w:iCs/>
    </w:rPr>
  </w:style>
  <w:style w:type="paragraph" w:styleId="ListParagraph">
    <w:name w:val="List Paragraph"/>
    <w:basedOn w:val="Normal"/>
    <w:uiPriority w:val="34"/>
    <w:qFormat/>
    <w:rsid w:val="00203C3A"/>
    <w:pPr>
      <w:ind w:left="720"/>
    </w:pPr>
  </w:style>
  <w:style w:type="paragraph" w:styleId="TOCHeading">
    <w:name w:val="TOC Heading"/>
    <w:basedOn w:val="Heading1"/>
    <w:next w:val="Normal"/>
    <w:uiPriority w:val="39"/>
    <w:semiHidden/>
    <w:unhideWhenUsed/>
    <w:qFormat/>
    <w:rsid w:val="00203C3A"/>
    <w:pPr>
      <w:outlineLvl w:val="9"/>
    </w:pPr>
  </w:style>
  <w:style w:type="table" w:styleId="TableGrid">
    <w:name w:val="Table Grid"/>
    <w:basedOn w:val="TableNormal"/>
    <w:uiPriority w:val="59"/>
    <w:rsid w:val="008A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CB4"/>
    <w:pPr>
      <w:tabs>
        <w:tab w:val="center" w:pos="4320"/>
        <w:tab w:val="right" w:pos="8640"/>
      </w:tabs>
    </w:pPr>
  </w:style>
  <w:style w:type="character" w:customStyle="1" w:styleId="HeaderChar">
    <w:name w:val="Header Char"/>
    <w:basedOn w:val="DefaultParagraphFont"/>
    <w:link w:val="Header"/>
    <w:uiPriority w:val="99"/>
    <w:rsid w:val="00294CB4"/>
    <w:rPr>
      <w:rFonts w:cstheme="majorBidi"/>
      <w:sz w:val="24"/>
      <w:szCs w:val="24"/>
      <w:lang w:eastAsia="ar-SA"/>
    </w:rPr>
  </w:style>
  <w:style w:type="paragraph" w:styleId="Footer">
    <w:name w:val="footer"/>
    <w:basedOn w:val="Normal"/>
    <w:link w:val="FooterChar"/>
    <w:uiPriority w:val="99"/>
    <w:unhideWhenUsed/>
    <w:rsid w:val="00294CB4"/>
    <w:pPr>
      <w:tabs>
        <w:tab w:val="center" w:pos="4320"/>
        <w:tab w:val="right" w:pos="8640"/>
      </w:tabs>
    </w:pPr>
  </w:style>
  <w:style w:type="character" w:customStyle="1" w:styleId="FooterChar">
    <w:name w:val="Footer Char"/>
    <w:basedOn w:val="DefaultParagraphFont"/>
    <w:link w:val="Footer"/>
    <w:uiPriority w:val="99"/>
    <w:rsid w:val="00294CB4"/>
    <w:rPr>
      <w:rFonts w:cstheme="majorBidi"/>
      <w:sz w:val="24"/>
      <w:szCs w:val="24"/>
      <w:lang w:eastAsia="ar-SA"/>
    </w:rPr>
  </w:style>
</w:styles>
</file>

<file path=word/webSettings.xml><?xml version="1.0" encoding="utf-8"?>
<w:webSettings xmlns:r="http://schemas.openxmlformats.org/officeDocument/2006/relationships" xmlns:w="http://schemas.openxmlformats.org/wordprocessingml/2006/main">
  <w:divs>
    <w:div w:id="1679040049">
      <w:bodyDiv w:val="1"/>
      <w:marLeft w:val="0"/>
      <w:marRight w:val="0"/>
      <w:marTop w:val="0"/>
      <w:marBottom w:val="0"/>
      <w:divBdr>
        <w:top w:val="none" w:sz="0" w:space="0" w:color="auto"/>
        <w:left w:val="none" w:sz="0" w:space="0" w:color="auto"/>
        <w:bottom w:val="none" w:sz="0" w:space="0" w:color="auto"/>
        <w:right w:val="none" w:sz="0" w:space="0" w:color="auto"/>
      </w:divBdr>
      <w:divsChild>
        <w:div w:id="191708535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114FE3B8-D670-412C-9D8B-6D9B0704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GK</cp:lastModifiedBy>
  <cp:revision>2</cp:revision>
  <dcterms:created xsi:type="dcterms:W3CDTF">2017-11-13T17:25:00Z</dcterms:created>
  <dcterms:modified xsi:type="dcterms:W3CDTF">2017-11-13T17:25:00Z</dcterms:modified>
</cp:coreProperties>
</file>