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المجموع الفصلي (60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</w:p>
        </w:tc>
      </w:tr>
      <w:tr w:rsidR="00C9178C" w:rsidTr="00C9178C">
        <w:tc>
          <w:tcPr>
            <w:tcW w:w="4261" w:type="dxa"/>
          </w:tcPr>
          <w:p w:rsidR="00C9178C" w:rsidRDefault="00C9178C" w:rsidP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اريج </w:t>
            </w:r>
            <w:proofErr w:type="spellStart"/>
            <w:r>
              <w:rPr>
                <w:rFonts w:hint="cs"/>
                <w:rtl/>
              </w:rPr>
              <w:t>الزهراني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خلود </w:t>
            </w:r>
            <w:proofErr w:type="spellStart"/>
            <w:r>
              <w:rPr>
                <w:rFonts w:hint="cs"/>
                <w:rtl/>
              </w:rPr>
              <w:t>القحطاني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 w:rsidP="00C9178C">
            <w:pPr>
              <w:rPr>
                <w:rtl/>
              </w:rPr>
            </w:pPr>
            <w:r>
              <w:rPr>
                <w:rFonts w:hint="cs"/>
                <w:rtl/>
              </w:rPr>
              <w:t>منال الماضي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خلود </w:t>
            </w:r>
            <w:proofErr w:type="spellStart"/>
            <w:r>
              <w:rPr>
                <w:rFonts w:hint="cs"/>
                <w:rtl/>
              </w:rPr>
              <w:t>الرميان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نورة</w:t>
            </w:r>
            <w:proofErr w:type="spellEnd"/>
            <w:r>
              <w:rPr>
                <w:rFonts w:hint="cs"/>
                <w:rtl/>
              </w:rPr>
              <w:t xml:space="preserve"> السليم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عفراء </w:t>
            </w:r>
            <w:proofErr w:type="spellStart"/>
            <w:r>
              <w:rPr>
                <w:rFonts w:hint="cs"/>
                <w:rtl/>
              </w:rPr>
              <w:t>الزغيبي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هدى </w:t>
            </w:r>
            <w:proofErr w:type="spellStart"/>
            <w:r>
              <w:rPr>
                <w:rFonts w:hint="cs"/>
                <w:rtl/>
              </w:rPr>
              <w:t>الذيابي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شاهه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السبيعي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عبير السلمي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هيفاء </w:t>
            </w:r>
            <w:proofErr w:type="spellStart"/>
            <w:r>
              <w:rPr>
                <w:rFonts w:hint="cs"/>
                <w:rtl/>
              </w:rPr>
              <w:t>العتيبي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ريما </w:t>
            </w:r>
            <w:proofErr w:type="spellStart"/>
            <w:r>
              <w:rPr>
                <w:rFonts w:hint="cs"/>
                <w:rtl/>
              </w:rPr>
              <w:t>الشبيكي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شهد </w:t>
            </w:r>
            <w:proofErr w:type="spellStart"/>
            <w:r>
              <w:rPr>
                <w:rFonts w:hint="cs"/>
                <w:rtl/>
              </w:rPr>
              <w:t>المونس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اماني </w:t>
            </w:r>
            <w:proofErr w:type="spellStart"/>
            <w:r>
              <w:rPr>
                <w:rFonts w:hint="cs"/>
                <w:rtl/>
              </w:rPr>
              <w:t>الملاط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ضحى بن صعب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نوف الحسن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نوال </w:t>
            </w:r>
            <w:proofErr w:type="spellStart"/>
            <w:r>
              <w:rPr>
                <w:rFonts w:hint="cs"/>
                <w:rtl/>
              </w:rPr>
              <w:t>الرويتع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ريم </w:t>
            </w:r>
            <w:proofErr w:type="spellStart"/>
            <w:r>
              <w:rPr>
                <w:rFonts w:hint="cs"/>
                <w:rtl/>
              </w:rPr>
              <w:t>الخراشي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لينا الجوفان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مرام </w:t>
            </w:r>
            <w:proofErr w:type="spellStart"/>
            <w:r>
              <w:rPr>
                <w:rFonts w:hint="cs"/>
                <w:rtl/>
              </w:rPr>
              <w:t>العويفي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سارةالكثيري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العنود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السبيعي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هيفاء السيف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لوجين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الذايدي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مها العمر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جمانة </w:t>
            </w:r>
            <w:proofErr w:type="spellStart"/>
            <w:r>
              <w:rPr>
                <w:rFonts w:hint="cs"/>
                <w:rtl/>
              </w:rPr>
              <w:t>باطرفي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r>
              <w:rPr>
                <w:rFonts w:hint="cs"/>
                <w:rtl/>
              </w:rPr>
              <w:t>امل النافع</w:t>
            </w:r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نورةالمواش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بثينة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السديس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أروى </w:t>
            </w:r>
            <w:proofErr w:type="spellStart"/>
            <w:r>
              <w:rPr>
                <w:rFonts w:hint="cs"/>
                <w:rtl/>
              </w:rPr>
              <w:t>السعدون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سارة </w:t>
            </w:r>
            <w:proofErr w:type="spellStart"/>
            <w:r>
              <w:rPr>
                <w:rFonts w:hint="cs"/>
                <w:rtl/>
              </w:rPr>
              <w:t>باوزير</w:t>
            </w:r>
            <w:proofErr w:type="spellEnd"/>
          </w:p>
        </w:tc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هالة </w:t>
            </w:r>
            <w:proofErr w:type="spellStart"/>
            <w:r>
              <w:rPr>
                <w:rFonts w:hint="cs"/>
                <w:rtl/>
              </w:rPr>
              <w:t>الدريس</w:t>
            </w:r>
            <w:proofErr w:type="spellEnd"/>
          </w:p>
        </w:tc>
        <w:tc>
          <w:tcPr>
            <w:tcW w:w="4261" w:type="dxa"/>
          </w:tcPr>
          <w:p w:rsidR="00C9178C" w:rsidRDefault="008C5825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نجد </w:t>
            </w:r>
            <w:proofErr w:type="spellStart"/>
            <w:r>
              <w:rPr>
                <w:rFonts w:hint="cs"/>
                <w:rtl/>
              </w:rPr>
              <w:t>القحطاني</w:t>
            </w:r>
            <w:proofErr w:type="spellEnd"/>
          </w:p>
        </w:tc>
        <w:tc>
          <w:tcPr>
            <w:tcW w:w="4261" w:type="dxa"/>
          </w:tcPr>
          <w:p w:rsidR="00C9178C" w:rsidRDefault="008C5825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يارا</w:t>
            </w:r>
            <w:proofErr w:type="spellEnd"/>
            <w:r>
              <w:rPr>
                <w:rFonts w:hint="cs"/>
                <w:rtl/>
              </w:rPr>
              <w:t xml:space="preserve"> الحسين</w:t>
            </w:r>
          </w:p>
        </w:tc>
        <w:tc>
          <w:tcPr>
            <w:tcW w:w="4261" w:type="dxa"/>
          </w:tcPr>
          <w:p w:rsidR="00C9178C" w:rsidRDefault="008C5825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شهد العريفي</w:t>
            </w:r>
          </w:p>
        </w:tc>
        <w:tc>
          <w:tcPr>
            <w:tcW w:w="4261" w:type="dxa"/>
          </w:tcPr>
          <w:p w:rsidR="00C9178C" w:rsidRDefault="008C5825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نهى الراجح</w:t>
            </w:r>
          </w:p>
        </w:tc>
        <w:tc>
          <w:tcPr>
            <w:tcW w:w="4261" w:type="dxa"/>
          </w:tcPr>
          <w:p w:rsidR="00C9178C" w:rsidRDefault="008C5825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نورة</w:t>
            </w:r>
            <w:proofErr w:type="spellEnd"/>
            <w:r>
              <w:rPr>
                <w:rFonts w:hint="cs"/>
                <w:rtl/>
              </w:rPr>
              <w:t xml:space="preserve"> السبتى</w:t>
            </w:r>
          </w:p>
        </w:tc>
        <w:tc>
          <w:tcPr>
            <w:tcW w:w="4261" w:type="dxa"/>
          </w:tcPr>
          <w:p w:rsidR="00C9178C" w:rsidRDefault="008C5825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C9178C" w:rsidTr="00C9178C">
        <w:tc>
          <w:tcPr>
            <w:tcW w:w="4261" w:type="dxa"/>
          </w:tcPr>
          <w:p w:rsidR="00C9178C" w:rsidRDefault="006C6C35">
            <w:pPr>
              <w:rPr>
                <w:rtl/>
              </w:rPr>
            </w:pPr>
            <w:r>
              <w:rPr>
                <w:rFonts w:hint="cs"/>
                <w:rtl/>
              </w:rPr>
              <w:t>عائشة السيد</w:t>
            </w:r>
          </w:p>
        </w:tc>
        <w:tc>
          <w:tcPr>
            <w:tcW w:w="4261" w:type="dxa"/>
          </w:tcPr>
          <w:p w:rsidR="00C9178C" w:rsidRDefault="008C5825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</w:p>
        </w:tc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</w:p>
        </w:tc>
      </w:tr>
      <w:tr w:rsidR="00C9178C" w:rsidTr="00C9178C"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</w:p>
        </w:tc>
        <w:tc>
          <w:tcPr>
            <w:tcW w:w="4261" w:type="dxa"/>
          </w:tcPr>
          <w:p w:rsidR="00C9178C" w:rsidRDefault="00C9178C">
            <w:pPr>
              <w:rPr>
                <w:rtl/>
              </w:rPr>
            </w:pPr>
          </w:p>
        </w:tc>
      </w:tr>
    </w:tbl>
    <w:p w:rsidR="005B4AAE" w:rsidRDefault="005B4AAE"/>
    <w:sectPr w:rsidR="005B4AAE" w:rsidSect="003235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DAE"/>
    <w:multiLevelType w:val="hybridMultilevel"/>
    <w:tmpl w:val="2CA404BA"/>
    <w:lvl w:ilvl="0" w:tplc="EB5E1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174"/>
    <w:multiLevelType w:val="hybridMultilevel"/>
    <w:tmpl w:val="DED2A72C"/>
    <w:lvl w:ilvl="0" w:tplc="A88EF69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9178C"/>
    <w:rsid w:val="0032355C"/>
    <w:rsid w:val="005B4AAE"/>
    <w:rsid w:val="006C6C35"/>
    <w:rsid w:val="008C5825"/>
    <w:rsid w:val="00C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</cp:revision>
  <dcterms:created xsi:type="dcterms:W3CDTF">2014-12-25T17:11:00Z</dcterms:created>
  <dcterms:modified xsi:type="dcterms:W3CDTF">2014-12-25T17:33:00Z</dcterms:modified>
</cp:coreProperties>
</file>