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89" w:rsidRPr="00E829D2" w:rsidRDefault="00935C8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F21D0" w:rsidRPr="00E829D2" w:rsidRDefault="00CF21D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0B25E6" w:rsidRPr="00E829D2" w:rsidRDefault="000B25E6" w:rsidP="00CF21D0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0B25E6" w:rsidRPr="00E829D2" w:rsidRDefault="000B25E6" w:rsidP="00CF21D0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CF21D0" w:rsidRPr="00D94325" w:rsidRDefault="00CF21D0" w:rsidP="000B25E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9432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Curriculum Vitae</w:t>
      </w: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Name:   </w:t>
      </w:r>
      <w:r w:rsidR="00FB6C9B" w:rsidRPr="00E829D2">
        <w:rPr>
          <w:rFonts w:asciiTheme="majorBidi" w:hAnsiTheme="majorBidi" w:cstheme="majorBidi"/>
          <w:sz w:val="24"/>
          <w:szCs w:val="24"/>
          <w:lang w:val="en-GB"/>
        </w:rPr>
        <w:tab/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Nasser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Nooh  BDS,Ms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E82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>DSc,</w:t>
      </w:r>
      <w:r w:rsidR="00E82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>OMFS</w:t>
      </w:r>
    </w:p>
    <w:p w:rsidR="00CF21D0" w:rsidRPr="00E829D2" w:rsidRDefault="00FB6C9B" w:rsidP="00CF21D0">
      <w:p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Address</w:t>
      </w:r>
      <w:r w:rsidR="00CF21D0" w:rsidRPr="00E829D2">
        <w:rPr>
          <w:rFonts w:asciiTheme="majorBidi" w:hAnsiTheme="majorBidi" w:cstheme="majorBidi"/>
          <w:sz w:val="24"/>
          <w:szCs w:val="24"/>
          <w:lang w:val="en-GB"/>
        </w:rPr>
        <w:t xml:space="preserve">: 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ab/>
      </w:r>
      <w:r w:rsidR="00CF21D0" w:rsidRPr="00E829D2">
        <w:rPr>
          <w:rFonts w:asciiTheme="majorBidi" w:hAnsiTheme="majorBidi" w:cstheme="majorBidi"/>
          <w:sz w:val="24"/>
          <w:szCs w:val="24"/>
          <w:lang w:val="en-GB"/>
        </w:rPr>
        <w:t>College of Dentistry, King Saud University</w:t>
      </w: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  <w:lang w:val="en-GB"/>
        </w:rPr>
        <w:tab/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P.O.Box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60169.  Riyadh 11545,   Saudi Arabia</w:t>
      </w: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E-mail:    </w:t>
      </w:r>
      <w:r w:rsidR="00FB6C9B" w:rsidRPr="00E829D2">
        <w:rPr>
          <w:rFonts w:asciiTheme="majorBidi" w:hAnsiTheme="majorBidi" w:cstheme="majorBidi"/>
          <w:sz w:val="24"/>
          <w:szCs w:val="24"/>
          <w:lang w:val="en-GB"/>
        </w:rPr>
        <w:tab/>
      </w:r>
      <w:hyperlink r:id="rId5" w:history="1">
        <w:r w:rsidRPr="00E829D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nnooh</w:t>
        </w:r>
        <w:r w:rsidRPr="00E829D2">
          <w:rPr>
            <w:rStyle w:val="Hyperlink"/>
            <w:rFonts w:asciiTheme="majorBidi" w:hAnsiTheme="majorBidi" w:cstheme="majorBidi"/>
            <w:sz w:val="24"/>
            <w:szCs w:val="24"/>
          </w:rPr>
          <w:t>@ksu.edu.sa</w:t>
        </w:r>
      </w:hyperlink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</w:rPr>
      </w:pP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  <w:u w:val="single"/>
        </w:rPr>
      </w:pPr>
      <w:r w:rsidRPr="00E829D2">
        <w:rPr>
          <w:rFonts w:asciiTheme="majorBidi" w:hAnsiTheme="majorBidi" w:cstheme="majorBidi"/>
          <w:sz w:val="24"/>
          <w:szCs w:val="24"/>
          <w:u w:val="single"/>
        </w:rPr>
        <w:t xml:space="preserve">Educational: </w:t>
      </w: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</w:rPr>
      </w:pP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1988-  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        </w:t>
      </w:r>
      <w:r w:rsidRPr="00E829D2">
        <w:rPr>
          <w:rFonts w:asciiTheme="majorBidi" w:hAnsiTheme="majorBidi" w:cstheme="majorBidi"/>
          <w:sz w:val="24"/>
          <w:szCs w:val="24"/>
        </w:rPr>
        <w:t xml:space="preserve">Graduate BDS from King Saud University </w:t>
      </w:r>
    </w:p>
    <w:p w:rsidR="00CF21D0" w:rsidRPr="00E829D2" w:rsidRDefault="00CF21D0" w:rsidP="00CF21D0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1989-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>One year Internship King Saud University</w:t>
      </w:r>
    </w:p>
    <w:p w:rsidR="00CF7AEF" w:rsidRPr="00E829D2" w:rsidRDefault="00CF21D0" w:rsidP="00CF7AEF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1992-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One  year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 General Surgery Certificate Boston University</w:t>
      </w:r>
    </w:p>
    <w:p w:rsidR="00E829D2" w:rsidRDefault="00CF21D0" w:rsidP="00CF7AEF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</w:rPr>
        <w:t>1991-1995</w:t>
      </w:r>
      <w:r w:rsidR="00CF7AEF" w:rsidRPr="00E829D2">
        <w:rPr>
          <w:rFonts w:asciiTheme="majorBidi" w:hAnsiTheme="majorBidi" w:cstheme="majorBidi"/>
          <w:sz w:val="24"/>
          <w:szCs w:val="24"/>
        </w:rPr>
        <w:t>-</w:t>
      </w:r>
      <w:r w:rsidRPr="00E829D2">
        <w:rPr>
          <w:rFonts w:asciiTheme="majorBidi" w:hAnsiTheme="majorBidi" w:cstheme="majorBidi"/>
          <w:sz w:val="24"/>
          <w:szCs w:val="24"/>
        </w:rPr>
        <w:t xml:space="preserve"> 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       </w:t>
      </w:r>
      <w:r w:rsidR="00E829D2">
        <w:rPr>
          <w:rFonts w:asciiTheme="majorBidi" w:hAnsiTheme="majorBidi" w:cstheme="majorBidi"/>
          <w:sz w:val="24"/>
          <w:szCs w:val="24"/>
        </w:rPr>
        <w:t xml:space="preserve">    </w:t>
      </w:r>
      <w:r w:rsidRPr="00E829D2">
        <w:rPr>
          <w:rFonts w:asciiTheme="majorBidi" w:hAnsiTheme="majorBidi" w:cstheme="majorBidi"/>
          <w:sz w:val="24"/>
          <w:szCs w:val="24"/>
        </w:rPr>
        <w:t xml:space="preserve"> 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</w:t>
      </w:r>
      <w:r w:rsidRPr="00E829D2">
        <w:rPr>
          <w:rFonts w:asciiTheme="majorBidi" w:hAnsiTheme="majorBidi" w:cstheme="majorBidi"/>
          <w:sz w:val="24"/>
          <w:szCs w:val="24"/>
        </w:rPr>
        <w:t>Residency Program in Oral and Maxillofacial Surgery.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 Tufts        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   </w:t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>University. Boston University,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</w:t>
      </w:r>
      <w:r w:rsidRPr="00E829D2">
        <w:rPr>
          <w:rFonts w:asciiTheme="majorBidi" w:hAnsiTheme="majorBidi" w:cstheme="majorBidi"/>
          <w:sz w:val="24"/>
          <w:szCs w:val="24"/>
        </w:rPr>
        <w:t>Boston City Hospital,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</w:t>
      </w:r>
    </w:p>
    <w:p w:rsidR="00CF21D0" w:rsidRPr="00E829D2" w:rsidRDefault="00CF7AEF" w:rsidP="00CF7AEF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</w:rPr>
        <w:t>University Hospital and Veterans Hospital.</w:t>
      </w:r>
      <w:proofErr w:type="gramEnd"/>
    </w:p>
    <w:p w:rsidR="00CF7AEF" w:rsidRPr="00E829D2" w:rsidRDefault="00CF7AEF" w:rsidP="00CF7AEF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1996-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 xml:space="preserve">Master </w:t>
      </w:r>
      <w:r w:rsidR="00FB5E73" w:rsidRPr="00E829D2">
        <w:rPr>
          <w:rFonts w:asciiTheme="majorBidi" w:hAnsiTheme="majorBidi" w:cstheme="majorBidi"/>
          <w:sz w:val="24"/>
          <w:szCs w:val="24"/>
        </w:rPr>
        <w:t>in</w:t>
      </w:r>
      <w:r w:rsidRPr="00E829D2">
        <w:rPr>
          <w:rFonts w:asciiTheme="majorBidi" w:hAnsiTheme="majorBidi" w:cstheme="majorBidi"/>
          <w:sz w:val="24"/>
          <w:szCs w:val="24"/>
        </w:rPr>
        <w:t xml:space="preserve"> Oral and Maxillofacial Surgery Tufts University</w:t>
      </w:r>
    </w:p>
    <w:p w:rsidR="00CF7AEF" w:rsidRPr="00E829D2" w:rsidRDefault="00200B5D" w:rsidP="00FB5E73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2000</w:t>
      </w:r>
      <w:r w:rsidR="00CF7AEF" w:rsidRPr="00E829D2">
        <w:rPr>
          <w:rFonts w:asciiTheme="majorBidi" w:hAnsiTheme="majorBidi" w:cstheme="majorBidi"/>
          <w:sz w:val="24"/>
          <w:szCs w:val="24"/>
        </w:rPr>
        <w:t>-</w:t>
      </w:r>
      <w:r w:rsidR="00CF7AEF" w:rsidRPr="00E829D2">
        <w:rPr>
          <w:rFonts w:asciiTheme="majorBidi" w:hAnsiTheme="majorBidi" w:cstheme="majorBidi"/>
          <w:sz w:val="24"/>
          <w:szCs w:val="24"/>
        </w:rPr>
        <w:tab/>
      </w:r>
      <w:r w:rsidR="00CF7AEF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CF7AEF" w:rsidRPr="00E829D2">
        <w:rPr>
          <w:rFonts w:asciiTheme="majorBidi" w:hAnsiTheme="majorBidi" w:cstheme="majorBidi"/>
          <w:sz w:val="24"/>
          <w:szCs w:val="24"/>
        </w:rPr>
        <w:t>Doctorate of Science Boston University</w:t>
      </w:r>
    </w:p>
    <w:p w:rsidR="00CF7AEF" w:rsidRPr="00E829D2" w:rsidRDefault="00CF7AEF" w:rsidP="00CF7AEF">
      <w:pPr>
        <w:rPr>
          <w:rFonts w:asciiTheme="majorBidi" w:hAnsiTheme="majorBidi" w:cstheme="majorBidi"/>
          <w:sz w:val="24"/>
          <w:szCs w:val="24"/>
        </w:rPr>
      </w:pPr>
    </w:p>
    <w:p w:rsidR="00CF7AEF" w:rsidRPr="00E829D2" w:rsidRDefault="00CF7AEF" w:rsidP="00CF7AEF">
      <w:pPr>
        <w:rPr>
          <w:rFonts w:asciiTheme="majorBidi" w:hAnsiTheme="majorBidi" w:cstheme="majorBidi"/>
          <w:sz w:val="24"/>
          <w:szCs w:val="24"/>
          <w:u w:val="single"/>
        </w:rPr>
      </w:pPr>
      <w:r w:rsidRPr="00E829D2">
        <w:rPr>
          <w:rFonts w:asciiTheme="majorBidi" w:hAnsiTheme="majorBidi" w:cstheme="majorBidi"/>
          <w:sz w:val="24"/>
          <w:szCs w:val="24"/>
          <w:u w:val="single"/>
        </w:rPr>
        <w:t>Employment:</w:t>
      </w:r>
    </w:p>
    <w:p w:rsidR="00CF7AEF" w:rsidRPr="00E829D2" w:rsidRDefault="00FB6C9B" w:rsidP="00FB6C9B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 1989-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Demonstrator in the Department of Oral and 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gramStart"/>
      <w:r w:rsidR="00CF7AEF" w:rsidRPr="00E829D2">
        <w:rPr>
          <w:rFonts w:asciiTheme="majorBidi" w:hAnsiTheme="majorBidi" w:cstheme="majorBidi"/>
          <w:sz w:val="24"/>
          <w:szCs w:val="24"/>
        </w:rPr>
        <w:t>Maxillofacial  Surgery</w:t>
      </w:r>
      <w:proofErr w:type="gramEnd"/>
    </w:p>
    <w:p w:rsidR="00FB6C9B" w:rsidRPr="00E829D2" w:rsidRDefault="00CF7AEF" w:rsidP="00FB6C9B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lastRenderedPageBreak/>
        <w:t xml:space="preserve">2000- </w:t>
      </w:r>
      <w:r w:rsidR="00FB6C9B" w:rsidRPr="00E829D2">
        <w:rPr>
          <w:rFonts w:asciiTheme="majorBidi" w:hAnsiTheme="majorBidi" w:cstheme="majorBidi"/>
          <w:sz w:val="24"/>
          <w:szCs w:val="24"/>
        </w:rPr>
        <w:t xml:space="preserve">           </w:t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E829D2">
        <w:rPr>
          <w:rFonts w:asciiTheme="majorBidi" w:hAnsiTheme="majorBidi" w:cstheme="majorBidi"/>
          <w:sz w:val="24"/>
          <w:szCs w:val="24"/>
        </w:rPr>
        <w:t xml:space="preserve">Assistant Professor in the Department of Oral and </w:t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E829D2">
        <w:rPr>
          <w:rFonts w:asciiTheme="majorBidi" w:hAnsiTheme="majorBidi" w:cstheme="majorBidi"/>
          <w:sz w:val="24"/>
          <w:szCs w:val="24"/>
        </w:rPr>
        <w:t>Maxillofacial Surgery</w:t>
      </w:r>
    </w:p>
    <w:p w:rsidR="00FB6C9B" w:rsidRPr="00E829D2" w:rsidRDefault="00FB6C9B" w:rsidP="00FB6C9B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 </w:t>
      </w:r>
      <w:r w:rsidR="00CF7AEF" w:rsidRPr="00E829D2">
        <w:rPr>
          <w:rFonts w:asciiTheme="majorBidi" w:hAnsiTheme="majorBidi" w:cstheme="majorBidi"/>
          <w:sz w:val="24"/>
          <w:szCs w:val="24"/>
        </w:rPr>
        <w:t>2001-</w:t>
      </w:r>
      <w:r w:rsidR="00CF7AEF"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 xml:space="preserve">2002  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</w:t>
      </w:r>
      <w:r w:rsidRPr="00E829D2">
        <w:rPr>
          <w:rFonts w:asciiTheme="majorBidi" w:hAnsiTheme="majorBidi" w:cstheme="majorBidi"/>
          <w:sz w:val="24"/>
          <w:szCs w:val="24"/>
        </w:rPr>
        <w:t xml:space="preserve"> Director</w:t>
      </w:r>
      <w:r w:rsidR="00CF7AEF" w:rsidRPr="00E829D2">
        <w:rPr>
          <w:rFonts w:asciiTheme="majorBidi" w:hAnsiTheme="majorBidi" w:cstheme="majorBidi"/>
          <w:sz w:val="24"/>
          <w:szCs w:val="24"/>
        </w:rPr>
        <w:t xml:space="preserve"> of clinic </w:t>
      </w:r>
      <w:r w:rsidRPr="00E829D2">
        <w:rPr>
          <w:rFonts w:asciiTheme="majorBidi" w:hAnsiTheme="majorBidi" w:cstheme="majorBidi"/>
          <w:sz w:val="24"/>
          <w:szCs w:val="24"/>
        </w:rPr>
        <w:t>at Dental School.</w:t>
      </w:r>
    </w:p>
    <w:p w:rsidR="00FB6C9B" w:rsidRPr="00E829D2" w:rsidRDefault="00FB6C9B" w:rsidP="00F23D42">
      <w:pPr>
        <w:jc w:val="center"/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2002-</w:t>
      </w:r>
      <w:r w:rsidRPr="00E829D2">
        <w:rPr>
          <w:rFonts w:asciiTheme="majorBidi" w:hAnsiTheme="majorBidi" w:cstheme="majorBidi"/>
          <w:sz w:val="24"/>
          <w:szCs w:val="24"/>
        </w:rPr>
        <w:tab/>
        <w:t>2006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</w:t>
      </w:r>
      <w:r w:rsidRPr="00E829D2">
        <w:rPr>
          <w:rFonts w:asciiTheme="majorBidi" w:hAnsiTheme="majorBidi" w:cstheme="majorBidi"/>
          <w:sz w:val="24"/>
          <w:szCs w:val="24"/>
        </w:rPr>
        <w:t>Chairmen Department of Oral and Maxillofacial Surgery</w:t>
      </w:r>
      <w:r w:rsidR="00D94325">
        <w:rPr>
          <w:rFonts w:asciiTheme="majorBidi" w:hAnsiTheme="majorBidi" w:cstheme="majorBidi"/>
          <w:sz w:val="24"/>
          <w:szCs w:val="24"/>
        </w:rPr>
        <w:t xml:space="preserve"> and         </w:t>
      </w:r>
      <w:r w:rsidR="0073391D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D94325">
        <w:rPr>
          <w:rFonts w:asciiTheme="majorBidi" w:hAnsiTheme="majorBidi" w:cstheme="majorBidi"/>
          <w:sz w:val="24"/>
          <w:szCs w:val="24"/>
        </w:rPr>
        <w:t>Diagnostic Science</w:t>
      </w:r>
    </w:p>
    <w:p w:rsidR="00FB6C9B" w:rsidRPr="00E829D2" w:rsidRDefault="00FB6C9B" w:rsidP="00E829D2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2008-</w:t>
      </w:r>
      <w:r w:rsidR="007E169B" w:rsidRPr="00E829D2">
        <w:rPr>
          <w:rFonts w:asciiTheme="majorBidi" w:hAnsiTheme="majorBidi" w:cstheme="majorBidi"/>
          <w:sz w:val="24"/>
          <w:szCs w:val="24"/>
        </w:rPr>
        <w:t xml:space="preserve"> 2009.</w:t>
      </w:r>
      <w:r w:rsidRPr="00E829D2">
        <w:rPr>
          <w:rFonts w:asciiTheme="majorBidi" w:hAnsiTheme="majorBidi" w:cstheme="majorBidi"/>
          <w:sz w:val="24"/>
          <w:szCs w:val="24"/>
        </w:rPr>
        <w:tab/>
      </w:r>
      <w:r w:rsidR="00E829D2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E829D2">
        <w:rPr>
          <w:rFonts w:asciiTheme="majorBidi" w:hAnsiTheme="majorBidi" w:cstheme="majorBidi"/>
          <w:sz w:val="24"/>
          <w:szCs w:val="24"/>
        </w:rPr>
        <w:t>Head Division of Oral and Maxillofacial Surgery.</w:t>
      </w:r>
    </w:p>
    <w:p w:rsidR="00F135BF" w:rsidRPr="00E829D2" w:rsidRDefault="00A8262C" w:rsidP="00E829D2">
      <w:p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2009</w:t>
      </w:r>
      <w:r w:rsidR="00F135BF" w:rsidRPr="00E829D2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E829D2">
        <w:rPr>
          <w:rFonts w:asciiTheme="majorBidi" w:hAnsiTheme="majorBidi" w:cstheme="majorBidi"/>
          <w:sz w:val="24"/>
          <w:szCs w:val="24"/>
        </w:rPr>
        <w:t xml:space="preserve">    </w:t>
      </w:r>
      <w:r w:rsidR="00F135BF" w:rsidRPr="00E829D2">
        <w:rPr>
          <w:rFonts w:asciiTheme="majorBidi" w:hAnsiTheme="majorBidi" w:cstheme="majorBidi"/>
          <w:sz w:val="24"/>
          <w:szCs w:val="24"/>
        </w:rPr>
        <w:t xml:space="preserve">      Appointed </w:t>
      </w:r>
      <w:r w:rsidR="00E829D2">
        <w:rPr>
          <w:rFonts w:asciiTheme="majorBidi" w:hAnsiTheme="majorBidi" w:cstheme="majorBidi"/>
          <w:sz w:val="24"/>
          <w:szCs w:val="24"/>
        </w:rPr>
        <w:t>A</w:t>
      </w:r>
      <w:r w:rsidR="00F135BF" w:rsidRPr="00E829D2">
        <w:rPr>
          <w:rFonts w:asciiTheme="majorBidi" w:hAnsiTheme="majorBidi" w:cstheme="majorBidi"/>
          <w:sz w:val="24"/>
          <w:szCs w:val="24"/>
        </w:rPr>
        <w:t xml:space="preserve">ssociate </w:t>
      </w:r>
      <w:r w:rsidR="00E829D2">
        <w:rPr>
          <w:rFonts w:asciiTheme="majorBidi" w:hAnsiTheme="majorBidi" w:cstheme="majorBidi"/>
          <w:sz w:val="24"/>
          <w:szCs w:val="24"/>
        </w:rPr>
        <w:t>P</w:t>
      </w:r>
      <w:r w:rsidR="00F135BF" w:rsidRPr="00E829D2">
        <w:rPr>
          <w:rFonts w:asciiTheme="majorBidi" w:hAnsiTheme="majorBidi" w:cstheme="majorBidi"/>
          <w:sz w:val="24"/>
          <w:szCs w:val="24"/>
        </w:rPr>
        <w:t xml:space="preserve">rofessor </w:t>
      </w:r>
    </w:p>
    <w:p w:rsidR="00F135BF" w:rsidRPr="00E829D2" w:rsidRDefault="00F135BF" w:rsidP="007E169B">
      <w:pPr>
        <w:rPr>
          <w:rFonts w:asciiTheme="majorBidi" w:hAnsiTheme="majorBidi" w:cstheme="majorBidi"/>
          <w:sz w:val="24"/>
          <w:szCs w:val="24"/>
        </w:rPr>
      </w:pPr>
    </w:p>
    <w:p w:rsidR="007E169B" w:rsidRDefault="00CD643B" w:rsidP="00D943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2009- 2013</w:t>
      </w:r>
      <w:r w:rsidR="007E169B" w:rsidRPr="00E829D2">
        <w:rPr>
          <w:rFonts w:asciiTheme="majorBidi" w:hAnsiTheme="majorBidi" w:cstheme="majorBidi"/>
          <w:sz w:val="24"/>
          <w:szCs w:val="24"/>
        </w:rPr>
        <w:t xml:space="preserve">   </w:t>
      </w:r>
      <w:r w:rsidR="00E829D2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7E169B" w:rsidRPr="00E829D2">
        <w:rPr>
          <w:rFonts w:asciiTheme="majorBidi" w:hAnsiTheme="majorBidi" w:cstheme="majorBidi"/>
          <w:sz w:val="24"/>
          <w:szCs w:val="24"/>
        </w:rPr>
        <w:t xml:space="preserve">Head Department of </w:t>
      </w:r>
      <w:r w:rsidR="00D94325">
        <w:rPr>
          <w:rFonts w:asciiTheme="majorBidi" w:hAnsiTheme="majorBidi" w:cstheme="majorBidi"/>
          <w:sz w:val="24"/>
          <w:szCs w:val="24"/>
        </w:rPr>
        <w:t>M</w:t>
      </w:r>
      <w:r w:rsidR="007E169B" w:rsidRPr="00E829D2">
        <w:rPr>
          <w:rFonts w:asciiTheme="majorBidi" w:hAnsiTheme="majorBidi" w:cstheme="majorBidi"/>
          <w:sz w:val="24"/>
          <w:szCs w:val="24"/>
        </w:rPr>
        <w:t xml:space="preserve">axillofacial </w:t>
      </w:r>
      <w:r w:rsidR="00D94325">
        <w:rPr>
          <w:rFonts w:asciiTheme="majorBidi" w:hAnsiTheme="majorBidi" w:cstheme="majorBidi"/>
          <w:sz w:val="24"/>
          <w:szCs w:val="24"/>
        </w:rPr>
        <w:t>S</w:t>
      </w:r>
      <w:r w:rsidR="007E169B" w:rsidRPr="00E829D2">
        <w:rPr>
          <w:rFonts w:asciiTheme="majorBidi" w:hAnsiTheme="majorBidi" w:cstheme="majorBidi"/>
          <w:sz w:val="24"/>
          <w:szCs w:val="24"/>
        </w:rPr>
        <w:t xml:space="preserve">urgery </w:t>
      </w:r>
    </w:p>
    <w:p w:rsidR="00CD643B" w:rsidRPr="00E829D2" w:rsidRDefault="00CD643B" w:rsidP="00D943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2013                                  Appointed as a Professor </w:t>
      </w:r>
    </w:p>
    <w:p w:rsidR="00FB6C9B" w:rsidRPr="00E829D2" w:rsidRDefault="00FB6C9B" w:rsidP="00FB6C9B">
      <w:pPr>
        <w:rPr>
          <w:rFonts w:asciiTheme="majorBidi" w:hAnsiTheme="majorBidi" w:cstheme="majorBidi"/>
          <w:sz w:val="24"/>
          <w:szCs w:val="24"/>
        </w:rPr>
      </w:pPr>
    </w:p>
    <w:p w:rsidR="00FB6C9B" w:rsidRPr="00E829D2" w:rsidRDefault="00FB6C9B" w:rsidP="00FB6C9B">
      <w:pPr>
        <w:rPr>
          <w:rFonts w:asciiTheme="majorBidi" w:hAnsiTheme="majorBidi" w:cstheme="majorBidi"/>
          <w:sz w:val="24"/>
          <w:szCs w:val="24"/>
          <w:u w:val="single"/>
        </w:rPr>
      </w:pPr>
      <w:r w:rsidRPr="00E829D2">
        <w:rPr>
          <w:rFonts w:asciiTheme="majorBidi" w:hAnsiTheme="majorBidi" w:cstheme="majorBidi"/>
          <w:sz w:val="24"/>
          <w:szCs w:val="24"/>
          <w:u w:val="single"/>
        </w:rPr>
        <w:t xml:space="preserve">Publication: </w:t>
      </w:r>
    </w:p>
    <w:p w:rsidR="00FB6C9B" w:rsidRPr="00E829D2" w:rsidRDefault="00FB6C9B" w:rsidP="00FB6C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Kon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T, Cho TJ,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Aizawa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T, Yamazaki M, Nooh N, Graves D,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Gerstenfeld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LC,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Einhorn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TA:    Expression of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Osteoprotegerin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receptor activator NF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KappaB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During Fracture Healing.  (</w:t>
      </w:r>
      <w:r w:rsidRPr="00E829D2">
        <w:rPr>
          <w:rStyle w:val="journalname"/>
          <w:rFonts w:asciiTheme="majorBidi" w:hAnsiTheme="majorBidi" w:cstheme="majorBidi"/>
          <w:sz w:val="24"/>
          <w:szCs w:val="24"/>
        </w:rPr>
        <w:t>J Bone Miner Res</w:t>
      </w:r>
      <w:r w:rsidRPr="00E829D2">
        <w:rPr>
          <w:rFonts w:asciiTheme="majorBidi" w:hAnsiTheme="majorBidi" w:cstheme="majorBidi"/>
          <w:sz w:val="24"/>
          <w:szCs w:val="24"/>
        </w:rPr>
        <w:t>. 2001 Jun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;16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>(6):1004-14.)</w:t>
      </w:r>
    </w:p>
    <w:p w:rsidR="00860749" w:rsidRPr="00E829D2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Nooh N, Graves 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DT :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 Healing Is Delayed in Oral Compared to Dermal Excisional Wound.  </w:t>
      </w:r>
      <w:r w:rsidRPr="00E829D2">
        <w:rPr>
          <w:rStyle w:val="journalname"/>
          <w:rFonts w:asciiTheme="majorBidi" w:hAnsiTheme="majorBidi" w:cstheme="majorBidi"/>
          <w:sz w:val="24"/>
          <w:szCs w:val="24"/>
        </w:rPr>
        <w:t xml:space="preserve">J </w:t>
      </w:r>
      <w:proofErr w:type="spellStart"/>
      <w:r w:rsidRPr="00E829D2">
        <w:rPr>
          <w:rStyle w:val="journalname"/>
          <w:rFonts w:asciiTheme="majorBidi" w:hAnsiTheme="majorBidi" w:cstheme="majorBidi"/>
          <w:sz w:val="24"/>
          <w:szCs w:val="24"/>
        </w:rPr>
        <w:t>Periodontol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>. 2003 Feb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;74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>(2):242-6.</w:t>
      </w:r>
    </w:p>
    <w:p w:rsidR="00860749" w:rsidRPr="00E829D2" w:rsidRDefault="00860749" w:rsidP="00860749">
      <w:pPr>
        <w:pStyle w:val="ListParagraph"/>
        <w:tabs>
          <w:tab w:val="left" w:pos="567"/>
          <w:tab w:val="left" w:pos="851"/>
          <w:tab w:val="right" w:leader="underscore" w:pos="9072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ab/>
      </w:r>
    </w:p>
    <w:p w:rsidR="00860749" w:rsidRPr="00E829D2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Graves DT, Nooh N, Gillen T, Davey M, Patel S, Cottrell D,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Amar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S : IL-1 Plays a Critical Role in Oral , But not dermal Wound Healing. </w:t>
      </w:r>
      <w:r w:rsidRPr="00E829D2">
        <w:rPr>
          <w:rStyle w:val="journalname"/>
          <w:rFonts w:asciiTheme="majorBidi" w:hAnsiTheme="majorBidi" w:cstheme="majorBidi"/>
          <w:sz w:val="24"/>
          <w:szCs w:val="24"/>
        </w:rPr>
        <w:t xml:space="preserve">J </w:t>
      </w:r>
      <w:proofErr w:type="spellStart"/>
      <w:r w:rsidRPr="00E829D2">
        <w:rPr>
          <w:rStyle w:val="journalname"/>
          <w:rFonts w:asciiTheme="majorBidi" w:hAnsiTheme="majorBidi" w:cstheme="majorBidi"/>
          <w:sz w:val="24"/>
          <w:szCs w:val="24"/>
        </w:rPr>
        <w:t>Immunol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>. 2001 Nov 1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;167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>(9):5316-20.</w:t>
      </w:r>
    </w:p>
    <w:p w:rsidR="00860749" w:rsidRPr="00E829D2" w:rsidRDefault="00860749" w:rsidP="0086074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Jhani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AS, Al-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Rajhi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NM, El-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Sebaie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MM, Nooh NS,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Mahasen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ZZ, Al-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Amro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AS,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Otieschan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 AT   : Maxillary Sinus Carcinoma Natural History And Out Come. (</w:t>
      </w:r>
      <w:r w:rsidRPr="00E829D2">
        <w:rPr>
          <w:rStyle w:val="journalname"/>
          <w:rFonts w:asciiTheme="majorBidi" w:hAnsiTheme="majorBidi" w:cstheme="majorBidi"/>
          <w:sz w:val="24"/>
          <w:szCs w:val="24"/>
        </w:rPr>
        <w:t>Saudi Med J</w:t>
      </w:r>
      <w:r w:rsidRPr="00E829D2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2004  Jul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>;25(7):929-33.)</w:t>
      </w:r>
    </w:p>
    <w:p w:rsidR="00860749" w:rsidRPr="00E829D2" w:rsidRDefault="00860749" w:rsidP="0086074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86074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86074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Waleed A Abdullah and Nasser Nooh: Bilateral Sagittal Split osteotomy Without Exposure of </w:t>
      </w:r>
      <w:proofErr w:type="spellStart"/>
      <w:proofErr w:type="gramStart"/>
      <w:r w:rsidRPr="00E829D2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Lingula</w:t>
      </w:r>
      <w:proofErr w:type="spellEnd"/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 and Inferior Alveolar Nerve to Decrease The Incidence of Postoperative Neurosensory Disturbance. (Egypt Dental Journal  Apr  2008.,54,2)</w:t>
      </w:r>
    </w:p>
    <w:p w:rsidR="00860749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829D2">
        <w:rPr>
          <w:rFonts w:asciiTheme="majorBidi" w:hAnsiTheme="majorBidi" w:cstheme="majorBidi"/>
          <w:sz w:val="24"/>
          <w:szCs w:val="24"/>
        </w:rPr>
        <w:lastRenderedPageBreak/>
        <w:t>Nassre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Nooh : Dental Management of Patient Receiving Anticoagulant Therapy Literature Review   (Saudi Dental Journal 2009, Vol-21,  1</w:t>
      </w:r>
    </w:p>
    <w:p w:rsidR="00E649ED" w:rsidRPr="00E829D2" w:rsidRDefault="00E649ED" w:rsidP="00E649ED">
      <w:pPr>
        <w:pStyle w:val="source1"/>
        <w:ind w:left="900"/>
        <w:rPr>
          <w:rFonts w:asciiTheme="majorBidi" w:hAnsiTheme="majorBidi" w:cstheme="majorBidi"/>
          <w:sz w:val="24"/>
          <w:szCs w:val="24"/>
        </w:rPr>
      </w:pPr>
    </w:p>
    <w:p w:rsidR="00FB6C9B" w:rsidRDefault="00FB6C9B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 Nasser Nooh:   The Effect of Aspirin on Bleeding After Dental Extraction.    Acce</w:t>
      </w:r>
      <w:r w:rsidR="00860749" w:rsidRPr="00E829D2">
        <w:rPr>
          <w:rFonts w:asciiTheme="majorBidi" w:hAnsiTheme="majorBidi" w:cstheme="majorBidi"/>
          <w:sz w:val="24"/>
          <w:szCs w:val="24"/>
        </w:rPr>
        <w:t>pted Saudi</w:t>
      </w:r>
      <w:r w:rsidRPr="00E829D2">
        <w:rPr>
          <w:rFonts w:asciiTheme="majorBidi" w:hAnsiTheme="majorBidi" w:cstheme="majorBidi"/>
          <w:sz w:val="24"/>
          <w:szCs w:val="24"/>
        </w:rPr>
        <w:t xml:space="preserve">  Dental  Journal</w:t>
      </w:r>
    </w:p>
    <w:p w:rsidR="00E649ED" w:rsidRPr="00E829D2" w:rsidRDefault="00E649ED" w:rsidP="00E649ED">
      <w:pPr>
        <w:pStyle w:val="source1"/>
        <w:ind w:left="900"/>
        <w:rPr>
          <w:rFonts w:asciiTheme="majorBidi" w:hAnsiTheme="majorBidi" w:cstheme="majorBidi"/>
          <w:sz w:val="24"/>
          <w:szCs w:val="24"/>
        </w:rPr>
      </w:pPr>
    </w:p>
    <w:p w:rsidR="00860749" w:rsidRDefault="00860749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Nasser Nooh:   Stability of The Mandible After Bilateral Sagittal Split 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Osteotomy :</w:t>
      </w:r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 Comparison   Between   Positioning Screw and Plate.     Accepted Saudi Dental Journal   </w:t>
      </w:r>
    </w:p>
    <w:p w:rsidR="00E649ED" w:rsidRPr="00E829D2" w:rsidRDefault="00E649ED" w:rsidP="00E649ED">
      <w:pPr>
        <w:pStyle w:val="source1"/>
        <w:ind w:left="900"/>
        <w:rPr>
          <w:rFonts w:asciiTheme="majorBidi" w:hAnsiTheme="majorBidi" w:cstheme="majorBidi"/>
          <w:sz w:val="24"/>
          <w:szCs w:val="24"/>
        </w:rPr>
      </w:pPr>
    </w:p>
    <w:p w:rsidR="00664A7B" w:rsidRDefault="00185710" w:rsidP="00860749">
      <w:pPr>
        <w:pStyle w:val="source1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829D2">
        <w:rPr>
          <w:rFonts w:asciiTheme="majorBidi" w:hAnsiTheme="majorBidi" w:cstheme="majorBidi"/>
          <w:sz w:val="24"/>
          <w:szCs w:val="24"/>
        </w:rPr>
        <w:t>Malki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Nooh</w:t>
      </w:r>
      <w:proofErr w:type="gramStart"/>
      <w:r w:rsidRPr="00E829D2">
        <w:rPr>
          <w:rFonts w:asciiTheme="majorBidi" w:hAnsiTheme="majorBidi" w:cstheme="majorBidi"/>
          <w:sz w:val="24"/>
          <w:szCs w:val="24"/>
        </w:rPr>
        <w:t>,Tashkandi</w:t>
      </w:r>
      <w:proofErr w:type="spellEnd"/>
      <w:proofErr w:type="gramEnd"/>
      <w:r w:rsidRPr="00E829D2">
        <w:rPr>
          <w:rFonts w:asciiTheme="majorBidi" w:hAnsiTheme="majorBidi" w:cstheme="majorBidi"/>
          <w:sz w:val="24"/>
          <w:szCs w:val="24"/>
        </w:rPr>
        <w:t xml:space="preserve">, Ibrahim,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Shedwi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and,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Dahlawi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. </w:t>
      </w:r>
    </w:p>
    <w:p w:rsidR="00185710" w:rsidRPr="00E829D2" w:rsidRDefault="00664A7B" w:rsidP="00664A7B">
      <w:pPr>
        <w:pStyle w:val="source1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="00185710" w:rsidRPr="00E829D2">
        <w:rPr>
          <w:rFonts w:asciiTheme="majorBidi" w:hAnsiTheme="majorBidi" w:cstheme="majorBidi"/>
          <w:sz w:val="24"/>
          <w:szCs w:val="24"/>
        </w:rPr>
        <w:t xml:space="preserve">The effect of implant supported lower Denture Versus Conventional </w:t>
      </w:r>
      <w:proofErr w:type="gramStart"/>
      <w:r w:rsidR="00185710" w:rsidRPr="00E829D2">
        <w:rPr>
          <w:rFonts w:asciiTheme="majorBidi" w:hAnsiTheme="majorBidi" w:cstheme="majorBidi"/>
          <w:sz w:val="24"/>
          <w:szCs w:val="24"/>
        </w:rPr>
        <w:t xml:space="preserve">Complete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5710" w:rsidRPr="00E829D2">
        <w:rPr>
          <w:rFonts w:asciiTheme="majorBidi" w:hAnsiTheme="majorBidi" w:cstheme="majorBidi"/>
          <w:sz w:val="24"/>
          <w:szCs w:val="24"/>
        </w:rPr>
        <w:t>Denture</w:t>
      </w:r>
      <w:proofErr w:type="gramEnd"/>
      <w:r w:rsidR="00185710" w:rsidRPr="00E829D2">
        <w:rPr>
          <w:rFonts w:asciiTheme="majorBidi" w:hAnsiTheme="majorBidi" w:cstheme="majorBidi"/>
          <w:sz w:val="24"/>
          <w:szCs w:val="24"/>
        </w:rPr>
        <w:t xml:space="preserve"> on speech . The Saudi Journal of </w:t>
      </w:r>
      <w:proofErr w:type="spellStart"/>
      <w:r w:rsidR="00185710" w:rsidRPr="00E829D2">
        <w:rPr>
          <w:rFonts w:asciiTheme="majorBidi" w:hAnsiTheme="majorBidi" w:cstheme="majorBidi"/>
          <w:sz w:val="24"/>
          <w:szCs w:val="24"/>
        </w:rPr>
        <w:t>Oto-Rhion-</w:t>
      </w:r>
      <w:proofErr w:type="gramStart"/>
      <w:r w:rsidR="00185710" w:rsidRPr="00E829D2">
        <w:rPr>
          <w:rFonts w:asciiTheme="majorBidi" w:hAnsiTheme="majorBidi" w:cstheme="majorBidi"/>
          <w:sz w:val="24"/>
          <w:szCs w:val="24"/>
        </w:rPr>
        <w:t>Laryngology</w:t>
      </w:r>
      <w:proofErr w:type="spellEnd"/>
      <w:r w:rsidR="00185710" w:rsidRPr="00E829D2">
        <w:rPr>
          <w:rFonts w:asciiTheme="majorBidi" w:hAnsiTheme="majorBidi" w:cstheme="majorBidi"/>
          <w:sz w:val="24"/>
          <w:szCs w:val="24"/>
        </w:rPr>
        <w:t xml:space="preserve"> ,head</w:t>
      </w:r>
      <w:proofErr w:type="gramEnd"/>
      <w:r w:rsidR="00185710" w:rsidRPr="00E829D2">
        <w:rPr>
          <w:rFonts w:asciiTheme="majorBidi" w:hAnsiTheme="majorBidi" w:cstheme="majorBidi"/>
          <w:sz w:val="24"/>
          <w:szCs w:val="24"/>
        </w:rPr>
        <w:t xml:space="preserve"> and neck </w:t>
      </w:r>
      <w:proofErr w:type="spellStart"/>
      <w:r w:rsidR="00185710" w:rsidRPr="00E829D2">
        <w:rPr>
          <w:rFonts w:asciiTheme="majorBidi" w:hAnsiTheme="majorBidi" w:cstheme="majorBidi"/>
          <w:sz w:val="24"/>
          <w:szCs w:val="24"/>
        </w:rPr>
        <w:t>surgery.Vol</w:t>
      </w:r>
      <w:proofErr w:type="spellEnd"/>
      <w:r w:rsidR="00185710" w:rsidRPr="00E829D2">
        <w:rPr>
          <w:rFonts w:asciiTheme="majorBidi" w:hAnsiTheme="majorBidi" w:cstheme="majorBidi"/>
          <w:sz w:val="24"/>
          <w:szCs w:val="24"/>
        </w:rPr>
        <w:t xml:space="preserve"> 11 No2,july 2009</w:t>
      </w:r>
    </w:p>
    <w:p w:rsidR="00E65BC3" w:rsidRPr="00E829D2" w:rsidRDefault="00E65BC3" w:rsidP="00E65BC3">
      <w:pPr>
        <w:pStyle w:val="source1"/>
        <w:ind w:left="720"/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77260D" w:rsidP="00E65BC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6" w:history="1">
        <w:r w:rsidR="00E65BC3" w:rsidRPr="00E829D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Incidence of complications of inferior alveolar nerve block injection </w:t>
        </w:r>
      </w:hyperlink>
    </w:p>
    <w:p w:rsidR="00E65BC3" w:rsidRPr="00E829D2" w:rsidRDefault="00E65BC3" w:rsidP="00E65BC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2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D9432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</w:t>
      </w:r>
      <w:r w:rsidRPr="00E82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Nasser Nooh, </w:t>
      </w:r>
      <w:proofErr w:type="spellStart"/>
      <w:r w:rsidRPr="00E829D2">
        <w:rPr>
          <w:rFonts w:asciiTheme="majorBidi" w:hAnsiTheme="majorBidi" w:cstheme="majorBidi"/>
          <w:color w:val="000000" w:themeColor="text1"/>
          <w:sz w:val="24"/>
          <w:szCs w:val="24"/>
        </w:rPr>
        <w:t>Walid</w:t>
      </w:r>
      <w:proofErr w:type="spellEnd"/>
      <w:r w:rsidRPr="00E82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A. Abdullah</w:t>
      </w:r>
    </w:p>
    <w:p w:rsidR="00E65BC3" w:rsidRPr="00E829D2" w:rsidRDefault="00D94325" w:rsidP="00E65BC3">
      <w:pPr>
        <w:pStyle w:val="source1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5BC3" w:rsidRPr="00E829D2">
        <w:rPr>
          <w:rFonts w:asciiTheme="majorBidi" w:hAnsiTheme="majorBidi" w:cstheme="majorBidi"/>
          <w:color w:val="000000" w:themeColor="text1"/>
          <w:sz w:val="24"/>
          <w:szCs w:val="24"/>
        </w:rPr>
        <w:t>Journal of Medicine and Biomedical sciences May 2010 Vol-1 No-1</w:t>
      </w:r>
    </w:p>
    <w:p w:rsidR="007E169B" w:rsidRPr="00E829D2" w:rsidRDefault="007E169B" w:rsidP="00D94325">
      <w:pPr>
        <w:pStyle w:val="source1"/>
        <w:ind w:left="0"/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</w:t>
      </w:r>
      <w:proofErr w:type="gram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Inhaled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methoxyflurane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Penthrox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) sedation for third molar extraction: a comparison to nitrous oxide sedation.</w:t>
      </w:r>
      <w:proofErr w:type="gramEnd"/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 xml:space="preserve">Abdullah WA., </w:t>
      </w:r>
      <w:proofErr w:type="spellStart"/>
      <w:r w:rsidRPr="00E829D2">
        <w:rPr>
          <w:rFonts w:asciiTheme="majorBidi" w:hAnsiTheme="majorBidi" w:cstheme="majorBidi"/>
        </w:rPr>
        <w:t>Sheta</w:t>
      </w:r>
      <w:proofErr w:type="spellEnd"/>
      <w:r w:rsidRPr="00E829D2">
        <w:rPr>
          <w:rFonts w:asciiTheme="majorBidi" w:hAnsiTheme="majorBidi" w:cstheme="majorBidi"/>
        </w:rPr>
        <w:t xml:space="preserve"> SA., Nooh N.</w:t>
      </w:r>
    </w:p>
    <w:p w:rsidR="00E65BC3" w:rsidRPr="00E829D2" w:rsidRDefault="00E65BC3" w:rsidP="00E65BC3">
      <w:pPr>
        <w:pStyle w:val="NoSpacing"/>
        <w:bidi w:val="0"/>
        <w:ind w:left="720"/>
        <w:rPr>
          <w:rFonts w:asciiTheme="majorBidi" w:hAnsiTheme="majorBidi" w:cstheme="majorBidi"/>
        </w:rPr>
      </w:pPr>
      <w:proofErr w:type="spellStart"/>
      <w:r w:rsidRPr="00E829D2">
        <w:rPr>
          <w:rFonts w:asciiTheme="majorBidi" w:hAnsiTheme="majorBidi" w:cstheme="majorBidi"/>
        </w:rPr>
        <w:t>Aust</w:t>
      </w:r>
      <w:proofErr w:type="spellEnd"/>
      <w:r w:rsidRPr="00E829D2">
        <w:rPr>
          <w:rFonts w:asciiTheme="majorBidi" w:hAnsiTheme="majorBidi" w:cstheme="majorBidi"/>
        </w:rPr>
        <w:t xml:space="preserve"> Dent J. September 5-6, 2011 (3): 296-301. </w:t>
      </w:r>
      <w:proofErr w:type="spellStart"/>
      <w:proofErr w:type="gramStart"/>
      <w:r w:rsidRPr="00E829D2">
        <w:rPr>
          <w:rFonts w:asciiTheme="majorBidi" w:hAnsiTheme="majorBidi" w:cstheme="majorBidi"/>
        </w:rPr>
        <w:t>doi</w:t>
      </w:r>
      <w:proofErr w:type="spellEnd"/>
      <w:proofErr w:type="gramEnd"/>
      <w:r w:rsidRPr="00E829D2">
        <w:rPr>
          <w:rFonts w:asciiTheme="majorBidi" w:hAnsiTheme="majorBidi" w:cstheme="majorBidi"/>
        </w:rPr>
        <w:t>: 10.1111/j.1834-7819.2011.01350.x.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>PMID: 21884146</w:t>
      </w:r>
    </w:p>
    <w:p w:rsidR="00E65BC3" w:rsidRPr="00E829D2" w:rsidRDefault="0077260D" w:rsidP="00E65BC3">
      <w:pPr>
        <w:pStyle w:val="NoSpacing"/>
        <w:bidi w:val="0"/>
        <w:ind w:firstLine="720"/>
        <w:rPr>
          <w:rFonts w:asciiTheme="majorBidi" w:hAnsiTheme="majorBidi" w:cstheme="majorBidi"/>
          <w:color w:val="0000FF"/>
          <w:u w:val="single"/>
        </w:rPr>
      </w:pPr>
      <w:hyperlink r:id="rId7" w:history="1">
        <w:r w:rsidR="00E65BC3" w:rsidRPr="00E829D2">
          <w:rPr>
            <w:rStyle w:val="Hyperlink"/>
            <w:rFonts w:asciiTheme="majorBidi" w:hAnsiTheme="majorBidi" w:cstheme="majorBidi"/>
          </w:rPr>
          <w:t>http://www.ncbi.nlm.nih.gov/pubmed/21884146</w:t>
        </w:r>
      </w:hyperlink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  <w:color w:val="0000FF"/>
          <w:u w:val="single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α4β1Alpha4 Beta1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Integrin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-dependent cell sorting dictates T-cell recruitment in oral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submucous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fibrosis.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proofErr w:type="spellStart"/>
      <w:r w:rsidRPr="00E829D2">
        <w:rPr>
          <w:rFonts w:asciiTheme="majorBidi" w:hAnsiTheme="majorBidi" w:cstheme="majorBidi"/>
        </w:rPr>
        <w:t>Rajendran</w:t>
      </w:r>
      <w:proofErr w:type="spellEnd"/>
      <w:r w:rsidRPr="00E829D2">
        <w:rPr>
          <w:rFonts w:asciiTheme="majorBidi" w:hAnsiTheme="majorBidi" w:cstheme="majorBidi"/>
        </w:rPr>
        <w:t xml:space="preserve"> R, </w:t>
      </w:r>
      <w:proofErr w:type="spellStart"/>
      <w:r w:rsidRPr="00E829D2">
        <w:rPr>
          <w:rFonts w:asciiTheme="majorBidi" w:hAnsiTheme="majorBidi" w:cstheme="majorBidi"/>
        </w:rPr>
        <w:t>Deepthi</w:t>
      </w:r>
      <w:proofErr w:type="spellEnd"/>
      <w:r w:rsidRPr="00E829D2">
        <w:rPr>
          <w:rFonts w:asciiTheme="majorBidi" w:hAnsiTheme="majorBidi" w:cstheme="majorBidi"/>
        </w:rPr>
        <w:t xml:space="preserve"> K, Nooh N, Anil S.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proofErr w:type="gramStart"/>
      <w:r w:rsidRPr="00E829D2">
        <w:rPr>
          <w:rFonts w:asciiTheme="majorBidi" w:hAnsiTheme="majorBidi" w:cstheme="majorBidi"/>
        </w:rPr>
        <w:t>J Oral Maxillofacial Pathology.</w:t>
      </w:r>
      <w:proofErr w:type="gramEnd"/>
      <w:r w:rsidRPr="00E829D2">
        <w:rPr>
          <w:rFonts w:asciiTheme="majorBidi" w:hAnsiTheme="majorBidi" w:cstheme="majorBidi"/>
        </w:rPr>
        <w:t xml:space="preserve"> September 15, 2011 (3):272-7. 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>PMID: 22144828</w:t>
      </w:r>
    </w:p>
    <w:p w:rsidR="00E65BC3" w:rsidRPr="00E829D2" w:rsidRDefault="0077260D" w:rsidP="00E65BC3">
      <w:pPr>
        <w:pStyle w:val="NoSpacing"/>
        <w:bidi w:val="0"/>
        <w:ind w:firstLine="720"/>
        <w:rPr>
          <w:rStyle w:val="Hyperlink"/>
          <w:rFonts w:asciiTheme="majorBidi" w:hAnsiTheme="majorBidi" w:cstheme="majorBidi"/>
        </w:rPr>
      </w:pPr>
      <w:hyperlink r:id="rId8" w:history="1">
        <w:r w:rsidR="00E65BC3" w:rsidRPr="00E829D2">
          <w:rPr>
            <w:rStyle w:val="Hyperlink"/>
            <w:rFonts w:asciiTheme="majorBidi" w:hAnsiTheme="majorBidi" w:cstheme="majorBidi"/>
          </w:rPr>
          <w:t>http://www.ncbi.nlm.nih.gov/pubmed/22144828</w:t>
        </w:r>
      </w:hyperlink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  <w:color w:val="0000FF" w:themeColor="hyperlink"/>
          <w:u w:val="single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Shafer’s text book of oral pathology 7</w:t>
      </w:r>
      <w:r w:rsidRPr="00E829D2">
        <w:rPr>
          <w:rFonts w:asciiTheme="majorBidi" w:hAnsiTheme="majorBidi" w:cstheme="majorBidi"/>
          <w:b w:val="0"/>
          <w:bCs w:val="0"/>
          <w:sz w:val="24"/>
          <w:szCs w:val="24"/>
          <w:vertAlign w:val="superscript"/>
        </w:rPr>
        <w:t>th</w:t>
      </w: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Edition, 2012</w:t>
      </w:r>
    </w:p>
    <w:p w:rsidR="00E65BC3" w:rsidRPr="00E829D2" w:rsidRDefault="00E65BC3" w:rsidP="00E65BC3">
      <w:pPr>
        <w:pStyle w:val="Heading1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Co-author Chapter 18 (Disease of the Blood and Blood-forming Organs) </w:t>
      </w: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Microcomputed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Tomographic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Analysis of the Alveolar Ridge Alteration around Extraction Sites with and without Immediate Implants Placement: In Vivo Study.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Hezaimi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K.,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Shabeeb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MS.,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Askar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M.,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Javed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F., Nooh N.,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Rasheed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A.,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Babay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N.,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Hamdan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KS., Wang HL.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Clin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Implant Dent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Relat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Res. June 21, 2012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,doi</w:t>
      </w:r>
      <w:proofErr w:type="gramEnd"/>
      <w:r w:rsidRPr="00E829D2">
        <w:rPr>
          <w:rFonts w:asciiTheme="majorBidi" w:eastAsia="Times New Roman" w:hAnsiTheme="majorBidi" w:cstheme="majorBidi"/>
          <w:sz w:val="24"/>
          <w:szCs w:val="24"/>
        </w:rPr>
        <w:t>: 10.1111/j.1708-8208.2012.00471.x. [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Epub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ahead of print]</w:t>
      </w:r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PMID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:22726935</w:t>
      </w:r>
      <w:proofErr w:type="gramEnd"/>
    </w:p>
    <w:p w:rsidR="00E65BC3" w:rsidRPr="00E829D2" w:rsidRDefault="0077260D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hyperlink r:id="rId9" w:history="1">
        <w:r w:rsidR="00E65BC3" w:rsidRPr="00E829D2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http://www.ncbi.nlm.nih.gov/pubmed/22726935</w:t>
        </w:r>
      </w:hyperlink>
    </w:p>
    <w:p w:rsidR="00E65BC3" w:rsidRPr="00E829D2" w:rsidRDefault="00E65BC3" w:rsidP="00E65BC3">
      <w:pPr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Efficacy of using a dual layer of membrane (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dPTFE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placed over collagen) for ridge preservation in fresh extraction sites: a micro-computed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tomographic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study in dogs.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Hezaimi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Rudek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I.,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Hamdan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KS.,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Javed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F., Nooh N., Wang HL.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Clin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Oral Implants Res. July 4, 2012</w:t>
      </w:r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PMID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:22762284</w:t>
      </w:r>
      <w:proofErr w:type="gramEnd"/>
    </w:p>
    <w:p w:rsidR="00E65BC3" w:rsidRPr="00E829D2" w:rsidRDefault="0077260D" w:rsidP="00E65BC3">
      <w:pPr>
        <w:pStyle w:val="ListParagraph"/>
        <w:ind w:left="810"/>
        <w:rPr>
          <w:rStyle w:val="Hyperlink"/>
          <w:rFonts w:asciiTheme="majorBidi" w:hAnsiTheme="majorBidi" w:cstheme="majorBidi"/>
          <w:sz w:val="24"/>
          <w:szCs w:val="24"/>
        </w:rPr>
      </w:pPr>
      <w:hyperlink r:id="rId10" w:history="1">
        <w:r w:rsidR="00E65BC3" w:rsidRPr="00E829D2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http://www.ncbi.nlm.nih.gov/pubmed/22762284</w:t>
        </w:r>
      </w:hyperlink>
    </w:p>
    <w:p w:rsidR="00E65BC3" w:rsidRPr="00E829D2" w:rsidRDefault="00E65BC3" w:rsidP="00E65BC3">
      <w:pPr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gram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Oral Candida carriage and species prevalence amongst habitual 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gutka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-chewers and non-chewers.</w:t>
      </w:r>
      <w:proofErr w:type="gramEnd"/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Javed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F,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Tenenbaum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HC,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Nogueira-Filho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G, Nooh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N.,Taiyeb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Ali TB,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Samaranayake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LP,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Hezaimi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Wound J. August 10, 2012</w:t>
      </w:r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PMID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:22883719</w:t>
      </w:r>
      <w:proofErr w:type="gramEnd"/>
    </w:p>
    <w:p w:rsidR="00E65BC3" w:rsidRPr="00E829D2" w:rsidRDefault="0077260D" w:rsidP="00E65BC3">
      <w:pPr>
        <w:pStyle w:val="ListParagraph"/>
        <w:ind w:left="810"/>
        <w:rPr>
          <w:rStyle w:val="Hyperlink"/>
          <w:rFonts w:asciiTheme="majorBidi" w:hAnsiTheme="majorBidi" w:cstheme="majorBidi"/>
          <w:sz w:val="24"/>
          <w:szCs w:val="24"/>
        </w:rPr>
      </w:pPr>
      <w:hyperlink r:id="rId11" w:history="1">
        <w:r w:rsidR="00E65BC3" w:rsidRPr="00E829D2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http://www.ncbi.nlm.nih.gov/pubmed/22883719</w:t>
        </w:r>
      </w:hyperlink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</w:p>
    <w:p w:rsidR="00E65BC3" w:rsidRPr="00E829D2" w:rsidRDefault="00E65BC3" w:rsidP="00E65BC3">
      <w:pPr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 xml:space="preserve">Periodontal Inflammatory Conditions </w:t>
      </w:r>
      <w:proofErr w:type="spellStart"/>
      <w:r w:rsidRPr="00E829D2">
        <w:rPr>
          <w:rFonts w:asciiTheme="majorBidi" w:hAnsiTheme="majorBidi" w:cstheme="majorBidi"/>
        </w:rPr>
        <w:t>AmongGutka</w:t>
      </w:r>
      <w:proofErr w:type="spellEnd"/>
      <w:r w:rsidRPr="00E829D2">
        <w:rPr>
          <w:rFonts w:asciiTheme="majorBidi" w:hAnsiTheme="majorBidi" w:cstheme="majorBidi"/>
        </w:rPr>
        <w:t xml:space="preserve">-Chewers and Non-Chewers With and Without </w:t>
      </w:r>
      <w:proofErr w:type="spellStart"/>
      <w:r w:rsidRPr="00E829D2">
        <w:rPr>
          <w:rFonts w:asciiTheme="majorBidi" w:hAnsiTheme="majorBidi" w:cstheme="majorBidi"/>
        </w:rPr>
        <w:t>Prediabetes</w:t>
      </w:r>
      <w:proofErr w:type="spellEnd"/>
      <w:r w:rsidRPr="00E829D2">
        <w:rPr>
          <w:rFonts w:asciiTheme="majorBidi" w:hAnsiTheme="majorBidi" w:cstheme="majorBidi"/>
        </w:rPr>
        <w:t>.</w:t>
      </w:r>
    </w:p>
    <w:p w:rsidR="00E65BC3" w:rsidRPr="00E829D2" w:rsidRDefault="00E65BC3" w:rsidP="00E65BC3">
      <w:pPr>
        <w:pStyle w:val="NoSpacing"/>
        <w:bidi w:val="0"/>
        <w:ind w:left="720"/>
        <w:rPr>
          <w:rFonts w:asciiTheme="majorBidi" w:hAnsiTheme="majorBidi" w:cstheme="majorBidi"/>
        </w:rPr>
      </w:pPr>
    </w:p>
    <w:p w:rsidR="00E65BC3" w:rsidRPr="00E829D2" w:rsidRDefault="00E65BC3" w:rsidP="00E65BC3">
      <w:pPr>
        <w:pStyle w:val="NoSpacing"/>
        <w:bidi w:val="0"/>
        <w:ind w:left="720"/>
        <w:rPr>
          <w:rFonts w:asciiTheme="majorBidi" w:hAnsiTheme="majorBidi" w:cstheme="majorBidi"/>
        </w:rPr>
      </w:pPr>
      <w:proofErr w:type="spellStart"/>
      <w:r w:rsidRPr="00E829D2">
        <w:rPr>
          <w:rFonts w:asciiTheme="majorBidi" w:hAnsiTheme="majorBidi" w:cstheme="majorBidi"/>
        </w:rPr>
        <w:t>Javed</w:t>
      </w:r>
      <w:proofErr w:type="spellEnd"/>
      <w:r w:rsidRPr="00E829D2">
        <w:rPr>
          <w:rFonts w:asciiTheme="majorBidi" w:hAnsiTheme="majorBidi" w:cstheme="majorBidi"/>
        </w:rPr>
        <w:t xml:space="preserve"> F., </w:t>
      </w:r>
      <w:proofErr w:type="spellStart"/>
      <w:r w:rsidRPr="00E829D2">
        <w:rPr>
          <w:rFonts w:asciiTheme="majorBidi" w:hAnsiTheme="majorBidi" w:cstheme="majorBidi"/>
        </w:rPr>
        <w:t>Tenenbaum</w:t>
      </w:r>
      <w:proofErr w:type="spellEnd"/>
      <w:r w:rsidRPr="00E829D2">
        <w:rPr>
          <w:rFonts w:asciiTheme="majorBidi" w:hAnsiTheme="majorBidi" w:cstheme="majorBidi"/>
        </w:rPr>
        <w:t xml:space="preserve"> HC, </w:t>
      </w:r>
      <w:proofErr w:type="spellStart"/>
      <w:r w:rsidRPr="00E829D2">
        <w:rPr>
          <w:rFonts w:asciiTheme="majorBidi" w:hAnsiTheme="majorBidi" w:cstheme="majorBidi"/>
        </w:rPr>
        <w:t>Nogueira-Filho</w:t>
      </w:r>
      <w:proofErr w:type="spellEnd"/>
      <w:r w:rsidRPr="00E829D2">
        <w:rPr>
          <w:rFonts w:asciiTheme="majorBidi" w:hAnsiTheme="majorBidi" w:cstheme="majorBidi"/>
        </w:rPr>
        <w:t xml:space="preserve"> G., Nooh </w:t>
      </w:r>
      <w:proofErr w:type="spellStart"/>
      <w:r w:rsidRPr="00E829D2">
        <w:rPr>
          <w:rFonts w:asciiTheme="majorBidi" w:hAnsiTheme="majorBidi" w:cstheme="majorBidi"/>
        </w:rPr>
        <w:t>N.,O'Bello</w:t>
      </w:r>
      <w:proofErr w:type="spellEnd"/>
      <w:r w:rsidRPr="00E829D2">
        <w:rPr>
          <w:rFonts w:asciiTheme="majorBidi" w:hAnsiTheme="majorBidi" w:cstheme="majorBidi"/>
        </w:rPr>
        <w:t xml:space="preserve"> Correa F., </w:t>
      </w:r>
      <w:proofErr w:type="spellStart"/>
      <w:r w:rsidRPr="00E829D2">
        <w:rPr>
          <w:rFonts w:asciiTheme="majorBidi" w:hAnsiTheme="majorBidi" w:cstheme="majorBidi"/>
        </w:rPr>
        <w:t>Warnakulasuriya</w:t>
      </w:r>
      <w:proofErr w:type="spellEnd"/>
      <w:r w:rsidRPr="00E829D2">
        <w:rPr>
          <w:rFonts w:asciiTheme="majorBidi" w:hAnsiTheme="majorBidi" w:cstheme="majorBidi"/>
        </w:rPr>
        <w:t xml:space="preserve"> S., </w:t>
      </w:r>
      <w:proofErr w:type="spellStart"/>
      <w:r w:rsidRPr="00E829D2">
        <w:rPr>
          <w:rFonts w:asciiTheme="majorBidi" w:hAnsiTheme="majorBidi" w:cstheme="majorBidi"/>
        </w:rPr>
        <w:t>Dasanayake</w:t>
      </w:r>
      <w:proofErr w:type="spellEnd"/>
      <w:r w:rsidRPr="00E829D2">
        <w:rPr>
          <w:rFonts w:asciiTheme="majorBidi" w:hAnsiTheme="majorBidi" w:cstheme="majorBidi"/>
        </w:rPr>
        <w:t xml:space="preserve"> AP, Al-</w:t>
      </w:r>
      <w:proofErr w:type="spellStart"/>
      <w:r w:rsidRPr="00E829D2">
        <w:rPr>
          <w:rFonts w:asciiTheme="majorBidi" w:hAnsiTheme="majorBidi" w:cstheme="majorBidi"/>
        </w:rPr>
        <w:t>Hezaimi</w:t>
      </w:r>
      <w:proofErr w:type="spellEnd"/>
      <w:r w:rsidRPr="00E829D2">
        <w:rPr>
          <w:rFonts w:asciiTheme="majorBidi" w:hAnsiTheme="majorBidi" w:cstheme="majorBidi"/>
        </w:rPr>
        <w:t xml:space="preserve"> K.</w:t>
      </w:r>
    </w:p>
    <w:p w:rsidR="00E65BC3" w:rsidRPr="00E829D2" w:rsidRDefault="00E65BC3" w:rsidP="00E65BC3">
      <w:pPr>
        <w:pStyle w:val="NoSpacing"/>
        <w:bidi w:val="0"/>
        <w:ind w:left="720"/>
        <w:rPr>
          <w:rFonts w:asciiTheme="majorBidi" w:hAnsiTheme="majorBidi" w:cstheme="majorBidi"/>
        </w:rPr>
      </w:pPr>
      <w:proofErr w:type="gramStart"/>
      <w:r w:rsidRPr="00E829D2">
        <w:rPr>
          <w:rFonts w:asciiTheme="majorBidi" w:hAnsiTheme="majorBidi" w:cstheme="majorBidi"/>
        </w:rPr>
        <w:t xml:space="preserve">J </w:t>
      </w:r>
      <w:proofErr w:type="spellStart"/>
      <w:r w:rsidRPr="00E829D2">
        <w:rPr>
          <w:rFonts w:asciiTheme="majorBidi" w:hAnsiTheme="majorBidi" w:cstheme="majorBidi"/>
        </w:rPr>
        <w:t>Periodontol</w:t>
      </w:r>
      <w:proofErr w:type="spellEnd"/>
      <w:r w:rsidRPr="00E829D2">
        <w:rPr>
          <w:rFonts w:asciiTheme="majorBidi" w:hAnsiTheme="majorBidi" w:cstheme="majorBidi"/>
        </w:rPr>
        <w:t>.</w:t>
      </w:r>
      <w:proofErr w:type="gramEnd"/>
      <w:r w:rsidRPr="00E829D2">
        <w:rPr>
          <w:rFonts w:asciiTheme="majorBidi" w:hAnsiTheme="majorBidi" w:cstheme="majorBidi"/>
        </w:rPr>
        <w:t xml:space="preserve"> Oct 22, 2012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>PMID: 23088525</w:t>
      </w:r>
    </w:p>
    <w:p w:rsidR="00E65BC3" w:rsidRPr="00E829D2" w:rsidRDefault="0077260D" w:rsidP="00E65BC3">
      <w:pPr>
        <w:pStyle w:val="NoSpacing"/>
        <w:bidi w:val="0"/>
        <w:ind w:firstLine="720"/>
        <w:rPr>
          <w:rStyle w:val="Hyperlink"/>
          <w:rFonts w:asciiTheme="majorBidi" w:hAnsiTheme="majorBidi" w:cstheme="majorBidi"/>
        </w:rPr>
      </w:pPr>
      <w:hyperlink r:id="rId12" w:history="1">
        <w:r w:rsidR="00E65BC3" w:rsidRPr="00E829D2">
          <w:rPr>
            <w:rStyle w:val="Hyperlink"/>
            <w:rFonts w:asciiTheme="majorBidi" w:hAnsiTheme="majorBidi" w:cstheme="majorBidi"/>
          </w:rPr>
          <w:t>http://www.ncbi.nlm.nih.gov/pubmed/23088525</w:t>
        </w:r>
      </w:hyperlink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</w:p>
    <w:p w:rsidR="00E65BC3" w:rsidRPr="00E829D2" w:rsidRDefault="00E65BC3" w:rsidP="00E65BC3">
      <w:pPr>
        <w:pStyle w:val="ListParagraph"/>
        <w:ind w:left="630"/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 xml:space="preserve">Anaesthetic management of a patient with </w:t>
      </w:r>
      <w:proofErr w:type="spellStart"/>
      <w:r w:rsidRPr="00E829D2">
        <w:rPr>
          <w:rFonts w:asciiTheme="majorBidi" w:hAnsiTheme="majorBidi" w:cstheme="majorBidi"/>
        </w:rPr>
        <w:t>Bartter's</w:t>
      </w:r>
      <w:proofErr w:type="spellEnd"/>
      <w:r w:rsidRPr="00E829D2">
        <w:rPr>
          <w:rFonts w:asciiTheme="majorBidi" w:hAnsiTheme="majorBidi" w:cstheme="majorBidi"/>
        </w:rPr>
        <w:t xml:space="preserve"> syndrome undergoing bilateral sagittal split osteotomy</w:t>
      </w:r>
    </w:p>
    <w:p w:rsidR="00E65BC3" w:rsidRPr="00E829D2" w:rsidRDefault="00E65BC3" w:rsidP="00E65BC3">
      <w:pPr>
        <w:pStyle w:val="NoSpacing"/>
        <w:bidi w:val="0"/>
        <w:ind w:left="360"/>
        <w:rPr>
          <w:rFonts w:asciiTheme="majorBidi" w:hAnsiTheme="majorBidi" w:cstheme="majorBidi"/>
        </w:rPr>
      </w:pP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 xml:space="preserve">Nooh </w:t>
      </w:r>
      <w:proofErr w:type="spellStart"/>
      <w:r w:rsidRPr="00E829D2">
        <w:rPr>
          <w:rFonts w:asciiTheme="majorBidi" w:hAnsiTheme="majorBidi" w:cstheme="majorBidi"/>
        </w:rPr>
        <w:t>N.</w:t>
      </w:r>
      <w:proofErr w:type="gramStart"/>
      <w:r w:rsidRPr="00E829D2">
        <w:rPr>
          <w:rFonts w:asciiTheme="majorBidi" w:hAnsiTheme="majorBidi" w:cstheme="majorBidi"/>
        </w:rPr>
        <w:t>,Sheta</w:t>
      </w:r>
      <w:proofErr w:type="spellEnd"/>
      <w:proofErr w:type="gramEnd"/>
      <w:r w:rsidRPr="00E829D2">
        <w:rPr>
          <w:rFonts w:asciiTheme="majorBidi" w:hAnsiTheme="majorBidi" w:cstheme="majorBidi"/>
        </w:rPr>
        <w:t xml:space="preserve"> S., Abdullah W.,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proofErr w:type="gramStart"/>
      <w:r w:rsidRPr="00E829D2">
        <w:rPr>
          <w:rFonts w:asciiTheme="majorBidi" w:hAnsiTheme="majorBidi" w:cstheme="majorBidi"/>
        </w:rPr>
        <w:t xml:space="preserve">Saudi J </w:t>
      </w:r>
      <w:proofErr w:type="spellStart"/>
      <w:r w:rsidRPr="00E829D2">
        <w:rPr>
          <w:rFonts w:asciiTheme="majorBidi" w:hAnsiTheme="majorBidi" w:cstheme="majorBidi"/>
        </w:rPr>
        <w:t>Anaesth</w:t>
      </w:r>
      <w:proofErr w:type="spellEnd"/>
      <w:r w:rsidRPr="00E829D2">
        <w:rPr>
          <w:rFonts w:asciiTheme="majorBidi" w:hAnsiTheme="majorBidi" w:cstheme="majorBidi"/>
        </w:rPr>
        <w:t>.</w:t>
      </w:r>
      <w:proofErr w:type="gramEnd"/>
      <w:r w:rsidRPr="00E829D2">
        <w:rPr>
          <w:rFonts w:asciiTheme="majorBidi" w:hAnsiTheme="majorBidi" w:cstheme="majorBidi"/>
        </w:rPr>
        <w:t xml:space="preserve"> October – December 2012; 6(4):419-22. 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>PMID: 23493184</w:t>
      </w:r>
    </w:p>
    <w:p w:rsidR="00E65BC3" w:rsidRPr="00E829D2" w:rsidRDefault="0077260D" w:rsidP="00E65BC3">
      <w:pPr>
        <w:pStyle w:val="NoSpacing"/>
        <w:bidi w:val="0"/>
        <w:ind w:firstLine="720"/>
        <w:rPr>
          <w:rStyle w:val="Hyperlink"/>
          <w:rFonts w:asciiTheme="majorBidi" w:hAnsiTheme="majorBidi" w:cstheme="majorBidi"/>
        </w:rPr>
      </w:pPr>
      <w:hyperlink r:id="rId13" w:history="1">
        <w:r w:rsidR="00E65BC3" w:rsidRPr="00E829D2">
          <w:rPr>
            <w:rStyle w:val="Hyperlink"/>
            <w:rFonts w:asciiTheme="majorBidi" w:hAnsiTheme="majorBidi" w:cstheme="majorBidi"/>
          </w:rPr>
          <w:t>http://www.ncbi.nlm.nih.gov/pmc/articles/PMC3591567/</w:t>
        </w:r>
      </w:hyperlink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proofErr w:type="gram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Orofacial</w:t>
      </w:r>
      <w:proofErr w:type="spell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manifestations in patients with sickle cell disease.</w:t>
      </w:r>
      <w:proofErr w:type="gramEnd"/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Javed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F., Correa FO, Nooh N.,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Almas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K.,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Romanos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GE, Al-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Hezaimi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K.</w:t>
      </w:r>
      <w:proofErr w:type="gramEnd"/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Am J Med Sci. March 3, 4 and 5 2013 (3):234-7</w:t>
      </w:r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PMID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:22990048</w:t>
      </w:r>
      <w:proofErr w:type="gramEnd"/>
    </w:p>
    <w:p w:rsidR="00E65BC3" w:rsidRPr="00E829D2" w:rsidRDefault="0077260D" w:rsidP="00E65BC3">
      <w:pPr>
        <w:pStyle w:val="ListParagraph"/>
        <w:ind w:left="810"/>
        <w:rPr>
          <w:rStyle w:val="Hyperlink"/>
          <w:rFonts w:asciiTheme="majorBidi" w:hAnsiTheme="majorBidi" w:cstheme="majorBidi"/>
          <w:sz w:val="24"/>
          <w:szCs w:val="24"/>
        </w:rPr>
      </w:pPr>
      <w:hyperlink r:id="rId14" w:history="1">
        <w:r w:rsidR="00E65BC3" w:rsidRPr="00E829D2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http://www.ncbi.nlm.nih.gov/pubmed/22990048</w:t>
        </w:r>
      </w:hyperlink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</w:p>
    <w:p w:rsidR="00E65BC3" w:rsidRPr="00E829D2" w:rsidRDefault="00E65BC3" w:rsidP="00E65BC3">
      <w:pPr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 xml:space="preserve">Effect of </w:t>
      </w:r>
      <w:proofErr w:type="spellStart"/>
      <w:r w:rsidRPr="00E829D2">
        <w:rPr>
          <w:rFonts w:asciiTheme="majorBidi" w:hAnsiTheme="majorBidi" w:cstheme="majorBidi"/>
        </w:rPr>
        <w:t>remifentanil</w:t>
      </w:r>
      <w:proofErr w:type="spellEnd"/>
      <w:r w:rsidRPr="00E829D2">
        <w:rPr>
          <w:rFonts w:asciiTheme="majorBidi" w:hAnsiTheme="majorBidi" w:cstheme="majorBidi"/>
        </w:rPr>
        <w:t xml:space="preserve"> on the hemodynamic responses and recovery profile of patients undergoing single jaw </w:t>
      </w:r>
      <w:proofErr w:type="spellStart"/>
      <w:r w:rsidRPr="00E829D2">
        <w:rPr>
          <w:rFonts w:asciiTheme="majorBidi" w:hAnsiTheme="majorBidi" w:cstheme="majorBidi"/>
        </w:rPr>
        <w:t>orthognathic</w:t>
      </w:r>
      <w:proofErr w:type="spellEnd"/>
      <w:r w:rsidRPr="00E829D2">
        <w:rPr>
          <w:rFonts w:asciiTheme="majorBidi" w:hAnsiTheme="majorBidi" w:cstheme="majorBidi"/>
        </w:rPr>
        <w:t xml:space="preserve"> surgery.</w:t>
      </w:r>
    </w:p>
    <w:p w:rsidR="00E65BC3" w:rsidRPr="00E829D2" w:rsidRDefault="00E65BC3" w:rsidP="00E65BC3">
      <w:pPr>
        <w:pStyle w:val="NoSpacing"/>
        <w:bidi w:val="0"/>
        <w:ind w:left="360"/>
        <w:rPr>
          <w:rFonts w:asciiTheme="majorBidi" w:hAnsiTheme="majorBidi" w:cstheme="majorBidi"/>
        </w:rPr>
      </w:pP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eastAsia="Times New Roman" w:hAnsiTheme="majorBidi" w:cstheme="majorBidi"/>
        </w:rPr>
      </w:pPr>
      <w:r w:rsidRPr="00E829D2">
        <w:rPr>
          <w:rFonts w:asciiTheme="majorBidi" w:eastAsia="Times New Roman" w:hAnsiTheme="majorBidi" w:cstheme="majorBidi"/>
        </w:rPr>
        <w:t xml:space="preserve">Nooh </w:t>
      </w:r>
      <w:proofErr w:type="spellStart"/>
      <w:r w:rsidRPr="00E829D2">
        <w:rPr>
          <w:rFonts w:asciiTheme="majorBidi" w:eastAsia="Times New Roman" w:hAnsiTheme="majorBidi" w:cstheme="majorBidi"/>
        </w:rPr>
        <w:t>N.</w:t>
      </w:r>
      <w:proofErr w:type="gramStart"/>
      <w:r w:rsidRPr="00E829D2">
        <w:rPr>
          <w:rFonts w:asciiTheme="majorBidi" w:eastAsia="Times New Roman" w:hAnsiTheme="majorBidi" w:cstheme="majorBidi"/>
        </w:rPr>
        <w:t>,Sheta</w:t>
      </w:r>
      <w:proofErr w:type="spellEnd"/>
      <w:proofErr w:type="gramEnd"/>
      <w:r w:rsidRPr="00E829D2">
        <w:rPr>
          <w:rFonts w:asciiTheme="majorBidi" w:eastAsia="Times New Roman" w:hAnsiTheme="majorBidi" w:cstheme="majorBidi"/>
        </w:rPr>
        <w:t xml:space="preserve"> S., Abdullah W., </w:t>
      </w:r>
      <w:proofErr w:type="spellStart"/>
      <w:r w:rsidRPr="00E829D2">
        <w:rPr>
          <w:rFonts w:asciiTheme="majorBidi" w:eastAsia="Times New Roman" w:hAnsiTheme="majorBidi" w:cstheme="majorBidi"/>
        </w:rPr>
        <w:t>Abdelhalim</w:t>
      </w:r>
      <w:proofErr w:type="spellEnd"/>
      <w:r w:rsidRPr="00E829D2">
        <w:rPr>
          <w:rFonts w:asciiTheme="majorBidi" w:eastAsia="Times New Roman" w:hAnsiTheme="majorBidi" w:cstheme="majorBidi"/>
        </w:rPr>
        <w:t xml:space="preserve"> AA.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eastAsia="Times New Roman" w:hAnsiTheme="majorBidi" w:cstheme="majorBidi"/>
        </w:rPr>
      </w:pPr>
      <w:proofErr w:type="spellStart"/>
      <w:r w:rsidRPr="00E829D2">
        <w:rPr>
          <w:rFonts w:asciiTheme="majorBidi" w:eastAsia="Times New Roman" w:hAnsiTheme="majorBidi" w:cstheme="majorBidi"/>
        </w:rPr>
        <w:t>Int</w:t>
      </w:r>
      <w:proofErr w:type="spellEnd"/>
      <w:r w:rsidRPr="00E829D2">
        <w:rPr>
          <w:rFonts w:asciiTheme="majorBidi" w:eastAsia="Times New Roman" w:hAnsiTheme="majorBidi" w:cstheme="majorBidi"/>
        </w:rPr>
        <w:t xml:space="preserve"> J Oral Maxillofacial Surgery, March 12, 2013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eastAsia="Times New Roman" w:hAnsiTheme="majorBidi" w:cstheme="majorBidi"/>
        </w:rPr>
      </w:pPr>
      <w:r w:rsidRPr="00E829D2">
        <w:rPr>
          <w:rFonts w:asciiTheme="majorBidi" w:eastAsia="Times New Roman" w:hAnsiTheme="majorBidi" w:cstheme="majorBidi"/>
        </w:rPr>
        <w:t>PMID</w:t>
      </w:r>
      <w:proofErr w:type="gramStart"/>
      <w:r w:rsidRPr="00E829D2">
        <w:rPr>
          <w:rFonts w:asciiTheme="majorBidi" w:eastAsia="Times New Roman" w:hAnsiTheme="majorBidi" w:cstheme="majorBidi"/>
        </w:rPr>
        <w:t>:23490474</w:t>
      </w:r>
      <w:proofErr w:type="gramEnd"/>
    </w:p>
    <w:p w:rsidR="00E65BC3" w:rsidRPr="00E829D2" w:rsidRDefault="00E65BC3" w:rsidP="00E65BC3">
      <w:pPr>
        <w:pStyle w:val="NoSpacing"/>
        <w:bidi w:val="0"/>
        <w:rPr>
          <w:rStyle w:val="Hyperlink"/>
          <w:rFonts w:asciiTheme="majorBidi" w:hAnsiTheme="majorBidi" w:cstheme="majorBidi"/>
        </w:rPr>
      </w:pPr>
      <w:r w:rsidRPr="00E829D2">
        <w:rPr>
          <w:rFonts w:asciiTheme="majorBidi" w:eastAsia="Times New Roman" w:hAnsiTheme="majorBidi" w:cstheme="majorBidi"/>
        </w:rPr>
        <w:tab/>
      </w:r>
      <w:hyperlink r:id="rId15" w:history="1">
        <w:r w:rsidRPr="00E829D2">
          <w:rPr>
            <w:rStyle w:val="Hyperlink"/>
            <w:rFonts w:asciiTheme="majorBidi" w:hAnsiTheme="majorBidi" w:cstheme="majorBidi"/>
          </w:rPr>
          <w:t>http://www.ncbi.nlm.nih.gov/pubmed/23490474</w:t>
        </w:r>
      </w:hyperlink>
    </w:p>
    <w:p w:rsidR="00E65BC3" w:rsidRPr="00E829D2" w:rsidRDefault="00E65BC3" w:rsidP="00E65BC3">
      <w:pPr>
        <w:pStyle w:val="NoSpacing"/>
        <w:bidi w:val="0"/>
        <w:rPr>
          <w:rStyle w:val="Hyperlink"/>
          <w:rFonts w:asciiTheme="majorBidi" w:hAnsiTheme="majorBidi" w:cstheme="majorBidi"/>
        </w:rPr>
      </w:pPr>
    </w:p>
    <w:p w:rsidR="00E65BC3" w:rsidRPr="00E829D2" w:rsidRDefault="00E65BC3" w:rsidP="00E65BC3">
      <w:pPr>
        <w:pStyle w:val="NoSpacing"/>
        <w:bidi w:val="0"/>
        <w:rPr>
          <w:rFonts w:asciiTheme="majorBidi" w:hAnsiTheme="majorBidi" w:cstheme="majorBidi"/>
        </w:rPr>
      </w:pPr>
    </w:p>
    <w:p w:rsidR="00E65BC3" w:rsidRPr="00E829D2" w:rsidRDefault="00E65BC3" w:rsidP="00E65BC3">
      <w:pPr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Intranasal atomized </w:t>
      </w:r>
      <w:proofErr w:type="spellStart"/>
      <w:r w:rsidRPr="00E829D2">
        <w:rPr>
          <w:rFonts w:asciiTheme="majorBidi" w:eastAsia="Times New Roman" w:hAnsiTheme="majorBidi" w:cstheme="majorBidi"/>
          <w:kern w:val="36"/>
          <w:sz w:val="24"/>
          <w:szCs w:val="24"/>
        </w:rPr>
        <w:t>dexmedetomidinefor</w:t>
      </w:r>
      <w:proofErr w:type="spellEnd"/>
      <w:r w:rsidRPr="00E829D2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sedation during third molar extraction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360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Nooh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N.SaadSheta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Walid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Abdullah,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Abdelhalim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AA.</w:t>
      </w:r>
    </w:p>
    <w:p w:rsidR="00E65BC3" w:rsidRPr="00E829D2" w:rsidRDefault="00E65BC3" w:rsidP="00E65BC3">
      <w:pPr>
        <w:pStyle w:val="ListParagraph"/>
        <w:spacing w:before="100" w:beforeAutospacing="1" w:after="100" w:afterAutospacing="1"/>
        <w:ind w:left="81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J Oral Maxillofacial </w:t>
      </w:r>
      <w:proofErr w:type="spellStart"/>
      <w:r w:rsidRPr="00E829D2">
        <w:rPr>
          <w:rFonts w:asciiTheme="majorBidi" w:eastAsia="Times New Roman" w:hAnsiTheme="majorBidi" w:cstheme="majorBidi"/>
          <w:sz w:val="24"/>
          <w:szCs w:val="24"/>
        </w:rPr>
        <w:t>Surgery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,March</w:t>
      </w:r>
      <w:proofErr w:type="spellEnd"/>
      <w:proofErr w:type="gramEnd"/>
      <w:r w:rsidRPr="00E829D2">
        <w:rPr>
          <w:rFonts w:asciiTheme="majorBidi" w:eastAsia="Times New Roman" w:hAnsiTheme="majorBidi" w:cstheme="majorBidi"/>
          <w:sz w:val="24"/>
          <w:szCs w:val="24"/>
        </w:rPr>
        <w:t xml:space="preserve"> 13, 2013</w:t>
      </w:r>
    </w:p>
    <w:p w:rsidR="00E65BC3" w:rsidRPr="00E829D2" w:rsidRDefault="00E65BC3" w:rsidP="00E65BC3">
      <w:pPr>
        <w:pStyle w:val="ListParagraph"/>
        <w:ind w:left="810"/>
        <w:rPr>
          <w:rFonts w:asciiTheme="majorBidi" w:eastAsia="Times New Roman" w:hAnsiTheme="majorBidi" w:cstheme="majorBidi"/>
          <w:sz w:val="24"/>
          <w:szCs w:val="24"/>
        </w:rPr>
      </w:pPr>
      <w:r w:rsidRPr="00E829D2">
        <w:rPr>
          <w:rFonts w:asciiTheme="majorBidi" w:eastAsia="Times New Roman" w:hAnsiTheme="majorBidi" w:cstheme="majorBidi"/>
          <w:sz w:val="24"/>
          <w:szCs w:val="24"/>
        </w:rPr>
        <w:t>PMID</w:t>
      </w:r>
      <w:proofErr w:type="gramStart"/>
      <w:r w:rsidRPr="00E829D2">
        <w:rPr>
          <w:rFonts w:asciiTheme="majorBidi" w:eastAsia="Times New Roman" w:hAnsiTheme="majorBidi" w:cstheme="majorBidi"/>
          <w:sz w:val="24"/>
          <w:szCs w:val="24"/>
        </w:rPr>
        <w:t>:2349798</w:t>
      </w:r>
      <w:proofErr w:type="gramEnd"/>
    </w:p>
    <w:p w:rsidR="00E65BC3" w:rsidRPr="00E829D2" w:rsidRDefault="0077260D" w:rsidP="00E65BC3">
      <w:pPr>
        <w:pStyle w:val="ListParagraph"/>
        <w:ind w:left="810"/>
        <w:rPr>
          <w:rStyle w:val="Hyperlink"/>
          <w:rFonts w:asciiTheme="majorBidi" w:hAnsiTheme="majorBidi" w:cstheme="majorBidi"/>
          <w:sz w:val="24"/>
          <w:szCs w:val="24"/>
        </w:rPr>
      </w:pPr>
      <w:hyperlink r:id="rId16" w:history="1">
        <w:r w:rsidR="00E65BC3" w:rsidRPr="00E829D2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http://www.ncbi.nlm.nih.gov/pubmed/23497981</w:t>
        </w:r>
      </w:hyperlink>
    </w:p>
    <w:p w:rsidR="00E65BC3" w:rsidRPr="00E829D2" w:rsidRDefault="00E65BC3" w:rsidP="00E65BC3">
      <w:pPr>
        <w:pStyle w:val="ListParagraph"/>
        <w:ind w:left="810"/>
        <w:rPr>
          <w:rFonts w:asciiTheme="majorBidi" w:hAnsiTheme="majorBidi" w:cstheme="majorBidi"/>
          <w:sz w:val="24"/>
          <w:szCs w:val="24"/>
        </w:rPr>
      </w:pPr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Dental Implant Survival in Irradiated Oral Cancer Patients: A Systematic Review of Literature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lastRenderedPageBreak/>
        <w:t>The International Journal of oral and maxillofacial implants</w:t>
      </w:r>
    </w:p>
    <w:p w:rsidR="00E65BC3" w:rsidRPr="00E829D2" w:rsidRDefault="00E65BC3" w:rsidP="00E65BC3">
      <w:pPr>
        <w:pStyle w:val="NoSpacing"/>
        <w:bidi w:val="0"/>
        <w:ind w:firstLine="720"/>
        <w:rPr>
          <w:rFonts w:asciiTheme="majorBidi" w:hAnsiTheme="majorBidi" w:cstheme="majorBidi"/>
        </w:rPr>
      </w:pPr>
      <w:r w:rsidRPr="00E829D2">
        <w:rPr>
          <w:rFonts w:asciiTheme="majorBidi" w:hAnsiTheme="majorBidi" w:cstheme="majorBidi"/>
        </w:rPr>
        <w:t>Nooh N.</w:t>
      </w:r>
    </w:p>
    <w:p w:rsidR="00E65BC3" w:rsidRPr="00E829D2" w:rsidRDefault="0077260D" w:rsidP="00E65BC3">
      <w:pPr>
        <w:pStyle w:val="NoSpacing"/>
        <w:bidi w:val="0"/>
        <w:ind w:firstLine="720"/>
        <w:rPr>
          <w:rStyle w:val="Hyperlink"/>
          <w:rFonts w:asciiTheme="majorBidi" w:hAnsiTheme="majorBidi" w:cstheme="majorBidi"/>
        </w:rPr>
      </w:pPr>
      <w:hyperlink r:id="rId17" w:history="1">
        <w:r w:rsidR="00E65BC3" w:rsidRPr="00E829D2">
          <w:rPr>
            <w:rStyle w:val="Hyperlink"/>
            <w:rFonts w:asciiTheme="majorBidi" w:hAnsiTheme="majorBidi" w:cstheme="majorBidi"/>
          </w:rPr>
          <w:t>http://www.manuscriptmanager.com/mm3/forthcoming_list.php</w:t>
        </w:r>
      </w:hyperlink>
    </w:p>
    <w:p w:rsidR="00E65BC3" w:rsidRPr="00E829D2" w:rsidRDefault="00E65BC3" w:rsidP="00E65BC3">
      <w:pPr>
        <w:pStyle w:val="NoSpacing"/>
        <w:bidi w:val="0"/>
        <w:ind w:firstLine="720"/>
        <w:rPr>
          <w:rStyle w:val="Hyperlink"/>
          <w:rFonts w:asciiTheme="majorBidi" w:hAnsiTheme="majorBidi" w:cstheme="majorBidi"/>
        </w:rPr>
      </w:pPr>
      <w:bookmarkStart w:id="0" w:name="_GoBack"/>
      <w:bookmarkEnd w:id="0"/>
    </w:p>
    <w:p w:rsidR="00E65BC3" w:rsidRPr="00E829D2" w:rsidRDefault="00E65BC3" w:rsidP="00E65BC3">
      <w:pPr>
        <w:pStyle w:val="Heading1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Book translation </w:t>
      </w:r>
    </w:p>
    <w:p w:rsidR="00E65BC3" w:rsidRDefault="00E65BC3" w:rsidP="00E65BC3">
      <w:pPr>
        <w:pStyle w:val="Heading1"/>
        <w:ind w:left="117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Surgical Complication in Oral Implantology </w:t>
      </w:r>
      <w:proofErr w:type="gram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By</w:t>
      </w:r>
      <w:proofErr w:type="gramEnd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Al-</w:t>
      </w:r>
      <w:proofErr w:type="spellStart"/>
      <w:r w:rsidRPr="00E829D2">
        <w:rPr>
          <w:rFonts w:asciiTheme="majorBidi" w:hAnsiTheme="majorBidi" w:cstheme="majorBidi"/>
          <w:b w:val="0"/>
          <w:bCs w:val="0"/>
          <w:sz w:val="24"/>
          <w:szCs w:val="24"/>
        </w:rPr>
        <w:t>Faraje</w:t>
      </w:r>
      <w:proofErr w:type="spellEnd"/>
    </w:p>
    <w:p w:rsidR="00E649ED" w:rsidRDefault="00E649ED" w:rsidP="00E65BC3">
      <w:pPr>
        <w:pStyle w:val="Heading1"/>
        <w:ind w:left="117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E649ED" w:rsidRPr="00E649ED" w:rsidRDefault="00E649ED" w:rsidP="00E649E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8" w:tooltip="Journal of international oral health : JIOH." w:history="1">
        <w:r w:rsidRPr="00E649ED">
          <w:rPr>
            <w:rStyle w:val="Hyperlink"/>
            <w:sz w:val="24"/>
            <w:szCs w:val="24"/>
          </w:rPr>
          <w:t xml:space="preserve">J </w:t>
        </w:r>
        <w:proofErr w:type="spellStart"/>
        <w:r w:rsidRPr="00E649ED">
          <w:rPr>
            <w:rStyle w:val="Hyperlink"/>
            <w:sz w:val="24"/>
            <w:szCs w:val="24"/>
          </w:rPr>
          <w:t>Int</w:t>
        </w:r>
        <w:proofErr w:type="spellEnd"/>
        <w:r w:rsidRPr="00E649ED">
          <w:rPr>
            <w:rStyle w:val="Hyperlink"/>
            <w:sz w:val="24"/>
            <w:szCs w:val="24"/>
          </w:rPr>
          <w:t xml:space="preserve"> Oral Health.</w:t>
        </w:r>
      </w:hyperlink>
      <w:r w:rsidRPr="00E649ED">
        <w:rPr>
          <w:sz w:val="24"/>
          <w:szCs w:val="24"/>
        </w:rPr>
        <w:t xml:space="preserve"> 2013 Jun</w:t>
      </w:r>
      <w:proofErr w:type="gramStart"/>
      <w:r w:rsidRPr="00E649ED">
        <w:rPr>
          <w:sz w:val="24"/>
          <w:szCs w:val="24"/>
        </w:rPr>
        <w:t>;5</w:t>
      </w:r>
      <w:proofErr w:type="gramEnd"/>
      <w:r w:rsidRPr="00E649ED">
        <w:rPr>
          <w:sz w:val="24"/>
          <w:szCs w:val="24"/>
        </w:rPr>
        <w:t xml:space="preserve">(3):28-34. </w:t>
      </w:r>
      <w:proofErr w:type="spellStart"/>
      <w:r w:rsidRPr="00E649ED">
        <w:rPr>
          <w:sz w:val="24"/>
          <w:szCs w:val="24"/>
        </w:rPr>
        <w:t>Epub</w:t>
      </w:r>
      <w:proofErr w:type="spellEnd"/>
      <w:r w:rsidRPr="00E649ED">
        <w:rPr>
          <w:sz w:val="24"/>
          <w:szCs w:val="24"/>
        </w:rPr>
        <w:t xml:space="preserve"> 2013 Jun 23.</w:t>
      </w:r>
    </w:p>
    <w:p w:rsidR="00E649ED" w:rsidRDefault="00E649ED" w:rsidP="00E649ED">
      <w:pPr>
        <w:pStyle w:val="Heading1"/>
        <w:ind w:left="900"/>
        <w:rPr>
          <w:b w:val="0"/>
          <w:bCs w:val="0"/>
          <w:sz w:val="24"/>
          <w:szCs w:val="24"/>
        </w:rPr>
      </w:pPr>
      <w:proofErr w:type="gramStart"/>
      <w:r w:rsidRPr="00E649ED">
        <w:rPr>
          <w:b w:val="0"/>
          <w:bCs w:val="0"/>
          <w:sz w:val="24"/>
          <w:szCs w:val="24"/>
        </w:rPr>
        <w:t xml:space="preserve">Effect of </w:t>
      </w:r>
      <w:proofErr w:type="spellStart"/>
      <w:r w:rsidRPr="00E649ED">
        <w:rPr>
          <w:b w:val="0"/>
          <w:bCs w:val="0"/>
          <w:sz w:val="24"/>
          <w:szCs w:val="24"/>
        </w:rPr>
        <w:t>schneiderian</w:t>
      </w:r>
      <w:proofErr w:type="spellEnd"/>
      <w:r w:rsidRPr="00E649ED">
        <w:rPr>
          <w:b w:val="0"/>
          <w:bCs w:val="0"/>
          <w:sz w:val="24"/>
          <w:szCs w:val="24"/>
        </w:rPr>
        <w:t xml:space="preserve"> membrane perforation on posterior maxillary implant survival.</w:t>
      </w:r>
      <w:proofErr w:type="gramEnd"/>
      <w:r w:rsidRPr="00E649ED">
        <w:rPr>
          <w:b w:val="0"/>
          <w:bCs w:val="0"/>
          <w:sz w:val="24"/>
          <w:szCs w:val="24"/>
        </w:rPr>
        <w:t xml:space="preserve">                  </w:t>
      </w:r>
      <w:hyperlink r:id="rId19" w:history="1">
        <w:r w:rsidRPr="00E649ED">
          <w:rPr>
            <w:rStyle w:val="Hyperlink"/>
            <w:b w:val="0"/>
            <w:bCs w:val="0"/>
            <w:sz w:val="24"/>
            <w:szCs w:val="24"/>
          </w:rPr>
          <w:t>Nooh N</w:t>
        </w:r>
      </w:hyperlink>
      <w:r w:rsidRPr="00E649ED">
        <w:rPr>
          <w:b w:val="0"/>
          <w:bCs w:val="0"/>
          <w:sz w:val="24"/>
          <w:szCs w:val="24"/>
        </w:rPr>
        <w:t>.</w:t>
      </w:r>
    </w:p>
    <w:p w:rsidR="00E649ED" w:rsidRDefault="00E649ED" w:rsidP="00E649ED">
      <w:pPr>
        <w:pStyle w:val="ListParagraph"/>
        <w:numPr>
          <w:ilvl w:val="0"/>
          <w:numId w:val="2"/>
        </w:numPr>
      </w:pPr>
      <w:hyperlink r:id="rId20" w:tooltip="Indian journal of orthopaedics." w:history="1">
        <w:r>
          <w:rPr>
            <w:rStyle w:val="Hyperlink"/>
          </w:rPr>
          <w:t xml:space="preserve">Indian J </w:t>
        </w:r>
        <w:proofErr w:type="spellStart"/>
        <w:r>
          <w:rPr>
            <w:rStyle w:val="Hyperlink"/>
          </w:rPr>
          <w:t>Orthop</w:t>
        </w:r>
        <w:proofErr w:type="spellEnd"/>
        <w:r>
          <w:rPr>
            <w:rStyle w:val="Hyperlink"/>
          </w:rPr>
          <w:t>.</w:t>
        </w:r>
      </w:hyperlink>
      <w:r>
        <w:t xml:space="preserve"> 2014 May</w:t>
      </w:r>
      <w:proofErr w:type="gramStart"/>
      <w:r>
        <w:t>;48</w:t>
      </w:r>
      <w:proofErr w:type="gramEnd"/>
      <w:r>
        <w:t xml:space="preserve">(3):319-25. </w:t>
      </w:r>
      <w:proofErr w:type="spellStart"/>
      <w:proofErr w:type="gramStart"/>
      <w:r>
        <w:t>doi</w:t>
      </w:r>
      <w:proofErr w:type="spellEnd"/>
      <w:proofErr w:type="gramEnd"/>
      <w:r>
        <w:t>: 10.4103/0019-5413.129451.</w:t>
      </w:r>
    </w:p>
    <w:p w:rsidR="00E649ED" w:rsidRDefault="00E649ED" w:rsidP="00E649ED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Pr="00E649ED">
        <w:rPr>
          <w:b w:val="0"/>
          <w:bCs w:val="0"/>
          <w:sz w:val="24"/>
          <w:szCs w:val="24"/>
        </w:rPr>
        <w:t xml:space="preserve">The effects of surgicel and bone wax </w:t>
      </w:r>
      <w:proofErr w:type="spellStart"/>
      <w:r w:rsidRPr="00E649ED">
        <w:rPr>
          <w:b w:val="0"/>
          <w:bCs w:val="0"/>
          <w:sz w:val="24"/>
          <w:szCs w:val="24"/>
        </w:rPr>
        <w:t>hemostatic</w:t>
      </w:r>
      <w:proofErr w:type="spellEnd"/>
      <w:r w:rsidRPr="00E649ED">
        <w:rPr>
          <w:b w:val="0"/>
          <w:bCs w:val="0"/>
          <w:sz w:val="24"/>
          <w:szCs w:val="24"/>
        </w:rPr>
        <w:t xml:space="preserve"> agents on bone healing: </w:t>
      </w:r>
    </w:p>
    <w:p w:rsidR="00E649ED" w:rsidRPr="00E649ED" w:rsidRDefault="00E649ED" w:rsidP="00E649ED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</w:t>
      </w:r>
      <w:proofErr w:type="gramStart"/>
      <w:r>
        <w:rPr>
          <w:b w:val="0"/>
          <w:bCs w:val="0"/>
          <w:sz w:val="24"/>
          <w:szCs w:val="24"/>
        </w:rPr>
        <w:t xml:space="preserve">An </w:t>
      </w:r>
      <w:r w:rsidRPr="00E649ED">
        <w:rPr>
          <w:b w:val="0"/>
          <w:bCs w:val="0"/>
          <w:sz w:val="24"/>
          <w:szCs w:val="24"/>
        </w:rPr>
        <w:t>experimental study.</w:t>
      </w:r>
      <w:proofErr w:type="gramEnd"/>
    </w:p>
    <w:p w:rsidR="007E169B" w:rsidRPr="00664A7B" w:rsidRDefault="00E649ED" w:rsidP="00664A7B">
      <w:pPr>
        <w:rPr>
          <w:sz w:val="24"/>
          <w:szCs w:val="24"/>
        </w:rPr>
      </w:pPr>
      <w:hyperlink r:id="rId21" w:history="1">
        <w:r w:rsidRPr="00E649ED">
          <w:rPr>
            <w:rStyle w:val="Hyperlink"/>
            <w:sz w:val="24"/>
            <w:szCs w:val="24"/>
          </w:rPr>
          <w:t>Nooh N</w:t>
        </w:r>
      </w:hyperlink>
      <w:r w:rsidRPr="00E649ED">
        <w:rPr>
          <w:sz w:val="24"/>
          <w:szCs w:val="24"/>
          <w:vertAlign w:val="superscript"/>
        </w:rPr>
        <w:t>1</w:t>
      </w:r>
      <w:r w:rsidRPr="00E649ED">
        <w:rPr>
          <w:sz w:val="24"/>
          <w:szCs w:val="24"/>
        </w:rPr>
        <w:t xml:space="preserve">, </w:t>
      </w:r>
      <w:hyperlink r:id="rId22" w:history="1">
        <w:r w:rsidRPr="00E649ED">
          <w:rPr>
            <w:rStyle w:val="Hyperlink"/>
            <w:sz w:val="24"/>
            <w:szCs w:val="24"/>
          </w:rPr>
          <w:t>Abdullah WA</w:t>
        </w:r>
      </w:hyperlink>
      <w:r w:rsidRPr="00E649ED">
        <w:rPr>
          <w:sz w:val="24"/>
          <w:szCs w:val="24"/>
          <w:vertAlign w:val="superscript"/>
        </w:rPr>
        <w:t>2</w:t>
      </w:r>
      <w:r w:rsidRPr="00E649ED">
        <w:rPr>
          <w:sz w:val="24"/>
          <w:szCs w:val="24"/>
        </w:rPr>
        <w:t xml:space="preserve">, </w:t>
      </w:r>
      <w:hyperlink r:id="rId23" w:history="1">
        <w:proofErr w:type="spellStart"/>
        <w:r w:rsidRPr="00E649ED">
          <w:rPr>
            <w:rStyle w:val="Hyperlink"/>
            <w:sz w:val="24"/>
            <w:szCs w:val="24"/>
          </w:rPr>
          <w:t>Grawish</w:t>
        </w:r>
        <w:proofErr w:type="spellEnd"/>
        <w:r w:rsidRPr="00E649ED">
          <w:rPr>
            <w:rStyle w:val="Hyperlink"/>
            <w:sz w:val="24"/>
            <w:szCs w:val="24"/>
          </w:rPr>
          <w:t xml:space="preserve"> Mel-A</w:t>
        </w:r>
      </w:hyperlink>
      <w:r w:rsidRPr="00E649ED">
        <w:rPr>
          <w:sz w:val="24"/>
          <w:szCs w:val="24"/>
          <w:vertAlign w:val="superscript"/>
        </w:rPr>
        <w:t>3</w:t>
      </w:r>
      <w:r w:rsidRPr="00E649ED">
        <w:rPr>
          <w:sz w:val="24"/>
          <w:szCs w:val="24"/>
        </w:rPr>
        <w:t xml:space="preserve">, </w:t>
      </w:r>
      <w:hyperlink r:id="rId24" w:history="1">
        <w:proofErr w:type="spellStart"/>
        <w:r w:rsidRPr="00E649ED">
          <w:rPr>
            <w:rStyle w:val="Hyperlink"/>
            <w:sz w:val="24"/>
            <w:szCs w:val="24"/>
          </w:rPr>
          <w:t>Ramalingam</w:t>
        </w:r>
        <w:proofErr w:type="spellEnd"/>
        <w:r w:rsidRPr="00E649ED">
          <w:rPr>
            <w:rStyle w:val="Hyperlink"/>
            <w:sz w:val="24"/>
            <w:szCs w:val="24"/>
          </w:rPr>
          <w:t xml:space="preserve"> S</w:t>
        </w:r>
      </w:hyperlink>
      <w:r w:rsidRPr="00E649ED">
        <w:rPr>
          <w:sz w:val="24"/>
          <w:szCs w:val="24"/>
          <w:vertAlign w:val="superscript"/>
        </w:rPr>
        <w:t>4</w:t>
      </w:r>
      <w:r w:rsidRPr="00E649ED">
        <w:rPr>
          <w:sz w:val="24"/>
          <w:szCs w:val="24"/>
        </w:rPr>
        <w:t xml:space="preserve">, </w:t>
      </w:r>
      <w:hyperlink r:id="rId25" w:history="1">
        <w:proofErr w:type="spellStart"/>
        <w:r w:rsidRPr="00E649ED">
          <w:rPr>
            <w:rStyle w:val="Hyperlink"/>
            <w:sz w:val="24"/>
            <w:szCs w:val="24"/>
          </w:rPr>
          <w:t>Javed</w:t>
        </w:r>
        <w:proofErr w:type="spellEnd"/>
        <w:r w:rsidRPr="00E649ED">
          <w:rPr>
            <w:rStyle w:val="Hyperlink"/>
            <w:sz w:val="24"/>
            <w:szCs w:val="24"/>
          </w:rPr>
          <w:t xml:space="preserve"> F</w:t>
        </w:r>
      </w:hyperlink>
      <w:r w:rsidRPr="00E649ED">
        <w:rPr>
          <w:sz w:val="24"/>
          <w:szCs w:val="24"/>
          <w:vertAlign w:val="superscript"/>
        </w:rPr>
        <w:t>5</w:t>
      </w:r>
      <w:r w:rsidRPr="00E649ED">
        <w:rPr>
          <w:sz w:val="24"/>
          <w:szCs w:val="24"/>
        </w:rPr>
        <w:t xml:space="preserve">, </w:t>
      </w:r>
      <w:hyperlink r:id="rId26" w:history="1">
        <w:r w:rsidRPr="00E649ED">
          <w:rPr>
            <w:rStyle w:val="Hyperlink"/>
            <w:sz w:val="24"/>
            <w:szCs w:val="24"/>
          </w:rPr>
          <w:t>Al-</w:t>
        </w:r>
        <w:proofErr w:type="spellStart"/>
        <w:r w:rsidRPr="00E649ED">
          <w:rPr>
            <w:rStyle w:val="Hyperlink"/>
            <w:sz w:val="24"/>
            <w:szCs w:val="24"/>
          </w:rPr>
          <w:t>Hezaimi</w:t>
        </w:r>
        <w:proofErr w:type="spellEnd"/>
        <w:r w:rsidRPr="00E649ED">
          <w:rPr>
            <w:rStyle w:val="Hyperlink"/>
            <w:sz w:val="24"/>
            <w:szCs w:val="24"/>
          </w:rPr>
          <w:t xml:space="preserve"> K</w:t>
        </w:r>
      </w:hyperlink>
      <w:r w:rsidRPr="00E649ED">
        <w:rPr>
          <w:sz w:val="24"/>
          <w:szCs w:val="24"/>
          <w:vertAlign w:val="superscript"/>
        </w:rPr>
        <w:t>5</w:t>
      </w:r>
      <w:r w:rsidRPr="00E649ED">
        <w:rPr>
          <w:sz w:val="24"/>
          <w:szCs w:val="24"/>
        </w:rPr>
        <w:t>.</w:t>
      </w:r>
    </w:p>
    <w:p w:rsidR="00E649ED" w:rsidRPr="00E829D2" w:rsidRDefault="00E649ED" w:rsidP="00664A7B">
      <w:pPr>
        <w:pStyle w:val="source1"/>
        <w:ind w:left="0"/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FB5E73">
      <w:pPr>
        <w:tabs>
          <w:tab w:val="left" w:pos="567"/>
          <w:tab w:val="left" w:pos="851"/>
          <w:tab w:val="right" w:leader="underscore" w:pos="9072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ab/>
      </w:r>
      <w:r w:rsidR="00FB6C9B" w:rsidRPr="00E829D2">
        <w:rPr>
          <w:rFonts w:asciiTheme="majorBidi" w:hAnsiTheme="majorBidi" w:cstheme="majorBidi"/>
          <w:sz w:val="24"/>
          <w:szCs w:val="24"/>
        </w:rPr>
        <w:t xml:space="preserve"> </w:t>
      </w:r>
    </w:p>
    <w:p w:rsidR="000B25E6" w:rsidRPr="00E829D2" w:rsidRDefault="00860749" w:rsidP="00FB5E73">
      <w:pPr>
        <w:tabs>
          <w:tab w:val="left" w:pos="567"/>
          <w:tab w:val="left" w:pos="851"/>
          <w:tab w:val="right" w:leader="underscore" w:pos="9072"/>
        </w:tabs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 w:rsidRPr="00E829D2">
        <w:rPr>
          <w:rFonts w:asciiTheme="majorBidi" w:hAnsiTheme="majorBidi" w:cstheme="majorBidi"/>
          <w:sz w:val="24"/>
          <w:szCs w:val="24"/>
          <w:u w:val="single"/>
        </w:rPr>
        <w:t>Conference Attended.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Bicon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Dental Implant Continuing Education.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ab/>
        <w:t>May 9-01,1998  USA</w:t>
      </w:r>
    </w:p>
    <w:p w:rsidR="00FB5E73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Saudi Health Council and SDS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ab/>
        <w:t xml:space="preserve">Feb  2001   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Saudi Dental Society Annual Meeting     June 23-25, 2001  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First  International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Workshop On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Cranio</w:t>
      </w:r>
      <w:proofErr w:type="spellEnd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-</w:t>
      </w:r>
      <w:proofErr w:type="spellStart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Maxillo</w:t>
      </w:r>
      <w:proofErr w:type="spellEnd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 xml:space="preserve">-Facial </w:t>
      </w:r>
      <w:proofErr w:type="spellStart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Osteosynthesis</w:t>
      </w:r>
      <w:proofErr w:type="spellEnd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Germany  March/21-24/2001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International Association of Dental Research and The Saudi Dental Society  Feb/7/2002  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King Saud University , Dental College ( fracture of Mandibular Condyle in Children)  Feb/12/2002 </w:t>
      </w:r>
    </w:p>
    <w:p w:rsidR="00FB5E73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Ministry of Health The 7</w:t>
      </w:r>
      <w:r w:rsidRPr="00E829D2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 xml:space="preserve"> Saudi Dental </w:t>
      </w:r>
      <w:proofErr w:type="gramStart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Congress .</w:t>
      </w:r>
      <w:proofErr w:type="gramEnd"/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Apr/27-30/2002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Saudi Diagnosis and Medicine Club meeting.   Sep/19/2002   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King Saud University, Dental College  (Availability of the Emergency Kit in The Private Clinic) Dec/28/2002  </w:t>
      </w:r>
    </w:p>
    <w:p w:rsidR="00FB5E73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International Association of Dental Research and The Saudi Dental Society     Jan/6/2003 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King Faisal Specialist Hospital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( Cleft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Lip and Palate Workshop ). Apr/22-23/2003  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AO  </w:t>
      </w:r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>nternational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FB5E73" w:rsidRPr="00E829D2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raniofacial Principle Course. 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Davos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Switzerland Dec/7-12/2003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International Association of Oral and Maxillofacial Surgery Meeting   9/10/2003 Athena Greece.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International Association of Dental Research and College  of Dentistry ,King Saud University  meeting  Jan/19/2004  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Implant  Three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day course. 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Portugal .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Sep/30-Oct-2/2004  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European Association of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Osteointegration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 Paris France   18/sep/2004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International Association of Dental Research and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Saudi Dental Society Meeting. Jan/13/2005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King Saud University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( The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Use of New technology in Education). Jan/19/2005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AEEDC   Dubai  Mar/1-3/205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The American Academy of Continuing Medical Education.    June/1/2005.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Noble  Biocare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World conference.  Las Vegas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,  USA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. June/5-10/2005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Gulf Second Scientific Dental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Conference .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Nov/14/2005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Clinico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Malo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>.  Clinical Implant Training.  Lisbon, Portugal. Dec/12-13/2005</w:t>
      </w:r>
    </w:p>
    <w:p w:rsidR="000B25E6" w:rsidRPr="00E829D2" w:rsidRDefault="000B25E6" w:rsidP="00FB5E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The Saud dental Society conference. Jan/13/2006  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King Saud University , Dental College (Percentage of Panoramic Radiography Distortion In Implant Dentistry)  March /21/206</w:t>
      </w:r>
    </w:p>
    <w:p w:rsidR="00FB5E73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The Saud dental Society conference at </w:t>
      </w:r>
      <w:proofErr w:type="spellStart"/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Tabuk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.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 May/25/2006. 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World congress (Apr-6-2006  New York )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New York University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( Global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Training Initiative  for Pre-Doctoral Curriculum Development) . Feb/26-27/2008  USA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King Saud University and Noble Biocare Surgical Training.     Jul/9/2008</w:t>
      </w:r>
    </w:p>
    <w:p w:rsidR="000B25E6" w:rsidRPr="00E829D2" w:rsidRDefault="000B25E6" w:rsidP="000B25E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King Saud University and Noble Biocare. Effective teaching.     Jul/10/2008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Attended workshop (leading Academic department) 7-8\11\2009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Attended the conference (technological advances in head and neck oncology and craino-maxillofacial surgery) at Portland ,OR 7-26-2009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Attended workshop ( course description: Issues and concerns) 7\10\2009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Attended the second international symposium on Orthognathic surgery ( Vienna Austria, may 13-2010) 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Royal college of physicians and surgeons Canada (examiner training courses) Apr-10-2010 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The 25</w:t>
      </w:r>
      <w:r w:rsidRPr="00E829D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829D2">
        <w:rPr>
          <w:rFonts w:asciiTheme="majorBidi" w:hAnsiTheme="majorBidi" w:cstheme="majorBidi"/>
          <w:sz w:val="24"/>
          <w:szCs w:val="24"/>
        </w:rPr>
        <w:t xml:space="preserve"> meeting of the academy of Osseointegration march 4 2010 Florida USA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Attending the second world congress of the international academy of oral oncology at Toronto Canada 2009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Attended a course in the skill of writing questions and exams  4- may 2009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Attended the 6</w:t>
      </w:r>
      <w:r w:rsidRPr="00E829D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829D2">
        <w:rPr>
          <w:rFonts w:asciiTheme="majorBidi" w:hAnsiTheme="majorBidi" w:cstheme="majorBidi"/>
          <w:sz w:val="24"/>
          <w:szCs w:val="24"/>
        </w:rPr>
        <w:t xml:space="preserve"> facial cosmetic surgery at Las Vegas  14-18 July 2010 </w:t>
      </w:r>
    </w:p>
    <w:p w:rsidR="00F135BF" w:rsidRPr="00E829D2" w:rsidRDefault="00F135BF" w:rsidP="00F135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Attend the 6</w:t>
      </w:r>
      <w:r w:rsidRPr="00E829D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829D2">
        <w:rPr>
          <w:rFonts w:asciiTheme="majorBidi" w:hAnsiTheme="majorBidi" w:cstheme="majorBidi"/>
          <w:sz w:val="24"/>
          <w:szCs w:val="24"/>
        </w:rPr>
        <w:t xml:space="preserve"> annual facial cosmetic surgery </w:t>
      </w:r>
      <w:proofErr w:type="spellStart"/>
      <w:r w:rsidRPr="00E829D2">
        <w:rPr>
          <w:rFonts w:asciiTheme="majorBidi" w:hAnsiTheme="majorBidi" w:cstheme="majorBidi"/>
          <w:sz w:val="24"/>
          <w:szCs w:val="24"/>
        </w:rPr>
        <w:t>july</w:t>
      </w:r>
      <w:proofErr w:type="spellEnd"/>
      <w:r w:rsidRPr="00E829D2">
        <w:rPr>
          <w:rFonts w:asciiTheme="majorBidi" w:hAnsiTheme="majorBidi" w:cstheme="majorBidi"/>
          <w:sz w:val="24"/>
          <w:szCs w:val="24"/>
        </w:rPr>
        <w:t xml:space="preserve"> 18</w:t>
      </w:r>
      <w:r w:rsidRPr="00E829D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829D2">
        <w:rPr>
          <w:rFonts w:asciiTheme="majorBidi" w:hAnsiTheme="majorBidi" w:cstheme="majorBidi"/>
          <w:sz w:val="24"/>
          <w:szCs w:val="24"/>
        </w:rPr>
        <w:t xml:space="preserve"> 2010</w:t>
      </w:r>
    </w:p>
    <w:p w:rsidR="00F135BF" w:rsidRPr="00E829D2" w:rsidRDefault="00765741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Attended the 21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saudi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dental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scoiaty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meeting 8-10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feb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2010</w:t>
      </w:r>
    </w:p>
    <w:p w:rsidR="00765741" w:rsidRPr="00E829D2" w:rsidRDefault="00765741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Attended the academic leadership development workshop on may 16-17-2011</w:t>
      </w:r>
    </w:p>
    <w:p w:rsidR="00A8262C" w:rsidRPr="00E829D2" w:rsidRDefault="00411DCD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IADR Arab Academy meeting 2010</w:t>
      </w:r>
    </w:p>
    <w:p w:rsidR="00411DCD" w:rsidRPr="00E829D2" w:rsidRDefault="00411DCD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13</w:t>
      </w:r>
      <w:r w:rsidRPr="00E829D2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international dental meeting KSU 2010</w:t>
      </w:r>
    </w:p>
    <w:p w:rsidR="00411DCD" w:rsidRPr="00E829D2" w:rsidRDefault="00411DCD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Attended the 22</w:t>
      </w:r>
      <w:r w:rsidRPr="00E829D2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nd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Dental meeting 2011</w:t>
      </w:r>
    </w:p>
    <w:p w:rsidR="00C46DE5" w:rsidRPr="00E829D2" w:rsidRDefault="00C46DE5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Attended the 23 dental meeting SDS 2012</w:t>
      </w:r>
    </w:p>
    <w:p w:rsidR="00C46DE5" w:rsidRDefault="00C46DE5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Attended Quintessence dental meeting 2012</w:t>
      </w:r>
    </w:p>
    <w:p w:rsidR="00FB1950" w:rsidRDefault="00FB1950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Seatle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study club national symposium 2012</w:t>
      </w:r>
    </w:p>
    <w:p w:rsidR="00FB1950" w:rsidRDefault="00FB1950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Growth factors and it application symposium 2012 </w:t>
      </w:r>
    </w:p>
    <w:p w:rsidR="00664A7B" w:rsidRDefault="00664A7B" w:rsidP="00664A7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64A7B">
        <w:rPr>
          <w:rStyle w:val="Emphasis"/>
          <w:sz w:val="24"/>
          <w:szCs w:val="24"/>
        </w:rPr>
        <w:t>QUINTESSENCE</w:t>
      </w:r>
      <w:r w:rsidRPr="00664A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and college of Riyadh meeting 2013</w:t>
      </w:r>
    </w:p>
    <w:p w:rsidR="00664A7B" w:rsidRPr="00E829D2" w:rsidRDefault="00664A7B" w:rsidP="00664A7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Attended the 24 Dental meeting SDS  2013</w:t>
      </w:r>
    </w:p>
    <w:p w:rsidR="00664A7B" w:rsidRDefault="00664A7B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Davos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Oral and maxillofacial meeting December 2013</w:t>
      </w:r>
    </w:p>
    <w:p w:rsidR="00664A7B" w:rsidRDefault="00664A7B" w:rsidP="0076574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American society of maxillofacial surgery meeting 2013</w:t>
      </w:r>
    </w:p>
    <w:p w:rsidR="00664A7B" w:rsidRPr="00664A7B" w:rsidRDefault="00664A7B" w:rsidP="00664A7B">
      <w:pPr>
        <w:pStyle w:val="ListParagraph"/>
        <w:ind w:left="644"/>
        <w:rPr>
          <w:rFonts w:asciiTheme="majorBidi" w:hAnsiTheme="majorBidi" w:cstheme="majorBidi"/>
          <w:sz w:val="24"/>
          <w:szCs w:val="24"/>
          <w:lang w:val="en-GB"/>
        </w:rPr>
      </w:pPr>
    </w:p>
    <w:p w:rsidR="00765741" w:rsidRPr="00E829D2" w:rsidRDefault="00765741" w:rsidP="0076574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411DCD" w:rsidRPr="00E829D2" w:rsidRDefault="00411DCD" w:rsidP="0076574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411DCD" w:rsidRPr="00D94325" w:rsidRDefault="00D94325" w:rsidP="00765741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9432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Other Courses </w:t>
      </w:r>
    </w:p>
    <w:p w:rsidR="00411DCD" w:rsidRPr="00E829D2" w:rsidRDefault="00411DCD" w:rsidP="00C46D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Course </w:t>
      </w:r>
      <w:r w:rsidR="00C46DE5" w:rsidRPr="00E829D2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skill improvement </w:t>
      </w:r>
      <w:r w:rsidR="00C46DE5" w:rsidRPr="00E829D2">
        <w:rPr>
          <w:rFonts w:asciiTheme="majorBidi" w:hAnsiTheme="majorBidi" w:cstheme="majorBidi"/>
          <w:sz w:val="24"/>
          <w:szCs w:val="24"/>
          <w:lang w:val="en-GB"/>
        </w:rPr>
        <w:t>(in education) 2009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411DCD" w:rsidRPr="00E829D2" w:rsidRDefault="00411DCD" w:rsidP="00C46D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Course in Assessment and </w:t>
      </w:r>
      <w:r w:rsidR="00C46DE5" w:rsidRPr="00E829D2">
        <w:rPr>
          <w:rFonts w:asciiTheme="majorBidi" w:hAnsiTheme="majorBidi" w:cstheme="majorBidi"/>
          <w:sz w:val="24"/>
          <w:szCs w:val="24"/>
          <w:lang w:val="en-GB"/>
        </w:rPr>
        <w:t>Accreditation in education 2009</w:t>
      </w:r>
    </w:p>
    <w:p w:rsidR="00765741" w:rsidRPr="00E829D2" w:rsidRDefault="00C46DE5" w:rsidP="00C46D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Course </w:t>
      </w:r>
      <w:r w:rsidR="00A8262C" w:rsidRPr="00E829D2">
        <w:rPr>
          <w:rFonts w:asciiTheme="majorBidi" w:hAnsiTheme="majorBidi" w:cstheme="majorBidi"/>
          <w:sz w:val="24"/>
          <w:szCs w:val="24"/>
          <w:lang w:val="en-GB"/>
        </w:rPr>
        <w:t xml:space="preserve">Academic 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>leader</w:t>
      </w:r>
      <w:r w:rsidR="00A8262C" w:rsidRPr="00E829D2">
        <w:rPr>
          <w:rFonts w:asciiTheme="majorBidi" w:hAnsiTheme="majorBidi" w:cstheme="majorBidi"/>
          <w:sz w:val="24"/>
          <w:szCs w:val="24"/>
          <w:lang w:val="en-GB"/>
        </w:rPr>
        <w:t>ship 2009</w:t>
      </w:r>
    </w:p>
    <w:p w:rsidR="00765741" w:rsidRPr="00E829D2" w:rsidRDefault="00765741" w:rsidP="00C46D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Attended the curriculum models and theories competency based </w:t>
      </w:r>
      <w:r w:rsidR="00C46DE5" w:rsidRPr="00E829D2">
        <w:rPr>
          <w:rFonts w:asciiTheme="majorBidi" w:hAnsiTheme="majorBidi" w:cstheme="majorBidi"/>
          <w:sz w:val="24"/>
          <w:szCs w:val="24"/>
          <w:lang w:val="en-GB"/>
        </w:rPr>
        <w:t>education, learning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style April -14-2013</w:t>
      </w:r>
    </w:p>
    <w:p w:rsidR="00FB6C9B" w:rsidRPr="00E829D2" w:rsidRDefault="00FB6C9B" w:rsidP="00FB6C9B">
      <w:pPr>
        <w:rPr>
          <w:rFonts w:asciiTheme="majorBidi" w:hAnsiTheme="majorBidi" w:cstheme="majorBidi"/>
          <w:sz w:val="24"/>
          <w:szCs w:val="24"/>
        </w:rPr>
      </w:pPr>
    </w:p>
    <w:p w:rsidR="00860749" w:rsidRPr="00E829D2" w:rsidRDefault="00860749" w:rsidP="00FB5E73">
      <w:pPr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u w:val="single"/>
          <w:lang w:val="en-GB"/>
        </w:rPr>
        <w:t>Lectures and courses given</w:t>
      </w:r>
    </w:p>
    <w:p w:rsidR="00FB5E73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Saudi Dental Society 1990 ( The TMJ anatomy)  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Yankee Dental Meeting 1996  ( Lingual Nerve Injury )  1996  USA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American Academy of oral and Maxillofacial Surgery (Mandibular Subluxation to Access High Carotid Artery Lesion) 1997  USA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American Association of Oral And Maxillofacial Surgery ( IL-1 and Wound Healing) 1999 USA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Saud Dental Meeting  (Dental Management of Medically Compromise Patients)   Feb/21/2001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Saudi Dental Society  (Dental Management of Medically Compromise Patients)   Feb/7/2002</w:t>
      </w:r>
    </w:p>
    <w:p w:rsidR="000B25E6" w:rsidRPr="00E829D2" w:rsidRDefault="000B25E6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Saudi Dental Society  Annual Meeting     Jan/5/2003  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lastRenderedPageBreak/>
        <w:t>Bahrain dental Association ( Complication of Orthognathic Surgery)  May/6/2004  Bahrain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Saudi Council for Health Specialties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( Surgical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Anatomy) Continuous Education Course. June/16/2004</w:t>
      </w:r>
    </w:p>
    <w:p w:rsidR="000B25E6" w:rsidRPr="00E829D2" w:rsidRDefault="000B25E6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King Faisal Specialist Hospital (Dental Management of Medically Compromise Patients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) .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June/24/2004  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AO Regional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Cranio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-maxillofacial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Course .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practical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Instructor.  UAE  Sep/3-6/2004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Alexandria 1</w:t>
      </w:r>
      <w:r w:rsidRPr="00E829D2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st</w:t>
      </w: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Dental Implant conference (Dental Implant Surgical Hands on Workshop) March/9/2005 Egypt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The Saud dental </w:t>
      </w:r>
      <w:proofErr w:type="gramStart"/>
      <w:r w:rsidRPr="00E829D2">
        <w:rPr>
          <w:rFonts w:asciiTheme="majorBidi" w:hAnsiTheme="majorBidi" w:cstheme="majorBidi"/>
          <w:sz w:val="24"/>
          <w:szCs w:val="24"/>
          <w:lang w:val="en-GB"/>
        </w:rPr>
        <w:t>Society  (</w:t>
      </w:r>
      <w:proofErr w:type="gram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Complication of Minor Oral Surgery Procedure).  Apr/17/2005</w:t>
      </w:r>
    </w:p>
    <w:p w:rsidR="00FB5E73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The Saud dental Society ( Dental Implant Made easy)  Nov/14/205 </w:t>
      </w:r>
      <w:proofErr w:type="spellStart"/>
      <w:r w:rsidRPr="00E829D2">
        <w:rPr>
          <w:rFonts w:asciiTheme="majorBidi" w:hAnsiTheme="majorBidi" w:cstheme="majorBidi"/>
          <w:sz w:val="24"/>
          <w:szCs w:val="24"/>
          <w:lang w:val="en-GB"/>
        </w:rPr>
        <w:t>Alkobar</w:t>
      </w:r>
      <w:proofErr w:type="spellEnd"/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</w:p>
    <w:p w:rsidR="000B25E6" w:rsidRPr="00E829D2" w:rsidRDefault="000B25E6" w:rsidP="000B25E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 xml:space="preserve">Saudi Council for Health Specialties ( Advance Clinical OMF Diagnostic Science) Aug/28/2006 </w:t>
      </w:r>
    </w:p>
    <w:p w:rsidR="00CF21D0" w:rsidRPr="00E829D2" w:rsidRDefault="000B25E6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Riyadh College of Dentistry and Pharmacy.  (Dental Management of Medically Compromise Patients)   Nov/11/2006.</w:t>
      </w:r>
    </w:p>
    <w:p w:rsidR="00A8262C" w:rsidRPr="00E829D2" w:rsidRDefault="00A8262C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Riyadh College of Dentistry and Pharmacy implant course 2010.</w:t>
      </w:r>
    </w:p>
    <w:p w:rsidR="00A8262C" w:rsidRPr="00E829D2" w:rsidRDefault="00A8262C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Dental Implant Made easy courses 2010.2011.2012</w:t>
      </w:r>
    </w:p>
    <w:p w:rsidR="00A8262C" w:rsidRPr="00E829D2" w:rsidRDefault="00A8262C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Hand on courses on implant dentistry Bahrain 2009.2010.2011.2012.</w:t>
      </w:r>
    </w:p>
    <w:p w:rsidR="00A8262C" w:rsidRDefault="00A8262C" w:rsidP="00FB5E7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829D2">
        <w:rPr>
          <w:rFonts w:asciiTheme="majorBidi" w:hAnsiTheme="majorBidi" w:cstheme="majorBidi"/>
          <w:sz w:val="24"/>
          <w:szCs w:val="24"/>
          <w:lang w:val="en-GB"/>
        </w:rPr>
        <w:t>Dental Management of Medically Compromise Patients</w:t>
      </w:r>
      <w:r w:rsidR="00D94325">
        <w:rPr>
          <w:rFonts w:asciiTheme="majorBidi" w:hAnsiTheme="majorBidi" w:cstheme="majorBidi"/>
          <w:sz w:val="24"/>
          <w:szCs w:val="24"/>
          <w:lang w:val="en-GB"/>
        </w:rPr>
        <w:t>, 2010,2012</w:t>
      </w:r>
    </w:p>
    <w:p w:rsidR="00D94325" w:rsidRDefault="00D94325" w:rsidP="00D9432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D94325" w:rsidRPr="00D94325" w:rsidRDefault="00D94325" w:rsidP="00D9432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A8262C" w:rsidRPr="00E829D2" w:rsidRDefault="00A8262C" w:rsidP="00A8262C">
      <w:pPr>
        <w:pStyle w:val="ListParagraph"/>
        <w:rPr>
          <w:rFonts w:asciiTheme="majorBidi" w:hAnsiTheme="majorBidi" w:cstheme="majorBidi"/>
          <w:sz w:val="24"/>
          <w:szCs w:val="24"/>
          <w:lang w:val="en-GB"/>
        </w:rPr>
      </w:pPr>
    </w:p>
    <w:p w:rsidR="00786501" w:rsidRPr="00D94325" w:rsidRDefault="00A37A0D" w:rsidP="00786501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9432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Committee and activity</w:t>
      </w:r>
    </w:p>
    <w:p w:rsidR="00786501" w:rsidRPr="00E829D2" w:rsidRDefault="00786501" w:rsidP="0078650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86501" w:rsidRPr="00E829D2" w:rsidRDefault="00786501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Member purchasing committee </w:t>
      </w:r>
      <w:r w:rsidR="00A37A0D">
        <w:rPr>
          <w:rFonts w:asciiTheme="majorBidi" w:hAnsiTheme="majorBidi" w:cstheme="majorBidi"/>
          <w:sz w:val="24"/>
          <w:szCs w:val="24"/>
        </w:rPr>
        <w:t>2009</w:t>
      </w:r>
      <w:r w:rsidRPr="00E829D2">
        <w:rPr>
          <w:rFonts w:asciiTheme="majorBidi" w:hAnsiTheme="majorBidi" w:cstheme="majorBidi"/>
          <w:sz w:val="24"/>
          <w:szCs w:val="24"/>
        </w:rPr>
        <w:t>- till now</w:t>
      </w:r>
    </w:p>
    <w:p w:rsidR="00786501" w:rsidRPr="00E829D2" w:rsidRDefault="00786501" w:rsidP="0078650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Member in the scientific committee Saudi board of maxillofacial surgery since 2004</w:t>
      </w:r>
      <w:r w:rsidR="00185710" w:rsidRPr="00E829D2">
        <w:rPr>
          <w:rFonts w:asciiTheme="majorBidi" w:hAnsiTheme="majorBidi" w:cstheme="majorBidi"/>
          <w:sz w:val="24"/>
          <w:szCs w:val="24"/>
        </w:rPr>
        <w:t>-2012</w:t>
      </w:r>
    </w:p>
    <w:p w:rsidR="00786501" w:rsidRPr="00E829D2" w:rsidRDefault="00786501" w:rsidP="0078650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Member the scientific committee the 13 Saudi dental meeting 8-10\2010</w:t>
      </w:r>
    </w:p>
    <w:p w:rsidR="00786501" w:rsidRPr="00E829D2" w:rsidRDefault="00786501" w:rsidP="0078650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Member partnership program between king Saud university and noble bio-care company</w:t>
      </w:r>
    </w:p>
    <w:p w:rsidR="00786501" w:rsidRPr="00E829D2" w:rsidRDefault="00786501" w:rsidP="0078650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Certificate of appreciate ( intern research supervision title {survey about the different in management of Anterior disc displacement among clinician</w:t>
      </w:r>
    </w:p>
    <w:p w:rsidR="00786501" w:rsidRPr="00E829D2" w:rsidRDefault="00786501" w:rsidP="0078650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Participated in the first implant hand on workshop   17-2-2009</w:t>
      </w:r>
    </w:p>
    <w:p w:rsidR="00786501" w:rsidRPr="00E829D2" w:rsidRDefault="00786501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>Participated in the implant hand on workshop   -2010</w:t>
      </w:r>
      <w:r w:rsidR="00411DCD" w:rsidRPr="00E829D2">
        <w:rPr>
          <w:rFonts w:asciiTheme="majorBidi" w:hAnsiTheme="majorBidi" w:cstheme="majorBidi"/>
          <w:sz w:val="24"/>
          <w:szCs w:val="24"/>
        </w:rPr>
        <w:t>,2011,2012,2013</w:t>
      </w:r>
    </w:p>
    <w:p w:rsidR="00786501" w:rsidRPr="00E829D2" w:rsidRDefault="00786501" w:rsidP="00A8262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lastRenderedPageBreak/>
        <w:t>Elected to be judge in the first scientific dental board and residents day  (may-12-201</w:t>
      </w:r>
      <w:r w:rsidR="00A8262C" w:rsidRPr="00E829D2">
        <w:rPr>
          <w:rFonts w:asciiTheme="majorBidi" w:hAnsiTheme="majorBidi" w:cstheme="majorBidi"/>
          <w:sz w:val="24"/>
          <w:szCs w:val="24"/>
        </w:rPr>
        <w:t>0</w:t>
      </w:r>
      <w:r w:rsidRPr="00E829D2">
        <w:rPr>
          <w:rFonts w:asciiTheme="majorBidi" w:hAnsiTheme="majorBidi" w:cstheme="majorBidi"/>
          <w:sz w:val="24"/>
          <w:szCs w:val="24"/>
        </w:rPr>
        <w:t>)</w:t>
      </w:r>
    </w:p>
    <w:p w:rsidR="00F135BF" w:rsidRDefault="00A8262C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29D2">
        <w:rPr>
          <w:rFonts w:asciiTheme="majorBidi" w:hAnsiTheme="majorBidi" w:cstheme="majorBidi"/>
          <w:sz w:val="24"/>
          <w:szCs w:val="24"/>
        </w:rPr>
        <w:t xml:space="preserve">Elected to be judge in scientific dental board and residents day  </w:t>
      </w:r>
      <w:r w:rsidR="00411DCD" w:rsidRPr="00E829D2">
        <w:rPr>
          <w:rFonts w:asciiTheme="majorBidi" w:hAnsiTheme="majorBidi" w:cstheme="majorBidi"/>
          <w:sz w:val="24"/>
          <w:szCs w:val="24"/>
        </w:rPr>
        <w:t xml:space="preserve">(May 2011 </w:t>
      </w:r>
      <w:r w:rsidRPr="00E829D2">
        <w:rPr>
          <w:rFonts w:asciiTheme="majorBidi" w:hAnsiTheme="majorBidi" w:cstheme="majorBidi"/>
          <w:sz w:val="24"/>
          <w:szCs w:val="24"/>
        </w:rPr>
        <w:t>,2013)</w:t>
      </w:r>
    </w:p>
    <w:p w:rsidR="00A37A0D" w:rsidRDefault="002567B7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</w:t>
      </w:r>
      <w:r w:rsidR="00A37A0D">
        <w:rPr>
          <w:rFonts w:asciiTheme="majorBidi" w:hAnsiTheme="majorBidi" w:cstheme="majorBidi"/>
          <w:sz w:val="24"/>
          <w:szCs w:val="24"/>
        </w:rPr>
        <w:t xml:space="preserve"> in the new faculty selection ( </w:t>
      </w:r>
      <w:r>
        <w:rPr>
          <w:rFonts w:asciiTheme="majorBidi" w:hAnsiTheme="majorBidi" w:cstheme="majorBidi"/>
          <w:sz w:val="24"/>
          <w:szCs w:val="24"/>
        </w:rPr>
        <w:t>Demonstrators</w:t>
      </w:r>
      <w:r w:rsidR="00A37A0D">
        <w:rPr>
          <w:rFonts w:asciiTheme="majorBidi" w:hAnsiTheme="majorBidi" w:cstheme="majorBidi"/>
          <w:sz w:val="24"/>
          <w:szCs w:val="24"/>
        </w:rPr>
        <w:t>) 2009</w:t>
      </w:r>
    </w:p>
    <w:p w:rsidR="00A37A0D" w:rsidRDefault="00A37A0D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curriculum reform 2009</w:t>
      </w:r>
    </w:p>
    <w:p w:rsidR="00A37A0D" w:rsidRDefault="00A37A0D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Member in </w:t>
      </w:r>
      <w:r w:rsidR="002567B7">
        <w:rPr>
          <w:rFonts w:asciiTheme="majorBidi" w:hAnsiTheme="majorBidi" w:cstheme="majorBidi"/>
          <w:sz w:val="24"/>
          <w:szCs w:val="24"/>
        </w:rPr>
        <w:t>recruitment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67B7">
        <w:rPr>
          <w:rFonts w:asciiTheme="majorBidi" w:hAnsiTheme="majorBidi" w:cstheme="majorBidi"/>
          <w:sz w:val="24"/>
          <w:szCs w:val="24"/>
        </w:rPr>
        <w:t>committee</w:t>
      </w:r>
      <w:r>
        <w:rPr>
          <w:rFonts w:asciiTheme="majorBidi" w:hAnsiTheme="majorBidi" w:cstheme="majorBidi"/>
          <w:sz w:val="24"/>
          <w:szCs w:val="24"/>
        </w:rPr>
        <w:t xml:space="preserve"> 2010</w:t>
      </w:r>
    </w:p>
    <w:p w:rsidR="00A37A0D" w:rsidRDefault="00A37A0D" w:rsidP="00411D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the undergraduate examination committee 2009, 2010</w:t>
      </w:r>
    </w:p>
    <w:p w:rsidR="00A37A0D" w:rsidRDefault="00A37A0D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Member in the </w:t>
      </w:r>
      <w:r w:rsidR="002567B7">
        <w:rPr>
          <w:rFonts w:asciiTheme="majorBidi" w:hAnsiTheme="majorBidi" w:cstheme="majorBidi"/>
          <w:sz w:val="24"/>
          <w:szCs w:val="24"/>
        </w:rPr>
        <w:t>collaboration between</w:t>
      </w:r>
      <w:r>
        <w:rPr>
          <w:rFonts w:asciiTheme="majorBidi" w:hAnsiTheme="majorBidi" w:cstheme="majorBidi"/>
          <w:sz w:val="24"/>
          <w:szCs w:val="24"/>
        </w:rPr>
        <w:t xml:space="preserve"> Medical </w:t>
      </w:r>
      <w:r w:rsidR="002567B7">
        <w:rPr>
          <w:rFonts w:asciiTheme="majorBidi" w:hAnsiTheme="majorBidi" w:cstheme="majorBidi"/>
          <w:sz w:val="24"/>
          <w:szCs w:val="24"/>
        </w:rPr>
        <w:t>College</w:t>
      </w:r>
      <w:r>
        <w:rPr>
          <w:rFonts w:asciiTheme="majorBidi" w:hAnsiTheme="majorBidi" w:cstheme="majorBidi"/>
          <w:sz w:val="24"/>
          <w:szCs w:val="24"/>
        </w:rPr>
        <w:t xml:space="preserve"> and Dental </w:t>
      </w:r>
      <w:r w:rsidR="002567B7">
        <w:rPr>
          <w:rFonts w:asciiTheme="majorBidi" w:hAnsiTheme="majorBidi" w:cstheme="majorBidi"/>
          <w:sz w:val="24"/>
          <w:szCs w:val="24"/>
        </w:rPr>
        <w:t>College</w:t>
      </w:r>
      <w:r>
        <w:rPr>
          <w:rFonts w:asciiTheme="majorBidi" w:hAnsiTheme="majorBidi" w:cstheme="majorBidi"/>
          <w:sz w:val="24"/>
          <w:szCs w:val="24"/>
        </w:rPr>
        <w:t xml:space="preserve"> since 2011.</w:t>
      </w:r>
    </w:p>
    <w:p w:rsidR="00A37A0D" w:rsidRDefault="00A37A0D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the purchasing equipment for the research lab 2010</w:t>
      </w:r>
    </w:p>
    <w:p w:rsidR="00A37A0D" w:rsidRDefault="00A37A0D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the college preparation for accreditation by the NCAAA</w:t>
      </w:r>
    </w:p>
    <w:p w:rsidR="00A37A0D" w:rsidRDefault="00A37A0D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the preparation for college accreditation by CODA.</w:t>
      </w:r>
      <w:r w:rsidR="002567B7">
        <w:rPr>
          <w:rFonts w:asciiTheme="majorBidi" w:hAnsiTheme="majorBidi" w:cstheme="majorBidi"/>
          <w:sz w:val="24"/>
          <w:szCs w:val="24"/>
        </w:rPr>
        <w:t xml:space="preserve"> 2013</w:t>
      </w:r>
    </w:p>
    <w:p w:rsidR="00A37A0D" w:rsidRDefault="00A37A0D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Member in the committee to set rule and regulation for part time recruitment </w:t>
      </w:r>
    </w:p>
    <w:p w:rsidR="002567B7" w:rsidRDefault="002567B7" w:rsidP="00A37A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 in the college Board since 2009</w:t>
      </w:r>
    </w:p>
    <w:p w:rsidR="002567B7" w:rsidRDefault="002567B7" w:rsidP="00863D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Chairman department of maxillofacial surgery since 2009 till </w:t>
      </w:r>
      <w:r w:rsidR="00863D4E">
        <w:rPr>
          <w:rFonts w:asciiTheme="majorBidi" w:hAnsiTheme="majorBidi" w:cstheme="majorBidi"/>
          <w:sz w:val="24"/>
          <w:szCs w:val="24"/>
        </w:rPr>
        <w:t>2013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567B7" w:rsidRPr="00E829D2" w:rsidRDefault="002567B7" w:rsidP="002567B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11DCD" w:rsidRPr="00E829D2" w:rsidRDefault="00411DCD" w:rsidP="0018571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11DCD" w:rsidRPr="00E829D2" w:rsidRDefault="00411DCD" w:rsidP="00411DCD">
      <w:pPr>
        <w:rPr>
          <w:rFonts w:asciiTheme="majorBidi" w:hAnsiTheme="majorBidi" w:cstheme="majorBidi"/>
          <w:sz w:val="24"/>
          <w:szCs w:val="24"/>
        </w:rPr>
      </w:pPr>
    </w:p>
    <w:p w:rsidR="00411DCD" w:rsidRPr="00E829D2" w:rsidRDefault="00411DCD" w:rsidP="00411DCD">
      <w:pPr>
        <w:rPr>
          <w:rFonts w:asciiTheme="majorBidi" w:hAnsiTheme="majorBidi" w:cstheme="majorBidi"/>
          <w:sz w:val="24"/>
          <w:szCs w:val="24"/>
        </w:rPr>
      </w:pPr>
    </w:p>
    <w:p w:rsidR="00411DCD" w:rsidRDefault="00411DCD" w:rsidP="00411DCD">
      <w:pPr>
        <w:rPr>
          <w:rFonts w:asciiTheme="majorBidi" w:hAnsiTheme="majorBidi" w:cstheme="majorBidi"/>
          <w:sz w:val="24"/>
          <w:szCs w:val="24"/>
        </w:rPr>
      </w:pPr>
    </w:p>
    <w:p w:rsidR="00A37A0D" w:rsidRDefault="00A37A0D" w:rsidP="00411DCD">
      <w:pPr>
        <w:rPr>
          <w:rFonts w:asciiTheme="majorBidi" w:hAnsiTheme="majorBidi" w:cstheme="majorBidi"/>
          <w:sz w:val="24"/>
          <w:szCs w:val="24"/>
        </w:rPr>
      </w:pPr>
    </w:p>
    <w:p w:rsidR="00A37A0D" w:rsidRPr="00E829D2" w:rsidRDefault="00A37A0D" w:rsidP="00411DCD">
      <w:pPr>
        <w:rPr>
          <w:rFonts w:asciiTheme="majorBidi" w:hAnsiTheme="majorBidi" w:cstheme="majorBidi"/>
          <w:sz w:val="24"/>
          <w:szCs w:val="24"/>
        </w:rPr>
      </w:pPr>
    </w:p>
    <w:p w:rsidR="00411DCD" w:rsidRPr="00E829D2" w:rsidRDefault="00411DCD" w:rsidP="00411DCD">
      <w:pPr>
        <w:rPr>
          <w:rFonts w:asciiTheme="majorBidi" w:hAnsiTheme="majorBidi" w:cstheme="majorBidi"/>
          <w:sz w:val="24"/>
          <w:szCs w:val="24"/>
        </w:rPr>
      </w:pPr>
    </w:p>
    <w:p w:rsidR="00411DCD" w:rsidRPr="00E829D2" w:rsidRDefault="00411DCD" w:rsidP="00411DCD">
      <w:pPr>
        <w:rPr>
          <w:rFonts w:asciiTheme="majorBidi" w:hAnsiTheme="majorBidi" w:cstheme="majorBidi"/>
          <w:sz w:val="24"/>
          <w:szCs w:val="24"/>
        </w:rPr>
      </w:pPr>
    </w:p>
    <w:p w:rsidR="00411DCD" w:rsidRPr="0073391D" w:rsidRDefault="00411DCD" w:rsidP="0073391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73391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Community </w:t>
      </w:r>
      <w:r w:rsidR="0073391D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Pr="0073391D">
        <w:rPr>
          <w:rFonts w:asciiTheme="majorBidi" w:hAnsiTheme="majorBidi" w:cstheme="majorBidi"/>
          <w:b/>
          <w:bCs/>
          <w:sz w:val="28"/>
          <w:szCs w:val="28"/>
          <w:u w:val="single"/>
        </w:rPr>
        <w:t>ervice.</w:t>
      </w:r>
      <w:proofErr w:type="gramEnd"/>
    </w:p>
    <w:p w:rsidR="00786501" w:rsidRPr="00E829D2" w:rsidRDefault="00786501" w:rsidP="0078650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86501" w:rsidRDefault="00301F1F" w:rsidP="00301F1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Participated in visiting dental practices and increase the Awareness of management of medically compromised patients. We </w:t>
      </w:r>
      <w:r w:rsidR="00D94325">
        <w:rPr>
          <w:rFonts w:asciiTheme="majorBidi" w:hAnsiTheme="majorBidi" w:cstheme="majorBidi"/>
          <w:sz w:val="24"/>
          <w:szCs w:val="24"/>
        </w:rPr>
        <w:t>teach</w:t>
      </w:r>
      <w:r>
        <w:rPr>
          <w:rFonts w:asciiTheme="majorBidi" w:hAnsiTheme="majorBidi" w:cstheme="majorBidi"/>
          <w:sz w:val="24"/>
          <w:szCs w:val="24"/>
        </w:rPr>
        <w:t xml:space="preserve"> the dentist in their clinic the needed preparation for such cases</w:t>
      </w:r>
      <w:r w:rsidR="00D94325">
        <w:rPr>
          <w:rFonts w:asciiTheme="majorBidi" w:hAnsiTheme="majorBidi" w:cstheme="majorBidi"/>
          <w:sz w:val="24"/>
          <w:szCs w:val="24"/>
        </w:rPr>
        <w:t>.</w:t>
      </w:r>
    </w:p>
    <w:p w:rsidR="00301F1F" w:rsidRDefault="00301F1F" w:rsidP="00301F1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Increase the Awareness of the dangers of Motor vehicle accidents for young adult</w:t>
      </w:r>
      <w:r w:rsidR="00D94325">
        <w:rPr>
          <w:rFonts w:asciiTheme="majorBidi" w:hAnsiTheme="majorBidi" w:cstheme="majorBidi"/>
          <w:sz w:val="24"/>
          <w:szCs w:val="24"/>
        </w:rPr>
        <w:t>.</w:t>
      </w:r>
    </w:p>
    <w:p w:rsidR="00301F1F" w:rsidRDefault="00301F1F" w:rsidP="00301F1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Consulted in multiple cases for the Ministry of health.</w:t>
      </w:r>
    </w:p>
    <w:p w:rsidR="00D94325" w:rsidRDefault="00D94325" w:rsidP="00D9432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1F1F" w:rsidRPr="00301F1F" w:rsidRDefault="00301F1F" w:rsidP="00D9432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301F1F" w:rsidRPr="00301F1F" w:rsidSect="00935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323"/>
    <w:multiLevelType w:val="hybridMultilevel"/>
    <w:tmpl w:val="140A2E54"/>
    <w:lvl w:ilvl="0" w:tplc="FE56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033D"/>
    <w:multiLevelType w:val="hybridMultilevel"/>
    <w:tmpl w:val="CC1CE48C"/>
    <w:lvl w:ilvl="0" w:tplc="4F609E2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61C4"/>
    <w:multiLevelType w:val="hybridMultilevel"/>
    <w:tmpl w:val="157CA254"/>
    <w:lvl w:ilvl="0" w:tplc="47863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1F02"/>
    <w:multiLevelType w:val="hybridMultilevel"/>
    <w:tmpl w:val="D9867410"/>
    <w:lvl w:ilvl="0" w:tplc="4CB8AB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75679"/>
    <w:multiLevelType w:val="hybridMultilevel"/>
    <w:tmpl w:val="7578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20C9F"/>
    <w:multiLevelType w:val="hybridMultilevel"/>
    <w:tmpl w:val="4798F0C0"/>
    <w:lvl w:ilvl="0" w:tplc="FE56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4E45"/>
    <w:multiLevelType w:val="hybridMultilevel"/>
    <w:tmpl w:val="C59228CA"/>
    <w:lvl w:ilvl="0" w:tplc="4B72D97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6989013E"/>
    <w:multiLevelType w:val="hybridMultilevel"/>
    <w:tmpl w:val="7B7E1F98"/>
    <w:lvl w:ilvl="0" w:tplc="2302725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C17284"/>
    <w:multiLevelType w:val="hybridMultilevel"/>
    <w:tmpl w:val="ABA8C56C"/>
    <w:lvl w:ilvl="0" w:tplc="441EAB64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1D0"/>
    <w:rsid w:val="000B25E6"/>
    <w:rsid w:val="00144522"/>
    <w:rsid w:val="00185710"/>
    <w:rsid w:val="00200B5D"/>
    <w:rsid w:val="002567B7"/>
    <w:rsid w:val="00301F1F"/>
    <w:rsid w:val="00411DCD"/>
    <w:rsid w:val="00620832"/>
    <w:rsid w:val="00627624"/>
    <w:rsid w:val="00664A7B"/>
    <w:rsid w:val="0073391D"/>
    <w:rsid w:val="00743230"/>
    <w:rsid w:val="00765741"/>
    <w:rsid w:val="0077260D"/>
    <w:rsid w:val="00786501"/>
    <w:rsid w:val="007A7B6D"/>
    <w:rsid w:val="007E169B"/>
    <w:rsid w:val="007E1BB9"/>
    <w:rsid w:val="00860749"/>
    <w:rsid w:val="00863D4E"/>
    <w:rsid w:val="008A738E"/>
    <w:rsid w:val="00935C89"/>
    <w:rsid w:val="00A37A0D"/>
    <w:rsid w:val="00A8262C"/>
    <w:rsid w:val="00A93553"/>
    <w:rsid w:val="00C46DE5"/>
    <w:rsid w:val="00C628A3"/>
    <w:rsid w:val="00CD643B"/>
    <w:rsid w:val="00CF21D0"/>
    <w:rsid w:val="00CF7AEF"/>
    <w:rsid w:val="00D94325"/>
    <w:rsid w:val="00E649ED"/>
    <w:rsid w:val="00E65BC3"/>
    <w:rsid w:val="00E714A7"/>
    <w:rsid w:val="00E829D2"/>
    <w:rsid w:val="00F135BF"/>
    <w:rsid w:val="00F23D42"/>
    <w:rsid w:val="00FB1950"/>
    <w:rsid w:val="00FB5E73"/>
    <w:rsid w:val="00FB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89"/>
  </w:style>
  <w:style w:type="paragraph" w:styleId="Heading1">
    <w:name w:val="heading 1"/>
    <w:basedOn w:val="Normal"/>
    <w:link w:val="Heading1Char"/>
    <w:uiPriority w:val="9"/>
    <w:qFormat/>
    <w:rsid w:val="00E6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1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1D0"/>
    <w:pPr>
      <w:ind w:left="720"/>
      <w:contextualSpacing/>
    </w:pPr>
  </w:style>
  <w:style w:type="character" w:customStyle="1" w:styleId="journalname">
    <w:name w:val="journalname"/>
    <w:basedOn w:val="DefaultParagraphFont"/>
    <w:rsid w:val="00FB6C9B"/>
  </w:style>
  <w:style w:type="paragraph" w:customStyle="1" w:styleId="source1">
    <w:name w:val="source1"/>
    <w:basedOn w:val="Normal"/>
    <w:rsid w:val="00FB6C9B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uthors1">
    <w:name w:val="authors1"/>
    <w:basedOn w:val="Normal"/>
    <w:rsid w:val="00FB6C9B"/>
    <w:pPr>
      <w:spacing w:before="72" w:after="0" w:line="240" w:lineRule="atLeast"/>
      <w:ind w:left="825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65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65BC3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4A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144828" TargetMode="External"/><Relationship Id="rId13" Type="http://schemas.openxmlformats.org/officeDocument/2006/relationships/hyperlink" Target="http://www.ncbi.nlm.nih.gov/pmc/articles/PMC3591567/" TargetMode="External"/><Relationship Id="rId18" Type="http://schemas.openxmlformats.org/officeDocument/2006/relationships/hyperlink" Target="http://www.ncbi.nlm.nih.gov/pubmed/24155599" TargetMode="External"/><Relationship Id="rId26" Type="http://schemas.openxmlformats.org/officeDocument/2006/relationships/hyperlink" Target="http://www.ncbi.nlm.nih.gov/pubmed?term=Al-Hezaimi%20K%5BAuthor%5D&amp;cauthor=true&amp;cauthor_uid=24932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Nooh%20N%5BAuthor%5D&amp;cauthor=true&amp;cauthor_uid=24932041" TargetMode="External"/><Relationship Id="rId7" Type="http://schemas.openxmlformats.org/officeDocument/2006/relationships/hyperlink" Target="http://www.ncbi.nlm.nih.gov/pubmed/21884146" TargetMode="External"/><Relationship Id="rId12" Type="http://schemas.openxmlformats.org/officeDocument/2006/relationships/hyperlink" Target="http://www.ncbi.nlm.nih.gov/pubmed/23088525" TargetMode="External"/><Relationship Id="rId17" Type="http://schemas.openxmlformats.org/officeDocument/2006/relationships/hyperlink" Target="http://www.manuscriptmanager.com/mm3/forthcoming_list.php" TargetMode="External"/><Relationship Id="rId25" Type="http://schemas.openxmlformats.org/officeDocument/2006/relationships/hyperlink" Target="http://www.ncbi.nlm.nih.gov/pubmed?term=Javed%20F%5BAuthor%5D&amp;cauthor=true&amp;cauthor_uid=249320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497981" TargetMode="External"/><Relationship Id="rId20" Type="http://schemas.openxmlformats.org/officeDocument/2006/relationships/hyperlink" Target="http://www.ncbi.nlm.nih.gov/pubmed/24932041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0display_('1/1-8');" TargetMode="External"/><Relationship Id="rId11" Type="http://schemas.openxmlformats.org/officeDocument/2006/relationships/hyperlink" Target="http://www.ncbi.nlm.nih.gov/pubmed/22883719" TargetMode="External"/><Relationship Id="rId24" Type="http://schemas.openxmlformats.org/officeDocument/2006/relationships/hyperlink" Target="http://www.ncbi.nlm.nih.gov/pubmed?term=Ramalingam%20S%5BAuthor%5D&amp;cauthor=true&amp;cauthor_uid=24932041" TargetMode="External"/><Relationship Id="rId5" Type="http://schemas.openxmlformats.org/officeDocument/2006/relationships/hyperlink" Target="mailto:nnooh@ksu.edu.sa" TargetMode="External"/><Relationship Id="rId15" Type="http://schemas.openxmlformats.org/officeDocument/2006/relationships/hyperlink" Target="http://www.ncbi.nlm.nih.gov/pubmed/23490474" TargetMode="External"/><Relationship Id="rId23" Type="http://schemas.openxmlformats.org/officeDocument/2006/relationships/hyperlink" Target="http://www.ncbi.nlm.nih.gov/pubmed?term=Grawish%20Mel-A%5BAuthor%5D&amp;cauthor=true&amp;cauthor_uid=249320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pubmed/22762284" TargetMode="External"/><Relationship Id="rId19" Type="http://schemas.openxmlformats.org/officeDocument/2006/relationships/hyperlink" Target="http://www.ncbi.nlm.nih.gov/pubmed?term=Nooh%20N%5BAuthor%5D&amp;cauthor=true&amp;cauthor_uid=24155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2726935" TargetMode="External"/><Relationship Id="rId14" Type="http://schemas.openxmlformats.org/officeDocument/2006/relationships/hyperlink" Target="http://www.ncbi.nlm.nih.gov/pubmed/22990048" TargetMode="External"/><Relationship Id="rId22" Type="http://schemas.openxmlformats.org/officeDocument/2006/relationships/hyperlink" Target="http://www.ncbi.nlm.nih.gov/pubmed?term=Abdullah%20WA%5BAuthor%5D&amp;cauthor=true&amp;cauthor_uid=249320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Dr.nooh</cp:lastModifiedBy>
  <cp:revision>7</cp:revision>
  <dcterms:created xsi:type="dcterms:W3CDTF">2013-04-29T09:08:00Z</dcterms:created>
  <dcterms:modified xsi:type="dcterms:W3CDTF">2014-09-03T06:41:00Z</dcterms:modified>
</cp:coreProperties>
</file>