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A2B" w:rsidRPr="00CD2A2B" w:rsidRDefault="00CD2A2B" w:rsidP="00CD2A2B">
      <w:pPr>
        <w:bidi w:val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GoBack"/>
      <w:bookmarkEnd w:id="0"/>
      <w:r w:rsidRPr="00CD2A2B">
        <w:rPr>
          <w:rFonts w:asciiTheme="majorBidi" w:hAnsiTheme="majorBidi" w:cstheme="majorBidi"/>
          <w:b/>
          <w:bCs/>
          <w:sz w:val="24"/>
          <w:szCs w:val="24"/>
          <w:u w:val="single"/>
        </w:rPr>
        <w:t>Topology</w:t>
      </w:r>
    </w:p>
    <w:p w:rsidR="00CD2A2B" w:rsidRPr="00CD2A2B" w:rsidRDefault="00CD2A2B" w:rsidP="00CD2A2B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:rsidR="00040F0C" w:rsidRPr="00CD2A2B" w:rsidRDefault="00CD2A2B" w:rsidP="00CD2A2B">
      <w:pPr>
        <w:rPr>
          <w:rFonts w:asciiTheme="majorBidi" w:hAnsiTheme="majorBidi" w:cstheme="majorBidi"/>
          <w:color w:val="FF0000"/>
          <w:sz w:val="24"/>
          <w:szCs w:val="24"/>
          <w:rtl/>
        </w:rPr>
      </w:pPr>
      <w:r w:rsidRPr="00CD2A2B">
        <w:rPr>
          <w:rFonts w:asciiTheme="majorBidi" w:hAnsiTheme="majorBidi" w:cstheme="majorBidi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55640" cy="2147777"/>
            <wp:effectExtent l="19050" t="0" r="666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640" cy="214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2A2B">
        <w:rPr>
          <w:rFonts w:asciiTheme="majorBidi" w:hAnsiTheme="majorBidi" w:cstheme="majorBidi"/>
          <w:color w:val="FF0000"/>
          <w:sz w:val="24"/>
          <w:szCs w:val="24"/>
          <w:rtl/>
        </w:rPr>
        <w:br w:type="textWrapping" w:clear="all"/>
      </w:r>
    </w:p>
    <w:p w:rsidR="00CD2A2B" w:rsidRPr="00CD2A2B" w:rsidRDefault="00CD2A2B" w:rsidP="00CD2A2B">
      <w:pPr>
        <w:jc w:val="righ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D2A2B">
        <w:rPr>
          <w:rFonts w:asciiTheme="majorBidi" w:hAnsiTheme="majorBidi" w:cstheme="majorBidi"/>
          <w:b/>
          <w:bCs/>
          <w:sz w:val="24"/>
          <w:szCs w:val="24"/>
          <w:u w:val="single"/>
        </w:rPr>
        <w:t>Addressing table:</w:t>
      </w:r>
    </w:p>
    <w:p w:rsidR="00CD2A2B" w:rsidRPr="00CD2A2B" w:rsidRDefault="00CD2A2B" w:rsidP="00CD2A2B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CD2A2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954905" cy="132905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2A2B" w:rsidRPr="00CD2A2B" w:rsidRDefault="00CD2A2B" w:rsidP="00CD2A2B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CD2A2B" w:rsidRPr="00CD2A2B" w:rsidRDefault="00CD2A2B" w:rsidP="00CD2A2B">
      <w:p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b/>
          <w:bCs/>
          <w:sz w:val="24"/>
          <w:szCs w:val="24"/>
          <w:u w:val="single"/>
        </w:rPr>
        <w:t>Scenario</w:t>
      </w:r>
    </w:p>
    <w:p w:rsidR="00CD2A2B" w:rsidRPr="00CD2A2B" w:rsidRDefault="00CD2A2B" w:rsidP="00CD2A2B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D2A2B">
        <w:rPr>
          <w:rFonts w:asciiTheme="majorBidi" w:hAnsiTheme="majorBidi" w:cstheme="majorBidi"/>
          <w:sz w:val="24"/>
          <w:szCs w:val="24"/>
        </w:rPr>
        <w:t xml:space="preserve"> The network administrator asked you to configure a new switch. In this activity, you will use a list of requirements to configure the new switch with initial settings, SSH, and port security.</w:t>
      </w:r>
    </w:p>
    <w:p w:rsidR="00CD2A2B" w:rsidRPr="00CD2A2B" w:rsidRDefault="00CD2A2B" w:rsidP="00CD2A2B">
      <w:pPr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CD2A2B" w:rsidRPr="00CD2A2B" w:rsidRDefault="00CD2A2B" w:rsidP="00CD2A2B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D2A2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Requirements </w:t>
      </w:r>
    </w:p>
    <w:p w:rsidR="00CD2A2B" w:rsidRPr="005D26B3" w:rsidRDefault="00CD2A2B" w:rsidP="005D26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5D26B3">
        <w:rPr>
          <w:rFonts w:asciiTheme="majorBidi" w:hAnsiTheme="majorBidi" w:cstheme="majorBidi"/>
          <w:b/>
          <w:bCs/>
          <w:sz w:val="24"/>
          <w:szCs w:val="24"/>
        </w:rPr>
        <w:t>Configure S1 with the following initial settings:</w:t>
      </w:r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 xml:space="preserve">Hostname </w:t>
      </w:r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 xml:space="preserve">Banner that includes the word warning </w:t>
      </w:r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>Console port login and password</w:t>
      </w:r>
      <w:r w:rsidRPr="00CD2A2B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s1pass1</w:t>
      </w:r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 xml:space="preserve">Encrypted enable password of </w:t>
      </w:r>
      <w:r w:rsidRPr="00CD2A2B">
        <w:rPr>
          <w:rFonts w:asciiTheme="majorBidi" w:hAnsiTheme="majorBidi" w:cstheme="majorBidi"/>
          <w:b/>
          <w:bCs/>
          <w:i/>
          <w:iCs/>
          <w:sz w:val="24"/>
          <w:szCs w:val="24"/>
        </w:rPr>
        <w:t>s1userx</w:t>
      </w:r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 xml:space="preserve">Encrypt plain text passwords </w:t>
      </w:r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 xml:space="preserve">Management interface addressing </w:t>
      </w:r>
    </w:p>
    <w:p w:rsidR="00CD2A2B" w:rsidRPr="005D26B3" w:rsidRDefault="00CD2A2B" w:rsidP="005D26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4"/>
          <w:szCs w:val="24"/>
        </w:rPr>
      </w:pPr>
      <w:r w:rsidRPr="005D26B3">
        <w:rPr>
          <w:rFonts w:asciiTheme="majorBidi" w:hAnsiTheme="majorBidi" w:cstheme="majorBidi"/>
          <w:b/>
          <w:bCs/>
          <w:sz w:val="24"/>
          <w:szCs w:val="24"/>
        </w:rPr>
        <w:t>Configure SSH to secure remote access with the following settings:</w:t>
      </w:r>
      <w:r w:rsidRPr="005D26B3">
        <w:rPr>
          <w:rFonts w:asciiTheme="majorBidi" w:hAnsiTheme="majorBidi" w:cstheme="majorBidi"/>
          <w:sz w:val="24"/>
          <w:szCs w:val="24"/>
        </w:rPr>
        <w:t xml:space="preserve"> </w:t>
      </w:r>
    </w:p>
    <w:p w:rsidR="00CD2A2B" w:rsidRPr="00CD2A2B" w:rsidRDefault="005D26B3" w:rsidP="005D26B3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Domain name of lab</w:t>
      </w:r>
      <w:r w:rsidR="00CD2A2B" w:rsidRPr="00CD2A2B">
        <w:rPr>
          <w:rFonts w:asciiTheme="majorBidi" w:hAnsiTheme="majorBidi" w:cstheme="majorBidi"/>
          <w:sz w:val="24"/>
          <w:szCs w:val="24"/>
        </w:rPr>
        <w:t>.com</w:t>
      </w:r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lastRenderedPageBreak/>
        <w:t>RSA key-pair parameters to support SSH version 2</w:t>
      </w:r>
    </w:p>
    <w:p w:rsidR="00CD2A2B" w:rsidRPr="005D26B3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i/>
          <w:iCs/>
          <w:sz w:val="24"/>
          <w:szCs w:val="24"/>
        </w:rPr>
      </w:pPr>
      <w:r w:rsidRPr="005D26B3">
        <w:rPr>
          <w:rFonts w:asciiTheme="majorBidi" w:hAnsiTheme="majorBidi" w:cstheme="majorBidi"/>
          <w:i/>
          <w:iCs/>
          <w:sz w:val="24"/>
          <w:szCs w:val="24"/>
        </w:rPr>
        <w:t xml:space="preserve">Set SSH version 2 </w:t>
      </w:r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>User</w:t>
      </w:r>
      <w:r w:rsidR="005D26B3">
        <w:rPr>
          <w:rFonts w:asciiTheme="majorBidi" w:hAnsiTheme="majorBidi" w:cstheme="majorBidi"/>
          <w:sz w:val="24"/>
          <w:szCs w:val="24"/>
        </w:rPr>
        <w:t xml:space="preserve"> admin with secret password </w:t>
      </w:r>
      <w:proofErr w:type="spellStart"/>
      <w:r w:rsidR="005D26B3">
        <w:rPr>
          <w:rFonts w:asciiTheme="majorBidi" w:hAnsiTheme="majorBidi" w:cstheme="majorBidi"/>
          <w:sz w:val="24"/>
          <w:szCs w:val="24"/>
        </w:rPr>
        <w:t>lab</w:t>
      </w:r>
      <w:r w:rsidRPr="00CD2A2B">
        <w:rPr>
          <w:rFonts w:asciiTheme="majorBidi" w:hAnsiTheme="majorBidi" w:cstheme="majorBidi"/>
          <w:sz w:val="24"/>
          <w:szCs w:val="24"/>
        </w:rPr>
        <w:t>admin</w:t>
      </w:r>
      <w:proofErr w:type="spellEnd"/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>VTY lines only accept SSH connections and use local login for authentication</w:t>
      </w:r>
    </w:p>
    <w:p w:rsidR="00CD2A2B" w:rsidRPr="00CD2A2B" w:rsidRDefault="00CD2A2B" w:rsidP="00CD2A2B">
      <w:pPr>
        <w:bidi w:val="0"/>
        <w:rPr>
          <w:rFonts w:asciiTheme="majorBidi" w:hAnsiTheme="majorBidi" w:cstheme="majorBidi"/>
          <w:sz w:val="24"/>
          <w:szCs w:val="24"/>
        </w:rPr>
      </w:pPr>
    </w:p>
    <w:p w:rsidR="00CD2A2B" w:rsidRPr="005D26B3" w:rsidRDefault="00CD2A2B" w:rsidP="005D26B3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5D26B3">
        <w:rPr>
          <w:rFonts w:asciiTheme="majorBidi" w:hAnsiTheme="majorBidi" w:cstheme="majorBidi"/>
          <w:b/>
          <w:bCs/>
          <w:sz w:val="24"/>
          <w:szCs w:val="24"/>
        </w:rPr>
        <w:t>Configure the port security feature to restrict network access:</w:t>
      </w:r>
    </w:p>
    <w:p w:rsidR="00CD2A2B" w:rsidRPr="00CD2A2B" w:rsidRDefault="00CD2A2B" w:rsidP="00CD2A2B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>Disable all unused ports.</w:t>
      </w:r>
    </w:p>
    <w:p w:rsidR="00CD2A2B" w:rsidRPr="00CD2A2B" w:rsidRDefault="00CD2A2B" w:rsidP="00CD2A2B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>Set the interface mode to access.</w:t>
      </w:r>
    </w:p>
    <w:p w:rsidR="00CD2A2B" w:rsidRPr="00CD2A2B" w:rsidRDefault="00CD2A2B" w:rsidP="00CD2A2B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 xml:space="preserve">Enable port security to allow only two hosts per port. </w:t>
      </w:r>
    </w:p>
    <w:p w:rsidR="00CD2A2B" w:rsidRPr="00CD2A2B" w:rsidRDefault="00CD2A2B" w:rsidP="00CD2A2B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>Record the MAC address in the running configuration</w:t>
      </w:r>
    </w:p>
    <w:p w:rsidR="00CD2A2B" w:rsidRDefault="00CD2A2B" w:rsidP="00CD2A2B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4"/>
          <w:szCs w:val="24"/>
        </w:rPr>
      </w:pPr>
      <w:r w:rsidRPr="00CD2A2B">
        <w:rPr>
          <w:rFonts w:asciiTheme="majorBidi" w:hAnsiTheme="majorBidi" w:cstheme="majorBidi"/>
          <w:sz w:val="24"/>
          <w:szCs w:val="24"/>
        </w:rPr>
        <w:t xml:space="preserve"> Ensure that port violations disable ports.</w:t>
      </w:r>
    </w:p>
    <w:p w:rsidR="005D26B3" w:rsidRPr="005D26B3" w:rsidRDefault="005D26B3" w:rsidP="005D26B3">
      <w:pPr>
        <w:bidi w:val="0"/>
        <w:spacing w:after="0" w:line="240" w:lineRule="auto"/>
        <w:rPr>
          <w:rFonts w:asciiTheme="majorBidi" w:hAnsiTheme="majorBidi" w:cstheme="majorBidi"/>
          <w:color w:val="FF0000"/>
          <w:sz w:val="24"/>
          <w:szCs w:val="24"/>
        </w:rPr>
      </w:pPr>
    </w:p>
    <w:p w:rsidR="005D26B3" w:rsidRPr="005D26B3" w:rsidRDefault="005D26B3" w:rsidP="005D26B3">
      <w:pPr>
        <w:bidi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 w:rsidRPr="005D26B3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Due </w:t>
      </w:r>
      <w:proofErr w:type="gramStart"/>
      <w:r w:rsidRPr="005D26B3">
        <w:rPr>
          <w:rFonts w:asciiTheme="majorBidi" w:hAnsiTheme="majorBidi" w:cstheme="majorBidi"/>
          <w:b/>
          <w:bCs/>
          <w:color w:val="FF0000"/>
          <w:sz w:val="24"/>
          <w:szCs w:val="24"/>
        </w:rPr>
        <w:t>date :</w:t>
      </w:r>
      <w:proofErr w:type="gramEnd"/>
      <w:r w:rsidRPr="005D26B3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Next Lab . </w:t>
      </w:r>
    </w:p>
    <w:sectPr w:rsidR="005D26B3" w:rsidRPr="005D26B3" w:rsidSect="00ED4A3D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73" w:rsidRDefault="00D76073" w:rsidP="00CD2A2B">
      <w:pPr>
        <w:spacing w:after="0" w:line="240" w:lineRule="auto"/>
      </w:pPr>
      <w:r>
        <w:separator/>
      </w:r>
    </w:p>
  </w:endnote>
  <w:endnote w:type="continuationSeparator" w:id="0">
    <w:p w:rsidR="00D76073" w:rsidRDefault="00D76073" w:rsidP="00CD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73" w:rsidRDefault="00D76073" w:rsidP="00CD2A2B">
      <w:pPr>
        <w:spacing w:after="0" w:line="240" w:lineRule="auto"/>
      </w:pPr>
      <w:r>
        <w:separator/>
      </w:r>
    </w:p>
  </w:footnote>
  <w:footnote w:type="continuationSeparator" w:id="0">
    <w:p w:rsidR="00D76073" w:rsidRDefault="00D76073" w:rsidP="00CD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A2B" w:rsidRPr="00CD2A2B" w:rsidRDefault="002E1BEE" w:rsidP="00CD2A2B">
    <w:pPr>
      <w:pStyle w:val="Header"/>
      <w:pBdr>
        <w:bottom w:val="single" w:sz="12" w:space="1" w:color="auto"/>
      </w:pBdr>
      <w:bidi w:val="0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Assignment02</w:t>
    </w:r>
  </w:p>
  <w:p w:rsidR="00CD2A2B" w:rsidRDefault="00CD2A2B" w:rsidP="00CD2A2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553"/>
    <w:multiLevelType w:val="hybridMultilevel"/>
    <w:tmpl w:val="6E94BBA8"/>
    <w:lvl w:ilvl="0" w:tplc="04090015">
      <w:start w:val="1"/>
      <w:numFmt w:val="upperLetter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16532F4E"/>
    <w:multiLevelType w:val="hybridMultilevel"/>
    <w:tmpl w:val="028AD2CA"/>
    <w:lvl w:ilvl="0" w:tplc="1406A2A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7BD7"/>
    <w:multiLevelType w:val="hybridMultilevel"/>
    <w:tmpl w:val="6D26BCA8"/>
    <w:lvl w:ilvl="0" w:tplc="1406A2A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44113E5"/>
    <w:multiLevelType w:val="hybridMultilevel"/>
    <w:tmpl w:val="C590C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6B1AC8"/>
    <w:multiLevelType w:val="hybridMultilevel"/>
    <w:tmpl w:val="2DAEFC62"/>
    <w:lvl w:ilvl="0" w:tplc="764A720C">
      <w:start w:val="1"/>
      <w:numFmt w:val="upperLetter"/>
      <w:lvlText w:val="%1."/>
      <w:lvlJc w:val="left"/>
      <w:pPr>
        <w:ind w:left="77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8884E37"/>
    <w:multiLevelType w:val="hybridMultilevel"/>
    <w:tmpl w:val="92A08A0A"/>
    <w:lvl w:ilvl="0" w:tplc="1406A2A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42A0"/>
    <w:multiLevelType w:val="hybridMultilevel"/>
    <w:tmpl w:val="54CA5FF0"/>
    <w:lvl w:ilvl="0" w:tplc="1406A2A4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545640EB"/>
    <w:multiLevelType w:val="hybridMultilevel"/>
    <w:tmpl w:val="F75AE366"/>
    <w:lvl w:ilvl="0" w:tplc="0BBC8126">
      <w:numFmt w:val="bullet"/>
      <w:lvlText w:val=""/>
      <w:lvlJc w:val="left"/>
      <w:pPr>
        <w:ind w:left="405" w:hanging="360"/>
      </w:pPr>
      <w:rPr>
        <w:rFonts w:ascii="Symbol" w:eastAsiaTheme="minorHAnsi" w:hAnsi="Symbol" w:cstheme="maj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58462AD"/>
    <w:multiLevelType w:val="hybridMultilevel"/>
    <w:tmpl w:val="C464D60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A2B"/>
    <w:rsid w:val="000E208D"/>
    <w:rsid w:val="000F7D0A"/>
    <w:rsid w:val="001217E1"/>
    <w:rsid w:val="00131876"/>
    <w:rsid w:val="002E1BEE"/>
    <w:rsid w:val="003510FC"/>
    <w:rsid w:val="003C33F1"/>
    <w:rsid w:val="004D2890"/>
    <w:rsid w:val="00526C52"/>
    <w:rsid w:val="00573630"/>
    <w:rsid w:val="005B7884"/>
    <w:rsid w:val="005D26B3"/>
    <w:rsid w:val="00625803"/>
    <w:rsid w:val="006426EF"/>
    <w:rsid w:val="00700C43"/>
    <w:rsid w:val="009065A2"/>
    <w:rsid w:val="00B4072C"/>
    <w:rsid w:val="00CD2A2B"/>
    <w:rsid w:val="00D20BC7"/>
    <w:rsid w:val="00D76073"/>
    <w:rsid w:val="00E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46143-9FA1-4D2B-9AC9-2979DAD8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3F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2A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D2A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2A2B"/>
  </w:style>
  <w:style w:type="paragraph" w:styleId="Footer">
    <w:name w:val="footer"/>
    <w:basedOn w:val="Normal"/>
    <w:link w:val="FooterChar"/>
    <w:uiPriority w:val="99"/>
    <w:semiHidden/>
    <w:unhideWhenUsed/>
    <w:rsid w:val="00CD2A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0B75E167A5A4EA84B07667B265B93" ma:contentTypeVersion="0" ma:contentTypeDescription="Create a new document." ma:contentTypeScope="" ma:versionID="d5b89ca9a386717c21c70406c1e801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9590A-EA32-4B25-BE71-227FEE68D9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93534E-BE1A-47B8-AD9F-EB0660C7AF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51D23-B4A3-4350-859B-6A7770340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</dc:creator>
  <cp:lastModifiedBy>As</cp:lastModifiedBy>
  <cp:revision>2</cp:revision>
  <dcterms:created xsi:type="dcterms:W3CDTF">2017-10-27T13:34:00Z</dcterms:created>
  <dcterms:modified xsi:type="dcterms:W3CDTF">2017-10-27T13:34:00Z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0x010100ED90B75E167A5A4EA84B07667B265B93</vt:lpwstr>
  </property>
</Properties>
</file>