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7DF3" w14:textId="3F6FFE00" w:rsidR="005D7DA8" w:rsidRPr="00FB0CE5" w:rsidRDefault="00CA012B" w:rsidP="005D7DA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1212 تقن</w:t>
      </w:r>
      <w:r w:rsidR="005D7DA8" w:rsidRPr="00FB0CE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5D7DA8" w:rsidRPr="00FB0CE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أساسيات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قواعد البيانات</w:t>
      </w:r>
      <w:r w:rsidR="005D7DA8" w:rsidRPr="00FB0CE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</w:t>
      </w:r>
    </w:p>
    <w:p w14:paraId="65910E9D" w14:textId="0B35654F" w:rsidR="00FB0CE5" w:rsidRDefault="00FB0CE5" w:rsidP="00FB0CE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B0CE5">
        <w:rPr>
          <w:rFonts w:asciiTheme="majorBidi" w:hAnsiTheme="majorBidi" w:cstheme="majorBidi"/>
          <w:b/>
          <w:bCs/>
          <w:sz w:val="28"/>
          <w:szCs w:val="28"/>
          <w:rtl/>
        </w:rPr>
        <w:t>عدد ساعات المقرر:</w:t>
      </w:r>
      <w:r w:rsidR="00CA01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محاضرة</w:t>
      </w:r>
      <w:r w:rsidRPr="00FB0CE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3 ساعات</w:t>
      </w:r>
      <w:r w:rsidR="00CA01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عملي ساعتان</w:t>
      </w:r>
    </w:p>
    <w:p w14:paraId="1A7C436B" w14:textId="77777777" w:rsidR="00CA012B" w:rsidRPr="00FB0CE5" w:rsidRDefault="00CA012B" w:rsidP="00FB0CE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80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693"/>
        <w:gridCol w:w="3828"/>
      </w:tblGrid>
      <w:tr w:rsidR="00AF1CD0" w:rsidRPr="00FB0CE5" w14:paraId="7EB88DC5" w14:textId="77777777" w:rsidTr="00AF1CD0">
        <w:tc>
          <w:tcPr>
            <w:tcW w:w="1544" w:type="dxa"/>
            <w:shd w:val="clear" w:color="auto" w:fill="DDD9C3" w:themeFill="background2" w:themeFillShade="E6"/>
            <w:vAlign w:val="center"/>
          </w:tcPr>
          <w:p w14:paraId="08EA7DC5" w14:textId="77777777" w:rsidR="00AF1CD0" w:rsidRPr="00FB0CE5" w:rsidRDefault="00AF1CD0" w:rsidP="00FB0CE5">
            <w:pPr>
              <w:ind w:firstLine="19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E7B527" w14:textId="77777777" w:rsidR="00AF1CD0" w:rsidRPr="00FB0CE5" w:rsidRDefault="00AF1CD0" w:rsidP="00FB0CE5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أوقات المحاضرات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6B60E185" w14:textId="77777777" w:rsidR="00AF1CD0" w:rsidRPr="00FB0CE5" w:rsidRDefault="00AF1CD0" w:rsidP="00FB0CE5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الإلكتروني/ الموقع</w:t>
            </w:r>
          </w:p>
        </w:tc>
      </w:tr>
      <w:tr w:rsidR="00AF1CD0" w:rsidRPr="00FB0CE5" w14:paraId="7914A8B7" w14:textId="77777777" w:rsidTr="00AF1CD0">
        <w:trPr>
          <w:trHeight w:val="1300"/>
        </w:trPr>
        <w:tc>
          <w:tcPr>
            <w:tcW w:w="1544" w:type="dxa"/>
            <w:vAlign w:val="center"/>
          </w:tcPr>
          <w:p w14:paraId="0923B27C" w14:textId="6A2A1AC5" w:rsidR="00AF1CD0" w:rsidRPr="00FB0CE5" w:rsidRDefault="00D23381" w:rsidP="00FB0CE5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مرام الدخيل</w:t>
            </w:r>
          </w:p>
        </w:tc>
        <w:tc>
          <w:tcPr>
            <w:tcW w:w="2693" w:type="dxa"/>
            <w:vAlign w:val="center"/>
          </w:tcPr>
          <w:p w14:paraId="4EC4ADB4" w14:textId="4A2A97D3" w:rsidR="00AF1CD0" w:rsidRDefault="00AF1CD0" w:rsidP="00CA012B">
            <w:pPr>
              <w:pStyle w:val="ListParagraph"/>
              <w:ind w:left="175"/>
              <w:rPr>
                <w:rFonts w:asciiTheme="majorBidi" w:hAnsiTheme="majorBidi" w:cstheme="majorBidi"/>
                <w:color w:val="00000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المحاضرة :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الأحد 12 الى 1</w:t>
            </w:r>
          </w:p>
          <w:p w14:paraId="4317C237" w14:textId="77777777" w:rsidR="00AF1CD0" w:rsidRDefault="00AF1CD0" w:rsidP="00CA012B">
            <w:pPr>
              <w:pStyle w:val="ListParagraph"/>
              <w:ind w:left="175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الثلاثاء من 11 الى 12</w:t>
            </w:r>
          </w:p>
          <w:p w14:paraId="6F9ED059" w14:textId="2EE70ACB" w:rsidR="00AF1CD0" w:rsidRPr="00FB0CE5" w:rsidRDefault="00AF1CD0" w:rsidP="00CA012B">
            <w:pPr>
              <w:pStyle w:val="ListParagraph"/>
              <w:ind w:left="175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الخميس من 12 الى 1</w:t>
            </w:r>
          </w:p>
        </w:tc>
        <w:tc>
          <w:tcPr>
            <w:tcW w:w="3828" w:type="dxa"/>
            <w:vAlign w:val="center"/>
          </w:tcPr>
          <w:p w14:paraId="3A2643C5" w14:textId="77777777" w:rsidR="00AF1CD0" w:rsidRPr="00FB0CE5" w:rsidRDefault="00AF1CD0" w:rsidP="00FB0CE5">
            <w:pPr>
              <w:ind w:firstLine="3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color w:val="000000"/>
                <w:rtl/>
              </w:rPr>
              <w:t>البريد الإلكتروني:</w:t>
            </w:r>
          </w:p>
          <w:p w14:paraId="69029DAD" w14:textId="5671C8FD" w:rsidR="00AF1CD0" w:rsidRPr="00FB0CE5" w:rsidRDefault="00D23381" w:rsidP="0041580C">
            <w:pPr>
              <w:ind w:firstLine="3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amaram@ksu.edu.sa</w:t>
            </w:r>
          </w:p>
          <w:p w14:paraId="42740C9D" w14:textId="11B199AB" w:rsidR="00AF1CD0" w:rsidRPr="00FB0CE5" w:rsidRDefault="00AF1CD0" w:rsidP="00D23381">
            <w:pPr>
              <w:ind w:firstLine="30"/>
              <w:rPr>
                <w:rFonts w:asciiTheme="majorBidi" w:hAnsiTheme="majorBidi" w:cstheme="majorBidi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الموقع: </w:t>
            </w:r>
            <w:r w:rsidR="00D23381" w:rsidRPr="00D23381">
              <w:rPr>
                <w:rFonts w:asciiTheme="majorBidi" w:eastAsia="Times New Roman" w:hAnsiTheme="majorBidi" w:cstheme="majorBidi"/>
                <w:color w:val="000000"/>
              </w:rPr>
              <w:t>https://fac.ksu.edu.sa/amaram</w:t>
            </w:r>
          </w:p>
        </w:tc>
      </w:tr>
    </w:tbl>
    <w:p w14:paraId="289971D6" w14:textId="77777777" w:rsidR="004E28B0" w:rsidRPr="00FB0CE5" w:rsidRDefault="004E28B0" w:rsidP="00FB0C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  <w:sz w:val="24"/>
          <w:szCs w:val="24"/>
        </w:rPr>
      </w:pPr>
    </w:p>
    <w:p w14:paraId="21B0F43D" w14:textId="77777777" w:rsidR="004E28B0" w:rsidRPr="00E3442A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  <w:u w:val="single"/>
        </w:rPr>
      </w:pPr>
      <w:r w:rsidRPr="00E3442A"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>Course Description</w:t>
      </w:r>
      <w:r w:rsidRPr="00E3442A">
        <w:rPr>
          <w:rFonts w:asciiTheme="majorBidi" w:hAnsiTheme="majorBidi" w:cstheme="majorBidi"/>
          <w:color w:val="0D0D0D"/>
          <w:sz w:val="24"/>
          <w:szCs w:val="24"/>
          <w:u w:val="single"/>
        </w:rPr>
        <w:t>:</w:t>
      </w:r>
    </w:p>
    <w:p w14:paraId="1C96854E" w14:textId="6416AEBA" w:rsidR="004E28B0" w:rsidRPr="00FB0CE5" w:rsidRDefault="00AF1CD0" w:rsidP="00FB0C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/>
        </w:rPr>
      </w:pPr>
      <w:r w:rsidRPr="00AF1CD0">
        <w:rPr>
          <w:rFonts w:asciiTheme="majorBidi" w:hAnsiTheme="majorBidi" w:cstheme="majorBidi"/>
          <w:color w:val="0D0D0D"/>
        </w:rPr>
        <w:t>The course aims to provide a theoretical and practical understanding of the basic concepts of database systems. Topics covered include relational database design, data identification and manipulation using a database interface. The student is trained in designing and creating the database and extracting and updating information from the database</w:t>
      </w:r>
      <w:r w:rsidR="004E28B0" w:rsidRPr="00FB0CE5">
        <w:rPr>
          <w:rFonts w:asciiTheme="majorBidi" w:hAnsiTheme="majorBidi" w:cstheme="majorBidi"/>
          <w:color w:val="0D0D0D"/>
        </w:rPr>
        <w:t>.</w:t>
      </w:r>
    </w:p>
    <w:p w14:paraId="5584BD34" w14:textId="77777777" w:rsidR="00E3442A" w:rsidRPr="00E3442A" w:rsidRDefault="003D67A3" w:rsidP="00E3442A">
      <w:pPr>
        <w:spacing w:before="120" w:after="120"/>
        <w:ind w:left="91"/>
        <w:jc w:val="right"/>
        <w:rPr>
          <w:rFonts w:asciiTheme="majorBidi" w:hAnsiTheme="majorBidi" w:cstheme="majorBidi"/>
          <w:color w:val="0D0D0D"/>
          <w:sz w:val="24"/>
          <w:szCs w:val="24"/>
        </w:rPr>
      </w:pPr>
      <w:r w:rsidRPr="00E3442A"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>Prerequisites</w:t>
      </w:r>
      <w:r w:rsidRPr="00FB0CE5">
        <w:rPr>
          <w:rFonts w:asciiTheme="majorBidi" w:hAnsiTheme="majorBidi" w:cstheme="majorBidi"/>
          <w:b/>
          <w:bCs/>
          <w:sz w:val="28"/>
          <w:szCs w:val="28"/>
        </w:rPr>
        <w:t>: </w:t>
      </w:r>
      <w:r w:rsidRPr="00FB0CE5">
        <w:rPr>
          <w:rFonts w:asciiTheme="majorBidi" w:hAnsiTheme="majorBidi" w:cstheme="majorBidi"/>
          <w:color w:val="0D0D0D"/>
        </w:rPr>
        <w:t>None.</w:t>
      </w:r>
    </w:p>
    <w:p w14:paraId="605B52C0" w14:textId="77777777" w:rsidR="00E3442A" w:rsidRPr="008B0CB9" w:rsidRDefault="00E3442A" w:rsidP="00E344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/>
          <w:b/>
          <w:bCs/>
          <w:sz w:val="23"/>
          <w:szCs w:val="23"/>
          <w:u w:val="single"/>
        </w:rPr>
      </w:pPr>
      <w:r w:rsidRPr="008B0CB9">
        <w:rPr>
          <w:rFonts w:ascii="TimesNewRoman" w:hAnsi="TimesNewRoman"/>
          <w:b/>
          <w:bCs/>
          <w:sz w:val="23"/>
          <w:szCs w:val="23"/>
          <w:u w:val="single"/>
        </w:rPr>
        <w:t>Grade Distribution</w:t>
      </w:r>
    </w:p>
    <w:p w14:paraId="2A8267F1" w14:textId="77777777" w:rsidR="00E3442A" w:rsidRPr="008B0CB9" w:rsidRDefault="00E3442A" w:rsidP="00E344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/>
          <w:sz w:val="23"/>
          <w:szCs w:val="23"/>
          <w:rtl/>
        </w:rPr>
      </w:pPr>
    </w:p>
    <w:tbl>
      <w:tblPr>
        <w:tblW w:w="3347" w:type="dxa"/>
        <w:tblInd w:w="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254"/>
      </w:tblGrid>
      <w:tr w:rsidR="00E3442A" w:rsidRPr="001711A9" w14:paraId="64048497" w14:textId="77777777" w:rsidTr="009C69AE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1DB" w14:textId="77777777" w:rsidR="00E3442A" w:rsidRPr="00D16E03" w:rsidRDefault="00E3442A" w:rsidP="009C69AE">
            <w:pPr>
              <w:spacing w:line="216" w:lineRule="auto"/>
              <w:rPr>
                <w:rFonts w:asciiTheme="majorBidi" w:hAnsiTheme="majorBidi" w:cstheme="majorBidi"/>
                <w:rtl/>
                <w:lang w:val="en-AU"/>
              </w:rPr>
            </w:pPr>
            <w:r w:rsidRPr="00D16E03">
              <w:rPr>
                <w:rFonts w:asciiTheme="majorBidi" w:hAnsiTheme="majorBidi" w:cstheme="majorBidi"/>
                <w:lang w:bidi="ar-EG"/>
              </w:rPr>
              <w:t xml:space="preserve">Quizzes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9DB" w14:textId="09B792F6" w:rsidR="00E3442A" w:rsidRPr="00407775" w:rsidRDefault="00AF1CD0" w:rsidP="009C69AE">
            <w:pPr>
              <w:spacing w:line="21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E3442A" w:rsidRPr="001711A9" w14:paraId="2356F8F3" w14:textId="77777777" w:rsidTr="009C69AE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37D" w14:textId="5DD89C87" w:rsidR="00E3442A" w:rsidRPr="008B0CB9" w:rsidRDefault="00AF1CD0" w:rsidP="009C69AE">
            <w:pPr>
              <w:spacing w:line="216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Midterm exam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4D7" w14:textId="04EA32FE" w:rsidR="00E3442A" w:rsidRPr="00D16E03" w:rsidRDefault="00AF1CD0" w:rsidP="009C69AE">
            <w:pPr>
              <w:spacing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25</w:t>
            </w:r>
          </w:p>
        </w:tc>
      </w:tr>
      <w:tr w:rsidR="00E3442A" w:rsidRPr="001711A9" w14:paraId="021E7ADC" w14:textId="77777777" w:rsidTr="009C69AE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8A2" w14:textId="0DA2E87F" w:rsidR="00E3442A" w:rsidRPr="00D16E03" w:rsidRDefault="00AF1CD0" w:rsidP="009C69AE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sheets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E32" w14:textId="43C9784F" w:rsidR="00E3442A" w:rsidRPr="00D16E03" w:rsidRDefault="00AF1CD0" w:rsidP="009C69AE">
            <w:pPr>
              <w:spacing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15</w:t>
            </w:r>
          </w:p>
        </w:tc>
      </w:tr>
      <w:tr w:rsidR="00E3442A" w:rsidRPr="001711A9" w14:paraId="0F84681C" w14:textId="77777777" w:rsidTr="009C69AE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377" w14:textId="77777777" w:rsidR="00E3442A" w:rsidRPr="00D16E03" w:rsidRDefault="00E3442A" w:rsidP="009C69AE">
            <w:pPr>
              <w:spacing w:line="216" w:lineRule="auto"/>
              <w:rPr>
                <w:rFonts w:asciiTheme="majorBidi" w:hAnsiTheme="majorBidi" w:cstheme="majorBidi"/>
                <w:lang w:val="en-AU" w:bidi="ar-EG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Final Examination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940" w14:textId="77777777" w:rsidR="00E3442A" w:rsidRPr="00D16E03" w:rsidRDefault="00E3442A" w:rsidP="009C69AE">
            <w:pPr>
              <w:spacing w:line="216" w:lineRule="auto"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40</w:t>
            </w:r>
          </w:p>
        </w:tc>
      </w:tr>
    </w:tbl>
    <w:p w14:paraId="659AB763" w14:textId="77777777" w:rsidR="00E3442A" w:rsidRDefault="00E3442A" w:rsidP="00E3442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14:paraId="7B7A3A29" w14:textId="77777777" w:rsidR="00E3442A" w:rsidRPr="00E3442A" w:rsidRDefault="00E3442A" w:rsidP="00E3442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  <w:u w:val="single"/>
        </w:rPr>
      </w:pPr>
      <w:r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>Course Material</w:t>
      </w:r>
      <w:r w:rsidRPr="00E3442A"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 xml:space="preserve">: </w:t>
      </w:r>
    </w:p>
    <w:p w14:paraId="1B163800" w14:textId="77777777" w:rsidR="00E3442A" w:rsidRPr="00E3442A" w:rsidRDefault="00E3442A" w:rsidP="00E3442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D0D0D"/>
        </w:rPr>
      </w:pPr>
      <w:r w:rsidRPr="00E3442A">
        <w:rPr>
          <w:rFonts w:asciiTheme="majorBidi" w:hAnsiTheme="majorBidi" w:cstheme="majorBidi"/>
          <w:i/>
          <w:iCs/>
          <w:color w:val="0D0D0D"/>
        </w:rPr>
        <w:t xml:space="preserve">Handouts &amp; lecture notes </w:t>
      </w:r>
    </w:p>
    <w:p w14:paraId="3E6F0A47" w14:textId="2E0126A1" w:rsidR="00E3442A" w:rsidRPr="00FB0CE5" w:rsidRDefault="00E3442A" w:rsidP="00E3442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</w:rPr>
      </w:pPr>
      <w:r w:rsidRPr="00E3442A">
        <w:rPr>
          <w:rFonts w:asciiTheme="majorBidi" w:hAnsiTheme="majorBidi" w:cstheme="majorBidi"/>
          <w:i/>
          <w:iCs/>
          <w:color w:val="0D0D0D"/>
        </w:rPr>
        <w:t xml:space="preserve">Text </w:t>
      </w:r>
      <w:proofErr w:type="gramStart"/>
      <w:r w:rsidRPr="00E3442A">
        <w:rPr>
          <w:rFonts w:asciiTheme="majorBidi" w:hAnsiTheme="majorBidi" w:cstheme="majorBidi"/>
          <w:i/>
          <w:iCs/>
          <w:color w:val="0D0D0D"/>
        </w:rPr>
        <w:t>Book :</w:t>
      </w:r>
      <w:proofErr w:type="gramEnd"/>
      <w:r w:rsidRPr="00E3442A">
        <w:rPr>
          <w:rFonts w:asciiTheme="majorBidi" w:hAnsiTheme="majorBidi" w:cstheme="majorBidi"/>
          <w:i/>
          <w:iCs/>
          <w:color w:val="0D0D0D"/>
        </w:rPr>
        <w:t xml:space="preserve"> </w:t>
      </w:r>
      <w:r w:rsidR="00AF1CD0">
        <w:rPr>
          <w:rFonts w:asciiTheme="majorBidi" w:hAnsiTheme="majorBidi" w:cstheme="majorBidi"/>
          <w:i/>
          <w:iCs/>
          <w:color w:val="0D0D0D"/>
        </w:rPr>
        <w:t>Fundamentals of Database Systems,</w:t>
      </w:r>
      <w:r w:rsidR="00336692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336692">
        <w:rPr>
          <w:rFonts w:asciiTheme="majorBidi" w:hAnsiTheme="majorBidi" w:cstheme="majorBidi"/>
          <w:i/>
          <w:iCs/>
          <w:color w:val="0D0D0D"/>
        </w:rPr>
        <w:t>Rame</w:t>
      </w:r>
      <w:r w:rsidR="008D7711">
        <w:rPr>
          <w:rFonts w:asciiTheme="majorBidi" w:hAnsiTheme="majorBidi" w:cstheme="majorBidi"/>
          <w:i/>
          <w:iCs/>
          <w:color w:val="0D0D0D"/>
        </w:rPr>
        <w:t>z</w:t>
      </w:r>
      <w:proofErr w:type="spellEnd"/>
      <w:r w:rsidR="00AF1CD0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AF1CD0">
        <w:rPr>
          <w:rFonts w:asciiTheme="majorBidi" w:hAnsiTheme="majorBidi" w:cstheme="majorBidi"/>
          <w:i/>
          <w:iCs/>
          <w:color w:val="0D0D0D"/>
        </w:rPr>
        <w:t>Elmasri</w:t>
      </w:r>
      <w:proofErr w:type="spellEnd"/>
      <w:r w:rsidR="00AF1CD0">
        <w:rPr>
          <w:rFonts w:asciiTheme="majorBidi" w:hAnsiTheme="majorBidi" w:cstheme="majorBidi"/>
          <w:i/>
          <w:iCs/>
          <w:color w:val="0D0D0D"/>
        </w:rPr>
        <w:t xml:space="preserve"> and</w:t>
      </w:r>
      <w:r w:rsidR="00336692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336692">
        <w:rPr>
          <w:rFonts w:asciiTheme="majorBidi" w:hAnsiTheme="majorBidi" w:cstheme="majorBidi"/>
          <w:i/>
          <w:iCs/>
          <w:color w:val="0D0D0D"/>
        </w:rPr>
        <w:t>Shamkant</w:t>
      </w:r>
      <w:proofErr w:type="spellEnd"/>
      <w:r w:rsidR="00AF1CD0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AF1CD0">
        <w:rPr>
          <w:rFonts w:asciiTheme="majorBidi" w:hAnsiTheme="majorBidi" w:cstheme="majorBidi"/>
          <w:i/>
          <w:iCs/>
          <w:color w:val="0D0D0D"/>
        </w:rPr>
        <w:t>Navathe</w:t>
      </w:r>
      <w:proofErr w:type="spellEnd"/>
      <w:r w:rsidR="00336692">
        <w:rPr>
          <w:rFonts w:asciiTheme="majorBidi" w:hAnsiTheme="majorBidi" w:cstheme="majorBidi"/>
          <w:i/>
          <w:iCs/>
          <w:color w:val="0D0D0D"/>
        </w:rPr>
        <w:t xml:space="preserve"> , Global edition</w:t>
      </w:r>
    </w:p>
    <w:p w14:paraId="44EA1B10" w14:textId="77777777" w:rsidR="00E3442A" w:rsidRDefault="00E3442A" w:rsidP="004E28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14:paraId="641D0369" w14:textId="77777777" w:rsidR="00E3442A" w:rsidRDefault="00E3442A" w:rsidP="00E3442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</w:pPr>
    </w:p>
    <w:p w14:paraId="140A81CF" w14:textId="338FA742" w:rsidR="00261579" w:rsidRDefault="00261579">
      <w:pPr>
        <w:bidi w:val="0"/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</w:pPr>
    </w:p>
    <w:sectPr w:rsidR="00261579" w:rsidSect="00E75FF4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CFD4" w14:textId="77777777" w:rsidR="00BE4258" w:rsidRDefault="00BE4258" w:rsidP="00FB0CE5">
      <w:pPr>
        <w:spacing w:after="0" w:line="240" w:lineRule="auto"/>
      </w:pPr>
      <w:r>
        <w:separator/>
      </w:r>
    </w:p>
  </w:endnote>
  <w:endnote w:type="continuationSeparator" w:id="0">
    <w:p w14:paraId="58A763AF" w14:textId="77777777" w:rsidR="00BE4258" w:rsidRDefault="00BE4258" w:rsidP="00FB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FC08" w14:textId="77777777" w:rsidR="00BE4258" w:rsidRDefault="00BE4258" w:rsidP="00FB0CE5">
      <w:pPr>
        <w:spacing w:after="0" w:line="240" w:lineRule="auto"/>
      </w:pPr>
      <w:r>
        <w:separator/>
      </w:r>
    </w:p>
  </w:footnote>
  <w:footnote w:type="continuationSeparator" w:id="0">
    <w:p w14:paraId="0B6FD5B8" w14:textId="77777777" w:rsidR="00BE4258" w:rsidRDefault="00BE4258" w:rsidP="00FB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40C7" w14:textId="77777777" w:rsidR="00FB0CE5" w:rsidRPr="00C436E5" w:rsidRDefault="00FB0CE5" w:rsidP="00FB0CE5">
    <w:pPr>
      <w:bidi w:val="0"/>
      <w:spacing w:after="0" w:line="240" w:lineRule="auto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  <w:noProof/>
      </w:rPr>
      <w:drawing>
        <wp:anchor distT="0" distB="0" distL="0" distR="0" simplePos="0" relativeHeight="251659264" behindDoc="0" locked="0" layoutInCell="1" allowOverlap="1" wp14:anchorId="6E8101F1" wp14:editId="6634701C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36E5">
      <w:rPr>
        <w:rFonts w:asciiTheme="majorBidi" w:hAnsiTheme="majorBidi" w:cstheme="majorBidi"/>
      </w:rPr>
      <w:t>King Saud University</w:t>
    </w:r>
  </w:p>
  <w:p w14:paraId="39AECB2A" w14:textId="77777777" w:rsidR="00FB0CE5" w:rsidRPr="00C436E5" w:rsidRDefault="00FB0CE5" w:rsidP="00FB0CE5">
    <w:pPr>
      <w:bidi w:val="0"/>
      <w:spacing w:after="0" w:line="240" w:lineRule="auto"/>
      <w:ind w:left="181" w:firstLine="240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Collage of Applied studies and community service</w:t>
    </w:r>
  </w:p>
  <w:p w14:paraId="01B4DEEE" w14:textId="77777777" w:rsidR="00FB0CE5" w:rsidRPr="00C436E5" w:rsidRDefault="00FB0CE5" w:rsidP="00FB0CE5">
    <w:pPr>
      <w:bidi w:val="0"/>
      <w:spacing w:after="0" w:line="240" w:lineRule="auto"/>
      <w:ind w:left="181" w:firstLine="240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Network and telecommunication diploma</w:t>
    </w:r>
  </w:p>
  <w:p w14:paraId="12D90DAE" w14:textId="77777777" w:rsidR="00FB0CE5" w:rsidRDefault="00FB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7D"/>
    <w:rsid w:val="00071A7D"/>
    <w:rsid w:val="000924BE"/>
    <w:rsid w:val="00261579"/>
    <w:rsid w:val="002A7C65"/>
    <w:rsid w:val="00301B2C"/>
    <w:rsid w:val="00336692"/>
    <w:rsid w:val="003D67A3"/>
    <w:rsid w:val="0041580C"/>
    <w:rsid w:val="004E28B0"/>
    <w:rsid w:val="00505C5A"/>
    <w:rsid w:val="00544396"/>
    <w:rsid w:val="005A047B"/>
    <w:rsid w:val="005D7DA8"/>
    <w:rsid w:val="005F240F"/>
    <w:rsid w:val="00680EAA"/>
    <w:rsid w:val="006E4604"/>
    <w:rsid w:val="00833268"/>
    <w:rsid w:val="00863385"/>
    <w:rsid w:val="008D7711"/>
    <w:rsid w:val="00A01CE5"/>
    <w:rsid w:val="00A5099D"/>
    <w:rsid w:val="00A97E81"/>
    <w:rsid w:val="00AF1CD0"/>
    <w:rsid w:val="00B015AF"/>
    <w:rsid w:val="00B113A7"/>
    <w:rsid w:val="00BE4258"/>
    <w:rsid w:val="00CA012B"/>
    <w:rsid w:val="00D23381"/>
    <w:rsid w:val="00E3442A"/>
    <w:rsid w:val="00E75FF4"/>
    <w:rsid w:val="00EC6F31"/>
    <w:rsid w:val="00EE5C86"/>
    <w:rsid w:val="00F17096"/>
    <w:rsid w:val="00F5601E"/>
    <w:rsid w:val="00F64260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C8ECF"/>
  <w15:docId w15:val="{DA3195C9-58E4-456C-8D93-708C0DB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table" w:styleId="TableGrid">
    <w:name w:val="Table Grid"/>
    <w:basedOn w:val="TableNormal"/>
    <w:uiPriority w:val="59"/>
    <w:rsid w:val="005D7D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0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E5"/>
  </w:style>
  <w:style w:type="paragraph" w:styleId="Footer">
    <w:name w:val="footer"/>
    <w:basedOn w:val="Normal"/>
    <w:link w:val="FooterChar"/>
    <w:uiPriority w:val="99"/>
    <w:unhideWhenUsed/>
    <w:rsid w:val="00FB0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9E69D0F0065419A4E123ACC4E961F" ma:contentTypeVersion="0" ma:contentTypeDescription="Create a new document." ma:contentTypeScope="" ma:versionID="ba28e6fc789e9bcc1c5b85db2ae5d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25FF8-61E6-4026-A9DC-11C4C3593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0EA5E-2FE0-49AD-B5BB-6367F779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E4374-F2D1-4A7C-B218-A6CE43216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najd aldakheel</cp:lastModifiedBy>
  <cp:revision>5</cp:revision>
  <dcterms:created xsi:type="dcterms:W3CDTF">2021-01-18T09:40:00Z</dcterms:created>
  <dcterms:modified xsi:type="dcterms:W3CDTF">2021-01-20T23:03:00Z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0x01010086B9E69D0F0065419A4E123ACC4E961F</vt:lpwstr>
  </property>
  <property fmtid="{D5CDD505-2E9C-101B-9397-08002B2CF9AE}" pid="3" name="Docear4Word_StyleTitle">
    <vt:lpwstr>IEEE</vt:lpwstr>
  </property>
</Properties>
</file>