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62" w:rsidRPr="00C058F1" w:rsidRDefault="00DE6262" w:rsidP="00DE6262">
      <w:pPr>
        <w:ind w:firstLine="720"/>
        <w:jc w:val="center"/>
        <w:rPr>
          <w:rFonts w:ascii="Century Schoolbook" w:hAnsi="Century Schoolbook"/>
        </w:rPr>
      </w:pPr>
      <w:smartTag w:uri="urn:schemas-microsoft-com:office:smarttags" w:element="place">
        <w:smartTag w:uri="urn:schemas-microsoft-com:office:smarttags" w:element="PlaceName">
          <w:r w:rsidRPr="000F5106">
            <w:rPr>
              <w:rFonts w:ascii="Century Schoolbook" w:hAnsi="Century Schoolbook"/>
              <w:b/>
              <w:bCs/>
            </w:rPr>
            <w:t>King</w:t>
          </w:r>
        </w:smartTag>
        <w:r w:rsidRPr="000F5106">
          <w:rPr>
            <w:rFonts w:ascii="Century Schoolbook" w:hAnsi="Century Schoolbook"/>
            <w:b/>
            <w:bCs/>
          </w:rPr>
          <w:t xml:space="preserve"> </w:t>
        </w:r>
        <w:smartTag w:uri="urn:schemas-microsoft-com:office:smarttags" w:element="PlaceName">
          <w:r w:rsidRPr="000F5106">
            <w:rPr>
              <w:rFonts w:ascii="Century Schoolbook" w:hAnsi="Century Schoolbook"/>
              <w:b/>
              <w:bCs/>
            </w:rPr>
            <w:t>Saud</w:t>
          </w:r>
        </w:smartTag>
        <w:r w:rsidRPr="000F5106">
          <w:rPr>
            <w:rFonts w:ascii="Century Schoolbook" w:hAnsi="Century Schoolbook"/>
            <w:b/>
            <w:bCs/>
          </w:rPr>
          <w:t xml:space="preserve"> </w:t>
        </w:r>
        <w:smartTag w:uri="urn:schemas-microsoft-com:office:smarttags" w:element="PlaceType">
          <w:r w:rsidRPr="000F5106">
            <w:rPr>
              <w:rFonts w:ascii="Century Schoolbook" w:hAnsi="Century Schoolbook"/>
              <w:b/>
              <w:bCs/>
            </w:rPr>
            <w:t>University</w:t>
          </w:r>
        </w:smartTag>
      </w:smartTag>
    </w:p>
    <w:p w:rsidR="00DE6262" w:rsidRPr="000F5106" w:rsidRDefault="00DE6262" w:rsidP="00DE6262">
      <w:pPr>
        <w:ind w:left="720"/>
        <w:jc w:val="center"/>
        <w:rPr>
          <w:rFonts w:ascii="Century Schoolbook" w:hAnsi="Century Schoolbook"/>
          <w:b/>
          <w:bCs/>
        </w:rPr>
      </w:pPr>
      <w:r w:rsidRPr="000F5106">
        <w:rPr>
          <w:rFonts w:ascii="Century Schoolbook" w:hAnsi="Century Schoolbook"/>
          <w:b/>
          <w:bCs/>
        </w:rPr>
        <w:t>College of dentistry</w:t>
      </w:r>
    </w:p>
    <w:p w:rsidR="00DE6262" w:rsidRPr="000F5106" w:rsidRDefault="00DE6262" w:rsidP="00DE6262">
      <w:pPr>
        <w:ind w:left="720"/>
        <w:jc w:val="center"/>
        <w:rPr>
          <w:rFonts w:ascii="Century Schoolbook" w:hAnsi="Century Schoolbook"/>
          <w:b/>
          <w:bCs/>
        </w:rPr>
      </w:pPr>
    </w:p>
    <w:p w:rsidR="00DE6262" w:rsidRDefault="00DE6262" w:rsidP="00C17D06">
      <w:pPr>
        <w:ind w:left="720"/>
        <w:jc w:val="center"/>
        <w:rPr>
          <w:rFonts w:ascii="Century Schoolbook" w:hAnsi="Century Schoolbook"/>
          <w:b/>
          <w:bCs/>
        </w:rPr>
      </w:pPr>
      <w:r w:rsidRPr="000F5106">
        <w:rPr>
          <w:rFonts w:ascii="Century Schoolbook" w:hAnsi="Century Schoolbook"/>
          <w:b/>
          <w:bCs/>
        </w:rPr>
        <w:t xml:space="preserve">Department of </w:t>
      </w:r>
      <w:r w:rsidR="00C17D06">
        <w:rPr>
          <w:rFonts w:ascii="Century Schoolbook" w:hAnsi="Century Schoolbook"/>
          <w:b/>
          <w:bCs/>
        </w:rPr>
        <w:t xml:space="preserve">Oral Medicine </w:t>
      </w:r>
    </w:p>
    <w:p w:rsidR="00DE6262" w:rsidRPr="000F5106" w:rsidRDefault="00DE6262" w:rsidP="00DE6262">
      <w:pPr>
        <w:ind w:left="720"/>
        <w:jc w:val="center"/>
        <w:rPr>
          <w:rFonts w:ascii="Century Schoolbook" w:hAnsi="Century Schoolbook"/>
          <w:b/>
          <w:bCs/>
        </w:rPr>
      </w:pPr>
      <w:r w:rsidRPr="000F5106">
        <w:rPr>
          <w:rFonts w:ascii="Century Schoolbook" w:hAnsi="Century Schoolbook"/>
          <w:b/>
          <w:bCs/>
        </w:rPr>
        <w:t>&amp; Diagnostic Sciences</w:t>
      </w:r>
    </w:p>
    <w:p w:rsidR="00DE6262" w:rsidRPr="000F5106" w:rsidRDefault="00DE6262" w:rsidP="00DE6262">
      <w:pPr>
        <w:ind w:left="720"/>
        <w:jc w:val="center"/>
        <w:rPr>
          <w:rFonts w:ascii="Century Schoolbook" w:hAnsi="Century Schoolbook"/>
        </w:rPr>
      </w:pPr>
      <w:r w:rsidRPr="000F5106">
        <w:rPr>
          <w:rFonts w:ascii="Century Schoolbook" w:hAnsi="Century Schoolbook"/>
          <w:b/>
          <w:bCs/>
        </w:rPr>
        <w:t>Division of Oral Medicine/Oral Diagnosis</w:t>
      </w:r>
    </w:p>
    <w:p w:rsidR="00DE6262" w:rsidRPr="000F5106" w:rsidRDefault="00DE6262" w:rsidP="00DE6262">
      <w:pPr>
        <w:jc w:val="both"/>
        <w:rPr>
          <w:rFonts w:ascii="Century Schoolbook" w:hAnsi="Century Schoolbook"/>
        </w:rPr>
      </w:pPr>
    </w:p>
    <w:p w:rsidR="00DE6262" w:rsidRPr="000F5106" w:rsidRDefault="00DE6262" w:rsidP="00DE6262">
      <w:pPr>
        <w:jc w:val="both"/>
        <w:rPr>
          <w:rFonts w:ascii="Century Schoolbook" w:hAnsi="Century Schoolbook"/>
          <w:b/>
          <w:bCs/>
          <w:u w:val="single"/>
        </w:rPr>
      </w:pPr>
      <w:r w:rsidRPr="000F5106">
        <w:rPr>
          <w:rFonts w:ascii="Century Schoolbook" w:hAnsi="Century Schoolbook"/>
          <w:b/>
          <w:bCs/>
          <w:u w:val="single"/>
        </w:rPr>
        <w:t xml:space="preserve">Course Number and Name: </w:t>
      </w:r>
    </w:p>
    <w:p w:rsidR="00DE6262" w:rsidRPr="000F5106" w:rsidRDefault="00DE6262" w:rsidP="00DE6262">
      <w:pPr>
        <w:jc w:val="both"/>
        <w:rPr>
          <w:rFonts w:ascii="Century Schoolbook" w:hAnsi="Century Schoolbook"/>
        </w:rPr>
      </w:pPr>
    </w:p>
    <w:p w:rsidR="00DE6262" w:rsidRPr="000F5106" w:rsidRDefault="00DE6262" w:rsidP="008627FC">
      <w:pPr>
        <w:jc w:val="both"/>
        <w:rPr>
          <w:rFonts w:ascii="Century Schoolbook" w:hAnsi="Century Schoolbook"/>
        </w:rPr>
      </w:pPr>
      <w:proofErr w:type="gramStart"/>
      <w:r w:rsidRPr="000F5106">
        <w:rPr>
          <w:rFonts w:ascii="Century Schoolbook" w:hAnsi="Century Schoolbook"/>
        </w:rPr>
        <w:t xml:space="preserve">341 </w:t>
      </w:r>
      <w:r w:rsidR="008627FC">
        <w:rPr>
          <w:rFonts w:ascii="Century Schoolbook" w:hAnsi="Century Schoolbook"/>
        </w:rPr>
        <w:t>D</w:t>
      </w:r>
      <w:r w:rsidRPr="000F5106">
        <w:rPr>
          <w:rFonts w:ascii="Century Schoolbook" w:hAnsi="Century Schoolbook"/>
        </w:rPr>
        <w:t>DS- Oral Diagnosis</w:t>
      </w:r>
      <w:r w:rsidR="00730277">
        <w:rPr>
          <w:rFonts w:ascii="Century Schoolbook" w:hAnsi="Century Schoolbook"/>
        </w:rPr>
        <w:t>-11</w:t>
      </w:r>
      <w:proofErr w:type="gramEnd"/>
    </w:p>
    <w:p w:rsidR="00DE6262" w:rsidRPr="000F5106" w:rsidRDefault="000D6CC8" w:rsidP="00DE626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DE6262" w:rsidRPr="000F5106">
        <w:rPr>
          <w:rFonts w:ascii="Century Schoolbook" w:hAnsi="Century Schoolbook"/>
        </w:rPr>
        <w:t xml:space="preserve"> Cred</w:t>
      </w:r>
      <w:r>
        <w:rPr>
          <w:rFonts w:ascii="Century Schoolbook" w:hAnsi="Century Schoolbook"/>
        </w:rPr>
        <w:t>it hours (Lecture = 1, Clinic= 3</w:t>
      </w:r>
      <w:r w:rsidR="00DE6262" w:rsidRPr="000F5106">
        <w:rPr>
          <w:rFonts w:ascii="Century Schoolbook" w:hAnsi="Century Schoolbook"/>
        </w:rPr>
        <w:t>)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eastAsia="MS Mincho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  <w:b/>
          <w:bCs/>
          <w:u w:val="single"/>
        </w:rPr>
      </w:pPr>
      <w:r w:rsidRPr="00C17D06">
        <w:rPr>
          <w:rFonts w:ascii="Century Schoolbook" w:hAnsi="Century Schoolbook"/>
          <w:b/>
          <w:bCs/>
          <w:u w:val="single"/>
        </w:rPr>
        <w:t>Course description and objectives: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This course is aimed for the improvement of </w:t>
      </w:r>
      <w:r w:rsidRPr="00EB564D">
        <w:rPr>
          <w:rFonts w:ascii="Century Schoolbook" w:hAnsi="Century Schoolbook"/>
          <w:color w:val="FF0000"/>
        </w:rPr>
        <w:t>the clinical skills of the 'students</w:t>
      </w:r>
      <w:r w:rsidRPr="00C17D06">
        <w:rPr>
          <w:rFonts w:ascii="Century Schoolbook" w:hAnsi="Century Schoolbook"/>
        </w:rPr>
        <w:t xml:space="preserve"> in taking dental and </w:t>
      </w:r>
      <w:r w:rsidRPr="00EB564D">
        <w:rPr>
          <w:rFonts w:ascii="Century Schoolbook" w:hAnsi="Century Schoolbook"/>
          <w:color w:val="FF0000"/>
        </w:rPr>
        <w:t xml:space="preserve">medical history </w:t>
      </w:r>
      <w:r w:rsidRPr="00C17D06">
        <w:rPr>
          <w:rFonts w:ascii="Century Schoolbook" w:hAnsi="Century Schoolbook"/>
        </w:rPr>
        <w:t xml:space="preserve">and performing a thorough </w:t>
      </w:r>
      <w:r w:rsidRPr="00EB564D">
        <w:rPr>
          <w:rFonts w:ascii="Century Schoolbook" w:hAnsi="Century Schoolbook"/>
          <w:color w:val="FF0000"/>
        </w:rPr>
        <w:t xml:space="preserve">clinical examination of the oral and </w:t>
      </w:r>
      <w:proofErr w:type="spellStart"/>
      <w:r w:rsidRPr="00EB564D">
        <w:rPr>
          <w:rFonts w:ascii="Century Schoolbook" w:hAnsi="Century Schoolbook"/>
          <w:color w:val="FF0000"/>
        </w:rPr>
        <w:t>paraoral</w:t>
      </w:r>
      <w:proofErr w:type="spellEnd"/>
      <w:r w:rsidRPr="00EB564D">
        <w:rPr>
          <w:rFonts w:ascii="Century Schoolbook" w:hAnsi="Century Schoolbook"/>
          <w:color w:val="FF0000"/>
        </w:rPr>
        <w:t xml:space="preserve"> structures</w:t>
      </w:r>
      <w:r w:rsidRPr="00C17D06">
        <w:rPr>
          <w:rFonts w:ascii="Century Schoolbook" w:hAnsi="Century Schoolbook"/>
        </w:rPr>
        <w:t xml:space="preserve">. The didactic part is offered with the primary emphasis on diagnosis and differential diagnosis of diseases involving the mouth and the </w:t>
      </w:r>
      <w:proofErr w:type="spellStart"/>
      <w:r w:rsidRPr="00C17D06">
        <w:rPr>
          <w:rFonts w:ascii="Century Schoolbook" w:hAnsi="Century Schoolbook"/>
        </w:rPr>
        <w:t>paraoral</w:t>
      </w:r>
      <w:proofErr w:type="spellEnd"/>
      <w:r w:rsidRPr="00C17D06">
        <w:rPr>
          <w:rFonts w:ascii="Century Schoolbook" w:hAnsi="Century Schoolbook"/>
        </w:rPr>
        <w:t xml:space="preserve"> region. The course extends over a period of </w:t>
      </w:r>
      <w:r w:rsidRPr="00EB564D">
        <w:rPr>
          <w:rFonts w:ascii="Century Schoolbook" w:hAnsi="Century Schoolbook"/>
          <w:color w:val="FF0000"/>
        </w:rPr>
        <w:t>15 weeks</w:t>
      </w:r>
      <w:r w:rsidRPr="00C17D06">
        <w:rPr>
          <w:rFonts w:ascii="Century Schoolbook" w:hAnsi="Century Schoolbook"/>
        </w:rPr>
        <w:t xml:space="preserve"> with one lecture of </w:t>
      </w:r>
      <w:r w:rsidRPr="00EB564D">
        <w:rPr>
          <w:rFonts w:ascii="Century Schoolbook" w:hAnsi="Century Schoolbook"/>
          <w:color w:val="FF0000"/>
        </w:rPr>
        <w:t>one hour</w:t>
      </w:r>
      <w:r w:rsidRPr="00C17D06">
        <w:rPr>
          <w:rFonts w:ascii="Century Schoolbook" w:hAnsi="Century Schoolbook"/>
        </w:rPr>
        <w:t xml:space="preserve"> duration and one clinical session of </w:t>
      </w:r>
      <w:r w:rsidRPr="00EB564D">
        <w:rPr>
          <w:rFonts w:ascii="Century Schoolbook" w:hAnsi="Century Schoolbook"/>
          <w:color w:val="FF0000"/>
        </w:rPr>
        <w:t>3 hour</w:t>
      </w:r>
      <w:r w:rsidRPr="00C17D06">
        <w:rPr>
          <w:rFonts w:ascii="Century Schoolbook" w:hAnsi="Century Schoolbook"/>
        </w:rPr>
        <w:t xml:space="preserve"> duration every week.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  <w:b/>
          <w:bCs/>
          <w:u w:val="single"/>
        </w:rPr>
      </w:pPr>
      <w:r w:rsidRPr="00C17D06">
        <w:rPr>
          <w:rFonts w:ascii="Century Schoolbook" w:hAnsi="Century Schoolbook"/>
          <w:b/>
          <w:bCs/>
          <w:u w:val="single"/>
        </w:rPr>
        <w:t>Course objectives: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After completion of this course, the dental student should: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Know how to establish </w:t>
      </w:r>
      <w:r w:rsidRPr="00C306FD">
        <w:rPr>
          <w:rFonts w:ascii="Century Schoolbook" w:hAnsi="Century Schoolbook"/>
          <w:color w:val="FF0000"/>
        </w:rPr>
        <w:t xml:space="preserve">a record </w:t>
      </w:r>
      <w:r w:rsidRPr="00C17D06">
        <w:rPr>
          <w:rFonts w:ascii="Century Schoolbook" w:hAnsi="Century Schoolbook"/>
        </w:rPr>
        <w:t>for a dental patient and to differentiate between different types of records used in the College.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Know and be able to</w:t>
      </w:r>
      <w:r w:rsidRPr="00C306FD">
        <w:rPr>
          <w:rFonts w:ascii="Century Schoolbook" w:hAnsi="Century Schoolbook"/>
          <w:color w:val="FF0000"/>
        </w:rPr>
        <w:t xml:space="preserve"> behave</w:t>
      </w:r>
      <w:r w:rsidRPr="00C17D06">
        <w:rPr>
          <w:rFonts w:ascii="Century Schoolbook" w:hAnsi="Century Schoolbook"/>
        </w:rPr>
        <w:t xml:space="preserve"> in a professional way in the clinic. 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Understand the appropriate way of</w:t>
      </w:r>
      <w:r w:rsidRPr="00C306FD">
        <w:rPr>
          <w:rFonts w:ascii="Century Schoolbook" w:hAnsi="Century Schoolbook"/>
          <w:color w:val="FF0000"/>
        </w:rPr>
        <w:t xml:space="preserve"> patient</w:t>
      </w:r>
      <w:r w:rsidRPr="00C17D06">
        <w:rPr>
          <w:rFonts w:ascii="Century Schoolbook" w:hAnsi="Century Schoolbook"/>
        </w:rPr>
        <w:t xml:space="preserve"> handling in the </w:t>
      </w:r>
      <w:r w:rsidRPr="00C306FD">
        <w:rPr>
          <w:rFonts w:ascii="Century Schoolbook" w:hAnsi="Century Schoolbook"/>
          <w:color w:val="FF0000"/>
        </w:rPr>
        <w:t>dental clinic.</w:t>
      </w:r>
    </w:p>
    <w:p w:rsidR="00DE6262" w:rsidRPr="00C306FD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  <w:color w:val="FF0000"/>
        </w:rPr>
      </w:pPr>
      <w:r w:rsidRPr="00C306FD">
        <w:rPr>
          <w:rFonts w:ascii="Century Schoolbook" w:hAnsi="Century Schoolbook"/>
          <w:color w:val="FF0000"/>
        </w:rPr>
        <w:t>Apply previous information from course Oral Diagnosis I</w:t>
      </w:r>
      <w:r w:rsidRPr="00C17D06">
        <w:rPr>
          <w:rFonts w:ascii="Century Schoolbook" w:hAnsi="Century Schoolbook"/>
        </w:rPr>
        <w:t xml:space="preserve"> regarding taking </w:t>
      </w:r>
      <w:r w:rsidRPr="00C306FD">
        <w:rPr>
          <w:rFonts w:ascii="Century Schoolbook" w:hAnsi="Century Schoolbook"/>
          <w:color w:val="FF0000"/>
        </w:rPr>
        <w:t>history, examination, and the vital signs treatment planning.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Be able to </w:t>
      </w:r>
      <w:r w:rsidRPr="00C306FD">
        <w:rPr>
          <w:rFonts w:ascii="Century Schoolbook" w:hAnsi="Century Schoolbook"/>
          <w:color w:val="FF0000"/>
        </w:rPr>
        <w:t xml:space="preserve">analyze </w:t>
      </w:r>
      <w:r w:rsidRPr="00C17D06">
        <w:rPr>
          <w:rFonts w:ascii="Century Schoolbook" w:hAnsi="Century Schoolbook"/>
        </w:rPr>
        <w:t xml:space="preserve">the information obtained and to </w:t>
      </w:r>
      <w:r w:rsidRPr="00C306FD">
        <w:rPr>
          <w:rFonts w:ascii="Century Schoolbook" w:hAnsi="Century Schoolbook"/>
          <w:color w:val="FF0000"/>
        </w:rPr>
        <w:t>predict</w:t>
      </w:r>
      <w:r w:rsidRPr="00C17D06">
        <w:rPr>
          <w:rFonts w:ascii="Century Schoolbook" w:hAnsi="Century Schoolbook"/>
        </w:rPr>
        <w:t xml:space="preserve"> its significance.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Be able to </w:t>
      </w:r>
      <w:r w:rsidRPr="00C306FD">
        <w:rPr>
          <w:rFonts w:ascii="Century Schoolbook" w:hAnsi="Century Schoolbook"/>
          <w:color w:val="FF0000"/>
        </w:rPr>
        <w:t>record</w:t>
      </w:r>
      <w:r w:rsidRPr="00C17D06">
        <w:rPr>
          <w:rFonts w:ascii="Century Schoolbook" w:hAnsi="Century Schoolbook"/>
        </w:rPr>
        <w:t xml:space="preserve"> and </w:t>
      </w:r>
      <w:r w:rsidRPr="00C306FD">
        <w:rPr>
          <w:rFonts w:ascii="Century Schoolbook" w:hAnsi="Century Schoolbook"/>
          <w:color w:val="FF0000"/>
        </w:rPr>
        <w:t>understand their significance</w:t>
      </w:r>
      <w:r w:rsidRPr="00C17D06">
        <w:rPr>
          <w:rFonts w:ascii="Century Schoolbook" w:hAnsi="Century Schoolbook"/>
        </w:rPr>
        <w:t>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The student should be able to recognize lesions and </w:t>
      </w:r>
      <w:r w:rsidRPr="00C306FD">
        <w:rPr>
          <w:rFonts w:ascii="Century Schoolbook" w:hAnsi="Century Schoolbook"/>
          <w:color w:val="FF0000"/>
        </w:rPr>
        <w:t>to differentiate normal</w:t>
      </w:r>
      <w:r w:rsidRPr="00C17D06">
        <w:rPr>
          <w:rFonts w:ascii="Century Schoolbook" w:hAnsi="Century Schoolbook"/>
        </w:rPr>
        <w:t xml:space="preserve"> from </w:t>
      </w:r>
      <w:r w:rsidRPr="00C306FD">
        <w:rPr>
          <w:rFonts w:ascii="Century Schoolbook" w:hAnsi="Century Schoolbook"/>
          <w:color w:val="FF0000"/>
        </w:rPr>
        <w:t>abnormal structures and tissues.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Be able to perform and record </w:t>
      </w:r>
      <w:r w:rsidRPr="00C306FD">
        <w:rPr>
          <w:rFonts w:ascii="Century Schoolbook" w:hAnsi="Century Schoolbook"/>
          <w:color w:val="FF0000"/>
        </w:rPr>
        <w:t>general dental and periodontal charting</w:t>
      </w:r>
      <w:r w:rsidRPr="00C17D06">
        <w:rPr>
          <w:rFonts w:ascii="Century Schoolbook" w:hAnsi="Century Schoolbook"/>
        </w:rPr>
        <w:t>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Be able to</w:t>
      </w:r>
      <w:r w:rsidRPr="00C306FD">
        <w:rPr>
          <w:rFonts w:ascii="Century Schoolbook" w:hAnsi="Century Schoolbook"/>
          <w:color w:val="FF0000"/>
        </w:rPr>
        <w:t xml:space="preserve"> </w:t>
      </w:r>
      <w:proofErr w:type="gramStart"/>
      <w:r w:rsidRPr="00C306FD">
        <w:rPr>
          <w:rFonts w:ascii="Century Schoolbook" w:hAnsi="Century Schoolbook"/>
          <w:color w:val="FF0000"/>
        </w:rPr>
        <w:t>conform</w:t>
      </w:r>
      <w:proofErr w:type="gramEnd"/>
      <w:r w:rsidRPr="00C17D06">
        <w:rPr>
          <w:rFonts w:ascii="Century Schoolbook" w:hAnsi="Century Schoolbook"/>
        </w:rPr>
        <w:t xml:space="preserve"> a list of the </w:t>
      </w:r>
      <w:r w:rsidRPr="00C306FD">
        <w:rPr>
          <w:rFonts w:ascii="Century Schoolbook" w:hAnsi="Century Schoolbook"/>
          <w:color w:val="FF0000"/>
        </w:rPr>
        <w:t>dental problems</w:t>
      </w:r>
      <w:r w:rsidRPr="00C17D06">
        <w:rPr>
          <w:rFonts w:ascii="Century Schoolbook" w:hAnsi="Century Schoolbook"/>
        </w:rPr>
        <w:t xml:space="preserve"> diagnosed in the patient.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Be able to provisionally </w:t>
      </w:r>
      <w:r w:rsidRPr="00C306FD">
        <w:rPr>
          <w:rFonts w:ascii="Century Schoolbook" w:hAnsi="Century Schoolbook"/>
          <w:color w:val="FF0000"/>
        </w:rPr>
        <w:t>diagnose oral non-dental diseases.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Know how to </w:t>
      </w:r>
      <w:r w:rsidRPr="00C306FD">
        <w:rPr>
          <w:rFonts w:ascii="Century Schoolbook" w:hAnsi="Century Schoolbook"/>
          <w:color w:val="FF0000"/>
        </w:rPr>
        <w:t>refer a dental patient</w:t>
      </w:r>
      <w:r w:rsidRPr="00C17D06">
        <w:rPr>
          <w:rFonts w:ascii="Century Schoolbook" w:hAnsi="Century Schoolbook"/>
        </w:rPr>
        <w:t xml:space="preserve"> for </w:t>
      </w:r>
      <w:r w:rsidRPr="00C306FD">
        <w:rPr>
          <w:rFonts w:ascii="Century Schoolbook" w:hAnsi="Century Schoolbook"/>
          <w:color w:val="FF0000"/>
        </w:rPr>
        <w:t>dental</w:t>
      </w:r>
      <w:r w:rsidRPr="00C17D06">
        <w:rPr>
          <w:rFonts w:ascii="Century Schoolbook" w:hAnsi="Century Schoolbook"/>
        </w:rPr>
        <w:t xml:space="preserve"> or </w:t>
      </w:r>
      <w:r w:rsidRPr="00C306FD">
        <w:rPr>
          <w:rFonts w:ascii="Century Schoolbook" w:hAnsi="Century Schoolbook"/>
          <w:color w:val="FF0000"/>
        </w:rPr>
        <w:t>medical consultation</w:t>
      </w:r>
      <w:r w:rsidRPr="00C17D06">
        <w:rPr>
          <w:rFonts w:ascii="Century Schoolbook" w:hAnsi="Century Schoolbook"/>
        </w:rPr>
        <w:t>.</w:t>
      </w:r>
    </w:p>
    <w:p w:rsidR="00DE6262" w:rsidRPr="00C306FD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  <w:color w:val="FF0000"/>
        </w:rPr>
      </w:pPr>
      <w:r w:rsidRPr="00C17D06">
        <w:rPr>
          <w:rFonts w:ascii="Century Schoolbook" w:hAnsi="Century Schoolbook"/>
        </w:rPr>
        <w:t xml:space="preserve">Know how to request the appropriate </w:t>
      </w:r>
      <w:r w:rsidRPr="00C306FD">
        <w:rPr>
          <w:rFonts w:ascii="Century Schoolbook" w:hAnsi="Century Schoolbook"/>
          <w:color w:val="FF0000"/>
        </w:rPr>
        <w:t>laboratory</w:t>
      </w:r>
      <w:r w:rsidRPr="00C17D06">
        <w:rPr>
          <w:rFonts w:ascii="Century Schoolbook" w:hAnsi="Century Schoolbook"/>
        </w:rPr>
        <w:t xml:space="preserve"> or </w:t>
      </w:r>
      <w:r w:rsidRPr="00C306FD">
        <w:rPr>
          <w:rFonts w:ascii="Century Schoolbook" w:hAnsi="Century Schoolbook"/>
          <w:color w:val="FF0000"/>
        </w:rPr>
        <w:t>radiographic investigations.</w:t>
      </w:r>
    </w:p>
    <w:p w:rsidR="00DE6262" w:rsidRPr="000068BC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  <w:color w:val="FF0000"/>
        </w:rPr>
      </w:pPr>
      <w:r w:rsidRPr="00C17D06">
        <w:rPr>
          <w:rFonts w:ascii="Century Schoolbook" w:hAnsi="Century Schoolbook"/>
        </w:rPr>
        <w:t xml:space="preserve">Be able to interpret the results of </w:t>
      </w:r>
      <w:r w:rsidRPr="000068BC">
        <w:rPr>
          <w:rFonts w:ascii="Century Schoolbook" w:hAnsi="Century Schoolbook"/>
          <w:color w:val="FF0000"/>
        </w:rPr>
        <w:t>laboratory</w:t>
      </w:r>
      <w:r w:rsidRPr="00C17D06">
        <w:rPr>
          <w:rFonts w:ascii="Century Schoolbook" w:hAnsi="Century Schoolbook"/>
        </w:rPr>
        <w:t xml:space="preserve"> or </w:t>
      </w:r>
      <w:r w:rsidRPr="000068BC">
        <w:rPr>
          <w:rFonts w:ascii="Century Schoolbook" w:hAnsi="Century Schoolbook"/>
          <w:color w:val="FF0000"/>
        </w:rPr>
        <w:t>radiographic investigations.</w:t>
      </w:r>
    </w:p>
    <w:p w:rsidR="00DE6262" w:rsidRPr="00C17D06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Know the </w:t>
      </w:r>
      <w:proofErr w:type="spellStart"/>
      <w:r w:rsidRPr="000068BC">
        <w:rPr>
          <w:rFonts w:ascii="Century Schoolbook" w:hAnsi="Century Schoolbook"/>
          <w:color w:val="FF0000"/>
        </w:rPr>
        <w:t>etiology</w:t>
      </w:r>
      <w:proofErr w:type="spellEnd"/>
      <w:r w:rsidRPr="000068BC">
        <w:rPr>
          <w:rFonts w:ascii="Century Schoolbook" w:hAnsi="Century Schoolbook"/>
          <w:color w:val="FF0000"/>
        </w:rPr>
        <w:t>,</w:t>
      </w:r>
      <w:r w:rsidRPr="00C17D06">
        <w:rPr>
          <w:rFonts w:ascii="Century Schoolbook" w:hAnsi="Century Schoolbook"/>
        </w:rPr>
        <w:t xml:space="preserve"> </w:t>
      </w:r>
      <w:r w:rsidRPr="000068BC">
        <w:rPr>
          <w:rFonts w:ascii="Century Schoolbook" w:hAnsi="Century Schoolbook"/>
          <w:color w:val="FF0000"/>
        </w:rPr>
        <w:t>clinical picture</w:t>
      </w:r>
      <w:r w:rsidRPr="00C17D06">
        <w:rPr>
          <w:rFonts w:ascii="Century Schoolbook" w:hAnsi="Century Schoolbook"/>
        </w:rPr>
        <w:t xml:space="preserve">, </w:t>
      </w:r>
      <w:r w:rsidRPr="000068BC">
        <w:rPr>
          <w:rFonts w:ascii="Century Schoolbook" w:hAnsi="Century Schoolbook"/>
          <w:color w:val="FF0000"/>
        </w:rPr>
        <w:t>provisional diagnosis</w:t>
      </w:r>
      <w:r w:rsidRPr="00C17D06">
        <w:rPr>
          <w:rFonts w:ascii="Century Schoolbook" w:hAnsi="Century Schoolbook"/>
        </w:rPr>
        <w:t xml:space="preserve">, and </w:t>
      </w:r>
      <w:r w:rsidRPr="000068BC">
        <w:rPr>
          <w:rFonts w:ascii="Century Schoolbook" w:hAnsi="Century Schoolbook"/>
          <w:color w:val="FF0000"/>
        </w:rPr>
        <w:t>management</w:t>
      </w:r>
      <w:r w:rsidRPr="00C17D06">
        <w:rPr>
          <w:rFonts w:ascii="Century Schoolbook" w:hAnsi="Century Schoolbook"/>
        </w:rPr>
        <w:t xml:space="preserve"> of </w:t>
      </w:r>
      <w:r w:rsidRPr="000068BC">
        <w:rPr>
          <w:rFonts w:ascii="Century Schoolbook" w:hAnsi="Century Schoolbook"/>
          <w:color w:val="FF0000"/>
        </w:rPr>
        <w:t>white</w:t>
      </w:r>
      <w:r w:rsidRPr="00C17D06">
        <w:rPr>
          <w:rFonts w:ascii="Century Schoolbook" w:hAnsi="Century Schoolbook"/>
        </w:rPr>
        <w:t xml:space="preserve"> lesions,</w:t>
      </w:r>
      <w:r w:rsidRPr="000068BC">
        <w:rPr>
          <w:rFonts w:ascii="Century Schoolbook" w:hAnsi="Century Schoolbook"/>
          <w:color w:val="FF0000"/>
        </w:rPr>
        <w:t xml:space="preserve"> red</w:t>
      </w:r>
      <w:r w:rsidRPr="00C17D06">
        <w:rPr>
          <w:rFonts w:ascii="Century Schoolbook" w:hAnsi="Century Schoolbook"/>
        </w:rPr>
        <w:t xml:space="preserve"> lesions and </w:t>
      </w:r>
      <w:r w:rsidRPr="000068BC">
        <w:rPr>
          <w:rFonts w:ascii="Century Schoolbook" w:hAnsi="Century Schoolbook"/>
          <w:color w:val="FF0000"/>
        </w:rPr>
        <w:t>pigmented</w:t>
      </w:r>
      <w:r w:rsidRPr="00C17D06">
        <w:rPr>
          <w:rFonts w:ascii="Century Schoolbook" w:hAnsi="Century Schoolbook"/>
        </w:rPr>
        <w:t xml:space="preserve"> lesions of the oral cavity.</w:t>
      </w:r>
    </w:p>
    <w:p w:rsidR="00DE6262" w:rsidRPr="000068BC" w:rsidRDefault="00DE6262" w:rsidP="00DE6262">
      <w:pPr>
        <w:numPr>
          <w:ilvl w:val="0"/>
          <w:numId w:val="1"/>
        </w:numPr>
        <w:jc w:val="both"/>
        <w:rPr>
          <w:rFonts w:ascii="Century Schoolbook" w:hAnsi="Century Schoolbook"/>
          <w:color w:val="FF0000"/>
        </w:rPr>
      </w:pPr>
      <w:r w:rsidRPr="00C17D06">
        <w:rPr>
          <w:rFonts w:ascii="Century Schoolbook" w:hAnsi="Century Schoolbook"/>
        </w:rPr>
        <w:lastRenderedPageBreak/>
        <w:t xml:space="preserve">Know the </w:t>
      </w:r>
      <w:proofErr w:type="spellStart"/>
      <w:r w:rsidRPr="000068BC">
        <w:rPr>
          <w:rFonts w:ascii="Century Schoolbook" w:hAnsi="Century Schoolbook"/>
          <w:color w:val="FF0000"/>
        </w:rPr>
        <w:t>etiology</w:t>
      </w:r>
      <w:proofErr w:type="spellEnd"/>
      <w:r w:rsidRPr="000068BC">
        <w:rPr>
          <w:rFonts w:ascii="Century Schoolbook" w:hAnsi="Century Schoolbook"/>
          <w:color w:val="FF0000"/>
        </w:rPr>
        <w:t>,</w:t>
      </w:r>
      <w:r w:rsidRPr="00C17D06">
        <w:rPr>
          <w:rFonts w:ascii="Century Schoolbook" w:hAnsi="Century Schoolbook"/>
        </w:rPr>
        <w:t xml:space="preserve"> clinical picture, differential </w:t>
      </w:r>
      <w:r w:rsidRPr="000068BC">
        <w:rPr>
          <w:rFonts w:ascii="Century Schoolbook" w:hAnsi="Century Schoolbook"/>
          <w:color w:val="FF0000"/>
        </w:rPr>
        <w:t>diagnosis</w:t>
      </w:r>
      <w:r w:rsidRPr="00C17D06">
        <w:rPr>
          <w:rFonts w:ascii="Century Schoolbook" w:hAnsi="Century Schoolbook"/>
        </w:rPr>
        <w:t xml:space="preserve"> and </w:t>
      </w:r>
      <w:r w:rsidRPr="000068BC">
        <w:rPr>
          <w:rFonts w:ascii="Century Schoolbook" w:hAnsi="Century Schoolbook"/>
          <w:color w:val="FF0000"/>
        </w:rPr>
        <w:t xml:space="preserve">treatment </w:t>
      </w:r>
      <w:r w:rsidRPr="00C17D06">
        <w:rPr>
          <w:rFonts w:ascii="Century Schoolbook" w:hAnsi="Century Schoolbook"/>
        </w:rPr>
        <w:t xml:space="preserve">of </w:t>
      </w:r>
      <w:r w:rsidRPr="000068BC">
        <w:rPr>
          <w:rFonts w:ascii="Century Schoolbook" w:hAnsi="Century Schoolbook"/>
          <w:color w:val="FF0000"/>
        </w:rPr>
        <w:t>extra</w:t>
      </w:r>
      <w:r w:rsidRPr="00C17D06">
        <w:rPr>
          <w:rFonts w:ascii="Century Schoolbook" w:hAnsi="Century Schoolbook"/>
        </w:rPr>
        <w:t xml:space="preserve"> and </w:t>
      </w:r>
      <w:r w:rsidRPr="000068BC">
        <w:rPr>
          <w:rFonts w:ascii="Century Schoolbook" w:hAnsi="Century Schoolbook"/>
          <w:color w:val="FF0000"/>
        </w:rPr>
        <w:t>intra</w:t>
      </w:r>
      <w:r w:rsidRPr="00C17D06">
        <w:rPr>
          <w:rFonts w:ascii="Century Schoolbook" w:hAnsi="Century Schoolbook"/>
        </w:rPr>
        <w:t xml:space="preserve"> oral soft tissue</w:t>
      </w:r>
      <w:r w:rsidRPr="000068BC">
        <w:rPr>
          <w:rFonts w:ascii="Century Schoolbook" w:hAnsi="Century Schoolbook"/>
          <w:color w:val="FF0000"/>
        </w:rPr>
        <w:t xml:space="preserve"> swellings</w:t>
      </w:r>
      <w:r w:rsidRPr="00C17D06">
        <w:rPr>
          <w:rFonts w:ascii="Century Schoolbook" w:hAnsi="Century Schoolbook"/>
        </w:rPr>
        <w:t xml:space="preserve">, </w:t>
      </w:r>
      <w:r w:rsidRPr="000068BC">
        <w:rPr>
          <w:rFonts w:ascii="Century Schoolbook" w:hAnsi="Century Schoolbook"/>
          <w:color w:val="FF0000"/>
        </w:rPr>
        <w:t>vesiculo-bullous</w:t>
      </w:r>
      <w:r w:rsidRPr="00C17D06">
        <w:rPr>
          <w:rFonts w:ascii="Century Schoolbook" w:hAnsi="Century Schoolbook"/>
        </w:rPr>
        <w:t xml:space="preserve"> and </w:t>
      </w:r>
      <w:r w:rsidRPr="000068BC">
        <w:rPr>
          <w:rFonts w:ascii="Century Schoolbook" w:hAnsi="Century Schoolbook"/>
          <w:color w:val="FF0000"/>
        </w:rPr>
        <w:t xml:space="preserve">ulcerative lesions and </w:t>
      </w:r>
      <w:proofErr w:type="spellStart"/>
      <w:r w:rsidRPr="000068BC">
        <w:rPr>
          <w:rFonts w:ascii="Century Schoolbook" w:hAnsi="Century Schoolbook"/>
          <w:color w:val="FF0000"/>
        </w:rPr>
        <w:t>polypoid</w:t>
      </w:r>
      <w:proofErr w:type="spellEnd"/>
      <w:r w:rsidRPr="000068BC">
        <w:rPr>
          <w:rFonts w:ascii="Century Schoolbook" w:hAnsi="Century Schoolbook"/>
          <w:color w:val="FF0000"/>
        </w:rPr>
        <w:t xml:space="preserve"> swellings.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0068BC" w:rsidRDefault="00DE6262" w:rsidP="00DE6262">
      <w:pPr>
        <w:jc w:val="both"/>
        <w:rPr>
          <w:rFonts w:ascii="Century Schoolbook" w:hAnsi="Century Schoolbook"/>
          <w:b/>
          <w:bCs/>
          <w:sz w:val="36"/>
        </w:rPr>
      </w:pPr>
      <w:r w:rsidRPr="000068BC">
        <w:rPr>
          <w:rFonts w:ascii="Century Schoolbook" w:hAnsi="Century Schoolbook"/>
          <w:b/>
          <w:bCs/>
          <w:sz w:val="36"/>
          <w:highlight w:val="yellow"/>
        </w:rPr>
        <w:t>C. Course outline: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  <w:b/>
          <w:bCs/>
          <w:i/>
          <w:iCs/>
        </w:rPr>
      </w:pPr>
      <w:r w:rsidRPr="00C17D06">
        <w:rPr>
          <w:rFonts w:ascii="Century Schoolbook" w:hAnsi="Century Schoolbook"/>
          <w:b/>
          <w:bCs/>
          <w:i/>
          <w:iCs/>
        </w:rPr>
        <w:t>Lecture topics: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Introduction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White lesions 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White lesions II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Pigmented lesions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Red lesions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Extra-oral swellings 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Extra-oral swellings II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Intra-oral swellings 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Intra-oral swellings II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Papillary &amp; multiple </w:t>
      </w:r>
      <w:proofErr w:type="spellStart"/>
      <w:r w:rsidRPr="00C17D06">
        <w:rPr>
          <w:rFonts w:ascii="Century Schoolbook" w:hAnsi="Century Schoolbook"/>
        </w:rPr>
        <w:t>polypoid</w:t>
      </w:r>
      <w:proofErr w:type="spellEnd"/>
      <w:r w:rsidRPr="00C17D06">
        <w:rPr>
          <w:rFonts w:ascii="Century Schoolbook" w:hAnsi="Century Schoolbook"/>
        </w:rPr>
        <w:t xml:space="preserve"> lesions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Vesicular and </w:t>
      </w:r>
      <w:proofErr w:type="spellStart"/>
      <w:r w:rsidRPr="00C17D06">
        <w:rPr>
          <w:rFonts w:ascii="Century Schoolbook" w:hAnsi="Century Schoolbook"/>
        </w:rPr>
        <w:t>bullous</w:t>
      </w:r>
      <w:proofErr w:type="spellEnd"/>
      <w:r w:rsidRPr="00C17D06">
        <w:rPr>
          <w:rFonts w:ascii="Century Schoolbook" w:hAnsi="Century Schoolbook"/>
        </w:rPr>
        <w:t xml:space="preserve"> lesions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Ulcerative lesions 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Ulcerative lesions II</w:t>
      </w:r>
    </w:p>
    <w:p w:rsidR="00DE6262" w:rsidRPr="00C17D06" w:rsidRDefault="00DE6262" w:rsidP="00DE6262">
      <w:pPr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Revision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0068BC" w:rsidRDefault="00DE6262" w:rsidP="00DE6262">
      <w:pPr>
        <w:jc w:val="both"/>
        <w:rPr>
          <w:rFonts w:ascii="Century Schoolbook" w:hAnsi="Century Schoolbook"/>
          <w:b/>
          <w:bCs/>
          <w:i/>
          <w:iCs/>
          <w:sz w:val="32"/>
        </w:rPr>
      </w:pPr>
      <w:r w:rsidRPr="000068BC">
        <w:rPr>
          <w:rFonts w:ascii="Century Schoolbook" w:hAnsi="Century Schoolbook"/>
          <w:b/>
          <w:bCs/>
          <w:i/>
          <w:iCs/>
          <w:sz w:val="32"/>
          <w:highlight w:val="yellow"/>
        </w:rPr>
        <w:t>Patient examination sessions: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Students will be </w:t>
      </w:r>
      <w:r w:rsidRPr="000068BC">
        <w:rPr>
          <w:rFonts w:ascii="Century Schoolbook" w:hAnsi="Century Schoolbook"/>
          <w:color w:val="FF0000"/>
        </w:rPr>
        <w:t xml:space="preserve">divided </w:t>
      </w:r>
      <w:r w:rsidRPr="00C17D06">
        <w:rPr>
          <w:rFonts w:ascii="Century Schoolbook" w:hAnsi="Century Schoolbook"/>
        </w:rPr>
        <w:t xml:space="preserve">into groups of </w:t>
      </w:r>
      <w:r w:rsidRPr="000068BC">
        <w:rPr>
          <w:rFonts w:ascii="Century Schoolbook" w:hAnsi="Century Schoolbook"/>
          <w:color w:val="FF0000"/>
        </w:rPr>
        <w:t xml:space="preserve">two </w:t>
      </w:r>
      <w:r w:rsidRPr="00C17D06">
        <w:rPr>
          <w:rFonts w:ascii="Century Schoolbook" w:hAnsi="Century Schoolbook"/>
        </w:rPr>
        <w:t xml:space="preserve">students. Each group will work on one patient. </w:t>
      </w:r>
      <w:r w:rsidRPr="000068BC">
        <w:rPr>
          <w:rFonts w:ascii="Century Schoolbook" w:hAnsi="Century Schoolbook"/>
          <w:color w:val="FF0000"/>
        </w:rPr>
        <w:t xml:space="preserve">One </w:t>
      </w:r>
      <w:r w:rsidRPr="00C17D06">
        <w:rPr>
          <w:rFonts w:ascii="Century Schoolbook" w:hAnsi="Century Schoolbook"/>
        </w:rPr>
        <w:t xml:space="preserve">of the students is expected to check the </w:t>
      </w:r>
      <w:r w:rsidRPr="000068BC">
        <w:rPr>
          <w:rFonts w:ascii="Century Schoolbook" w:hAnsi="Century Schoolbook"/>
          <w:color w:val="FF0000"/>
        </w:rPr>
        <w:t>general personal data</w:t>
      </w:r>
      <w:r w:rsidRPr="00C17D06">
        <w:rPr>
          <w:rFonts w:ascii="Century Schoolbook" w:hAnsi="Century Schoolbook"/>
        </w:rPr>
        <w:t xml:space="preserve">, </w:t>
      </w:r>
      <w:r w:rsidRPr="000068BC">
        <w:rPr>
          <w:rFonts w:ascii="Century Schoolbook" w:hAnsi="Century Schoolbook"/>
          <w:color w:val="FF0000"/>
        </w:rPr>
        <w:t>health questionnaire</w:t>
      </w:r>
      <w:r w:rsidRPr="00C17D06">
        <w:rPr>
          <w:rFonts w:ascii="Century Schoolbook" w:hAnsi="Century Schoolbook"/>
        </w:rPr>
        <w:t xml:space="preserve">, and </w:t>
      </w:r>
      <w:r w:rsidRPr="000068BC">
        <w:rPr>
          <w:rFonts w:ascii="Century Schoolbook" w:hAnsi="Century Schoolbook"/>
          <w:color w:val="FF0000"/>
        </w:rPr>
        <w:t>take the social,</w:t>
      </w:r>
      <w:r w:rsidRPr="00C17D06">
        <w:rPr>
          <w:rFonts w:ascii="Century Schoolbook" w:hAnsi="Century Schoolbook"/>
        </w:rPr>
        <w:t xml:space="preserve"> </w:t>
      </w:r>
      <w:r w:rsidRPr="000068BC">
        <w:rPr>
          <w:rFonts w:ascii="Century Schoolbook" w:hAnsi="Century Schoolbook"/>
          <w:color w:val="FF0000"/>
        </w:rPr>
        <w:t>dental and medical history</w:t>
      </w:r>
      <w:r w:rsidRPr="00C17D06">
        <w:rPr>
          <w:rFonts w:ascii="Century Schoolbook" w:hAnsi="Century Schoolbook"/>
        </w:rPr>
        <w:t xml:space="preserve">. The other student should perform </w:t>
      </w:r>
      <w:r w:rsidRPr="000068BC">
        <w:rPr>
          <w:rFonts w:ascii="Century Schoolbook" w:hAnsi="Century Schoolbook"/>
          <w:color w:val="FF0000"/>
        </w:rPr>
        <w:t xml:space="preserve">extra and intra-oral </w:t>
      </w:r>
      <w:r w:rsidRPr="00C17D06">
        <w:rPr>
          <w:rFonts w:ascii="Century Schoolbook" w:hAnsi="Century Schoolbook"/>
        </w:rPr>
        <w:t>examination. (The students should perform these 2 parts alternately every session). Having done that, both of them are expected to do charting, study the radiographs, and write a complete treatment plan. Then he or she</w:t>
      </w:r>
    </w:p>
    <w:p w:rsidR="00DE6262" w:rsidRPr="000068BC" w:rsidRDefault="00DE6262" w:rsidP="00DE6262">
      <w:pPr>
        <w:jc w:val="both"/>
        <w:rPr>
          <w:rFonts w:ascii="Century Schoolbook" w:hAnsi="Century Schoolbook"/>
          <w:color w:val="FF0000"/>
        </w:rPr>
      </w:pPr>
      <w:proofErr w:type="gramStart"/>
      <w:r w:rsidRPr="00C17D06">
        <w:rPr>
          <w:rFonts w:ascii="Century Schoolbook" w:hAnsi="Century Schoolbook"/>
        </w:rPr>
        <w:t>is</w:t>
      </w:r>
      <w:proofErr w:type="gramEnd"/>
      <w:r w:rsidRPr="00C17D06">
        <w:rPr>
          <w:rFonts w:ascii="Century Schoolbook" w:hAnsi="Century Schoolbook"/>
        </w:rPr>
        <w:t xml:space="preserve"> expected to call the instructor for final check-up and grading. </w:t>
      </w:r>
      <w:r w:rsidRPr="000068BC">
        <w:rPr>
          <w:rFonts w:ascii="Century Schoolbook" w:hAnsi="Century Schoolbook"/>
          <w:b/>
          <w:bCs/>
          <w:color w:val="FF0000"/>
          <w:u w:val="single"/>
        </w:rPr>
        <w:t>A student should never</w:t>
      </w:r>
      <w:r w:rsidRPr="000068BC">
        <w:rPr>
          <w:rFonts w:ascii="Century Schoolbook" w:hAnsi="Century Schoolbook"/>
          <w:color w:val="FF0000"/>
        </w:rPr>
        <w:t xml:space="preserve"> call t</w:t>
      </w:r>
      <w:r w:rsidRPr="000068BC">
        <w:rPr>
          <w:rFonts w:ascii="Century Schoolbook" w:hAnsi="Century Schoolbook"/>
          <w:color w:val="FF0000"/>
          <w:highlight w:val="yellow"/>
        </w:rPr>
        <w:t>he instructor</w:t>
      </w:r>
      <w:r w:rsidRPr="000068BC">
        <w:rPr>
          <w:rFonts w:ascii="Century Schoolbook" w:hAnsi="Century Schoolbook"/>
          <w:color w:val="FF0000"/>
        </w:rPr>
        <w:t xml:space="preserve"> unless all the paper work is done, otherwise the final grade will be affected. These papers include: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History including:</w:t>
      </w:r>
    </w:p>
    <w:p w:rsidR="00DE6262" w:rsidRPr="00C17D06" w:rsidRDefault="00DE6262" w:rsidP="00DE6262">
      <w:pPr>
        <w:numPr>
          <w:ilvl w:val="1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Patient's personal data</w:t>
      </w:r>
    </w:p>
    <w:p w:rsidR="00DE6262" w:rsidRPr="00C17D06" w:rsidRDefault="00DE6262" w:rsidP="00DE6262">
      <w:pPr>
        <w:numPr>
          <w:ilvl w:val="1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Health questionnaire</w:t>
      </w:r>
    </w:p>
    <w:p w:rsidR="00DE6262" w:rsidRPr="00C17D06" w:rsidRDefault="00DE6262" w:rsidP="00DE6262">
      <w:pPr>
        <w:numPr>
          <w:ilvl w:val="0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Examination including:</w:t>
      </w:r>
    </w:p>
    <w:p w:rsidR="00DE6262" w:rsidRPr="00C17D06" w:rsidRDefault="00DE6262" w:rsidP="00DE6262">
      <w:pPr>
        <w:numPr>
          <w:ilvl w:val="1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Extra and intra-oral examination</w:t>
      </w:r>
    </w:p>
    <w:p w:rsidR="00DE6262" w:rsidRPr="00C17D06" w:rsidRDefault="00DE6262" w:rsidP="00DE6262">
      <w:pPr>
        <w:numPr>
          <w:ilvl w:val="1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Charting form</w:t>
      </w:r>
    </w:p>
    <w:p w:rsidR="00DE6262" w:rsidRPr="00C17D06" w:rsidRDefault="00DE6262" w:rsidP="00DE6262">
      <w:pPr>
        <w:numPr>
          <w:ilvl w:val="1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Radiographs  &amp; laboratory investigation (where needed)</w:t>
      </w:r>
    </w:p>
    <w:p w:rsidR="00DE6262" w:rsidRPr="00C17D06" w:rsidRDefault="00DE6262" w:rsidP="00DE6262">
      <w:pPr>
        <w:numPr>
          <w:ilvl w:val="0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Problem list  &amp; treatment plan </w:t>
      </w:r>
    </w:p>
    <w:p w:rsidR="00DE6262" w:rsidRPr="00C17D06" w:rsidRDefault="00DE6262" w:rsidP="00DE6262">
      <w:pPr>
        <w:numPr>
          <w:ilvl w:val="0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Appointment form</w:t>
      </w:r>
    </w:p>
    <w:p w:rsidR="00DE6262" w:rsidRPr="00C17D06" w:rsidRDefault="00DE6262" w:rsidP="00DE6262">
      <w:pPr>
        <w:numPr>
          <w:ilvl w:val="0"/>
          <w:numId w:val="4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Evaluation form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5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If </w:t>
      </w:r>
      <w:r w:rsidRPr="003D166D">
        <w:rPr>
          <w:rFonts w:ascii="Century Schoolbook" w:hAnsi="Century Schoolbook"/>
          <w:color w:val="FF0000"/>
        </w:rPr>
        <w:t>laboratory investigation</w:t>
      </w:r>
      <w:r w:rsidRPr="00C17D06">
        <w:rPr>
          <w:rFonts w:ascii="Century Schoolbook" w:hAnsi="Century Schoolbook"/>
        </w:rPr>
        <w:t xml:space="preserve"> were needed, the assigned </w:t>
      </w:r>
      <w:r w:rsidRPr="003D166D">
        <w:rPr>
          <w:rFonts w:ascii="Century Schoolbook" w:hAnsi="Century Schoolbook"/>
          <w:color w:val="FF0000"/>
        </w:rPr>
        <w:t xml:space="preserve">faculty member </w:t>
      </w:r>
      <w:r w:rsidRPr="00C17D06">
        <w:rPr>
          <w:rFonts w:ascii="Century Schoolbook" w:hAnsi="Century Schoolbook"/>
        </w:rPr>
        <w:t xml:space="preserve">will help on writing the requests at </w:t>
      </w:r>
      <w:r w:rsidRPr="003D166D">
        <w:rPr>
          <w:rFonts w:ascii="Century Schoolbook" w:hAnsi="Century Schoolbook"/>
          <w:color w:val="FF0000"/>
        </w:rPr>
        <w:t>the end of the sessions</w:t>
      </w:r>
      <w:r w:rsidRPr="00C17D06">
        <w:rPr>
          <w:rFonts w:ascii="Century Schoolbook" w:hAnsi="Century Schoolbook"/>
        </w:rPr>
        <w:t xml:space="preserve">. </w:t>
      </w:r>
    </w:p>
    <w:p w:rsidR="00DE6262" w:rsidRPr="00C17D06" w:rsidRDefault="00DE6262" w:rsidP="00DE6262">
      <w:pPr>
        <w:numPr>
          <w:ilvl w:val="0"/>
          <w:numId w:val="5"/>
        </w:num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Student should also </w:t>
      </w:r>
      <w:r w:rsidRPr="003D166D">
        <w:rPr>
          <w:rFonts w:ascii="Century Schoolbook" w:hAnsi="Century Schoolbook"/>
          <w:color w:val="FF0000"/>
        </w:rPr>
        <w:t xml:space="preserve">follow </w:t>
      </w:r>
      <w:r w:rsidRPr="00C17D06">
        <w:rPr>
          <w:rFonts w:ascii="Century Schoolbook" w:hAnsi="Century Schoolbook"/>
        </w:rPr>
        <w:t>the instructions of the assigned supervisor whether to write directly in the file or in a separate paper.</w:t>
      </w:r>
    </w:p>
    <w:p w:rsidR="00E53DE5" w:rsidRPr="003D166D" w:rsidRDefault="00E53DE5" w:rsidP="00582DEE">
      <w:pPr>
        <w:numPr>
          <w:ilvl w:val="0"/>
          <w:numId w:val="5"/>
        </w:numPr>
        <w:jc w:val="both"/>
        <w:rPr>
          <w:rFonts w:ascii="Century Schoolbook" w:hAnsi="Century Schoolbook"/>
          <w:color w:val="FF0000"/>
        </w:rPr>
      </w:pPr>
      <w:r w:rsidRPr="00C17D06">
        <w:rPr>
          <w:rFonts w:ascii="Bookman Old Style" w:hAnsi="Bookman Old Style"/>
        </w:rPr>
        <w:t xml:space="preserve">Each student must have a patient every clinical session.  Total of </w:t>
      </w:r>
      <w:r w:rsidR="00582DEE">
        <w:rPr>
          <w:rFonts w:ascii="Bookman Old Style" w:hAnsi="Bookman Old Style" w:hint="cs"/>
          <w:color w:val="FF0000"/>
          <w:rtl/>
        </w:rPr>
        <w:t>7</w:t>
      </w:r>
      <w:r w:rsidRPr="003D166D">
        <w:rPr>
          <w:rFonts w:ascii="Bookman Old Style" w:hAnsi="Bookman Old Style"/>
          <w:color w:val="FF0000"/>
        </w:rPr>
        <w:t xml:space="preserve"> patients is the minimum requirement</w:t>
      </w:r>
      <w:r w:rsidRPr="003D166D">
        <w:rPr>
          <w:rFonts w:ascii="Century Schoolbook" w:hAnsi="Century Schoolbook"/>
          <w:color w:val="FF0000"/>
        </w:rPr>
        <w:t>s</w:t>
      </w:r>
    </w:p>
    <w:p w:rsidR="00E53DE5" w:rsidRPr="003D166D" w:rsidRDefault="00E53DE5" w:rsidP="00DE6262">
      <w:pPr>
        <w:numPr>
          <w:ilvl w:val="0"/>
          <w:numId w:val="5"/>
        </w:numPr>
        <w:jc w:val="both"/>
        <w:rPr>
          <w:rFonts w:ascii="Century Schoolbook" w:hAnsi="Century Schoolbook"/>
          <w:color w:val="FF0000"/>
        </w:rPr>
      </w:pPr>
    </w:p>
    <w:p w:rsidR="00DE6262" w:rsidRPr="003D166D" w:rsidRDefault="00DE6262" w:rsidP="00DE6262">
      <w:pPr>
        <w:jc w:val="both"/>
        <w:rPr>
          <w:rFonts w:ascii="Century Schoolbook" w:hAnsi="Century Schoolbook"/>
          <w:sz w:val="32"/>
        </w:rPr>
      </w:pPr>
    </w:p>
    <w:p w:rsidR="00DE6262" w:rsidRPr="003D166D" w:rsidRDefault="00DE6262" w:rsidP="00DE6262">
      <w:pPr>
        <w:jc w:val="both"/>
        <w:rPr>
          <w:rFonts w:ascii="Century Schoolbook" w:hAnsi="Century Schoolbook"/>
          <w:b/>
          <w:bCs/>
          <w:sz w:val="32"/>
        </w:rPr>
      </w:pPr>
      <w:r w:rsidRPr="003D166D">
        <w:rPr>
          <w:rFonts w:ascii="Century Schoolbook" w:hAnsi="Century Schoolbook"/>
          <w:b/>
          <w:bCs/>
          <w:sz w:val="32"/>
          <w:highlight w:val="yellow"/>
        </w:rPr>
        <w:t>Clinical Pathological Conference (CPC):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3D166D" w:rsidP="000C38EE">
      <w:pPr>
        <w:jc w:val="both"/>
        <w:rPr>
          <w:rFonts w:ascii="Century Schoolbook" w:hAnsi="Century Schoolbook"/>
        </w:rPr>
      </w:pPr>
      <w:r w:rsidRPr="003D166D">
        <w:rPr>
          <w:rFonts w:ascii="Century Schoolbook" w:hAnsi="Century Schoolbook"/>
          <w:color w:val="FF0000"/>
        </w:rPr>
        <w:t xml:space="preserve">Three </w:t>
      </w:r>
      <w:r w:rsidR="00DE6262" w:rsidRPr="003D166D">
        <w:rPr>
          <w:rFonts w:ascii="Century Schoolbook" w:hAnsi="Century Schoolbook"/>
          <w:color w:val="FF0000"/>
        </w:rPr>
        <w:t>(</w:t>
      </w:r>
      <w:r w:rsidR="000C38EE" w:rsidRPr="003D166D">
        <w:rPr>
          <w:rFonts w:ascii="Century Schoolbook" w:hAnsi="Century Schoolbook"/>
          <w:color w:val="FF0000"/>
        </w:rPr>
        <w:t>3</w:t>
      </w:r>
      <w:r w:rsidR="00DE6262" w:rsidRPr="003D166D">
        <w:rPr>
          <w:rFonts w:ascii="Century Schoolbook" w:hAnsi="Century Schoolbook"/>
          <w:color w:val="FF0000"/>
        </w:rPr>
        <w:t>)</w:t>
      </w:r>
      <w:r w:rsidR="00DE6262" w:rsidRPr="00C17D06">
        <w:rPr>
          <w:rFonts w:ascii="Century Schoolbook" w:hAnsi="Century Schoolbook"/>
        </w:rPr>
        <w:t xml:space="preserve"> CPC will be held during this course. The students will be given history of 5 to 10 cases. Slides of these cases such as (clinical, </w:t>
      </w:r>
      <w:r w:rsidR="00DE6262" w:rsidRPr="003D166D">
        <w:rPr>
          <w:rFonts w:ascii="Century Schoolbook" w:hAnsi="Century Schoolbook"/>
          <w:color w:val="FF0000"/>
        </w:rPr>
        <w:t>radiological, histopathological</w:t>
      </w:r>
      <w:proofErr w:type="gramStart"/>
      <w:r w:rsidR="00DE6262" w:rsidRPr="003D166D">
        <w:rPr>
          <w:rFonts w:ascii="Century Schoolbook" w:hAnsi="Century Schoolbook"/>
          <w:color w:val="FF0000"/>
        </w:rPr>
        <w:t>,...</w:t>
      </w:r>
      <w:proofErr w:type="gramEnd"/>
      <w:r w:rsidR="00DE6262" w:rsidRPr="003D166D">
        <w:rPr>
          <w:rFonts w:ascii="Century Schoolbook" w:hAnsi="Century Schoolbook"/>
          <w:color w:val="FF0000"/>
        </w:rPr>
        <w:t xml:space="preserve">etc) of different abnormalities involving the oral and </w:t>
      </w:r>
      <w:proofErr w:type="spellStart"/>
      <w:r w:rsidR="00DE6262" w:rsidRPr="003D166D">
        <w:rPr>
          <w:rFonts w:ascii="Century Schoolbook" w:hAnsi="Century Schoolbook"/>
          <w:color w:val="FF0000"/>
        </w:rPr>
        <w:t>paraoral</w:t>
      </w:r>
      <w:proofErr w:type="spellEnd"/>
      <w:r w:rsidR="00DE6262" w:rsidRPr="00C17D06">
        <w:rPr>
          <w:rFonts w:ascii="Century Schoolbook" w:hAnsi="Century Schoolbook"/>
        </w:rPr>
        <w:t xml:space="preserve"> </w:t>
      </w:r>
      <w:r w:rsidR="00DE6262" w:rsidRPr="003D166D">
        <w:rPr>
          <w:rFonts w:ascii="Century Schoolbook" w:hAnsi="Century Schoolbook"/>
          <w:color w:val="FF0000"/>
        </w:rPr>
        <w:t>regions</w:t>
      </w:r>
      <w:r w:rsidR="00DE6262" w:rsidRPr="00C17D06">
        <w:rPr>
          <w:rFonts w:ascii="Century Schoolbook" w:hAnsi="Century Schoolbook"/>
        </w:rPr>
        <w:t xml:space="preserve"> will be shown. The students are expected to give a diagnosis or a differential diagnosis of </w:t>
      </w:r>
      <w:r w:rsidR="000C38EE" w:rsidRPr="00C17D06">
        <w:rPr>
          <w:rFonts w:ascii="Century Schoolbook" w:hAnsi="Century Schoolbook"/>
        </w:rPr>
        <w:t>each case.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3D166D" w:rsidRDefault="00DE6262" w:rsidP="00DE6262">
      <w:pPr>
        <w:jc w:val="both"/>
        <w:rPr>
          <w:rFonts w:ascii="Century Schoolbook" w:hAnsi="Century Schoolbook"/>
          <w:b/>
          <w:bCs/>
          <w:color w:val="FF0000"/>
          <w:sz w:val="40"/>
        </w:rPr>
      </w:pPr>
      <w:r w:rsidRPr="003D166D">
        <w:rPr>
          <w:rFonts w:ascii="Century Schoolbook" w:hAnsi="Century Schoolbook"/>
          <w:b/>
          <w:bCs/>
          <w:color w:val="FF0000"/>
          <w:sz w:val="40"/>
          <w:highlight w:val="yellow"/>
        </w:rPr>
        <w:t>Case Study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0C38EE" w:rsidP="00DE6262">
      <w:pPr>
        <w:jc w:val="both"/>
        <w:rPr>
          <w:rFonts w:ascii="Century Schoolbook" w:hAnsi="Century Schoolbook"/>
        </w:rPr>
      </w:pPr>
      <w:r w:rsidRPr="003D166D">
        <w:rPr>
          <w:rFonts w:ascii="Century Schoolbook" w:hAnsi="Century Schoolbook"/>
          <w:color w:val="FF0000"/>
        </w:rPr>
        <w:t>A</w:t>
      </w:r>
      <w:r w:rsidR="003D166D" w:rsidRPr="003D166D">
        <w:rPr>
          <w:rFonts w:ascii="Century Schoolbook" w:hAnsi="Century Schoolbook"/>
          <w:color w:val="FF0000"/>
        </w:rPr>
        <w:t xml:space="preserve"> </w:t>
      </w:r>
      <w:r w:rsidRPr="003D166D">
        <w:rPr>
          <w:rFonts w:ascii="Century Schoolbook" w:hAnsi="Century Schoolbook"/>
          <w:color w:val="FF0000"/>
        </w:rPr>
        <w:t>-</w:t>
      </w:r>
      <w:r w:rsidR="00DE6262" w:rsidRPr="003D166D">
        <w:rPr>
          <w:rFonts w:ascii="Century Schoolbook" w:hAnsi="Century Schoolbook"/>
          <w:color w:val="FF0000"/>
        </w:rPr>
        <w:t xml:space="preserve">Patient's </w:t>
      </w:r>
      <w:r w:rsidR="00DE6262" w:rsidRPr="00C17D06">
        <w:rPr>
          <w:rFonts w:ascii="Century Schoolbook" w:hAnsi="Century Schoolbook"/>
        </w:rPr>
        <w:t xml:space="preserve">complaints, detailed dental and medical history, findings on examination together with supplemental laboratory results will be presented to students. Medical and /or histopathologic slides will be provided. The class will be divided into groups of </w:t>
      </w:r>
      <w:r w:rsidR="00DE6262" w:rsidRPr="003D166D">
        <w:rPr>
          <w:rFonts w:ascii="Century Schoolbook" w:hAnsi="Century Schoolbook"/>
          <w:color w:val="FF0000"/>
        </w:rPr>
        <w:t>four students each</w:t>
      </w:r>
      <w:r w:rsidR="00DE6262" w:rsidRPr="00C17D06">
        <w:rPr>
          <w:rFonts w:ascii="Century Schoolbook" w:hAnsi="Century Schoolbook"/>
        </w:rPr>
        <w:t>. A period of few weeks will be given to allow students to study the case, review books, consult faculty members or even check on media to reach a diagnosis. Equal effort in preparation and presentation is expected from all members of the group. Discussion will take place afterwards.</w:t>
      </w:r>
    </w:p>
    <w:p w:rsidR="000C38EE" w:rsidRPr="00C17D06" w:rsidRDefault="000C38EE" w:rsidP="00DE6262">
      <w:pPr>
        <w:jc w:val="both"/>
        <w:rPr>
          <w:rFonts w:ascii="Century Schoolbook" w:hAnsi="Century Schoolbook"/>
        </w:rPr>
      </w:pPr>
    </w:p>
    <w:p w:rsidR="000C38EE" w:rsidRPr="003D166D" w:rsidRDefault="000C38EE" w:rsidP="00DE6262">
      <w:pPr>
        <w:jc w:val="both"/>
        <w:rPr>
          <w:rFonts w:ascii="Century Schoolbook" w:hAnsi="Century Schoolbook"/>
          <w:color w:val="FF0000"/>
          <w:sz w:val="28"/>
        </w:rPr>
      </w:pPr>
      <w:r w:rsidRPr="003D166D">
        <w:rPr>
          <w:rFonts w:ascii="Century Schoolbook" w:hAnsi="Century Schoolbook"/>
          <w:color w:val="FF0000"/>
          <w:sz w:val="28"/>
        </w:rPr>
        <w:t>B</w:t>
      </w:r>
      <w:r w:rsidR="003D166D" w:rsidRPr="003D166D">
        <w:rPr>
          <w:rFonts w:ascii="Century Schoolbook" w:hAnsi="Century Schoolbook"/>
          <w:color w:val="FF0000"/>
          <w:sz w:val="28"/>
        </w:rPr>
        <w:t xml:space="preserve"> </w:t>
      </w:r>
      <w:r w:rsidRPr="003D166D">
        <w:rPr>
          <w:rFonts w:ascii="Century Schoolbook" w:hAnsi="Century Schoolbook"/>
          <w:color w:val="FF0000"/>
          <w:sz w:val="28"/>
        </w:rPr>
        <w:t xml:space="preserve">- Seminars </w:t>
      </w:r>
    </w:p>
    <w:p w:rsidR="000C38EE" w:rsidRPr="00C17D06" w:rsidRDefault="000C38EE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 Each groups of students should present an update articles related to the case </w:t>
      </w:r>
      <w:proofErr w:type="gramStart"/>
      <w:r w:rsidRPr="00C17D06">
        <w:rPr>
          <w:rFonts w:ascii="Century Schoolbook" w:hAnsi="Century Schoolbook"/>
        </w:rPr>
        <w:t>study .</w:t>
      </w:r>
      <w:proofErr w:type="gramEnd"/>
    </w:p>
    <w:p w:rsidR="00DE6262" w:rsidRPr="00C17D06" w:rsidRDefault="00DE6262" w:rsidP="00DE6262">
      <w:pPr>
        <w:jc w:val="both"/>
        <w:rPr>
          <w:rFonts w:ascii="Century Schoolbook" w:hAnsi="Century Schoolbook"/>
          <w:b/>
          <w:u w:val="single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  <w:b/>
          <w:u w:val="single"/>
        </w:rPr>
        <w:t>Recommended Readings: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Clinical Outline of Oral Pathology: Diagnosis and Treatment :</w:t>
      </w:r>
    </w:p>
    <w:p w:rsidR="00DE6262" w:rsidRPr="00C17D06" w:rsidRDefault="00DE6262" w:rsidP="00DE6262">
      <w:pPr>
        <w:ind w:left="468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L.R. </w:t>
      </w:r>
      <w:proofErr w:type="spellStart"/>
      <w:r w:rsidRPr="00C17D06">
        <w:rPr>
          <w:rFonts w:ascii="Century Schoolbook" w:hAnsi="Century Schoolbook"/>
        </w:rPr>
        <w:t>Eversole</w:t>
      </w:r>
      <w:proofErr w:type="spellEnd"/>
      <w:r w:rsidRPr="00C17D06">
        <w:rPr>
          <w:rFonts w:ascii="Century Schoolbook" w:hAnsi="Century Schoolbook"/>
        </w:rPr>
        <w:t xml:space="preserve"> (textbook), </w:t>
      </w:r>
    </w:p>
    <w:p w:rsidR="00DE6262" w:rsidRPr="00C17D06" w:rsidRDefault="00DE6262" w:rsidP="00DE6262">
      <w:pPr>
        <w:ind w:left="468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Third edition, </w:t>
      </w:r>
    </w:p>
    <w:p w:rsidR="00DE6262" w:rsidRPr="00C17D06" w:rsidRDefault="00DE6262" w:rsidP="00DE6262">
      <w:pPr>
        <w:ind w:left="468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Lea &amp; </w:t>
      </w:r>
      <w:proofErr w:type="spellStart"/>
      <w:r w:rsidRPr="00C17D06">
        <w:rPr>
          <w:rFonts w:ascii="Century Schoolbook" w:hAnsi="Century Schoolbook"/>
        </w:rPr>
        <w:t>Febiger</w:t>
      </w:r>
      <w:proofErr w:type="spellEnd"/>
      <w:r w:rsidRPr="00C17D06">
        <w:rPr>
          <w:rFonts w:ascii="Century Schoolbook" w:hAnsi="Century Schoolbook"/>
        </w:rPr>
        <w:t>, USA.</w:t>
      </w:r>
    </w:p>
    <w:p w:rsidR="00DE6262" w:rsidRPr="00C17D06" w:rsidRDefault="00DE6262" w:rsidP="00DE6262">
      <w:pPr>
        <w:ind w:left="4680"/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Principles of Oral Diagnosis: Gary C. Coleman </w:t>
      </w:r>
    </w:p>
    <w:p w:rsidR="00DE6262" w:rsidRPr="00C17D06" w:rsidRDefault="00DE6262" w:rsidP="00DE6262">
      <w:pPr>
        <w:ind w:left="342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          John F. Nelson </w:t>
      </w:r>
    </w:p>
    <w:p w:rsidR="00DE6262" w:rsidRPr="00C17D06" w:rsidRDefault="00DE6262" w:rsidP="00DE6262">
      <w:pPr>
        <w:ind w:left="342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         1</w:t>
      </w:r>
      <w:r w:rsidRPr="00C17D06">
        <w:rPr>
          <w:rFonts w:ascii="Century Schoolbook" w:hAnsi="Century Schoolbook"/>
          <w:vertAlign w:val="superscript"/>
        </w:rPr>
        <w:t>st</w:t>
      </w:r>
      <w:r w:rsidRPr="00C17D06">
        <w:rPr>
          <w:rFonts w:ascii="Century Schoolbook" w:hAnsi="Century Schoolbook"/>
        </w:rPr>
        <w:t xml:space="preserve"> Ed (1993)</w:t>
      </w:r>
    </w:p>
    <w:p w:rsidR="00DE6262" w:rsidRPr="00C17D06" w:rsidRDefault="00DE6262" w:rsidP="00DE6262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Differential Diagnosis of Oral Lesions by Wood and </w:t>
      </w:r>
      <w:proofErr w:type="spellStart"/>
      <w:r w:rsidRPr="00C17D06">
        <w:rPr>
          <w:rFonts w:ascii="Century Schoolbook" w:hAnsi="Century Schoolbook"/>
        </w:rPr>
        <w:t>Goaz</w:t>
      </w:r>
      <w:proofErr w:type="spellEnd"/>
      <w:r w:rsidRPr="00C17D06">
        <w:rPr>
          <w:rFonts w:ascii="Century Schoolbook" w:hAnsi="Century Schoolbook"/>
        </w:rPr>
        <w:t>, (reference book).</w:t>
      </w:r>
    </w:p>
    <w:p w:rsidR="00DE6262" w:rsidRPr="00C17D06" w:rsidRDefault="00DE6262" w:rsidP="00DE6262">
      <w:pPr>
        <w:ind w:left="2880" w:firstLine="72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      C. V. Mosby Company, </w:t>
      </w:r>
    </w:p>
    <w:p w:rsidR="00DE6262" w:rsidRPr="00C17D06" w:rsidRDefault="00DE6262" w:rsidP="00DE6262">
      <w:pPr>
        <w:ind w:left="2880" w:firstLine="720"/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 xml:space="preserve">      </w:t>
      </w:r>
      <w:proofErr w:type="gramStart"/>
      <w:r w:rsidRPr="00C17D06">
        <w:rPr>
          <w:rFonts w:ascii="Century Schoolbook" w:hAnsi="Century Schoolbook"/>
        </w:rPr>
        <w:t>Fourth edition.</w:t>
      </w:r>
      <w:proofErr w:type="gramEnd"/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760CEE" w:rsidRDefault="00DE6262" w:rsidP="00DE6262">
      <w:pPr>
        <w:jc w:val="both"/>
        <w:rPr>
          <w:rFonts w:ascii="Century Schoolbook" w:hAnsi="Century Schoolbook"/>
          <w:sz w:val="40"/>
        </w:rPr>
      </w:pPr>
      <w:r w:rsidRPr="00760CEE">
        <w:rPr>
          <w:rFonts w:ascii="Century Schoolbook" w:hAnsi="Century Schoolbook"/>
          <w:b/>
          <w:sz w:val="40"/>
          <w:highlight w:val="yellow"/>
          <w:u w:val="single"/>
        </w:rPr>
        <w:t>Examinations &amp; Grading</w:t>
      </w:r>
      <w:r w:rsidRPr="00760CEE">
        <w:rPr>
          <w:rFonts w:ascii="Century Schoolbook" w:hAnsi="Century Schoolbook"/>
          <w:sz w:val="40"/>
          <w:highlight w:val="yellow"/>
        </w:rPr>
        <w:t>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  <w:r w:rsidRPr="00C17D06">
        <w:rPr>
          <w:rFonts w:ascii="Century Schoolbook" w:hAnsi="Century Schoolbook"/>
        </w:rPr>
        <w:t>Grading will be as follows:</w:t>
      </w:r>
    </w:p>
    <w:p w:rsidR="00DE6262" w:rsidRPr="00C17D06" w:rsidRDefault="00DE6262" w:rsidP="00DE6262">
      <w:pPr>
        <w:jc w:val="both"/>
        <w:rPr>
          <w:rFonts w:ascii="Century Schoolbook" w:hAnsi="Century Schoolbook"/>
        </w:rPr>
      </w:pPr>
    </w:p>
    <w:p w:rsidR="00DE6262" w:rsidRPr="00760CEE" w:rsidRDefault="00DE6262" w:rsidP="00DE6262">
      <w:pPr>
        <w:jc w:val="both"/>
        <w:rPr>
          <w:rFonts w:ascii="Century Schoolbook" w:hAnsi="Century Schoolbook"/>
          <w:color w:val="FF0000"/>
        </w:rPr>
      </w:pPr>
      <w:proofErr w:type="gramStart"/>
      <w:r w:rsidRPr="00760CEE">
        <w:rPr>
          <w:rFonts w:ascii="Century Schoolbook" w:hAnsi="Century Schoolbook"/>
          <w:color w:val="FF0000"/>
        </w:rPr>
        <w:t>1</w:t>
      </w:r>
      <w:r w:rsidRPr="00760CEE">
        <w:rPr>
          <w:rFonts w:ascii="Century Schoolbook" w:hAnsi="Century Schoolbook"/>
          <w:color w:val="FF0000"/>
          <w:vertAlign w:val="superscript"/>
        </w:rPr>
        <w:t>st</w:t>
      </w:r>
      <w:r w:rsidRPr="00760CEE">
        <w:rPr>
          <w:rFonts w:ascii="Century Schoolbook" w:hAnsi="Century Schoolbook"/>
          <w:color w:val="FF0000"/>
        </w:rPr>
        <w:t xml:space="preserve">  Assessment</w:t>
      </w:r>
      <w:proofErr w:type="gramEnd"/>
      <w:r w:rsidRPr="00760CEE">
        <w:rPr>
          <w:rFonts w:ascii="Century Schoolbook" w:hAnsi="Century Schoolbook"/>
          <w:color w:val="FF0000"/>
        </w:rPr>
        <w:t xml:space="preserve"> Exam </w:t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  <w:t>10 degrees</w:t>
      </w:r>
    </w:p>
    <w:p w:rsidR="00DE6262" w:rsidRPr="00760CEE" w:rsidRDefault="00DE6262" w:rsidP="00DE6262">
      <w:pPr>
        <w:jc w:val="both"/>
        <w:rPr>
          <w:rFonts w:ascii="Century Schoolbook" w:hAnsi="Century Schoolbook"/>
          <w:color w:val="FF0000"/>
        </w:rPr>
      </w:pPr>
      <w:proofErr w:type="gramStart"/>
      <w:r w:rsidRPr="00760CEE">
        <w:rPr>
          <w:rFonts w:ascii="Century Schoolbook" w:hAnsi="Century Schoolbook"/>
          <w:color w:val="FF0000"/>
        </w:rPr>
        <w:t>2</w:t>
      </w:r>
      <w:r w:rsidRPr="00760CEE">
        <w:rPr>
          <w:rFonts w:ascii="Century Schoolbook" w:hAnsi="Century Schoolbook"/>
          <w:color w:val="FF0000"/>
          <w:vertAlign w:val="superscript"/>
        </w:rPr>
        <w:t>nd</w:t>
      </w:r>
      <w:r w:rsidRPr="00760CEE">
        <w:rPr>
          <w:rFonts w:ascii="Century Schoolbook" w:hAnsi="Century Schoolbook"/>
          <w:color w:val="FF0000"/>
        </w:rPr>
        <w:t xml:space="preserve">  Assessment</w:t>
      </w:r>
      <w:proofErr w:type="gramEnd"/>
      <w:r w:rsidRPr="00760CEE">
        <w:rPr>
          <w:rFonts w:ascii="Century Schoolbook" w:hAnsi="Century Schoolbook"/>
          <w:color w:val="FF0000"/>
        </w:rPr>
        <w:t xml:space="preserve"> Exam </w:t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  <w:t>10 degrees</w:t>
      </w:r>
    </w:p>
    <w:p w:rsidR="00DE6262" w:rsidRPr="00760CEE" w:rsidRDefault="00DE6262" w:rsidP="00DE6262">
      <w:pPr>
        <w:jc w:val="both"/>
        <w:rPr>
          <w:rFonts w:ascii="Century Schoolbook" w:hAnsi="Century Schoolbook"/>
          <w:color w:val="FF0000"/>
        </w:rPr>
      </w:pPr>
      <w:r w:rsidRPr="00760CEE">
        <w:rPr>
          <w:rFonts w:ascii="Century Schoolbook" w:hAnsi="Century Schoolbook"/>
          <w:color w:val="FF0000"/>
        </w:rPr>
        <w:t xml:space="preserve">Clinical Performance </w:t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  <w:t>15 degrees</w:t>
      </w:r>
    </w:p>
    <w:p w:rsidR="00DE6262" w:rsidRPr="00760CEE" w:rsidRDefault="00DE6262" w:rsidP="00B774A0">
      <w:pPr>
        <w:jc w:val="both"/>
        <w:rPr>
          <w:rFonts w:ascii="Century Schoolbook" w:hAnsi="Century Schoolbook"/>
          <w:color w:val="FF0000"/>
        </w:rPr>
      </w:pPr>
      <w:proofErr w:type="spellStart"/>
      <w:r w:rsidRPr="00760CEE">
        <w:rPr>
          <w:rFonts w:ascii="Century Schoolbook" w:hAnsi="Century Schoolbook"/>
          <w:color w:val="FF0000"/>
        </w:rPr>
        <w:t>Clinicopathologic</w:t>
      </w:r>
      <w:proofErr w:type="spellEnd"/>
      <w:r w:rsidRPr="00760CEE">
        <w:rPr>
          <w:rFonts w:ascii="Century Schoolbook" w:hAnsi="Century Schoolbook"/>
          <w:color w:val="FF0000"/>
        </w:rPr>
        <w:t xml:space="preserve"> Conferences (CPC) </w:t>
      </w:r>
      <w:r w:rsidRPr="00760CEE">
        <w:rPr>
          <w:rFonts w:ascii="Century Schoolbook" w:hAnsi="Century Schoolbook"/>
          <w:color w:val="FF0000"/>
        </w:rPr>
        <w:tab/>
        <w:t>1</w:t>
      </w:r>
      <w:r w:rsidR="00B774A0" w:rsidRPr="00760CEE">
        <w:rPr>
          <w:rFonts w:ascii="Century Schoolbook" w:hAnsi="Century Schoolbook"/>
          <w:color w:val="FF0000"/>
        </w:rPr>
        <w:t>5</w:t>
      </w:r>
      <w:r w:rsidRPr="00760CEE">
        <w:rPr>
          <w:rFonts w:ascii="Century Schoolbook" w:hAnsi="Century Schoolbook"/>
          <w:color w:val="FF0000"/>
        </w:rPr>
        <w:t xml:space="preserve"> degrees</w:t>
      </w:r>
    </w:p>
    <w:p w:rsidR="005A4C54" w:rsidRDefault="005A4C54" w:rsidP="005A4C54">
      <w:pPr>
        <w:jc w:val="both"/>
        <w:rPr>
          <w:rFonts w:ascii="Century Schoolbook" w:hAnsi="Century Schoolbook"/>
          <w:color w:val="FF0000"/>
        </w:rPr>
      </w:pPr>
      <w:r w:rsidRPr="00760CEE">
        <w:rPr>
          <w:rFonts w:ascii="Century Schoolbook" w:hAnsi="Century Schoolbook"/>
          <w:color w:val="FF0000"/>
        </w:rPr>
        <w:t xml:space="preserve"> </w:t>
      </w:r>
      <w:r w:rsidR="001443BE" w:rsidRPr="00760CEE">
        <w:rPr>
          <w:rFonts w:ascii="Century Schoolbook" w:hAnsi="Century Schoolbook"/>
          <w:color w:val="FF0000"/>
        </w:rPr>
        <w:t>(</w:t>
      </w:r>
      <w:r w:rsidRPr="00760CEE">
        <w:rPr>
          <w:rFonts w:ascii="Century Schoolbook" w:hAnsi="Century Schoolbook"/>
          <w:color w:val="FF0000"/>
        </w:rPr>
        <w:t>Case Study +</w:t>
      </w:r>
      <w:proofErr w:type="gramStart"/>
      <w:r w:rsidR="001443BE" w:rsidRPr="00760CEE">
        <w:rPr>
          <w:rFonts w:ascii="Century Schoolbook" w:hAnsi="Century Schoolbook"/>
          <w:color w:val="FF0000"/>
        </w:rPr>
        <w:t>activity ,</w:t>
      </w:r>
      <w:proofErr w:type="gramEnd"/>
    </w:p>
    <w:p w:rsidR="00DE6262" w:rsidRPr="00760CEE" w:rsidRDefault="001443BE" w:rsidP="005A4C54">
      <w:pPr>
        <w:jc w:val="both"/>
        <w:rPr>
          <w:rFonts w:ascii="Century Schoolbook" w:hAnsi="Century Schoolbook"/>
          <w:color w:val="FF0000"/>
        </w:rPr>
      </w:pPr>
      <w:r w:rsidRPr="00760CEE">
        <w:rPr>
          <w:rFonts w:ascii="Century Schoolbook" w:hAnsi="Century Schoolbook"/>
          <w:color w:val="FF0000"/>
        </w:rPr>
        <w:t xml:space="preserve">Unscheduled </w:t>
      </w:r>
      <w:proofErr w:type="spellStart"/>
      <w:proofErr w:type="gramStart"/>
      <w:r w:rsidRPr="00760CEE">
        <w:rPr>
          <w:rFonts w:ascii="Century Schoolbook" w:hAnsi="Century Schoolbook"/>
          <w:color w:val="FF0000"/>
        </w:rPr>
        <w:t>quizze</w:t>
      </w:r>
      <w:proofErr w:type="spellEnd"/>
      <w:r w:rsidRPr="00760CEE">
        <w:rPr>
          <w:rFonts w:ascii="Century Schoolbook" w:hAnsi="Century Schoolbook"/>
          <w:color w:val="FF0000"/>
        </w:rPr>
        <w:t xml:space="preserve"> )</w:t>
      </w:r>
      <w:proofErr w:type="gramEnd"/>
      <w:r w:rsidRPr="00760CEE">
        <w:rPr>
          <w:rFonts w:ascii="Century Schoolbook" w:hAnsi="Century Schoolbook"/>
          <w:color w:val="FF0000"/>
        </w:rPr>
        <w:t xml:space="preserve">            </w:t>
      </w:r>
      <w:r w:rsidR="005A4C54">
        <w:rPr>
          <w:rFonts w:ascii="Century Schoolbook" w:hAnsi="Century Schoolbook"/>
          <w:color w:val="FF0000"/>
        </w:rPr>
        <w:t xml:space="preserve">               </w:t>
      </w:r>
      <w:r w:rsidRPr="00760CEE">
        <w:rPr>
          <w:rFonts w:ascii="Century Schoolbook" w:hAnsi="Century Schoolbook"/>
          <w:color w:val="FF0000"/>
        </w:rPr>
        <w:t xml:space="preserve"> 10 degrees</w:t>
      </w:r>
    </w:p>
    <w:p w:rsidR="00DE6262" w:rsidRPr="00760CEE" w:rsidRDefault="00DE6262" w:rsidP="00D167AE">
      <w:pPr>
        <w:jc w:val="both"/>
        <w:rPr>
          <w:rFonts w:ascii="Century Schoolbook" w:hAnsi="Century Schoolbook"/>
          <w:color w:val="FF0000"/>
        </w:rPr>
      </w:pPr>
      <w:r w:rsidRPr="00760CEE">
        <w:rPr>
          <w:rFonts w:ascii="Century Schoolbook" w:hAnsi="Century Schoolbook"/>
          <w:color w:val="FF0000"/>
        </w:rPr>
        <w:t xml:space="preserve">Final Examination </w:t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</w:r>
      <w:r w:rsidRPr="00760CEE">
        <w:rPr>
          <w:rFonts w:ascii="Century Schoolbook" w:hAnsi="Century Schoolbook"/>
          <w:color w:val="FF0000"/>
        </w:rPr>
        <w:tab/>
        <w:t>4</w:t>
      </w:r>
      <w:r w:rsidR="00D167AE" w:rsidRPr="00760CEE">
        <w:rPr>
          <w:rFonts w:ascii="Century Schoolbook" w:hAnsi="Century Schoolbook"/>
          <w:color w:val="FF0000"/>
        </w:rPr>
        <w:t>0</w:t>
      </w:r>
      <w:r w:rsidRPr="00760CEE">
        <w:rPr>
          <w:rFonts w:ascii="Century Schoolbook" w:hAnsi="Century Schoolbook"/>
          <w:color w:val="FF0000"/>
        </w:rPr>
        <w:t>degrees</w:t>
      </w:r>
    </w:p>
    <w:p w:rsidR="00DE6262" w:rsidRPr="00760CEE" w:rsidRDefault="005A4C54" w:rsidP="00DE6262">
      <w:pPr>
        <w:jc w:val="bot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Total                                                        100</w:t>
      </w:r>
    </w:p>
    <w:p w:rsidR="00DE6262" w:rsidRPr="00760CEE" w:rsidRDefault="00DE6262" w:rsidP="00DE6262">
      <w:pPr>
        <w:jc w:val="both"/>
        <w:rPr>
          <w:rFonts w:ascii="Century Schoolbook" w:hAnsi="Century Schoolbook"/>
          <w:color w:val="FF0000"/>
        </w:rPr>
      </w:pPr>
    </w:p>
    <w:p w:rsidR="00EC3BF1" w:rsidRPr="00760CEE" w:rsidRDefault="00DE6262" w:rsidP="00DE6262">
      <w:pPr>
        <w:rPr>
          <w:color w:val="FF0000"/>
        </w:rPr>
      </w:pPr>
      <w:r w:rsidRPr="00760CEE">
        <w:rPr>
          <w:rFonts w:ascii="Century Schoolbook" w:hAnsi="Century Schoolbook"/>
          <w:b/>
          <w:bCs/>
          <w:shadow/>
          <w:color w:val="FF0000"/>
        </w:rPr>
        <w:br w:type="page"/>
      </w:r>
    </w:p>
    <w:sectPr w:rsidR="00EC3BF1" w:rsidRPr="00760CEE" w:rsidSect="00384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A8"/>
    <w:multiLevelType w:val="hybridMultilevel"/>
    <w:tmpl w:val="EAA8D1A6"/>
    <w:lvl w:ilvl="0" w:tplc="6CDE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D2444"/>
    <w:multiLevelType w:val="hybridMultilevel"/>
    <w:tmpl w:val="E8CA3598"/>
    <w:lvl w:ilvl="0" w:tplc="DECE41EA">
      <w:start w:val="1"/>
      <w:numFmt w:val="bullet"/>
      <w:lvlText w:val=""/>
      <w:lvlJc w:val="left"/>
      <w:pPr>
        <w:tabs>
          <w:tab w:val="num" w:pos="204"/>
        </w:tabs>
        <w:ind w:left="0" w:firstLine="2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A2B34"/>
    <w:multiLevelType w:val="hybridMultilevel"/>
    <w:tmpl w:val="706C4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30480"/>
    <w:multiLevelType w:val="hybridMultilevel"/>
    <w:tmpl w:val="C9A8EAD8"/>
    <w:lvl w:ilvl="0" w:tplc="08090005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9138F"/>
    <w:multiLevelType w:val="hybridMultilevel"/>
    <w:tmpl w:val="147AFAF0"/>
    <w:lvl w:ilvl="0" w:tplc="07DCD96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A0F94"/>
    <w:multiLevelType w:val="hybridMultilevel"/>
    <w:tmpl w:val="389E7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262"/>
    <w:rsid w:val="000068BC"/>
    <w:rsid w:val="000C38EE"/>
    <w:rsid w:val="000D6CC8"/>
    <w:rsid w:val="00130009"/>
    <w:rsid w:val="001443BE"/>
    <w:rsid w:val="00384B91"/>
    <w:rsid w:val="003D166D"/>
    <w:rsid w:val="00582DEE"/>
    <w:rsid w:val="005A4C54"/>
    <w:rsid w:val="00622CC8"/>
    <w:rsid w:val="00730277"/>
    <w:rsid w:val="00760CEE"/>
    <w:rsid w:val="008627FC"/>
    <w:rsid w:val="00892BED"/>
    <w:rsid w:val="008E7040"/>
    <w:rsid w:val="008F09B6"/>
    <w:rsid w:val="00992895"/>
    <w:rsid w:val="00995DD1"/>
    <w:rsid w:val="009E786C"/>
    <w:rsid w:val="00AF1DEA"/>
    <w:rsid w:val="00B774A0"/>
    <w:rsid w:val="00C17D06"/>
    <w:rsid w:val="00C306FD"/>
    <w:rsid w:val="00C84373"/>
    <w:rsid w:val="00D167AE"/>
    <w:rsid w:val="00DE2899"/>
    <w:rsid w:val="00DE6262"/>
    <w:rsid w:val="00E53DE5"/>
    <w:rsid w:val="00EB564D"/>
    <w:rsid w:val="00EE3FDA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</dc:creator>
  <cp:lastModifiedBy>Admin</cp:lastModifiedBy>
  <cp:revision>21</cp:revision>
  <dcterms:created xsi:type="dcterms:W3CDTF">2008-09-21T13:10:00Z</dcterms:created>
  <dcterms:modified xsi:type="dcterms:W3CDTF">2014-09-02T10:51:00Z</dcterms:modified>
</cp:coreProperties>
</file>