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433504413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AC739B" w:rsidRDefault="00AC739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68E0A41" wp14:editId="422C68F5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259225</wp:posOffset>
                    </wp:positionV>
                    <wp:extent cx="7363460" cy="9580209"/>
                    <wp:effectExtent l="0" t="0" r="27940" b="21590"/>
                    <wp:wrapNone/>
                    <wp:docPr id="24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363460" cy="9580209"/>
                              <a:chOff x="316" y="334"/>
                              <a:chExt cx="11608" cy="15099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34"/>
                                <a:ext cx="11608" cy="15099"/>
                                <a:chOff x="321" y="334"/>
                                <a:chExt cx="11600" cy="15096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334"/>
                                  <a:ext cx="11582" cy="15096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3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rtl/>
                                      </w:rPr>
                                      <w:alias w:val="العنوان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80"/>
                                            <w:szCs w:val="80"/>
                                            <w:rtl/>
                                          </w:rPr>
                                          <w:t>محاسبة الضريبة و الزكاة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:rtl/>
                                      </w:rPr>
                                      <w:alias w:val="عنوان فرعي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40"/>
                                            <w:szCs w:val="40"/>
                                            <w:rtl/>
                                          </w:rPr>
                                          <w:t>التعليم التعاوني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لخيص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503461" w:rsidP="00503461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 xml:space="preserve">مقدمة عن التعليم التعاوني , تقييم و </w:t>
                                        </w:r>
                                        <w:r w:rsidR="006362B9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تقسيم المجموعات</w:t>
                                        </w:r>
                                        <w:r w:rsidR="00AC739B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, أعمال الطالبات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57200" tIns="1371600" rIns="2286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:rtl/>
                                      </w:rPr>
                                      <w:alias w:val="السنة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Pr="00AC739B" w:rsidRDefault="00AC739B" w:rsidP="0035665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143</w:t>
                                        </w:r>
                                        <w:r w:rsidR="0035665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6</w:t>
                                        </w: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/ 201</w:t>
                                        </w:r>
                                        <w:r w:rsidR="0035665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كاتب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أضوى عبدالرحمن النعيم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شركة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جامعة الملك سعود / قسم المحاسبة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اريخ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/MM/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Default="0035665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1436/ 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20.4pt;width:579.8pt;height:754.35pt;flip:x;z-index:251659264;mso-position-horizontal:center;mso-position-horizontal-relative:page;mso-position-vertical-relative:page" coordorigin="316,334" coordsize="11608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xS6wcAAMU+AAAOAAAAZHJzL2Uyb0RvYy54bWzsW91u2zYUvh+wdxB071rUv406ReKfbkC3&#10;Fe1+gN0xkmxrkyVNUmKnwy4L7FUG7AX2Ju3b7PCQlCjbydYmdtJUCWBIokgdHp7z8SPP4dNnm1Wi&#10;XUZFGWfpSCdPDF2L0iAL43Qx0n/4ftbzda2saBrSJEujkX4Vlfqzky+/eLrOh5GZLbMkjAoNGknL&#10;4Tof6cuqyof9fhksoxUtn2R5lELhPCtWtILbYtEPC7qG1ldJ3zQMt7/OijAvsiAqS3g64YX6CbY/&#10;n0dB9d18XkaVlox0kK3C3wJ/z9lv/+QpHS4Kmi/jQIhBP0KKFY1T+Gjd1IRWVLso4p2mVnFQZGU2&#10;r54E2aqfzedxEGEfoDfE2OrN8yK7yLEvi+F6kddqAtVu6emjmw2+vXxZaHE40k1b11K6gjF6//bd&#10;3+/fvv/z3T/v/tJMpqJ1vhjCm8+L/HX+suD9hMsXWfBrCcX97XJ2v+Ava+frb7IQWqUXVYYq2syL&#10;lTZP4vwrMBh8AmrQNjgmV/WYRJtKC+ChZ7mW7cLQBVA2cHzDNAZ81IIlDC2rZxFX16DUsmxZMhW1&#10;CXENsEBWlzjGAGv26ZCJIMQWYvI+4k3dXakYRyoGx0OzDqIRplShh53+SF3s6w0dNnowyU16EDpk&#10;enBZF67VA3hi2RhbeTtje72keYQ2XDITkjqFEePG9gpclKaLJNLA/sKoDMA5f44X2hu64HrGatLs&#10;Sm5zWpqNl1ArOi2KbL2MaAhSEuzUOlcqsJsSLHa/EaoqtwZt1TUqd3yzMaC24ugwL8rqeZStNHYx&#10;0gvoDFo0vXxRVlzH8hX2tSTV1iCo6RkGvlZmSRzO4iRhhWWxOB8nhXZJAatm+CeGqfXaKq4AMZN4&#10;NdJ9g/2xl+iQKWGahnhd0Tjh1zDGScqKoT9CIqkTZuagneoqibhor6I5AAH6IYoTCHk4WgLmgAFJ&#10;zMR2oQJ7cQ7y13WJYVi8awzBo7o/SYVAAvXE6ygUAnRdV+jkP74byUr47Syt6vor+ktW1EYgesY6&#10;eZ6FV2AERcbhH6YruFhmxRtdWwP0j/TytwtaRLqWfJ2CIQ2IbbO5Am9sxzPhplBLztUSmgbQ1EgP&#10;qkLX+M244jq7yIt4sYRvcZhLs1PAwHmMhtHIhUCEPseH5PDO5+06n8P0xmQCHz24s9n2FmBLb/Nt&#10;D8BWoLWJMoHFcLT+YGdreQ0SisYcqw0fkuRiBbMTdzmncSZ4zOYW9MT6MUhSt4Lo2frAza7ddobz&#10;BccqaFAFgNt4NroTTHrIOX4/nTmGZ1t+z/Mcq2dbU6N35s/GvdMxcV1vejY+m5I/mJsSe7iMwzBK&#10;p+hVpaRAxP5/qC/IGCcvNQniLgp4w6TKLgCvXi/DtRbGDCMdy2eIGsbgIz7ABUMwjSYLoI/oQuCl&#10;P8XVEucNhjmsjRY0Tnz2L6Cxbh1HRPlwf6dv/I0NCAUjyfEQLhEEkdSwq2pzvhGO8IGggThRowax&#10;PGAeNW6Ypo93e4GjugvYEHxrh7sA+eHzLOcuOH9tszXGWm/F5nCYBReTHMQ2kSehppHIWcQEr2e+&#10;7RouDp9CXVwHZn9G4RzO0VjRVHA40/dBkayi4wERhOGpMQGJJwrPWCkbwMODJxCFbebiHRo899Jl&#10;IMJcaa7tCUoscZRPYIijbCpTVXanMEqDIEqrXSgFY5e8RIVSu3lMk3xJOcAiixEydgC7tTR8bAD7&#10;gaj62KmYBci2jSaIjYekYjejiWPAWggQo0Hu+0YTBTZUNFFARkGTjq7xnbO9O0IdmjzqhZ0F+z/b&#10;aIK+fHQ0kXzu4YGJghoqmCgYo4BJR006MPlcd4ksB1bp22hCcDFxb3DSLA8fykpHwQ0VThSUUeCk&#10;4yYdnHy+cGLtgRPcB703OHl4GycdnHQ70xip29mZ7jZOeHBKBJAttmG8w05EssLholg3b514A9Jt&#10;nbTCvl2k66FGuj4dPGmCPEcK8VhOnfHTZKcQkfZzbGxxB7BFDLEv28DYnbIr67jAqHisnMhw6J2E&#10;ytU8lLHhGPZERmfUaHUX8O4/koA3pv/VTPwowHB++5h3GxauiX9bTp1oxgPgBFMEDxoBl9ktkAPg&#10;iDi33K3wiQvhY/RZC5IgMMrSpO/tqdhEwXerXhsFv1YXdd6P0IVI+jlYbieypR9l+pPIbiSGbwFw&#10;AaQRyFAR2WtSQZ5MthORfiVFwPdEjgAhAxsl358kYPoOkrBr1XOEJAELBn6XnYrkiyPPIMQAfXF9&#10;N4qT+j5WaI/xQBZShD2yOt/KY9th3Ae6PbLPM93qKHPNp5OYCdvbe2DjfrKLFNiwLFck1h8bNnh+&#10;kcwcbiVLdvTzMdDPDgDau1rsoMvOrtb9JAQ1fOv+/L+jDV2WNssi38rS/nRQo71IPcbKw92TA8R3&#10;pQ8ZZlMzwPcsYyVv8Ighz3eI9W+9SvvgvOQ0YwenZKKiOGzAPsSPQAyMwdSf+nbPNt1pzzYmk97p&#10;bGz33BnxnIk1GY8nW0cgWHN3c/6hRVRaZxfEsS6mLmXN00oz4rtvmOSutKMcZ2ByYjF0VqZpij4T&#10;0zbOzEFv5vpez57ZTm/gGX4PVoBnA9ewB/Zk1gaUF3Ea3b7PRz/UVh9bYfLv10V3BAaOSdR6Esd7&#10;GlWB34H5oNdsgSs7AsMPBLO1OQON28At8Jk9R+fgqTw2d8c7gQi4cFYaeyrOdbPD2Oo9XKunz0/+&#10;BQAA//8DAFBLAwQUAAYACAAAACEAhrTS7N4AAAAJAQAADwAAAGRycy9kb3ducmV2LnhtbEyPwU7D&#10;MBBE70j8g7VI3KhdlFQ0jVNVSCCEuBCg6tGNl8QiXkex24a/Z3uit1nNauZNuZ58L444RhdIw3ym&#10;QCA1wTpqNXx+PN09gIjJkDV9INTwixHW1fVVaQobTvSOxzq1gkMoFkZDl9JQSBmbDr2JszAgsfcd&#10;Rm8Sn2Mr7WhOHO57ea/UQnrjiBs6M+Bjh81PffAavjYuw2y7e31TDeKLlbvn2mVa395MmxWIhFP6&#10;f4YzPqNDxUz7cCAbRa+BhyQNmWL+szvPlwsQe1Z5tsxBVqW8XFD9AQAA//8DAFBLAQItABQABgAI&#10;AAAAIQC2gziS/gAAAOEBAAATAAAAAAAAAAAAAAAAAAAAAABbQ29udGVudF9UeXBlc10ueG1sUEsB&#10;Ai0AFAAGAAgAAAAhADj9If/WAAAAlAEAAAsAAAAAAAAAAAAAAAAALwEAAF9yZWxzLy5yZWxzUEsB&#10;Ai0AFAAGAAgAAAAhAOQQLFLrBwAAxT4AAA4AAAAAAAAAAAAAAAAALgIAAGRycy9lMm9Eb2MueG1s&#10;UEsBAi0AFAAGAAgAAAAhAIa00uzeAAAACQEAAA8AAAAAAAAAAAAAAAAARQoAAGRycy9kb3ducmV2&#10;LnhtbFBLBQYAAAAABAAEAPMAAABQCwAAAAA=&#10;" o:allowincell="f">
                    <v:group id="Group 3" o:spid="_x0000_s1027" style="position:absolute;left:316;top:334;width:11608;height:15099" coordorigin="321,334" coordsize="11600,1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334;width:11582;height:15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33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VscA&#10;AADbAAAADwAAAGRycy9kb3ducmV2LnhtbESPQWsCMRSE7wX/Q3hCL0WztVB1axSpikULZdVLb4/N&#10;c7O4edluom799U2h0OMwM98wk1lrK3GhxpeOFTz2ExDEudMlFwoO+1VvBMIHZI2VY1LwTR5m087d&#10;BFPtrpzRZRcKESHsU1RgQqhTKX1uyKLvu5o4ekfXWAxRNoXUDV4j3FZykCTP0mLJccFgTa+G8tPu&#10;bBU8fC2eRuPl7WO9ft/Mt9lntmidUeq+285fQARqw3/4r/2mFQyG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E0lbHAAAA2wAAAA8AAAAAAAAAAAAAAAAAmAIAAGRy&#10;cy9kb3ducmV2LnhtbFBLBQYAAAAABAAEAPUAAACMAwAAAAA=&#10;" fillcolor="gray [1629]" strokecolor="white [3212]" strokeweight="1pt">
                        <v:shadow color="#d8d8d8" offset="-3pt,3pt"/>
                        <v:textbox inset="36pt,108pt,18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  <w:rtl/>
                                </w:rPr>
                                <w:alias w:val="العنوان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80"/>
                                      <w:szCs w:val="80"/>
                                      <w:rtl/>
                                    </w:rPr>
                                    <w:t>محاسبة الضريبة و الزكاة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alias w:val="عنوان فرعي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>التعليم التعاوني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لخيص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C739B" w:rsidRDefault="00503461" w:rsidP="00503461">
                                  <w:pPr>
                                    <w:pStyle w:val="a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 xml:space="preserve">مقدمة عن التعليم التعاوني , تقييم و </w:t>
                                  </w:r>
                                  <w:r w:rsidR="006362B9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تقسيم المجموعات</w:t>
                                  </w:r>
                                  <w:r w:rsidR="00AC739B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, أعمال الطالبات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WMQA&#10;AADbAAAADwAAAGRycy9kb3ducmV2LnhtbESPQYvCMBSE74L/ITxhb5rqqmy7RlFhURAP6h72+Gie&#10;bbF5qU1Wq7/eCILHYWa+YSazxpTiQrUrLCvo9yIQxKnVBWcKfg8/3S8QziNrLC2Tghs5mE3brQkm&#10;2l55R5e9z0SAsEtQQe59lUjp0pwMup6tiIN3tLVBH2SdSV3jNcBNKQdRNJYGCw4LOVa0zCk97f+N&#10;gtH57s1wMYxPm+3yb2U/d/EoWyj10Wnm3yA8Nf4dfrX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Vj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ib8A&#10;AADbAAAADwAAAGRycy9kb3ducmV2LnhtbERPy4rCMBTdD/gP4QruxlQFkY5RxAeoq06VWV+aO03H&#10;5qY00da/NwthlofzXq57W4sHtb5yrGAyTkAQF05XXCq4Xg6fCxA+IGusHZOCJ3lYrwYfS0y16/ib&#10;HnkoRQxhn6ICE0KTSukLQxb92DXEkft1rcUQYVtK3WIXw20tp0kylxYrjg0GG9oaKm753Sqg82nf&#10;7RY/W+PmPjsmLvurDplSo2G/+QIRqA//4rf7qBX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duJvwAAANsAAAAPAAAAAAAAAAAAAAAAAJgCAABkcnMvZG93bnJl&#10;di54bWxQSwUGAAAAAAQABAD1AAAAhAMAAAAA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g8QA&#10;AADbAAAADwAAAGRycy9kb3ducmV2LnhtbESPT4vCMBTE74LfITxhb5r6l7UaRQVZQTzY3cMeH82z&#10;LTYv3SZq109vBMHjMDO/YebLxpTiSrUrLCvo9yIQxKnVBWcKfr633U8QziNrLC2Tgn9ysFy0W3OM&#10;tb3xka6Jz0SAsItRQe59FUvp0pwMup6tiIN3srVBH2SdSV3jLcBNKQdRNJEGCw4LOVa0ySk9Jxej&#10;YPx392a0Hk3P+8Pm98sOj9Nxtlbqo9OsZiA8Nf4dfrV3WsGwD8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y4P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9sQA&#10;AADcAAAADwAAAGRycy9kb3ducmV2LnhtbESPQWvCQBSE74X+h+UVvNVNI4qkrlKignpKben5kX3N&#10;ps2+DdnVxH/vCoLHYWa+YRarwTbiTJ2vHSt4GycgiEuna64UfH9tX+cgfEDW2DgmBRfysFo+Py0w&#10;067nTzofQyUihH2GCkwIbSalLw1Z9GPXEkfv13UWQ5RdJXWHfYTbRqZJMpMWa44LBlvKDZX/x5NV&#10;QIf9pl/Pf3LjZr7YJa74q7eFUqOX4eMdRKAhPML39k4rmExTuJ2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w/b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mbcQA&#10;AADcAAAADwAAAGRycy9kb3ducmV2LnhtbESPQWvCQBSE70L/w/IKvenGSkWimyC2gu0pTcXzI/vM&#10;RrNvQ3Zr0n/fLRQ8DjPzDbPJR9uKG/W+caxgPktAEFdON1wrOH7tpysQPiBrbB2Tgh/ykGcPkw2m&#10;2g38Sbcy1CJC2KeowITQpVL6ypBFP3MdcfTOrrcYouxrqXscIty28jlJltJiw3HBYEc7Q9W1/LYK&#10;6OP9bXhdnXbGLX1xSFxxafaFUk+P43YNItAY7uH/9kErWLw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Zm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+GcQA&#10;AADcAAAADwAAAGRycy9kb3ducmV2LnhtbESPT2vCQBTE7wW/w/KE3upG24pEVxGtoD3FP3h+ZJ/Z&#10;aPZtyG5N+u3dQsHjMDO/YWaLzlbiTo0vHSsYDhIQxLnTJRcKTsfN2wSED8gaK8ek4Jc8LOa9lxmm&#10;2rW8p/shFCJC2KeowIRQp1L63JBFP3A1cfQurrEYomwKqRtsI9xWcpQkY2mx5LhgsKaVofx2+LEK&#10;6Hv31a4n55VxY59tE5ddy02m1Gu/W05BBOrCM/zf3moF758f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/hn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hd8YA&#10;AADcAAAADwAAAGRycy9kb3ducmV2LnhtbESP3WoCMRSE7wu+QzhCb4pm+6PoapS2VChCBX8e4LA5&#10;7q5NTpZNalaf3hQKvRxm5htmvuysEWdqfe1YweMwA0FcOF1zqeCwXw0mIHxA1mgck4ILeVguendz&#10;zLWLvKXzLpQiQdjnqKAKocml9EVFFv3QNcTJO7rWYkiyLaVuMSa4NfIpy8bSYs1pocKG3isqvnc/&#10;VsH0FOPLx8PVjDee1oan5dvXPip13+9eZyACdeE//Nf+1AqeRy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hhd8YAAADcAAAADwAAAAAAAAAAAAAAAACYAgAAZHJz&#10;L2Rvd25yZXYueG1sUEsFBgAAAAAEAAQA9QAAAIsDAAAAAA==&#10;" fillcolor="#c0504d" strokecolor="white [3212]" strokeweight="1pt">
                        <v:shadow color="#d8d8d8" offset="-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  <w:rtl/>
                                </w:rPr>
                                <w:alias w:val="السنة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Pr="00AC739B" w:rsidRDefault="00AC739B" w:rsidP="003566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143</w:t>
                                  </w:r>
                                  <w:r w:rsidR="0035665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/ 201</w:t>
                                  </w:r>
                                  <w:r w:rsidR="0035665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IcIA&#10;AADcAAAADwAAAGRycy9kb3ducmV2LnhtbERPzU7CQBC+m/gOmyHxJluwEKlsiSFROXABfICxO7a1&#10;3dmmO9Ly9uyBhOOX73+9GV2rztSH2rOB2TQBRVx4W3Np4Pv08fwKKgiyxdYzGbhQgE3++LDGzPqB&#10;D3Q+SqliCIcMDVQiXaZ1KCpyGKa+I47cr+8dSoR9qW2PQwx3rZ4nyVI7rDk2VNjRtqKiOf47A/tV&#10;mR7+9p8XTKWRdFgtfr6WnTFPk/H9DZTQKHfxzb2zBl4WcW08E4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8h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bFcYA&#10;AADcAAAADwAAAGRycy9kb3ducmV2LnhtbESPQWvCQBSE7wX/w/KEXkrdWLHUNKuoIAilh5gIHh/Z&#10;1ySYfRuya4z++m5B6HGYmW+YZDWYRvTUudqygukkAkFcWF1zqSDPdq8fIJxH1thYJgU3crBajp4S&#10;jLW9ckr9wZciQNjFqKDyvo2ldEVFBt3EtsTB+7GdQR9kV0rd4TXATSPfouhdGqw5LFTY0rai4ny4&#10;GAWnNv3+Mi9Nvsnu++Mszxa7LNVKPY+H9ScIT4P/Dz/ae61gNl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bFcYAAADcAAAADwAAAAAAAAAAAAAAAACYAgAAZHJz&#10;L2Rvd25yZXYueG1sUEsFBgAAAAAEAAQA9QAAAIsDAAAAAA==&#10;" fillcolor="#c0504d [3205]" strokecolor="white [3212]" strokeweight="1pt">
                          <v:shadow color="#d8d8d8" offset="-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msIA&#10;AADcAAAADwAAAGRycy9kb3ducmV2LnhtbERPS27CMBDdV+odrKnErjiUNCopBlVIfBZsoD3ANJ4m&#10;gXgcxQMJt8cLpC6f3n++HFyjrtSF2rOByTgBRVx4W3Np4Od7/foBKgiyxcYzGbhRgOXi+WmOufU9&#10;H+h6lFLFEA45GqhE2lzrUFTkMIx9Sxy5P985lAi7UtsO+xjuGv2WJJl2WHNsqLClVUXF+XhxBvaz&#10;Mj2c9psbpnKWtJ+9/26z1pjRy/D1CUpokH/xw72zBqZZnB/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4ma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scMA&#10;AADcAAAADwAAAGRycy9kb3ducmV2LnhtbESPQWsCMRSE74L/IbxCb5q1FZXVKKu04NFqqddH8txd&#10;unlZk3Rd/31TKHgcZuYbZrXpbSM68qF2rGAyzkAQa2dqLhV8nt5HCxAhIhtsHJOCOwXYrIeDFebG&#10;3fiDumMsRYJwyFFBFWObSxl0RRbD2LXEybs4bzEm6UtpPN4S3DbyJctm0mLNaaHClnYV6e/jj1Vw&#10;1kVRTnfd9uva7OdX0oc3Lw9KPT/1xRJEpD4+wv/tvVHwOpv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VscMAAADcAAAADwAAAAAAAAAAAAAAAACYAgAAZHJzL2Rv&#10;d25yZXYueG1sUEsFBgAAAAAEAAQA9QAAAIgDAAAAAA==&#10;" filled="f" stroked="f" strokecolor="white" strokeweight="1pt">
                        <v:fill opacity="52428f"/>
                        <v:shadow color="#d8d8d8" offset="-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كاتب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أضوى عبدالرحمن النعيم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شركة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جامعة الملك سعود / قسم المحاسبة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اريخ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/MM/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Default="0035665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1436/ 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AC739B" w:rsidRDefault="00AC739B"/>
        <w:p w:rsidR="00DE6AE3" w:rsidRDefault="00AC739B" w:rsidP="00603AE7">
          <w:pPr>
            <w:bidi w:val="0"/>
          </w:pPr>
          <w:r>
            <w:rPr>
              <w:rtl/>
            </w:rPr>
            <w:br w:type="page"/>
          </w:r>
        </w:p>
      </w:sdtContent>
    </w:sdt>
    <w:p w:rsidR="001B19DF" w:rsidRPr="001B19DF" w:rsidRDefault="001B19DF" w:rsidP="001B19DF">
      <w:pPr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lastRenderedPageBreak/>
        <w:t>تعريف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>التعلم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 xml:space="preserve">التعاوني 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/>
          <w:rtl/>
        </w:rPr>
        <w:t>"</w:t>
      </w:r>
      <w:r w:rsidR="006362B9" w:rsidRPr="006362B9">
        <w:rPr>
          <w:rFonts w:cs="Arial" w:hint="cs"/>
          <w:rtl/>
        </w:rPr>
        <w:t xml:space="preserve"> </w:t>
      </w:r>
      <w:r w:rsidRPr="006362B9">
        <w:rPr>
          <w:rFonts w:cs="Arial" w:hint="cs"/>
          <w:rtl/>
        </w:rPr>
        <w:t>استراتيجية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تدريس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وجود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سوياً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الخبرة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عضو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أقصى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ممكن</w:t>
      </w:r>
      <w:r w:rsidRPr="006362B9">
        <w:rPr>
          <w:rFonts w:cs="Arial"/>
          <w:rtl/>
        </w:rPr>
        <w:t xml:space="preserve"> "( </w:t>
      </w:r>
      <w:r w:rsidRPr="006362B9">
        <w:rPr>
          <w:rFonts w:cs="Arial" w:hint="cs"/>
          <w:rtl/>
        </w:rPr>
        <w:t>جونسون</w:t>
      </w:r>
      <w:r w:rsidRPr="006362B9">
        <w:rPr>
          <w:rFonts w:cs="Arial"/>
          <w:rtl/>
        </w:rPr>
        <w:t xml:space="preserve"> 1991 </w:t>
      </w:r>
      <w:r w:rsidRPr="006362B9">
        <w:rPr>
          <w:rFonts w:cs="Arial" w:hint="cs"/>
          <w:rtl/>
        </w:rPr>
        <w:t>م</w:t>
      </w:r>
      <w:r w:rsidRPr="006362B9">
        <w:rPr>
          <w:rFonts w:cs="Arial"/>
          <w:rtl/>
        </w:rPr>
        <w:t xml:space="preserve"> )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تعريف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آخر</w:t>
      </w:r>
      <w:r w:rsidRPr="006362B9">
        <w:rPr>
          <w:rFonts w:cs="Arial"/>
          <w:rtl/>
        </w:rPr>
        <w:t xml:space="preserve"> :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" </w:t>
      </w:r>
      <w:r w:rsidRPr="006362B9">
        <w:rPr>
          <w:rFonts w:cs="Arial" w:hint="cs"/>
          <w:rtl/>
        </w:rPr>
        <w:t>موقف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تعليمي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غير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متجانسة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يتراوح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عدد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أعضائها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(2– 4 </w:t>
      </w:r>
      <w:r w:rsidRPr="006362B9">
        <w:rPr>
          <w:rFonts w:cs="Arial" w:hint="cs"/>
          <w:rtl/>
        </w:rPr>
        <w:t>طلاب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متبادل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يشعر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فرد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مسئول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الآخرين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بغية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تحقيق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هدف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أهداف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مشتركة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" </w:t>
      </w:r>
    </w:p>
    <w:p w:rsidR="001B19DF" w:rsidRPr="006362B9" w:rsidRDefault="001B19DF" w:rsidP="001B19DF">
      <w:pPr>
        <w:rPr>
          <w:rFonts w:cs="Arial"/>
          <w:b/>
          <w:bCs/>
          <w:color w:val="948A54" w:themeColor="background2" w:themeShade="80"/>
          <w:sz w:val="24"/>
          <w:szCs w:val="24"/>
          <w:rtl/>
        </w:rPr>
      </w:pP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فوائد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التعلم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التعاوني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>: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بالمقارنة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التنافسي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>(</w:t>
      </w:r>
      <w:r w:rsidRPr="006362B9">
        <w:rPr>
          <w:rFonts w:cs="Arial" w:hint="cs"/>
          <w:rtl/>
        </w:rPr>
        <w:t>التقليدي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والتعلم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فإن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والإنتاجية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وقوة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واهتمام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بالصحة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النفسية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أجل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رفع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الكفاية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وتقدير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وهذا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الأساليب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الأكثر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بالنسبة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للمربين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الفصل</w:t>
      </w:r>
      <w:r w:rsidR="006362B9">
        <w:rPr>
          <w:rFonts w:cs="Arial"/>
          <w:rtl/>
        </w:rPr>
        <w:t xml:space="preserve"> </w:t>
      </w:r>
      <w:r w:rsidR="006362B9">
        <w:rPr>
          <w:rFonts w:cs="Arial" w:hint="cs"/>
          <w:rtl/>
        </w:rPr>
        <w:t xml:space="preserve">, </w:t>
      </w:r>
      <w:r w:rsidRPr="006362B9">
        <w:rPr>
          <w:rFonts w:cs="Arial" w:hint="cs"/>
          <w:rtl/>
        </w:rPr>
        <w:t>ويمكن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إجمال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فوائد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النقاط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التالية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color w:val="4F81BD" w:themeColor="accent1"/>
          <w:u w:val="single"/>
          <w:rtl/>
        </w:rPr>
      </w:pPr>
      <w:r w:rsidRPr="006362B9">
        <w:rPr>
          <w:rFonts w:cs="Arial" w:hint="cs"/>
          <w:color w:val="4F81BD" w:themeColor="accent1"/>
          <w:u w:val="single"/>
          <w:rtl/>
        </w:rPr>
        <w:t>بالنسبة</w:t>
      </w:r>
      <w:r w:rsidRPr="006362B9">
        <w:rPr>
          <w:rFonts w:cs="Arial"/>
          <w:color w:val="4F81BD" w:themeColor="accent1"/>
          <w:u w:val="single"/>
          <w:rtl/>
        </w:rPr>
        <w:t xml:space="preserve"> </w:t>
      </w:r>
      <w:r w:rsidRPr="006362B9">
        <w:rPr>
          <w:rFonts w:cs="Arial" w:hint="cs"/>
          <w:color w:val="4F81BD" w:themeColor="accent1"/>
          <w:u w:val="single"/>
          <w:rtl/>
        </w:rPr>
        <w:t>للطلاب</w:t>
      </w:r>
      <w:r w:rsidR="006362B9" w:rsidRPr="006362B9">
        <w:rPr>
          <w:rFonts w:cs="Arial" w:hint="cs"/>
          <w:color w:val="4F81BD" w:themeColor="accent1"/>
          <w:u w:val="single"/>
          <w:rtl/>
        </w:rPr>
        <w:t xml:space="preserve"> </w:t>
      </w:r>
      <w:r w:rsidRPr="006362B9">
        <w:rPr>
          <w:rFonts w:cs="Arial"/>
          <w:color w:val="4F81BD" w:themeColor="accent1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جعل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التلميذ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محور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العملية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الثقة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والآخرين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توطيد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العلاقات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التحدث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والتعبير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وتبادلها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القدرة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المشكلات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تعزيز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التفكير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الإبداعي</w:t>
      </w:r>
      <w:r w:rsidRPr="006362B9">
        <w:rPr>
          <w:rFonts w:cs="Arial"/>
          <w:rtl/>
        </w:rPr>
        <w:t xml:space="preserve"> 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اتجاهات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تجاه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والمدرسة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تحسين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مستوى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الطالب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ومعالجة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ضعفه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الحياتية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لدى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الأمر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يهيئهم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حياتهم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المستقبلية</w:t>
      </w:r>
      <w:r w:rsidRPr="006362B9">
        <w:rPr>
          <w:rFonts w:cs="Arial"/>
          <w:rtl/>
        </w:rPr>
        <w:t>.</w:t>
      </w:r>
    </w:p>
    <w:p w:rsidR="001B19DF" w:rsidRPr="006362B9" w:rsidRDefault="001B19DF" w:rsidP="001B19DF">
      <w:pPr>
        <w:rPr>
          <w:rFonts w:cs="Arial"/>
          <w:color w:val="C0504D" w:themeColor="accent2"/>
          <w:u w:val="single"/>
          <w:rtl/>
        </w:rPr>
      </w:pPr>
      <w:r w:rsidRPr="006362B9">
        <w:rPr>
          <w:rFonts w:cs="Arial" w:hint="cs"/>
          <w:color w:val="C0504D" w:themeColor="accent2"/>
          <w:u w:val="single"/>
          <w:rtl/>
        </w:rPr>
        <w:t>بالنسبة</w:t>
      </w:r>
      <w:r w:rsidRPr="006362B9">
        <w:rPr>
          <w:rFonts w:cs="Arial"/>
          <w:color w:val="C0504D" w:themeColor="accent2"/>
          <w:u w:val="single"/>
          <w:rtl/>
        </w:rPr>
        <w:t xml:space="preserve"> </w:t>
      </w:r>
      <w:r w:rsidRPr="006362B9">
        <w:rPr>
          <w:rFonts w:cs="Arial" w:hint="cs"/>
          <w:color w:val="C0504D" w:themeColor="accent2"/>
          <w:u w:val="single"/>
          <w:rtl/>
        </w:rPr>
        <w:t>للمعلم</w:t>
      </w:r>
      <w:r w:rsidRPr="006362B9">
        <w:rPr>
          <w:rFonts w:cs="Arial"/>
          <w:color w:val="C0504D" w:themeColor="accent2"/>
          <w:u w:val="single"/>
          <w:rtl/>
        </w:rPr>
        <w:t xml:space="preserve"> :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يخفف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العبء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والجهد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إدارة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أفضل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يقدم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توفير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لمتابعة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وتلبية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حاجاتهم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مراعاة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الفردية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يزيل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هذه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وإنما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ويقلل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أثرها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السلبي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rFonts w:cs="Arial"/>
          <w:color w:val="948A54" w:themeColor="background2" w:themeShade="80"/>
          <w:u w:val="single"/>
          <w:rtl/>
        </w:rPr>
      </w:pPr>
      <w:r w:rsidRPr="006362B9">
        <w:rPr>
          <w:rFonts w:cs="Arial" w:hint="cs"/>
          <w:color w:val="948A54" w:themeColor="background2" w:themeShade="80"/>
          <w:u w:val="single"/>
          <w:rtl/>
        </w:rPr>
        <w:t>بالنسبة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للبيئة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الصفية</w:t>
      </w:r>
      <w:r w:rsidR="006362B9" w:rsidRPr="006362B9">
        <w:rPr>
          <w:rFonts w:cs="Arial" w:hint="cs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/>
          <w:color w:val="948A54" w:themeColor="background2" w:themeShade="80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وتوظيف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ومميز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إثراء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بالألفة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المحبة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بدلاً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والغيرة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التخفيف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السلطوي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يخلق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جواً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والتحويل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ودي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b/>
          <w:bCs/>
          <w:color w:val="4F81BD" w:themeColor="accent1"/>
          <w:sz w:val="24"/>
          <w:szCs w:val="24"/>
          <w:rtl/>
        </w:rPr>
      </w:pP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دور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المعلم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في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الصف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أثناء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العمل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التعاوني</w:t>
      </w:r>
      <w:r w:rsid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: 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تكوين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تقديم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والإرشادات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دعم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الأفراد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التفاعل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بطرق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مختلفة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مثل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المراقبة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وفحص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الحلول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وإعطاء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تلميحات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الأسئلة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وتزويدهم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بالتغذية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الراجعة</w:t>
      </w:r>
      <w:r w:rsidRPr="006362B9">
        <w:rPr>
          <w:rFonts w:cs="Arial"/>
          <w:rtl/>
        </w:rPr>
        <w:t>.</w:t>
      </w:r>
    </w:p>
    <w:p w:rsidR="00AA1406" w:rsidRPr="00AA1406" w:rsidRDefault="001B19DF" w:rsidP="00AA1406">
      <w:pPr>
        <w:pStyle w:val="a7"/>
        <w:numPr>
          <w:ilvl w:val="0"/>
          <w:numId w:val="11"/>
        </w:numPr>
      </w:pP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تغيير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أدوار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بعض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أفراد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المجموعة</w:t>
      </w:r>
      <w:r w:rsidRPr="006362B9">
        <w:rPr>
          <w:rFonts w:cs="Arial"/>
          <w:rtl/>
        </w:rPr>
        <w:t>.</w:t>
      </w: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C2987" w:rsidRPr="0035665B" w:rsidRDefault="006A061E" w:rsidP="0035665B">
      <w:pPr>
        <w:ind w:left="360"/>
        <w:rPr>
          <w:rtl/>
        </w:rPr>
      </w:pPr>
      <w:r w:rsidRPr="00AA1406">
        <w:rPr>
          <w:rFonts w:hint="cs"/>
          <w:b/>
          <w:bCs/>
          <w:color w:val="C0504D" w:themeColor="accent2"/>
          <w:sz w:val="28"/>
          <w:szCs w:val="28"/>
          <w:rtl/>
        </w:rPr>
        <w:lastRenderedPageBreak/>
        <w:t>تقييم المجموعات :</w:t>
      </w:r>
    </w:p>
    <w:tbl>
      <w:tblPr>
        <w:tblStyle w:val="a3"/>
        <w:bidiVisual/>
        <w:tblW w:w="9039" w:type="dxa"/>
        <w:tblInd w:w="-360" w:type="dxa"/>
        <w:tblLook w:val="04A0" w:firstRow="1" w:lastRow="0" w:firstColumn="1" w:lastColumn="0" w:noHBand="0" w:noVBand="1"/>
      </w:tblPr>
      <w:tblGrid>
        <w:gridCol w:w="4536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</w:tblGrid>
      <w:tr w:rsidR="00AC2987" w:rsidTr="00AA1406">
        <w:trPr>
          <w:trHeight w:val="1317"/>
        </w:trPr>
        <w:tc>
          <w:tcPr>
            <w:tcW w:w="4536" w:type="dxa"/>
            <w:shd w:val="clear" w:color="auto" w:fill="DDD9C3" w:themeFill="background2" w:themeFillShade="E6"/>
          </w:tcPr>
          <w:p w:rsidR="00AC2987" w:rsidRDefault="00AC2987" w:rsidP="006A061E">
            <w:pPr>
              <w:jc w:val="center"/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  <w:r>
              <w:rPr>
                <w:rFonts w:hint="cs"/>
                <w:rtl/>
              </w:rPr>
              <w:t>عضوات المجموعة :</w:t>
            </w:r>
          </w:p>
          <w:p w:rsidR="00AC2987" w:rsidRDefault="00AC2987" w:rsidP="006A061E">
            <w:pPr>
              <w:jc w:val="center"/>
              <w:rPr>
                <w:rtl/>
              </w:rPr>
            </w:pPr>
          </w:p>
          <w:p w:rsidR="00AC2987" w:rsidRDefault="00AC2987" w:rsidP="006A061E">
            <w:pPr>
              <w:jc w:val="center"/>
              <w:rPr>
                <w:rtl/>
              </w:rPr>
            </w:pPr>
          </w:p>
          <w:p w:rsidR="00AC2987" w:rsidRDefault="00AC2987" w:rsidP="006A061E">
            <w:pPr>
              <w:jc w:val="center"/>
              <w:rPr>
                <w:rtl/>
              </w:rPr>
            </w:pPr>
          </w:p>
        </w:tc>
        <w:tc>
          <w:tcPr>
            <w:tcW w:w="4503" w:type="dxa"/>
            <w:gridSpan w:val="9"/>
            <w:shd w:val="clear" w:color="auto" w:fill="DDD9C3" w:themeFill="background2" w:themeFillShade="E6"/>
          </w:tcPr>
          <w:p w:rsidR="00AC2987" w:rsidRDefault="00AC2987" w:rsidP="00AC2987">
            <w:pPr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  <w:r>
              <w:rPr>
                <w:rFonts w:hint="cs"/>
                <w:rtl/>
              </w:rPr>
              <w:t>محتوى العرض :</w:t>
            </w:r>
          </w:p>
          <w:p w:rsidR="00AC2987" w:rsidRDefault="00AC2987" w:rsidP="00AC2987">
            <w:pPr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:</w:t>
            </w:r>
          </w:p>
          <w:p w:rsidR="00AC2987" w:rsidRDefault="00AC2987" w:rsidP="00AC2987">
            <w:pPr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</w:p>
        </w:tc>
      </w:tr>
      <w:tr w:rsidR="00AA1406" w:rsidTr="00AA1406">
        <w:tc>
          <w:tcPr>
            <w:tcW w:w="4536" w:type="dxa"/>
            <w:shd w:val="clear" w:color="auto" w:fill="C0504D" w:themeFill="accent2"/>
            <w:vAlign w:val="center"/>
          </w:tcPr>
          <w:p w:rsidR="00AC2987" w:rsidRDefault="00AC2987" w:rsidP="00AC2987">
            <w:pPr>
              <w:jc w:val="center"/>
              <w:rPr>
                <w:rtl/>
              </w:rPr>
            </w:pPr>
          </w:p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المعيار</w:t>
            </w:r>
          </w:p>
        </w:tc>
        <w:tc>
          <w:tcPr>
            <w:tcW w:w="1501" w:type="dxa"/>
            <w:gridSpan w:val="3"/>
            <w:shd w:val="clear" w:color="auto" w:fill="C0504D" w:themeFill="accent2"/>
            <w:vAlign w:val="center"/>
          </w:tcPr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أنجز تماما ً</w:t>
            </w:r>
          </w:p>
        </w:tc>
        <w:tc>
          <w:tcPr>
            <w:tcW w:w="1501" w:type="dxa"/>
            <w:gridSpan w:val="3"/>
            <w:shd w:val="clear" w:color="auto" w:fill="C0504D" w:themeFill="accent2"/>
            <w:vAlign w:val="center"/>
          </w:tcPr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أنجز جزئيا ً</w:t>
            </w:r>
          </w:p>
        </w:tc>
        <w:tc>
          <w:tcPr>
            <w:tcW w:w="1501" w:type="dxa"/>
            <w:gridSpan w:val="3"/>
            <w:shd w:val="clear" w:color="auto" w:fill="C0504D" w:themeFill="accent2"/>
            <w:vAlign w:val="center"/>
          </w:tcPr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لم ينجز</w:t>
            </w:r>
          </w:p>
        </w:tc>
      </w:tr>
      <w:tr w:rsidR="002C7A10" w:rsidTr="00AA1406">
        <w:trPr>
          <w:trHeight w:val="506"/>
        </w:trPr>
        <w:tc>
          <w:tcPr>
            <w:tcW w:w="9039" w:type="dxa"/>
            <w:gridSpan w:val="10"/>
            <w:shd w:val="clear" w:color="auto" w:fill="F2DBDB" w:themeFill="accent2" w:themeFillTint="33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على المستوى الشخصي :</w:t>
            </w: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أدارت وقت العرض بفعالية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أظهرت فهما ً عميقا ً للمادة العلمية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شرحت المحتوى بوضوح مع تعريف المصطلحات و المفاهيم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استخدمت أمثلة جدية لتوضيح النقاط المهمة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تحدثت بصوت مسموع و متنوع بين العالي و المنخفض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تجنبت القراءة المباشرة من شرائح العرض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استجابت و تفاعلت مع أسئلة المشاركات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حافظت على الاتصال البصري مع المشاركات معظم الوقت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9039" w:type="dxa"/>
            <w:gridSpan w:val="10"/>
            <w:shd w:val="clear" w:color="auto" w:fill="F2DBDB" w:themeFill="accent2" w:themeFillTint="33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على المستوى الجماعي :</w:t>
            </w: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AA1406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ترتيب الأفكار و ربطها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شمولية العرض لعناصره الرئيسية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ربط موضوع المحاضرة بالواقع العملي 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P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الالتزام بالوقت المحدد للعرض ( 20- 25 دقيقة )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AA1406" w:rsidP="00AA1406">
            <w:pPr>
              <w:rPr>
                <w:rtl/>
              </w:rPr>
            </w:pPr>
            <w:r w:rsidRPr="00AA1406">
              <w:rPr>
                <w:rFonts w:cs="Arial" w:hint="cs"/>
                <w:rtl/>
              </w:rPr>
              <w:t>الاتفاق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بين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المجموعة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توزيع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المهام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AA1406" w:rsidP="00AA1406">
            <w:pPr>
              <w:rPr>
                <w:rtl/>
              </w:rPr>
            </w:pPr>
            <w:r w:rsidRPr="00AA1406">
              <w:rPr>
                <w:rFonts w:cs="Arial" w:hint="cs"/>
                <w:rtl/>
              </w:rPr>
              <w:t>وضوح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الرؤية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الخط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التنسيق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للعرض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P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الابتكار في العرض و التقديم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AC2987" w:rsidTr="00AA1406">
        <w:trPr>
          <w:trHeight w:val="953"/>
        </w:trPr>
        <w:tc>
          <w:tcPr>
            <w:tcW w:w="9039" w:type="dxa"/>
            <w:gridSpan w:val="10"/>
          </w:tcPr>
          <w:p w:rsidR="00AC2987" w:rsidRPr="00AC2987" w:rsidRDefault="00AC2987" w:rsidP="00A26A8D">
            <w:pPr>
              <w:rPr>
                <w:color w:val="4F81BD" w:themeColor="accent1"/>
                <w:rtl/>
              </w:rPr>
            </w:pPr>
            <w:r w:rsidRPr="00AC2987">
              <w:rPr>
                <w:rFonts w:hint="cs"/>
                <w:color w:val="4F81BD" w:themeColor="accent1"/>
                <w:rtl/>
              </w:rPr>
              <w:t>أي ملاحظات إيجابية أخرى :</w:t>
            </w:r>
          </w:p>
        </w:tc>
      </w:tr>
      <w:tr w:rsidR="00AC2987" w:rsidTr="00AA1406">
        <w:trPr>
          <w:trHeight w:val="953"/>
        </w:trPr>
        <w:tc>
          <w:tcPr>
            <w:tcW w:w="9039" w:type="dxa"/>
            <w:gridSpan w:val="10"/>
          </w:tcPr>
          <w:p w:rsidR="00AC2987" w:rsidRPr="00AC2987" w:rsidRDefault="00AC2987" w:rsidP="00AC2987">
            <w:pPr>
              <w:rPr>
                <w:color w:val="4F81BD" w:themeColor="accent1"/>
                <w:rtl/>
              </w:rPr>
            </w:pPr>
            <w:r w:rsidRPr="00AC2987">
              <w:rPr>
                <w:rFonts w:hint="cs"/>
                <w:color w:val="4F81BD" w:themeColor="accent1"/>
                <w:rtl/>
              </w:rPr>
              <w:t>أي ملاحظات سلبية أخرى :</w:t>
            </w:r>
          </w:p>
        </w:tc>
      </w:tr>
    </w:tbl>
    <w:p w:rsidR="00AA1406" w:rsidRDefault="00AA1406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DE6AE3" w:rsidRPr="00503461" w:rsidRDefault="00603AE7">
      <w:pPr>
        <w:rPr>
          <w:b/>
          <w:bCs/>
          <w:color w:val="4F81BD" w:themeColor="accent1"/>
          <w:sz w:val="28"/>
          <w:szCs w:val="28"/>
        </w:rPr>
      </w:pPr>
      <w:r w:rsidRPr="00503461">
        <w:rPr>
          <w:rFonts w:hint="cs"/>
          <w:b/>
          <w:bCs/>
          <w:color w:val="4F81BD" w:themeColor="accent1"/>
          <w:sz w:val="28"/>
          <w:szCs w:val="28"/>
          <w:rtl/>
        </w:rPr>
        <w:lastRenderedPageBreak/>
        <w:t>تقسيم المجموعات :</w:t>
      </w:r>
    </w:p>
    <w:tbl>
      <w:tblPr>
        <w:tblStyle w:val="a6"/>
        <w:bidiVisual/>
        <w:tblW w:w="8627" w:type="dxa"/>
        <w:tblLook w:val="04A0" w:firstRow="1" w:lastRow="0" w:firstColumn="1" w:lastColumn="0" w:noHBand="0" w:noVBand="1"/>
      </w:tblPr>
      <w:tblGrid>
        <w:gridCol w:w="1184"/>
        <w:gridCol w:w="1038"/>
        <w:gridCol w:w="1026"/>
        <w:gridCol w:w="1309"/>
        <w:gridCol w:w="2072"/>
        <w:gridCol w:w="1998"/>
      </w:tblGrid>
      <w:tr w:rsidR="00603AE7" w:rsidTr="0060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C0504D"/>
          </w:tcPr>
          <w:p w:rsidR="008558BC" w:rsidRDefault="008558BC" w:rsidP="00DE6AE3">
            <w:pPr>
              <w:jc w:val="center"/>
              <w:rPr>
                <w:rtl/>
              </w:rPr>
            </w:pPr>
          </w:p>
        </w:tc>
        <w:tc>
          <w:tcPr>
            <w:tcW w:w="103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1026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المجموعات</w:t>
            </w:r>
          </w:p>
        </w:tc>
        <w:tc>
          <w:tcPr>
            <w:tcW w:w="1309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عدد الطالبات</w:t>
            </w:r>
          </w:p>
        </w:tc>
        <w:tc>
          <w:tcPr>
            <w:tcW w:w="2072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أسماء الطالبات</w:t>
            </w:r>
          </w:p>
        </w:tc>
        <w:tc>
          <w:tcPr>
            <w:tcW w:w="199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آخر موعد للتسليم</w:t>
            </w:r>
          </w:p>
        </w:tc>
      </w:tr>
      <w:tr w:rsidR="008558BC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8558BC" w:rsidRPr="00603AE7" w:rsidRDefault="008558BC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الضريبة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الثاني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1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شيماء الكاف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شذا الشريف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فلوة العبدالكريم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لمى الخليفة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بسمة الجردان</w:t>
            </w: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A319BF" w:rsidRP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  <w:rtl/>
              </w:rPr>
            </w:pPr>
            <w:r w:rsidRPr="00A319BF">
              <w:rPr>
                <w:rFonts w:hint="cs"/>
                <w:b/>
                <w:bCs/>
                <w:sz w:val="18"/>
                <w:szCs w:val="18"/>
                <w:rtl/>
              </w:rPr>
              <w:t>يوم الثلاثاء 17-11-1436</w:t>
            </w:r>
          </w:p>
          <w:p w:rsid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A319BF">
              <w:rPr>
                <w:rFonts w:hint="cs"/>
                <w:b/>
                <w:bCs/>
                <w:sz w:val="18"/>
                <w:szCs w:val="18"/>
                <w:rtl/>
              </w:rPr>
              <w:t>الموافق 1-9-2015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2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داليا اليامي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أميرة فقيه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أنوار شيحان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نجود الشهري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مرام الدوسري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السبت </w:t>
            </w:r>
            <w:r w:rsidR="00A319BF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الرابع , الخامس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3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خوله العرفج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 المزيني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هدى الشمري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الضلعان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ندى السحيباني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  <w:proofErr w:type="spellStart"/>
            <w:r>
              <w:rPr>
                <w:rFonts w:hint="cs"/>
                <w:rtl/>
              </w:rPr>
              <w:t>ال</w:t>
            </w:r>
            <w:r w:rsidR="00A319BF">
              <w:rPr>
                <w:rFonts w:hint="cs"/>
                <w:rtl/>
              </w:rPr>
              <w:t>إربعاء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25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4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طالبتان</w:t>
            </w: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سناء الشهري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سارة المنصور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</w:t>
            </w:r>
            <w:r w:rsidR="00A319BF">
              <w:rPr>
                <w:rFonts w:hint="cs"/>
                <w:rtl/>
              </w:rPr>
              <w:t>لاثنين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 , السابع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السابع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الثامن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5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وضحى </w:t>
            </w:r>
            <w:proofErr w:type="spellStart"/>
            <w:r>
              <w:rPr>
                <w:rFonts w:hint="cs"/>
                <w:rtl/>
              </w:rPr>
              <w:t>الصقعبي</w:t>
            </w:r>
            <w:proofErr w:type="spellEnd"/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رغد الفراج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رزان الفايز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الزكاة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التاسع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6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لمياء </w:t>
            </w:r>
            <w:proofErr w:type="spellStart"/>
            <w:r>
              <w:rPr>
                <w:rFonts w:hint="cs"/>
                <w:rtl/>
              </w:rPr>
              <w:t>الفليج</w:t>
            </w:r>
            <w:proofErr w:type="spellEnd"/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شادن </w:t>
            </w:r>
            <w:proofErr w:type="spellStart"/>
            <w:r>
              <w:rPr>
                <w:rFonts w:hint="cs"/>
                <w:rtl/>
              </w:rPr>
              <w:t>الخثلان</w:t>
            </w:r>
            <w:proofErr w:type="spellEnd"/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بشرى العنقري</w:t>
            </w:r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أسماء الشنقيطي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الهدب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العاشر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7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نوف القحطاني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شهد المرشد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الهام المرشد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نوف الحماد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مرام النمي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الموافق</w:t>
            </w:r>
            <w:r w:rsidR="00A319BF">
              <w:rPr>
                <w:rFonts w:hint="cs"/>
                <w:rtl/>
              </w:rPr>
              <w:t>24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الإحدى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8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سارة </w:t>
            </w:r>
            <w:proofErr w:type="spellStart"/>
            <w:r>
              <w:rPr>
                <w:rFonts w:hint="cs"/>
                <w:rtl/>
              </w:rPr>
              <w:t>اللويمي</w:t>
            </w:r>
            <w:proofErr w:type="spellEnd"/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أروى الفرحان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روان العايد</w:t>
            </w:r>
          </w:p>
          <w:p w:rsidR="00EA070F" w:rsidRDefault="00EA070F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منال </w:t>
            </w:r>
            <w:proofErr w:type="spellStart"/>
            <w:r>
              <w:rPr>
                <w:rFonts w:hint="cs"/>
                <w:rtl/>
              </w:rPr>
              <w:t>العليوي</w:t>
            </w:r>
            <w:proofErr w:type="spellEnd"/>
          </w:p>
          <w:p w:rsidR="00EA070F" w:rsidRDefault="00EA070F" w:rsidP="00EA07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سارة الباهلي</w:t>
            </w:r>
            <w:bookmarkStart w:id="0" w:name="_GoBack"/>
            <w:bookmarkEnd w:id="0"/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اربعاء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28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الاثني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9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 طالبات</w:t>
            </w:r>
          </w:p>
        </w:tc>
        <w:tc>
          <w:tcPr>
            <w:tcW w:w="2072" w:type="dxa"/>
          </w:tcPr>
          <w:p w:rsidR="0035665B" w:rsidRDefault="0035665B" w:rsidP="00EF5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مريم العنزي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أمجاد الزومان</w:t>
            </w:r>
          </w:p>
          <w:p w:rsidR="00EA070F" w:rsidRDefault="00EA070F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مها الزهير</w:t>
            </w:r>
          </w:p>
          <w:p w:rsidR="00EA070F" w:rsidRDefault="00EA070F" w:rsidP="00EA07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أفراح </w:t>
            </w:r>
            <w:proofErr w:type="spellStart"/>
            <w:r>
              <w:rPr>
                <w:rFonts w:hint="cs"/>
                <w:rtl/>
              </w:rPr>
              <w:t>الشبرمي</w:t>
            </w:r>
            <w:proofErr w:type="spellEnd"/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 عشر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A3094" w:rsidRDefault="00EA070F"/>
    <w:sectPr w:rsidR="002A3094" w:rsidSect="00AA1406">
      <w:pgSz w:w="11906" w:h="16838"/>
      <w:pgMar w:top="851" w:right="1800" w:bottom="993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CC2"/>
    <w:multiLevelType w:val="hybridMultilevel"/>
    <w:tmpl w:val="EBEC830E"/>
    <w:lvl w:ilvl="0" w:tplc="E050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8DB"/>
    <w:multiLevelType w:val="hybridMultilevel"/>
    <w:tmpl w:val="4F062584"/>
    <w:lvl w:ilvl="0" w:tplc="B1241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D34"/>
    <w:multiLevelType w:val="hybridMultilevel"/>
    <w:tmpl w:val="F5101076"/>
    <w:lvl w:ilvl="0" w:tplc="0E5AD5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528"/>
    <w:multiLevelType w:val="hybridMultilevel"/>
    <w:tmpl w:val="A1CA3EBC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7F46"/>
    <w:multiLevelType w:val="hybridMultilevel"/>
    <w:tmpl w:val="689CBBD6"/>
    <w:lvl w:ilvl="0" w:tplc="64D48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813"/>
    <w:multiLevelType w:val="hybridMultilevel"/>
    <w:tmpl w:val="22905EF6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DCE"/>
    <w:multiLevelType w:val="hybridMultilevel"/>
    <w:tmpl w:val="3A7612A8"/>
    <w:lvl w:ilvl="0" w:tplc="48CE7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7264"/>
    <w:multiLevelType w:val="hybridMultilevel"/>
    <w:tmpl w:val="60D8A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1EFA"/>
    <w:multiLevelType w:val="hybridMultilevel"/>
    <w:tmpl w:val="75723A96"/>
    <w:lvl w:ilvl="0" w:tplc="B6A0A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2BC6"/>
    <w:multiLevelType w:val="hybridMultilevel"/>
    <w:tmpl w:val="4810E028"/>
    <w:lvl w:ilvl="0" w:tplc="F1947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5BD4"/>
    <w:multiLevelType w:val="hybridMultilevel"/>
    <w:tmpl w:val="13E23B48"/>
    <w:lvl w:ilvl="0" w:tplc="A99C3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7B81"/>
    <w:multiLevelType w:val="hybridMultilevel"/>
    <w:tmpl w:val="9B5491CC"/>
    <w:lvl w:ilvl="0" w:tplc="2A02E41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9072B"/>
    <w:multiLevelType w:val="hybridMultilevel"/>
    <w:tmpl w:val="C2EC60E8"/>
    <w:lvl w:ilvl="0" w:tplc="13B6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0"/>
    <w:rsid w:val="001B19DF"/>
    <w:rsid w:val="002C7A10"/>
    <w:rsid w:val="0035665B"/>
    <w:rsid w:val="00400386"/>
    <w:rsid w:val="00440679"/>
    <w:rsid w:val="00503461"/>
    <w:rsid w:val="00603AE7"/>
    <w:rsid w:val="006362B9"/>
    <w:rsid w:val="006A061E"/>
    <w:rsid w:val="00706513"/>
    <w:rsid w:val="008558BC"/>
    <w:rsid w:val="00A26A8D"/>
    <w:rsid w:val="00A319BF"/>
    <w:rsid w:val="00A37D17"/>
    <w:rsid w:val="00A4378F"/>
    <w:rsid w:val="00AA1406"/>
    <w:rsid w:val="00AC2987"/>
    <w:rsid w:val="00AC739B"/>
    <w:rsid w:val="00C96678"/>
    <w:rsid w:val="00DE6AE3"/>
    <w:rsid w:val="00E732AB"/>
    <w:rsid w:val="00EA070F"/>
    <w:rsid w:val="00EA7C94"/>
    <w:rsid w:val="00EF57C5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1436/ 2015</PublishDate>
  <Abstract>مقدمة عن التعليم التعاوني , تقييم و تقسيم المجموعات, أعمال الطالبات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88A374-4A3D-4545-B8CB-1A8F2257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محاسبة الضريبة و الزكاة</vt:lpstr>
    </vt:vector>
  </TitlesOfParts>
  <Company>جامعة الملك سعود / قسم المحاسبة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محاسبة الضريبة و الزكاة</dc:title>
  <dc:subject>التعليم التعاوني</dc:subject>
  <dc:creator>أضوى عبدالرحمن النعيم</dc:creator>
  <cp:lastModifiedBy>نوني</cp:lastModifiedBy>
  <cp:revision>4</cp:revision>
  <cp:lastPrinted>2014-02-04T13:17:00Z</cp:lastPrinted>
  <dcterms:created xsi:type="dcterms:W3CDTF">2015-08-31T12:47:00Z</dcterms:created>
  <dcterms:modified xsi:type="dcterms:W3CDTF">2015-09-02T09:14:00Z</dcterms:modified>
</cp:coreProperties>
</file>