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C9" w:rsidRDefault="00016072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 xml:space="preserve">            </w:t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="007D083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_____</w:t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</w:p>
    <w:p w:rsidR="00DA1569" w:rsidRDefault="00CB4020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 xml:space="preserve">General </w:t>
      </w:r>
      <w:proofErr w:type="gramStart"/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syntax :</w:t>
      </w:r>
      <w:proofErr w:type="gramEnd"/>
    </w:p>
    <w:p w:rsidR="00CB4020" w:rsidRPr="00CB4020" w:rsidRDefault="00CB4020" w:rsidP="00CB4020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proofErr w:type="gramStart"/>
      <w:r w:rsidRPr="00CB4020">
        <w:rPr>
          <w:rFonts w:ascii="Courier New" w:eastAsia="Times New Roman" w:hAnsi="Courier New" w:cs="Courier New"/>
          <w:color w:val="000088"/>
          <w:sz w:val="16"/>
          <w:lang w:val="en-US"/>
        </w:rPr>
        <w:t>class</w:t>
      </w:r>
      <w:proofErr w:type="gramEnd"/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CB4020">
        <w:rPr>
          <w:rFonts w:ascii="Courier New" w:eastAsia="Times New Roman" w:hAnsi="Courier New" w:cs="Courier New"/>
          <w:color w:val="7F0055"/>
          <w:sz w:val="16"/>
          <w:lang w:val="en-US"/>
        </w:rPr>
        <w:t>Base</w:t>
      </w: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CB4020">
        <w:rPr>
          <w:rFonts w:ascii="Courier New" w:eastAsia="Times New Roman" w:hAnsi="Courier New" w:cs="Courier New"/>
          <w:color w:val="666600"/>
          <w:sz w:val="16"/>
          <w:lang w:val="en-US"/>
        </w:rPr>
        <w:t>{</w:t>
      </w:r>
    </w:p>
    <w:p w:rsidR="00CB4020" w:rsidRPr="00CB4020" w:rsidRDefault="00CB4020" w:rsidP="00CB4020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CB4020" w:rsidRPr="008D0C00" w:rsidRDefault="00CB4020" w:rsidP="008D0C00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B050"/>
          <w:sz w:val="16"/>
          <w:lang w:val="en-US"/>
        </w:rPr>
      </w:pP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proofErr w:type="gramStart"/>
      <w:r w:rsidRPr="00CB4020">
        <w:rPr>
          <w:rFonts w:ascii="Courier New" w:eastAsia="Times New Roman" w:hAnsi="Courier New" w:cs="Courier New"/>
          <w:color w:val="000088"/>
          <w:sz w:val="16"/>
          <w:lang w:val="en-US"/>
        </w:rPr>
        <w:t>public</w:t>
      </w:r>
      <w:proofErr w:type="gramEnd"/>
      <w:r w:rsidRPr="00CB4020">
        <w:rPr>
          <w:rFonts w:ascii="Courier New" w:eastAsia="Times New Roman" w:hAnsi="Courier New" w:cs="Courier New"/>
          <w:color w:val="666600"/>
          <w:sz w:val="16"/>
          <w:lang w:val="en-US"/>
        </w:rPr>
        <w:t>:</w:t>
      </w: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r w:rsidRPr="008D0C00">
        <w:rPr>
          <w:rFonts w:ascii="Courier New" w:eastAsia="Times New Roman" w:hAnsi="Courier New" w:cs="Courier New"/>
          <w:color w:val="00B050"/>
          <w:sz w:val="16"/>
          <w:lang w:val="en-US"/>
        </w:rPr>
        <w:t>// public members go here</w:t>
      </w:r>
    </w:p>
    <w:p w:rsidR="00CB4020" w:rsidRPr="00CB4020" w:rsidRDefault="00CB4020" w:rsidP="00CB4020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CB4020" w:rsidRPr="00CB4020" w:rsidRDefault="00CB4020" w:rsidP="008D0C00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 </w:t>
      </w:r>
      <w:proofErr w:type="gramStart"/>
      <w:r w:rsidRPr="00CB4020">
        <w:rPr>
          <w:rFonts w:ascii="Courier New" w:eastAsia="Times New Roman" w:hAnsi="Courier New" w:cs="Courier New"/>
          <w:color w:val="000088"/>
          <w:sz w:val="16"/>
          <w:lang w:val="en-US"/>
        </w:rPr>
        <w:t>protected</w:t>
      </w:r>
      <w:proofErr w:type="gramEnd"/>
      <w:r w:rsidRPr="00CB4020">
        <w:rPr>
          <w:rFonts w:ascii="Courier New" w:eastAsia="Times New Roman" w:hAnsi="Courier New" w:cs="Courier New"/>
          <w:color w:val="666600"/>
          <w:sz w:val="16"/>
          <w:lang w:val="en-US"/>
        </w:rPr>
        <w:t>:</w:t>
      </w: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r w:rsidRPr="008D0C00">
        <w:rPr>
          <w:rFonts w:ascii="Courier New" w:eastAsia="Times New Roman" w:hAnsi="Courier New" w:cs="Courier New"/>
          <w:color w:val="00B050"/>
          <w:sz w:val="16"/>
          <w:lang w:val="en-US"/>
        </w:rPr>
        <w:t>// protected members go here</w:t>
      </w:r>
    </w:p>
    <w:p w:rsidR="00CB4020" w:rsidRPr="00CB4020" w:rsidRDefault="00CB4020" w:rsidP="00CB4020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CB4020" w:rsidRPr="00CB4020" w:rsidRDefault="00CB4020" w:rsidP="008D0C00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 </w:t>
      </w:r>
      <w:proofErr w:type="gramStart"/>
      <w:r w:rsidRPr="00CB4020">
        <w:rPr>
          <w:rFonts w:ascii="Courier New" w:eastAsia="Times New Roman" w:hAnsi="Courier New" w:cs="Courier New"/>
          <w:color w:val="000088"/>
          <w:sz w:val="16"/>
          <w:lang w:val="en-US"/>
        </w:rPr>
        <w:t>private</w:t>
      </w:r>
      <w:proofErr w:type="gramEnd"/>
      <w:r w:rsidRPr="00CB4020">
        <w:rPr>
          <w:rFonts w:ascii="Courier New" w:eastAsia="Times New Roman" w:hAnsi="Courier New" w:cs="Courier New"/>
          <w:color w:val="666600"/>
          <w:sz w:val="16"/>
          <w:lang w:val="en-US"/>
        </w:rPr>
        <w:t>:</w:t>
      </w: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r w:rsidRPr="008D0C00">
        <w:rPr>
          <w:rFonts w:ascii="Courier New" w:eastAsia="Times New Roman" w:hAnsi="Courier New" w:cs="Courier New"/>
          <w:color w:val="00B050"/>
          <w:sz w:val="16"/>
          <w:lang w:val="en-US"/>
        </w:rPr>
        <w:t>// private members go here</w:t>
      </w:r>
    </w:p>
    <w:p w:rsidR="00CB4020" w:rsidRPr="00CB4020" w:rsidRDefault="00CB4020" w:rsidP="00CB4020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CB4020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CB4020" w:rsidRPr="00CB4020" w:rsidRDefault="00CB4020" w:rsidP="00CB4020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szCs w:val="16"/>
          <w:lang w:val="en-US"/>
        </w:rPr>
      </w:pPr>
      <w:r w:rsidRPr="00CB4020">
        <w:rPr>
          <w:rFonts w:ascii="Courier New" w:eastAsia="Times New Roman" w:hAnsi="Courier New" w:cs="Courier New"/>
          <w:color w:val="666600"/>
          <w:sz w:val="16"/>
          <w:lang w:val="en-US"/>
        </w:rPr>
        <w:t>};</w:t>
      </w:r>
    </w:p>
    <w:p w:rsidR="00CB4020" w:rsidRDefault="00CB4020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CB4020" w:rsidRDefault="008D0C00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Examples</w:t>
      </w:r>
      <w:r w:rsidR="00CB4020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 xml:space="preserve">: </w:t>
      </w:r>
    </w:p>
    <w:p w:rsidR="005D13F3" w:rsidRDefault="005D13F3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#include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&lt;</w:t>
      </w:r>
      <w:proofErr w:type="spellStart"/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iostream</w:t>
      </w:r>
      <w:proofErr w:type="spellEnd"/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&gt;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using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namespace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std;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class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{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protected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length;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width;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public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 L, </w:t>
      </w: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w);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  <w:t>~</w:t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void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setDimension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( </w:t>
      </w: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L, </w:t>
      </w: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w);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getLength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getWidth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area();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perimeter();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void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print();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};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::</w:t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)</w:t>
      </w:r>
      <w:r w:rsidRPr="005D13F3">
        <w:rPr>
          <w:rFonts w:ascii="Courier New" w:hAnsi="Courier New" w:cs="Courier New"/>
          <w:color w:val="auto"/>
          <w:sz w:val="22"/>
          <w:szCs w:val="22"/>
          <w:rtl/>
          <w:lang w:val="en-US"/>
        </w:rPr>
        <w:t>‏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{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length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= 0;     width = 0;}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::</w:t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L, </w:t>
      </w: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w)</w:t>
      </w:r>
      <w:r w:rsidRPr="005D13F3">
        <w:rPr>
          <w:rFonts w:ascii="Courier New" w:hAnsi="Courier New" w:cs="Courier New"/>
          <w:color w:val="auto"/>
          <w:sz w:val="22"/>
          <w:szCs w:val="22"/>
          <w:rtl/>
          <w:lang w:val="en-US"/>
        </w:rPr>
        <w:t>‏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{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setDimension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L , w); 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::~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(){   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void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::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setDimension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( </w:t>
      </w: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L, </w:t>
      </w:r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w)</w:t>
      </w:r>
      <w:r w:rsidRPr="005D13F3">
        <w:rPr>
          <w:rFonts w:ascii="Courier New" w:hAnsi="Courier New" w:cs="Courier New"/>
          <w:color w:val="auto"/>
          <w:sz w:val="22"/>
          <w:szCs w:val="22"/>
          <w:rtl/>
          <w:lang w:val="en-US"/>
        </w:rPr>
        <w:t>‏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{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if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( L &gt;= 0 )  length = L;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else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            length = 0;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if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( w &gt;= 0 )width= w;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else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  <w:t>width = 0;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::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getLength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()</w:t>
      </w:r>
      <w:r w:rsidRPr="005D13F3">
        <w:rPr>
          <w:rFonts w:ascii="Courier New" w:hAnsi="Courier New" w:cs="Courier New"/>
          <w:color w:val="auto"/>
          <w:sz w:val="22"/>
          <w:szCs w:val="22"/>
          <w:rtl/>
          <w:lang w:val="en-US"/>
        </w:rPr>
        <w:t>‏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{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return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length;}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::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getWidth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()</w:t>
      </w:r>
      <w:r w:rsidRPr="005D13F3">
        <w:rPr>
          <w:rFonts w:ascii="Courier New" w:hAnsi="Courier New" w:cs="Courier New"/>
          <w:color w:val="auto"/>
          <w:sz w:val="22"/>
          <w:szCs w:val="22"/>
          <w:rtl/>
          <w:lang w:val="en-US"/>
        </w:rPr>
        <w:t>‏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{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return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width;}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::area()</w:t>
      </w:r>
      <w:r w:rsidRPr="005D13F3">
        <w:rPr>
          <w:rFonts w:ascii="Courier New" w:hAnsi="Courier New" w:cs="Courier New"/>
          <w:color w:val="auto"/>
          <w:sz w:val="22"/>
          <w:szCs w:val="22"/>
          <w:rtl/>
          <w:lang w:val="en-US"/>
        </w:rPr>
        <w:t>‏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{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return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length * width;}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lastRenderedPageBreak/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::perimeter()</w:t>
      </w:r>
      <w:r w:rsidRPr="005D13F3">
        <w:rPr>
          <w:rFonts w:ascii="Courier New" w:hAnsi="Courier New" w:cs="Courier New"/>
          <w:color w:val="auto"/>
          <w:sz w:val="22"/>
          <w:szCs w:val="22"/>
          <w:rtl/>
          <w:lang w:val="en-US"/>
        </w:rPr>
        <w:t>‏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{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return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2 * ( length + width );}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void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::print()</w:t>
      </w:r>
      <w:r w:rsidRPr="005D13F3">
        <w:rPr>
          <w:rFonts w:ascii="Courier New" w:hAnsi="Courier New" w:cs="Courier New"/>
          <w:color w:val="auto"/>
          <w:sz w:val="22"/>
          <w:szCs w:val="22"/>
          <w:rtl/>
          <w:lang w:val="en-US"/>
        </w:rPr>
        <w:t>‏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{ 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"Length = "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&lt;&lt; length &lt;&lt; 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" ; Width = "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&lt;&lt; width;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proofErr w:type="spellStart"/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int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main()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{      </w:t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double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x,y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;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" Enter the length and width of the rectangle R1: "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cin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&gt;&gt;x&gt;&gt;y;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  <w:t xml:space="preserve"> </w:t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rectangleType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R1(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x,y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), R2(12,4), R3(9,10);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" the area of R1= "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&lt;&lt;R1.area()&lt;&lt;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endl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" the perimeter of R1= "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&lt;&lt;R1.perimeter()&lt;&lt;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endl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" the area of R2= "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&lt;&lt;R2.area()&lt;&lt;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endl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" the perimeter of R2= "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&lt;&lt;R2.perimeter()&lt;&lt;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endl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" the area of R3= "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&lt;&lt;R3.area()&lt;&lt;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endl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cout</w:t>
      </w:r>
      <w:proofErr w:type="spellEnd"/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</w:t>
      </w:r>
      <w:r w:rsidRPr="005D13F3">
        <w:rPr>
          <w:rFonts w:ascii="Courier New" w:hAnsi="Courier New" w:cs="Courier New"/>
          <w:color w:val="A31515"/>
          <w:sz w:val="22"/>
          <w:szCs w:val="22"/>
          <w:lang w:val="en-US"/>
        </w:rPr>
        <w:t>" the perimeter of R3= "</w:t>
      </w: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&lt;&lt;R3.perimeter()&lt;&lt;</w:t>
      </w:r>
      <w:proofErr w:type="spellStart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endl</w:t>
      </w:r>
      <w:proofErr w:type="spell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ab/>
      </w:r>
      <w:proofErr w:type="gramStart"/>
      <w:r w:rsidRPr="005D13F3">
        <w:rPr>
          <w:rFonts w:ascii="Courier New" w:hAnsi="Courier New" w:cs="Courier New"/>
          <w:color w:val="0000FF"/>
          <w:sz w:val="22"/>
          <w:szCs w:val="22"/>
          <w:lang w:val="en-US"/>
        </w:rPr>
        <w:t>return</w:t>
      </w:r>
      <w:proofErr w:type="gramEnd"/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 xml:space="preserve"> 0;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  <w:r w:rsidRPr="005D13F3">
        <w:rPr>
          <w:rFonts w:ascii="Courier New" w:hAnsi="Courier New" w:cs="Courier New"/>
          <w:color w:val="auto"/>
          <w:sz w:val="22"/>
          <w:szCs w:val="22"/>
          <w:lang w:val="en-US"/>
        </w:rPr>
        <w:t>}</w:t>
      </w: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</w:p>
    <w:p w:rsidR="005D13F3" w:rsidRPr="005D13F3" w:rsidRDefault="005D13F3" w:rsidP="005D13F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2"/>
          <w:szCs w:val="22"/>
          <w:lang w:val="en-US"/>
        </w:rPr>
      </w:pPr>
    </w:p>
    <w:p w:rsidR="005D13F3" w:rsidRDefault="005D13F3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5D13F3" w:rsidRDefault="005D13F3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pict>
          <v:rect id="_x0000_i1025" style="width:0;height:1.5pt" o:hralign="center" o:hrstd="t" o:hr="t" fillcolor="#a0a0a0" stroked="f"/>
        </w:pict>
      </w:r>
    </w:p>
    <w:p w:rsidR="005D13F3" w:rsidRDefault="005D13F3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8D0C00" w:rsidRDefault="008D0C00" w:rsidP="008D0C00">
      <w:pPr>
        <w:shd w:val="clear" w:color="auto" w:fill="F2F2F2" w:themeFill="background1" w:themeFillShade="F2"/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0000FF"/>
          <w:sz w:val="25"/>
          <w:szCs w:val="25"/>
          <w:lang w:val="en-US"/>
        </w:rPr>
        <w:t>#include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&lt;</w:t>
      </w:r>
      <w:proofErr w:type="spellStart"/>
      <w:r>
        <w:rPr>
          <w:rFonts w:ascii="Courier New" w:hAnsi="Courier New" w:cs="Courier New"/>
          <w:color w:val="A31515"/>
          <w:sz w:val="25"/>
          <w:szCs w:val="25"/>
          <w:lang w:val="en-US"/>
        </w:rPr>
        <w:t>iostream</w:t>
      </w:r>
      <w:proofErr w:type="spellEnd"/>
      <w:r>
        <w:rPr>
          <w:rFonts w:ascii="Courier New" w:hAnsi="Courier New" w:cs="Courier New"/>
          <w:color w:val="A31515"/>
          <w:sz w:val="25"/>
          <w:szCs w:val="25"/>
          <w:lang w:val="en-US"/>
        </w:rPr>
        <w:t>&gt;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using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namespace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std;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008000"/>
          <w:sz w:val="25"/>
          <w:szCs w:val="25"/>
          <w:lang w:val="en-US"/>
        </w:rPr>
        <w:t>//========================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class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Line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{  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public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: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ab/>
        <w:t xml:space="preserve">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length;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void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setLength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( 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len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);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getLength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();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};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void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Line::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setLength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( 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len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)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{  length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= 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len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;}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008000"/>
          <w:sz w:val="25"/>
          <w:szCs w:val="25"/>
          <w:lang w:val="en-US"/>
        </w:rPr>
        <w:t>// Member functions definitions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Line::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getLength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()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{  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return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length ;}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008000"/>
          <w:sz w:val="25"/>
          <w:szCs w:val="25"/>
          <w:lang w:val="en-US"/>
        </w:rPr>
        <w:t>//=================================================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008000"/>
          <w:sz w:val="25"/>
          <w:szCs w:val="25"/>
          <w:lang w:val="en-US"/>
        </w:rPr>
        <w:t>// Main function for the program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int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main( )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{   Line l1;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set line length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l1.setLength(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6.0); 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cout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 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"Length of line : "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 l1.getLength() &lt;&lt;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endl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set line length without member function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lastRenderedPageBreak/>
        <w:t xml:space="preserve">   l1.length = 10.0;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OK: because length is public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cout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 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"Length of line : "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 l1.length &lt;&lt;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endl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return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0;</w:t>
      </w:r>
    </w:p>
    <w:p w:rsidR="008D0C00" w:rsidRDefault="008D0C00" w:rsidP="008D0C0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}</w:t>
      </w:r>
    </w:p>
    <w:p w:rsidR="008D0C00" w:rsidRDefault="008D0C00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8D0C00" w:rsidRDefault="008D0C00" w:rsidP="008D0C00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  <w:proofErr w:type="gramStart"/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Output :</w:t>
      </w:r>
      <w:proofErr w:type="gramEnd"/>
    </w:p>
    <w:p w:rsidR="008D0C00" w:rsidRDefault="008D0C00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noProof/>
          <w:color w:val="auto"/>
          <w:sz w:val="22"/>
          <w:szCs w:val="22"/>
          <w:u w:val="single"/>
          <w:lang w:val="en-US"/>
        </w:rPr>
        <w:drawing>
          <wp:inline distT="0" distB="0" distL="0" distR="0">
            <wp:extent cx="3200400" cy="100901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20" w:rsidRDefault="00CB4020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0000FF"/>
          <w:sz w:val="25"/>
          <w:szCs w:val="25"/>
          <w:lang w:val="en-US"/>
        </w:rPr>
        <w:t>#include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&lt;</w:t>
      </w:r>
      <w:proofErr w:type="spellStart"/>
      <w:r>
        <w:rPr>
          <w:rFonts w:ascii="Courier New" w:hAnsi="Courier New" w:cs="Courier New"/>
          <w:color w:val="A31515"/>
          <w:sz w:val="25"/>
          <w:szCs w:val="25"/>
          <w:lang w:val="en-US"/>
        </w:rPr>
        <w:t>iostream</w:t>
      </w:r>
      <w:proofErr w:type="spellEnd"/>
      <w:r>
        <w:rPr>
          <w:rFonts w:ascii="Courier New" w:hAnsi="Courier New" w:cs="Courier New"/>
          <w:color w:val="A31515"/>
          <w:sz w:val="25"/>
          <w:szCs w:val="25"/>
          <w:lang w:val="en-US"/>
        </w:rPr>
        <w:t>&gt;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using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namespace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std;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class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Box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{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public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: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length;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Length of a box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breadth;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Breadth of a box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height;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Height of a box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ab/>
        <w:t xml:space="preserve">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void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volume();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ab/>
      </w:r>
      <w:r w:rsidR="00CB4020">
        <w:rPr>
          <w:rFonts w:ascii="Courier New" w:hAnsi="Courier New" w:cs="Courier New"/>
          <w:color w:val="008000"/>
          <w:sz w:val="25"/>
          <w:szCs w:val="25"/>
          <w:lang w:val="en-US"/>
        </w:rPr>
        <w:t>// to calculate volume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 xml:space="preserve"> 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};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void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Box::volume()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{ 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volume;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ab/>
      </w: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volume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= height * length *breadth;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cout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 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"Volume of Box : "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 volume &lt;&lt;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endl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}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int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main( )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{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Box Box1;     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Declare Box1 of type Box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Box Box2;     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Declare Box2 of type Box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double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volume = 0.0;  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Store the volume of a box here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box 1 specification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Box1.height = 5.0; 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Box1.length = 6.0; 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Box1.breadth = 7.0;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box 2 specification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Box2.height = 10.0;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Box2.length = 12.0;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Box2.breadth = 13.0;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lastRenderedPageBreak/>
        <w:t xml:space="preserve">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volume of box 1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cout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 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"Volume of Box1 : "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endl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Box1.volume(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);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 volume of box 2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cout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 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"Volume of Box2 : "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&lt;&lt;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endl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Box2.volume(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);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return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0;</w:t>
      </w:r>
    </w:p>
    <w:p w:rsidR="00DA1569" w:rsidRDefault="00DA1569" w:rsidP="00DA156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}</w:t>
      </w:r>
    </w:p>
    <w:p w:rsidR="00DA1569" w:rsidRDefault="00DA1569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DA1569" w:rsidRDefault="00DA1569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Output :</w:t>
      </w:r>
    </w:p>
    <w:p w:rsidR="00DA1569" w:rsidRDefault="00DA1569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DA1569" w:rsidRDefault="00DA1569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noProof/>
          <w:color w:val="auto"/>
          <w:sz w:val="22"/>
          <w:szCs w:val="22"/>
          <w:u w:val="single"/>
          <w:lang w:val="en-US"/>
        </w:rPr>
        <w:drawing>
          <wp:inline distT="0" distB="0" distL="0" distR="0">
            <wp:extent cx="3424555" cy="1828800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569" w:rsidSect="000A083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216" w:rsidRDefault="002A7216" w:rsidP="0085703C">
      <w:pPr>
        <w:spacing w:after="0" w:line="240" w:lineRule="auto"/>
      </w:pPr>
      <w:r>
        <w:separator/>
      </w:r>
    </w:p>
  </w:endnote>
  <w:endnote w:type="continuationSeparator" w:id="0">
    <w:p w:rsidR="002A7216" w:rsidRDefault="002A7216" w:rsidP="0085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216" w:rsidRDefault="002A7216" w:rsidP="0085703C">
      <w:pPr>
        <w:spacing w:after="0" w:line="240" w:lineRule="auto"/>
      </w:pPr>
      <w:r>
        <w:separator/>
      </w:r>
    </w:p>
  </w:footnote>
  <w:footnote w:type="continuationSeparator" w:id="0">
    <w:p w:rsidR="002A7216" w:rsidRDefault="002A7216" w:rsidP="0085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836" w:rsidRPr="00854135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noProof/>
        <w:color w:val="auto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5106670</wp:posOffset>
          </wp:positionH>
          <wp:positionV relativeFrom="paragraph">
            <wp:posOffset>-320675</wp:posOffset>
          </wp:positionV>
          <wp:extent cx="1181735" cy="1175385"/>
          <wp:effectExtent l="19050" t="0" r="0" b="0"/>
          <wp:wrapThrough wrapText="bothSides">
            <wp:wrapPolygon edited="0">
              <wp:start x="-348" y="0"/>
              <wp:lineTo x="-348" y="21355"/>
              <wp:lineTo x="21588" y="21355"/>
              <wp:lineTo x="21588" y="0"/>
              <wp:lineTo x="-34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1175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4135">
      <w:rPr>
        <w:rFonts w:eastAsia="Calibri" w:cs="Arial"/>
        <w:color w:val="auto"/>
        <w:sz w:val="28"/>
        <w:szCs w:val="28"/>
      </w:rPr>
      <w:t>CSC 1201 Programming Language 2</w:t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 w:rsidRPr="00854135">
      <w:rPr>
        <w:rFonts w:eastAsia="Calibri" w:cs="Arial"/>
        <w:color w:val="auto"/>
        <w:sz w:val="28"/>
        <w:szCs w:val="28"/>
      </w:rPr>
      <w:t>2</w:t>
    </w:r>
    <w:r w:rsidRPr="00854135">
      <w:rPr>
        <w:rFonts w:eastAsia="Calibri" w:cs="Arial"/>
        <w:color w:val="auto"/>
        <w:sz w:val="28"/>
        <w:szCs w:val="28"/>
        <w:vertAlign w:val="superscript"/>
      </w:rPr>
      <w:t>nd</w:t>
    </w:r>
    <w:r w:rsidRPr="00854135">
      <w:rPr>
        <w:rFonts w:eastAsia="Calibri" w:cs="Arial"/>
        <w:color w:val="auto"/>
        <w:sz w:val="28"/>
        <w:szCs w:val="28"/>
      </w:rPr>
      <w:t xml:space="preserve"> term Year 2013 </w:t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Pr="00854135" w:rsidRDefault="007D0836" w:rsidP="000A083B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color w:val="auto"/>
        <w:sz w:val="28"/>
        <w:szCs w:val="28"/>
      </w:rPr>
      <w:tab/>
    </w:r>
    <w:r w:rsidR="000A083B">
      <w:rPr>
        <w:rFonts w:eastAsia="Calibri" w:cs="Arial"/>
        <w:color w:val="auto"/>
        <w:sz w:val="28"/>
        <w:szCs w:val="28"/>
      </w:rPr>
      <w:t>Examples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7D9"/>
    <w:multiLevelType w:val="hybridMultilevel"/>
    <w:tmpl w:val="17B60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333C"/>
    <w:multiLevelType w:val="multilevel"/>
    <w:tmpl w:val="63CE39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25ACE"/>
    <w:multiLevelType w:val="multilevel"/>
    <w:tmpl w:val="C02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4586"/>
    <w:rsid w:val="00016072"/>
    <w:rsid w:val="00017833"/>
    <w:rsid w:val="00033EEC"/>
    <w:rsid w:val="000A083B"/>
    <w:rsid w:val="00105202"/>
    <w:rsid w:val="001B4C72"/>
    <w:rsid w:val="00263861"/>
    <w:rsid w:val="002A7216"/>
    <w:rsid w:val="002C6E07"/>
    <w:rsid w:val="0033593B"/>
    <w:rsid w:val="003D7D45"/>
    <w:rsid w:val="00455E23"/>
    <w:rsid w:val="00461BB4"/>
    <w:rsid w:val="004A4050"/>
    <w:rsid w:val="00511B86"/>
    <w:rsid w:val="005701D4"/>
    <w:rsid w:val="005D13F3"/>
    <w:rsid w:val="0060203E"/>
    <w:rsid w:val="0069775C"/>
    <w:rsid w:val="006F102A"/>
    <w:rsid w:val="00744E1E"/>
    <w:rsid w:val="00777D6A"/>
    <w:rsid w:val="007D0836"/>
    <w:rsid w:val="007D4586"/>
    <w:rsid w:val="008111C9"/>
    <w:rsid w:val="0085703C"/>
    <w:rsid w:val="008D0C00"/>
    <w:rsid w:val="00923AAC"/>
    <w:rsid w:val="009F30DA"/>
    <w:rsid w:val="00AD5C6C"/>
    <w:rsid w:val="00AF2E5F"/>
    <w:rsid w:val="00CB4020"/>
    <w:rsid w:val="00CD4D4F"/>
    <w:rsid w:val="00D9180E"/>
    <w:rsid w:val="00D94645"/>
    <w:rsid w:val="00DA1569"/>
    <w:rsid w:val="00DA35C4"/>
    <w:rsid w:val="00DD0914"/>
    <w:rsid w:val="00E408D2"/>
    <w:rsid w:val="00EB5D8D"/>
    <w:rsid w:val="00EC0C10"/>
    <w:rsid w:val="00F1206A"/>
    <w:rsid w:val="00F710B2"/>
    <w:rsid w:val="00F826E2"/>
    <w:rsid w:val="00FD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5701D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kwd">
    <w:name w:val="kwd"/>
    <w:basedOn w:val="DefaultParagraphFont"/>
    <w:rsid w:val="00CB4020"/>
  </w:style>
  <w:style w:type="character" w:customStyle="1" w:styleId="pln">
    <w:name w:val="pln"/>
    <w:basedOn w:val="DefaultParagraphFont"/>
    <w:rsid w:val="00CB4020"/>
  </w:style>
  <w:style w:type="character" w:customStyle="1" w:styleId="typ">
    <w:name w:val="typ"/>
    <w:basedOn w:val="DefaultParagraphFont"/>
    <w:rsid w:val="00CB4020"/>
  </w:style>
  <w:style w:type="character" w:customStyle="1" w:styleId="pun">
    <w:name w:val="pun"/>
    <w:basedOn w:val="DefaultParagraphFont"/>
    <w:rsid w:val="00CB4020"/>
  </w:style>
  <w:style w:type="character" w:customStyle="1" w:styleId="com">
    <w:name w:val="com"/>
    <w:basedOn w:val="DefaultParagraphFont"/>
    <w:rsid w:val="00CB4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4AD1C67AF545A5960EF5B4D34DFC" ma:contentTypeVersion="1" ma:contentTypeDescription="Create a new document." ma:contentTypeScope="" ma:versionID="158d98ff5f363f64d157ecf49ddff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80C5-9B79-433F-866C-DA84148861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EA14FB-4D21-4102-8DB2-40425EF8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D3B58-AEC2-465A-A856-C90319156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AE129-41EE-4545-826D-C38227E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ALjaffan</dc:creator>
  <cp:lastModifiedBy>Nouf</cp:lastModifiedBy>
  <cp:revision>6</cp:revision>
  <dcterms:created xsi:type="dcterms:W3CDTF">2013-02-23T18:21:00Z</dcterms:created>
  <dcterms:modified xsi:type="dcterms:W3CDTF">2013-02-23T20:11:00Z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0x01010006594AD1C67AF545A5960EF5B4D34DFC</vt:lpwstr>
  </property>
</Properties>
</file>