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FB" w:rsidRPr="00224EB1" w:rsidRDefault="004B58FB" w:rsidP="004B58FB">
      <w:pPr>
        <w:jc w:val="center"/>
        <w:rPr>
          <w:b/>
          <w:bCs/>
        </w:rPr>
      </w:pPr>
      <w:r w:rsidRPr="00224EB1">
        <w:rPr>
          <w:b/>
          <w:bCs/>
        </w:rPr>
        <w:t>Comparative Constructions 1</w:t>
      </w:r>
    </w:p>
    <w:p w:rsidR="004B58FB" w:rsidRPr="00224EB1" w:rsidRDefault="00627A8D" w:rsidP="004B58FB">
      <w:pPr>
        <w:jc w:val="center"/>
        <w:rPr>
          <w:b/>
          <w:bCs/>
        </w:rPr>
      </w:pPr>
      <w:r>
        <w:rPr>
          <w:b/>
          <w:bCs/>
        </w:rPr>
        <w:t>2</w:t>
      </w:r>
      <w:r w:rsidRPr="00627A8D">
        <w:rPr>
          <w:b/>
          <w:bCs/>
          <w:vertAlign w:val="superscript"/>
        </w:rPr>
        <w:t>nd</w:t>
      </w:r>
      <w:bookmarkStart w:id="0" w:name="_GoBack"/>
      <w:bookmarkEnd w:id="0"/>
      <w:r w:rsidR="004B58FB" w:rsidRPr="00224EB1">
        <w:rPr>
          <w:b/>
          <w:bCs/>
        </w:rPr>
        <w:t xml:space="preserve"> in-term</w:t>
      </w:r>
    </w:p>
    <w:p w:rsidR="004B58FB" w:rsidRDefault="004B58FB" w:rsidP="004B58FB">
      <w:pPr>
        <w:jc w:val="center"/>
        <w:rPr>
          <w:b/>
          <w:bCs/>
        </w:rPr>
      </w:pPr>
      <w:r w:rsidRPr="00224EB1">
        <w:rPr>
          <w:b/>
          <w:bCs/>
        </w:rPr>
        <w:t xml:space="preserve">Group </w:t>
      </w:r>
      <w:r>
        <w:rPr>
          <w:b/>
          <w:bCs/>
        </w:rPr>
        <w:t>B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2380"/>
      </w:tblGrid>
      <w:tr w:rsidR="00627A8D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435200519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27.75</w:t>
            </w:r>
          </w:p>
        </w:tc>
      </w:tr>
      <w:tr w:rsidR="00627A8D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435202111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28.75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436200160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29.25</w:t>
            </w:r>
          </w:p>
        </w:tc>
      </w:tr>
      <w:tr w:rsidR="00627A8D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436200173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28.75</w:t>
            </w:r>
          </w:p>
        </w:tc>
      </w:tr>
      <w:tr w:rsidR="00627A8D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436200304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26.5</w:t>
            </w:r>
          </w:p>
        </w:tc>
      </w:tr>
      <w:tr w:rsidR="00627A8D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436200375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29</w:t>
            </w:r>
          </w:p>
        </w:tc>
      </w:tr>
      <w:tr w:rsidR="00627A8D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436200592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26.75</w:t>
            </w:r>
          </w:p>
        </w:tc>
      </w:tr>
      <w:tr w:rsidR="00627A8D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436200616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28.5</w:t>
            </w:r>
          </w:p>
        </w:tc>
      </w:tr>
      <w:tr w:rsidR="00627A8D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436200688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25</w:t>
            </w:r>
          </w:p>
        </w:tc>
      </w:tr>
      <w:tr w:rsidR="00627A8D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436200726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28.5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436200771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29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436200778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23.5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436200893</w:t>
            </w:r>
          </w:p>
        </w:tc>
        <w:tc>
          <w:tcPr>
            <w:tcW w:w="2380" w:type="dxa"/>
            <w:hideMark/>
          </w:tcPr>
          <w:p w:rsidR="00627A8D" w:rsidRPr="000B38C9" w:rsidRDefault="00627A8D" w:rsidP="00CE4435">
            <w:r w:rsidRPr="000B38C9">
              <w:t>28.75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436201001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28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436201231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27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436201360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23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436201497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25.25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436201585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25.5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436201926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27.75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436201935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27.75</w:t>
            </w:r>
          </w:p>
        </w:tc>
      </w:tr>
      <w:tr w:rsidR="00627A8D" w:rsidRPr="004B58FB" w:rsidTr="004B58FB">
        <w:trPr>
          <w:trHeight w:val="468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436202081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28.5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lastRenderedPageBreak/>
              <w:t>436202516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25.25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436202533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28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436202657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28.25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436202796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29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436203560</w:t>
            </w:r>
          </w:p>
        </w:tc>
        <w:tc>
          <w:tcPr>
            <w:tcW w:w="2380" w:type="dxa"/>
            <w:noWrap/>
            <w:hideMark/>
          </w:tcPr>
          <w:p w:rsidR="00627A8D" w:rsidRPr="000B38C9" w:rsidRDefault="00627A8D" w:rsidP="00CE4435">
            <w:r w:rsidRPr="000B38C9">
              <w:t>28</w:t>
            </w:r>
          </w:p>
        </w:tc>
      </w:tr>
      <w:tr w:rsidR="00627A8D" w:rsidRPr="004B58FB" w:rsidTr="004B58FB">
        <w:trPr>
          <w:trHeight w:val="552"/>
          <w:jc w:val="center"/>
        </w:trPr>
        <w:tc>
          <w:tcPr>
            <w:tcW w:w="1620" w:type="dxa"/>
            <w:hideMark/>
          </w:tcPr>
          <w:p w:rsidR="00627A8D" w:rsidRPr="004B58FB" w:rsidRDefault="00627A8D" w:rsidP="004B58FB">
            <w:pPr>
              <w:rPr>
                <w:b/>
                <w:bCs/>
              </w:rPr>
            </w:pPr>
            <w:r w:rsidRPr="004B58FB">
              <w:rPr>
                <w:b/>
                <w:bCs/>
                <w:rtl/>
              </w:rPr>
              <w:t>436204281</w:t>
            </w:r>
          </w:p>
        </w:tc>
        <w:tc>
          <w:tcPr>
            <w:tcW w:w="2380" w:type="dxa"/>
            <w:noWrap/>
            <w:hideMark/>
          </w:tcPr>
          <w:p w:rsidR="00627A8D" w:rsidRDefault="00627A8D" w:rsidP="00CE4435">
            <w:r w:rsidRPr="000B38C9">
              <w:t>25</w:t>
            </w:r>
          </w:p>
        </w:tc>
      </w:tr>
    </w:tbl>
    <w:p w:rsidR="0018511B" w:rsidRDefault="0018511B"/>
    <w:sectPr w:rsidR="00185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FB"/>
    <w:rsid w:val="0018511B"/>
    <w:rsid w:val="004B58FB"/>
    <w:rsid w:val="006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2</cp:revision>
  <dcterms:created xsi:type="dcterms:W3CDTF">2016-12-21T09:07:00Z</dcterms:created>
  <dcterms:modified xsi:type="dcterms:W3CDTF">2016-12-21T09:07:00Z</dcterms:modified>
</cp:coreProperties>
</file>