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A60" w:rsidRDefault="00210A60" w:rsidP="007E4155">
      <w:pPr>
        <w:spacing w:line="276" w:lineRule="auto"/>
        <w:jc w:val="center"/>
        <w:rPr>
          <w:rFonts w:ascii="Simplified Arabic" w:hAnsi="Simplified Arabic" w:cs="Simplified Arabic"/>
          <w:b/>
          <w:bCs/>
          <w:sz w:val="32"/>
          <w:szCs w:val="32"/>
          <w:rtl/>
        </w:rPr>
      </w:pPr>
      <w:r>
        <w:rPr>
          <w:rFonts w:ascii="Simplified Arabic" w:hAnsi="Simplified Arabic" w:cs="Simplified Arabic"/>
          <w:b/>
          <w:bCs/>
          <w:noProof/>
          <w:sz w:val="32"/>
          <w:szCs w:val="32"/>
        </w:rPr>
        <w:drawing>
          <wp:anchor distT="0" distB="0" distL="114300" distR="114300" simplePos="0" relativeHeight="251660288" behindDoc="0" locked="0" layoutInCell="1" allowOverlap="1" wp14:anchorId="6A5DF781">
            <wp:simplePos x="0" y="0"/>
            <wp:positionH relativeFrom="margin">
              <wp:posOffset>-802887</wp:posOffset>
            </wp:positionH>
            <wp:positionV relativeFrom="margin">
              <wp:posOffset>-646771</wp:posOffset>
            </wp:positionV>
            <wp:extent cx="2273935" cy="88392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3935" cy="883920"/>
                    </a:xfrm>
                    <a:prstGeom prst="rect">
                      <a:avLst/>
                    </a:prstGeom>
                    <a:noFill/>
                  </pic:spPr>
                </pic:pic>
              </a:graphicData>
            </a:graphic>
          </wp:anchor>
        </w:drawing>
      </w:r>
      <w:r w:rsidRPr="00210A60">
        <w:rPr>
          <w:rFonts w:ascii="Calibri" w:eastAsia="Calibri" w:hAnsi="Calibri" w:cs="AL-Mateen"/>
          <w:noProof/>
          <w:sz w:val="36"/>
          <w:szCs w:val="36"/>
          <w:rtl/>
        </w:rPr>
        <mc:AlternateContent>
          <mc:Choice Requires="wps">
            <w:drawing>
              <wp:anchor distT="0" distB="0" distL="114300" distR="114300" simplePos="0" relativeHeight="251659264" behindDoc="0" locked="0" layoutInCell="1" allowOverlap="1" wp14:anchorId="0734F9A5" wp14:editId="1659F2D4">
                <wp:simplePos x="0" y="0"/>
                <wp:positionH relativeFrom="column">
                  <wp:posOffset>3973350</wp:posOffset>
                </wp:positionH>
                <wp:positionV relativeFrom="paragraph">
                  <wp:posOffset>-646770</wp:posOffset>
                </wp:positionV>
                <wp:extent cx="2259965" cy="1685925"/>
                <wp:effectExtent l="0" t="0" r="0" b="0"/>
                <wp:wrapNone/>
                <wp:docPr id="8" name="Rectangle 8"/>
                <wp:cNvGraphicFramePr/>
                <a:graphic xmlns:a="http://schemas.openxmlformats.org/drawingml/2006/main">
                  <a:graphicData uri="http://schemas.microsoft.com/office/word/2010/wordprocessingShape">
                    <wps:wsp>
                      <wps:cNvSpPr/>
                      <wps:spPr>
                        <a:xfrm>
                          <a:off x="0" y="0"/>
                          <a:ext cx="2259965" cy="1685925"/>
                        </a:xfrm>
                        <a:prstGeom prst="rect">
                          <a:avLst/>
                        </a:prstGeom>
                        <a:noFill/>
                        <a:ln w="25400" cap="flat" cmpd="sng" algn="ctr">
                          <a:noFill/>
                          <a:prstDash val="solid"/>
                        </a:ln>
                        <a:effectLst/>
                      </wps:spPr>
                      <wps:txbx>
                        <w:txbxContent>
                          <w:p w:rsidR="00210A60" w:rsidRPr="002919DA" w:rsidRDefault="00210A60" w:rsidP="00210A60">
                            <w:pPr>
                              <w:spacing w:after="0" w:line="240" w:lineRule="auto"/>
                              <w:jc w:val="center"/>
                              <w:rPr>
                                <w:rFonts w:cs="Traditional Arabic"/>
                                <w:b/>
                                <w:bCs/>
                                <w:color w:val="000000"/>
                                <w:sz w:val="32"/>
                                <w:szCs w:val="32"/>
                                <w:rtl/>
                              </w:rPr>
                            </w:pPr>
                            <w:r w:rsidRPr="002919DA">
                              <w:rPr>
                                <w:rFonts w:cs="Traditional Arabic" w:hint="cs"/>
                                <w:b/>
                                <w:bCs/>
                                <w:color w:val="000000"/>
                                <w:sz w:val="32"/>
                                <w:szCs w:val="32"/>
                                <w:rtl/>
                              </w:rPr>
                              <w:t>المملكة العربية السعودية</w:t>
                            </w:r>
                          </w:p>
                          <w:p w:rsidR="00210A60" w:rsidRPr="002919DA" w:rsidRDefault="00210A60" w:rsidP="00210A60">
                            <w:pPr>
                              <w:spacing w:after="0" w:line="240" w:lineRule="auto"/>
                              <w:jc w:val="center"/>
                              <w:rPr>
                                <w:rFonts w:cs="Traditional Arabic"/>
                                <w:b/>
                                <w:bCs/>
                                <w:color w:val="000000"/>
                                <w:sz w:val="32"/>
                                <w:szCs w:val="32"/>
                                <w:rtl/>
                              </w:rPr>
                            </w:pPr>
                            <w:r w:rsidRPr="002919DA">
                              <w:rPr>
                                <w:rFonts w:cs="Traditional Arabic" w:hint="cs"/>
                                <w:b/>
                                <w:bCs/>
                                <w:color w:val="000000"/>
                                <w:sz w:val="32"/>
                                <w:szCs w:val="32"/>
                                <w:rtl/>
                              </w:rPr>
                              <w:t>وزارة التعليم</w:t>
                            </w:r>
                          </w:p>
                          <w:p w:rsidR="00210A60" w:rsidRPr="002919DA" w:rsidRDefault="00210A60" w:rsidP="00210A60">
                            <w:pPr>
                              <w:spacing w:after="0" w:line="240" w:lineRule="auto"/>
                              <w:jc w:val="center"/>
                              <w:rPr>
                                <w:rFonts w:cs="Traditional Arabic"/>
                                <w:b/>
                                <w:bCs/>
                                <w:color w:val="000000"/>
                                <w:sz w:val="32"/>
                                <w:szCs w:val="32"/>
                                <w:rtl/>
                              </w:rPr>
                            </w:pPr>
                            <w:r w:rsidRPr="002919DA">
                              <w:rPr>
                                <w:rFonts w:cs="Traditional Arabic" w:hint="cs"/>
                                <w:b/>
                                <w:bCs/>
                                <w:color w:val="000000"/>
                                <w:sz w:val="32"/>
                                <w:szCs w:val="32"/>
                                <w:rtl/>
                              </w:rPr>
                              <w:t>جامعة الملك سعود</w:t>
                            </w:r>
                          </w:p>
                          <w:p w:rsidR="00210A60" w:rsidRPr="002919DA" w:rsidRDefault="00210A60" w:rsidP="00210A60">
                            <w:pPr>
                              <w:spacing w:after="0" w:line="240" w:lineRule="auto"/>
                              <w:jc w:val="center"/>
                              <w:rPr>
                                <w:rFonts w:cs="Traditional Arabic"/>
                                <w:b/>
                                <w:bCs/>
                                <w:color w:val="000000"/>
                                <w:sz w:val="32"/>
                                <w:szCs w:val="32"/>
                                <w:rtl/>
                              </w:rPr>
                            </w:pPr>
                            <w:r w:rsidRPr="002919DA">
                              <w:rPr>
                                <w:rFonts w:cs="Traditional Arabic" w:hint="cs"/>
                                <w:b/>
                                <w:bCs/>
                                <w:color w:val="000000"/>
                                <w:sz w:val="32"/>
                                <w:szCs w:val="32"/>
                                <w:rtl/>
                              </w:rPr>
                              <w:t xml:space="preserve">كلية الآداب </w:t>
                            </w:r>
                          </w:p>
                          <w:p w:rsidR="00210A60" w:rsidRPr="002919DA" w:rsidRDefault="00210A60" w:rsidP="00210A60">
                            <w:pPr>
                              <w:spacing w:after="0" w:line="240" w:lineRule="auto"/>
                              <w:jc w:val="center"/>
                              <w:rPr>
                                <w:rFonts w:cs="Traditional Arabic"/>
                                <w:b/>
                                <w:bCs/>
                                <w:color w:val="000000"/>
                                <w:sz w:val="32"/>
                                <w:szCs w:val="32"/>
                              </w:rPr>
                            </w:pPr>
                            <w:r w:rsidRPr="002919DA">
                              <w:rPr>
                                <w:rFonts w:cs="Traditional Arabic" w:hint="cs"/>
                                <w:b/>
                                <w:bCs/>
                                <w:color w:val="000000"/>
                                <w:sz w:val="32"/>
                                <w:szCs w:val="32"/>
                                <w:rtl/>
                              </w:rPr>
                              <w:t xml:space="preserve"> قسم الدراسات الاجتماعية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4F9A5" id="Rectangle 8" o:spid="_x0000_s1026" style="position:absolute;left:0;text-align:left;margin-left:312.85pt;margin-top:-50.95pt;width:177.95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" filled="f" stroked="f" strokeweight="2pt">
                <v:textbox>
                  <w:txbxContent>
                    <w:p w:rsidR="00210A60" w:rsidRPr="002919DA" w:rsidRDefault="00210A60" w:rsidP="00210A60">
                      <w:pPr>
                        <w:spacing w:after="0" w:line="240" w:lineRule="auto"/>
                        <w:jc w:val="center"/>
                        <w:rPr>
                          <w:rFonts w:cs="Traditional Arabic"/>
                          <w:b/>
                          <w:bCs/>
                          <w:color w:val="000000"/>
                          <w:sz w:val="32"/>
                          <w:szCs w:val="32"/>
                          <w:rtl/>
                        </w:rPr>
                      </w:pPr>
                      <w:r w:rsidRPr="002919DA">
                        <w:rPr>
                          <w:rFonts w:cs="Traditional Arabic" w:hint="cs"/>
                          <w:b/>
                          <w:bCs/>
                          <w:color w:val="000000"/>
                          <w:sz w:val="32"/>
                          <w:szCs w:val="32"/>
                          <w:rtl/>
                        </w:rPr>
                        <w:t>المملكة العربية السعودية</w:t>
                      </w:r>
                    </w:p>
                    <w:p w:rsidR="00210A60" w:rsidRPr="002919DA" w:rsidRDefault="00210A60" w:rsidP="00210A60">
                      <w:pPr>
                        <w:spacing w:after="0" w:line="240" w:lineRule="auto"/>
                        <w:jc w:val="center"/>
                        <w:rPr>
                          <w:rFonts w:cs="Traditional Arabic"/>
                          <w:b/>
                          <w:bCs/>
                          <w:color w:val="000000"/>
                          <w:sz w:val="32"/>
                          <w:szCs w:val="32"/>
                          <w:rtl/>
                        </w:rPr>
                      </w:pPr>
                      <w:r w:rsidRPr="002919DA">
                        <w:rPr>
                          <w:rFonts w:cs="Traditional Arabic" w:hint="cs"/>
                          <w:b/>
                          <w:bCs/>
                          <w:color w:val="000000"/>
                          <w:sz w:val="32"/>
                          <w:szCs w:val="32"/>
                          <w:rtl/>
                        </w:rPr>
                        <w:t>وزارة التعليم</w:t>
                      </w:r>
                    </w:p>
                    <w:p w:rsidR="00210A60" w:rsidRPr="002919DA" w:rsidRDefault="00210A60" w:rsidP="00210A60">
                      <w:pPr>
                        <w:spacing w:after="0" w:line="240" w:lineRule="auto"/>
                        <w:jc w:val="center"/>
                        <w:rPr>
                          <w:rFonts w:cs="Traditional Arabic"/>
                          <w:b/>
                          <w:bCs/>
                          <w:color w:val="000000"/>
                          <w:sz w:val="32"/>
                          <w:szCs w:val="32"/>
                          <w:rtl/>
                        </w:rPr>
                      </w:pPr>
                      <w:r w:rsidRPr="002919DA">
                        <w:rPr>
                          <w:rFonts w:cs="Traditional Arabic" w:hint="cs"/>
                          <w:b/>
                          <w:bCs/>
                          <w:color w:val="000000"/>
                          <w:sz w:val="32"/>
                          <w:szCs w:val="32"/>
                          <w:rtl/>
                        </w:rPr>
                        <w:t>جامعة الملك سعود</w:t>
                      </w:r>
                    </w:p>
                    <w:p w:rsidR="00210A60" w:rsidRPr="002919DA" w:rsidRDefault="00210A60" w:rsidP="00210A60">
                      <w:pPr>
                        <w:spacing w:after="0" w:line="240" w:lineRule="auto"/>
                        <w:jc w:val="center"/>
                        <w:rPr>
                          <w:rFonts w:cs="Traditional Arabic"/>
                          <w:b/>
                          <w:bCs/>
                          <w:color w:val="000000"/>
                          <w:sz w:val="32"/>
                          <w:szCs w:val="32"/>
                          <w:rtl/>
                        </w:rPr>
                      </w:pPr>
                      <w:r w:rsidRPr="002919DA">
                        <w:rPr>
                          <w:rFonts w:cs="Traditional Arabic" w:hint="cs"/>
                          <w:b/>
                          <w:bCs/>
                          <w:color w:val="000000"/>
                          <w:sz w:val="32"/>
                          <w:szCs w:val="32"/>
                          <w:rtl/>
                        </w:rPr>
                        <w:t xml:space="preserve">كلية الآداب </w:t>
                      </w:r>
                    </w:p>
                    <w:p w:rsidR="00210A60" w:rsidRPr="002919DA" w:rsidRDefault="00210A60" w:rsidP="00210A60">
                      <w:pPr>
                        <w:spacing w:after="0" w:line="240" w:lineRule="auto"/>
                        <w:jc w:val="center"/>
                        <w:rPr>
                          <w:rFonts w:cs="Traditional Arabic"/>
                          <w:b/>
                          <w:bCs/>
                          <w:color w:val="000000"/>
                          <w:sz w:val="32"/>
                          <w:szCs w:val="32"/>
                        </w:rPr>
                      </w:pPr>
                      <w:r w:rsidRPr="002919DA">
                        <w:rPr>
                          <w:rFonts w:cs="Traditional Arabic" w:hint="cs"/>
                          <w:b/>
                          <w:bCs/>
                          <w:color w:val="000000"/>
                          <w:sz w:val="32"/>
                          <w:szCs w:val="32"/>
                          <w:rtl/>
                        </w:rPr>
                        <w:t xml:space="preserve"> قسم الدراسات الاجتماعية</w:t>
                      </w:r>
                    </w:p>
                  </w:txbxContent>
                </v:textbox>
              </v:rect>
            </w:pict>
          </mc:Fallback>
        </mc:AlternateContent>
      </w:r>
    </w:p>
    <w:p w:rsidR="00210A60" w:rsidRDefault="00210A60">
      <w:pPr>
        <w:bidi w:val="0"/>
        <w:rPr>
          <w:rFonts w:ascii="Simplified Arabic" w:hAnsi="Simplified Arabic" w:cs="Simplified Arabic"/>
          <w:b/>
          <w:bCs/>
          <w:sz w:val="32"/>
          <w:szCs w:val="32"/>
          <w:rtl/>
        </w:rPr>
      </w:pPr>
    </w:p>
    <w:p w:rsidR="00210A60" w:rsidRDefault="00210A60" w:rsidP="00210A60">
      <w:pPr>
        <w:bidi w:val="0"/>
        <w:rPr>
          <w:rFonts w:ascii="Simplified Arabic" w:hAnsi="Simplified Arabic" w:cs="Simplified Arabic"/>
          <w:b/>
          <w:bCs/>
          <w:sz w:val="32"/>
          <w:szCs w:val="32"/>
          <w:rtl/>
        </w:rPr>
      </w:pPr>
    </w:p>
    <w:p w:rsidR="00210A60" w:rsidRDefault="00210A60" w:rsidP="00210A60">
      <w:pPr>
        <w:bidi w:val="0"/>
        <w:rPr>
          <w:rFonts w:ascii="Simplified Arabic" w:hAnsi="Simplified Arabic" w:cs="Simplified Arabic"/>
          <w:b/>
          <w:bCs/>
          <w:sz w:val="32"/>
          <w:szCs w:val="32"/>
          <w:rtl/>
        </w:rPr>
      </w:pPr>
    </w:p>
    <w:p w:rsidR="00210A60" w:rsidRDefault="00210A60" w:rsidP="00210A60">
      <w:pPr>
        <w:bidi w:val="0"/>
        <w:rPr>
          <w:rFonts w:ascii="Simplified Arabic" w:hAnsi="Simplified Arabic" w:cs="Simplified Arabic"/>
          <w:b/>
          <w:bCs/>
          <w:sz w:val="32"/>
          <w:szCs w:val="32"/>
          <w:rtl/>
        </w:rPr>
      </w:pPr>
    </w:p>
    <w:p w:rsidR="00E66C40" w:rsidRPr="00E66C40" w:rsidRDefault="00210A60" w:rsidP="00E66C40">
      <w:pPr>
        <w:jc w:val="center"/>
        <w:rPr>
          <w:rFonts w:ascii="Traditional Arabic" w:hAnsi="Traditional Arabic" w:cs="B-ALMOHANDB" w:hint="cs"/>
          <w:b/>
          <w:bCs/>
          <w:sz w:val="36"/>
          <w:szCs w:val="36"/>
          <w:rtl/>
        </w:rPr>
      </w:pPr>
      <w:r>
        <w:rPr>
          <w:rFonts w:ascii="Simplified Arabic" w:hAnsi="Simplified Arabic" w:cs="Simplified Arabic"/>
          <w:b/>
          <w:bCs/>
          <w:sz w:val="32"/>
          <w:szCs w:val="32"/>
          <w:rtl/>
        </w:rPr>
        <w:t xml:space="preserve"> </w:t>
      </w:r>
      <w:r w:rsidR="00E66C40" w:rsidRPr="00E66C40">
        <w:rPr>
          <w:rFonts w:ascii="Traditional Arabic" w:hAnsi="Traditional Arabic" w:cs="B-ALMOHANDB"/>
          <w:b/>
          <w:bCs/>
          <w:sz w:val="44"/>
          <w:szCs w:val="44"/>
          <w:rtl/>
        </w:rPr>
        <w:t xml:space="preserve">بحث </w:t>
      </w:r>
      <w:r w:rsidR="00E66C40" w:rsidRPr="00E66C40">
        <w:rPr>
          <w:rFonts w:ascii="Traditional Arabic" w:hAnsi="Traditional Arabic" w:cs="B-ALMOHANDB" w:hint="cs"/>
          <w:b/>
          <w:bCs/>
          <w:sz w:val="44"/>
          <w:szCs w:val="44"/>
          <w:rtl/>
        </w:rPr>
        <w:t>التصنيع والتجارة الدولية والتنمية الاقتصادية</w:t>
      </w:r>
    </w:p>
    <w:p w:rsidR="00E66C40" w:rsidRPr="001D638A" w:rsidRDefault="00E66C40" w:rsidP="00E66C40">
      <w:pPr>
        <w:jc w:val="center"/>
        <w:rPr>
          <w:rFonts w:ascii="Traditional Arabic" w:hAnsi="Traditional Arabic" w:cs="Traditional Arabic"/>
          <w:b/>
          <w:bCs/>
          <w:sz w:val="36"/>
          <w:szCs w:val="36"/>
          <w:rtl/>
        </w:rPr>
      </w:pPr>
      <w:r w:rsidRPr="001D638A">
        <w:rPr>
          <w:rFonts w:ascii="Traditional Arabic" w:hAnsi="Traditional Arabic" w:cs="Traditional Arabic"/>
          <w:b/>
          <w:bCs/>
          <w:sz w:val="36"/>
          <w:szCs w:val="36"/>
          <w:rtl/>
        </w:rPr>
        <w:t>ضمن متطلبات مقرر علم اجتماع ال</w:t>
      </w:r>
      <w:r w:rsidRPr="001D638A">
        <w:rPr>
          <w:rFonts w:ascii="Traditional Arabic" w:hAnsi="Traditional Arabic" w:cs="Traditional Arabic" w:hint="cs"/>
          <w:b/>
          <w:bCs/>
          <w:sz w:val="36"/>
          <w:szCs w:val="36"/>
          <w:rtl/>
        </w:rPr>
        <w:t>اقتصادي</w:t>
      </w:r>
      <w:r w:rsidRPr="001D638A">
        <w:rPr>
          <w:rFonts w:ascii="Traditional Arabic" w:hAnsi="Traditional Arabic" w:cs="Traditional Arabic"/>
          <w:b/>
          <w:bCs/>
          <w:sz w:val="36"/>
          <w:szCs w:val="36"/>
          <w:rtl/>
        </w:rPr>
        <w:t xml:space="preserve"> (جمع</w:t>
      </w:r>
      <w:r w:rsidRPr="001D638A">
        <w:rPr>
          <w:rFonts w:ascii="Traditional Arabic" w:hAnsi="Traditional Arabic" w:cs="Traditional Arabic" w:hint="cs"/>
          <w:b/>
          <w:bCs/>
          <w:sz w:val="36"/>
          <w:szCs w:val="36"/>
          <w:rtl/>
        </w:rPr>
        <w:t>230</w:t>
      </w:r>
      <w:r w:rsidRPr="001D638A">
        <w:rPr>
          <w:rFonts w:ascii="Traditional Arabic" w:hAnsi="Traditional Arabic" w:cs="Traditional Arabic"/>
          <w:b/>
          <w:bCs/>
          <w:sz w:val="36"/>
          <w:szCs w:val="36"/>
          <w:rtl/>
        </w:rPr>
        <w:t>)</w:t>
      </w:r>
    </w:p>
    <w:p w:rsidR="00E66C40" w:rsidRPr="00E66C40" w:rsidRDefault="00E66C40" w:rsidP="00E66C40">
      <w:pPr>
        <w:jc w:val="center"/>
        <w:rPr>
          <w:rFonts w:ascii="Simplified Arabic" w:hAnsi="Simplified Arabic" w:cs="Simplified Arabic"/>
          <w:b/>
          <w:bCs/>
          <w:sz w:val="28"/>
          <w:szCs w:val="28"/>
          <w:rtl/>
        </w:rPr>
      </w:pPr>
      <w:r w:rsidRPr="00E66C40">
        <w:rPr>
          <w:rFonts w:ascii="Simplified Arabic" w:hAnsi="Simplified Arabic" w:cs="Simplified Arabic"/>
          <w:b/>
          <w:bCs/>
          <w:sz w:val="28"/>
          <w:szCs w:val="28"/>
          <w:rtl/>
        </w:rPr>
        <w:t>إعداد الطالبتين:</w:t>
      </w:r>
    </w:p>
    <w:p w:rsidR="00E66C40" w:rsidRPr="00E66C40" w:rsidRDefault="00E66C40" w:rsidP="00E66C40">
      <w:pPr>
        <w:jc w:val="center"/>
        <w:rPr>
          <w:rFonts w:ascii="Simplified Arabic" w:hAnsi="Simplified Arabic" w:cs="Simplified Arabic"/>
          <w:b/>
          <w:bCs/>
          <w:sz w:val="28"/>
          <w:szCs w:val="28"/>
          <w:rtl/>
        </w:rPr>
      </w:pPr>
      <w:r w:rsidRPr="00E66C40">
        <w:rPr>
          <w:rFonts w:ascii="Simplified Arabic" w:hAnsi="Simplified Arabic" w:cs="Simplified Arabic"/>
          <w:b/>
          <w:bCs/>
          <w:sz w:val="28"/>
          <w:szCs w:val="28"/>
          <w:rtl/>
        </w:rPr>
        <w:t xml:space="preserve">روان </w:t>
      </w:r>
      <w:proofErr w:type="spellStart"/>
      <w:r w:rsidRPr="00E66C40">
        <w:rPr>
          <w:rFonts w:ascii="Simplified Arabic" w:hAnsi="Simplified Arabic" w:cs="Simplified Arabic"/>
          <w:b/>
          <w:bCs/>
          <w:sz w:val="28"/>
          <w:szCs w:val="28"/>
          <w:rtl/>
        </w:rPr>
        <w:t>النفيعي</w:t>
      </w:r>
      <w:proofErr w:type="spellEnd"/>
      <w:r w:rsidRPr="00E66C40">
        <w:rPr>
          <w:rFonts w:ascii="Simplified Arabic" w:hAnsi="Simplified Arabic" w:cs="Simplified Arabic"/>
          <w:b/>
          <w:bCs/>
          <w:sz w:val="28"/>
          <w:szCs w:val="28"/>
          <w:rtl/>
        </w:rPr>
        <w:tab/>
      </w:r>
      <w:r w:rsidRPr="00E66C40">
        <w:rPr>
          <w:rFonts w:ascii="Simplified Arabic" w:hAnsi="Simplified Arabic" w:cs="Simplified Arabic"/>
          <w:b/>
          <w:bCs/>
          <w:sz w:val="28"/>
          <w:szCs w:val="28"/>
          <w:rtl/>
        </w:rPr>
        <w:tab/>
      </w:r>
      <w:r w:rsidRPr="00E66C40">
        <w:rPr>
          <w:rFonts w:ascii="Simplified Arabic" w:hAnsi="Simplified Arabic" w:cs="Simplified Arabic"/>
          <w:b/>
          <w:bCs/>
          <w:sz w:val="28"/>
          <w:szCs w:val="28"/>
          <w:rtl/>
        </w:rPr>
        <w:t>435201665</w:t>
      </w:r>
    </w:p>
    <w:p w:rsidR="00E66C40" w:rsidRPr="00E66C40" w:rsidRDefault="00E66C40" w:rsidP="00E66C40">
      <w:pPr>
        <w:jc w:val="center"/>
        <w:rPr>
          <w:rFonts w:ascii="Simplified Arabic" w:hAnsi="Simplified Arabic" w:cs="Simplified Arabic"/>
          <w:b/>
          <w:bCs/>
          <w:sz w:val="28"/>
          <w:szCs w:val="28"/>
          <w:rtl/>
        </w:rPr>
      </w:pPr>
      <w:r w:rsidRPr="00E66C40">
        <w:rPr>
          <w:rFonts w:ascii="Simplified Arabic" w:hAnsi="Simplified Arabic" w:cs="Simplified Arabic"/>
          <w:b/>
          <w:bCs/>
          <w:sz w:val="28"/>
          <w:szCs w:val="28"/>
          <w:rtl/>
        </w:rPr>
        <w:t xml:space="preserve">لطيفة </w:t>
      </w:r>
      <w:proofErr w:type="spellStart"/>
      <w:r w:rsidRPr="00E66C40">
        <w:rPr>
          <w:rFonts w:ascii="Simplified Arabic" w:hAnsi="Simplified Arabic" w:cs="Simplified Arabic"/>
          <w:b/>
          <w:bCs/>
          <w:sz w:val="28"/>
          <w:szCs w:val="28"/>
          <w:rtl/>
        </w:rPr>
        <w:t>المطيويع</w:t>
      </w:r>
      <w:proofErr w:type="spellEnd"/>
      <w:r w:rsidRPr="00E66C40">
        <w:rPr>
          <w:rFonts w:ascii="Simplified Arabic" w:hAnsi="Simplified Arabic" w:cs="Simplified Arabic"/>
          <w:b/>
          <w:bCs/>
          <w:sz w:val="28"/>
          <w:szCs w:val="28"/>
          <w:rtl/>
        </w:rPr>
        <w:t xml:space="preserve">             43</w:t>
      </w:r>
      <w:r w:rsidRPr="00E66C40">
        <w:rPr>
          <w:rFonts w:ascii="Simplified Arabic" w:hAnsi="Simplified Arabic" w:cs="Simplified Arabic"/>
          <w:b/>
          <w:bCs/>
          <w:sz w:val="28"/>
          <w:szCs w:val="28"/>
          <w:rtl/>
        </w:rPr>
        <w:t>5925098</w:t>
      </w:r>
      <w:r w:rsidRPr="00E66C40">
        <w:rPr>
          <w:rFonts w:ascii="Simplified Arabic" w:hAnsi="Simplified Arabic" w:cs="Simplified Arabic"/>
          <w:b/>
          <w:bCs/>
          <w:sz w:val="28"/>
          <w:szCs w:val="28"/>
          <w:rtl/>
        </w:rPr>
        <w:t xml:space="preserve"> </w:t>
      </w:r>
    </w:p>
    <w:p w:rsidR="00E66C40" w:rsidRPr="00E66C40" w:rsidRDefault="00E66C40" w:rsidP="00E66C40">
      <w:pPr>
        <w:jc w:val="center"/>
        <w:rPr>
          <w:rFonts w:ascii="Simplified Arabic" w:hAnsi="Simplified Arabic" w:cs="Simplified Arabic"/>
          <w:b/>
          <w:bCs/>
          <w:sz w:val="28"/>
          <w:szCs w:val="28"/>
        </w:rPr>
      </w:pPr>
      <w:r w:rsidRPr="00E66C40">
        <w:rPr>
          <w:rFonts w:ascii="Simplified Arabic" w:hAnsi="Simplified Arabic" w:cs="Simplified Arabic"/>
          <w:b/>
          <w:bCs/>
          <w:sz w:val="28"/>
          <w:szCs w:val="28"/>
          <w:rtl/>
        </w:rPr>
        <w:t xml:space="preserve">إشراف: أ. نسرين العواد </w:t>
      </w:r>
    </w:p>
    <w:p w:rsidR="00E66C40" w:rsidRPr="00E66C40" w:rsidRDefault="00E66C40" w:rsidP="00E66C40">
      <w:pPr>
        <w:jc w:val="center"/>
        <w:rPr>
          <w:rFonts w:ascii="Simplified Arabic" w:hAnsi="Simplified Arabic" w:cs="Simplified Arabic"/>
          <w:b/>
          <w:bCs/>
          <w:sz w:val="28"/>
          <w:szCs w:val="28"/>
          <w:rtl/>
        </w:rPr>
      </w:pPr>
    </w:p>
    <w:p w:rsidR="00E66C40" w:rsidRPr="00E66C40" w:rsidRDefault="00E66C40" w:rsidP="00DC02BA">
      <w:pPr>
        <w:rPr>
          <w:rFonts w:ascii="Simplified Arabic" w:hAnsi="Simplified Arabic" w:cs="Simplified Arabic"/>
          <w:b/>
          <w:bCs/>
          <w:sz w:val="28"/>
          <w:szCs w:val="28"/>
          <w:rtl/>
        </w:rPr>
      </w:pPr>
    </w:p>
    <w:p w:rsidR="00E66C40" w:rsidRPr="00E66C40" w:rsidRDefault="00E66C40" w:rsidP="00E66C40">
      <w:pPr>
        <w:rPr>
          <w:rFonts w:ascii="Simplified Arabic" w:hAnsi="Simplified Arabic" w:cs="Simplified Arabic"/>
          <w:b/>
          <w:bCs/>
          <w:sz w:val="28"/>
          <w:szCs w:val="28"/>
          <w:rtl/>
        </w:rPr>
      </w:pPr>
    </w:p>
    <w:p w:rsidR="00E66C40" w:rsidRPr="00E66C40" w:rsidRDefault="00E66C40" w:rsidP="00E66C40">
      <w:pPr>
        <w:jc w:val="center"/>
        <w:rPr>
          <w:rFonts w:ascii="Simplified Arabic" w:hAnsi="Simplified Arabic" w:cs="Simplified Arabic"/>
          <w:b/>
          <w:bCs/>
          <w:sz w:val="28"/>
          <w:szCs w:val="28"/>
          <w:rtl/>
        </w:rPr>
      </w:pPr>
    </w:p>
    <w:p w:rsidR="00E66C40" w:rsidRPr="00E66C40" w:rsidRDefault="00E66C40" w:rsidP="00E66C40">
      <w:pPr>
        <w:jc w:val="center"/>
        <w:rPr>
          <w:rFonts w:ascii="Simplified Arabic" w:hAnsi="Simplified Arabic" w:cs="Simplified Arabic"/>
          <w:b/>
          <w:bCs/>
          <w:sz w:val="28"/>
          <w:szCs w:val="28"/>
          <w:rtl/>
        </w:rPr>
      </w:pPr>
    </w:p>
    <w:p w:rsidR="00E66C40" w:rsidRPr="00E66C40" w:rsidRDefault="00E66C40" w:rsidP="00E66C40">
      <w:pPr>
        <w:jc w:val="center"/>
        <w:rPr>
          <w:rFonts w:ascii="Simplified Arabic" w:hAnsi="Simplified Arabic" w:cs="Simplified Arabic"/>
          <w:b/>
          <w:bCs/>
          <w:sz w:val="28"/>
          <w:szCs w:val="28"/>
          <w:rtl/>
        </w:rPr>
      </w:pPr>
      <w:r w:rsidRPr="00E66C40">
        <w:rPr>
          <w:rFonts w:ascii="Simplified Arabic" w:hAnsi="Simplified Arabic" w:cs="Simplified Arabic"/>
          <w:b/>
          <w:bCs/>
          <w:sz w:val="28"/>
          <w:szCs w:val="28"/>
          <w:rtl/>
        </w:rPr>
        <w:t>للفصل الدراسي الأول</w:t>
      </w:r>
    </w:p>
    <w:p w:rsidR="00E66C40" w:rsidRPr="00E66C40" w:rsidRDefault="00E66C40" w:rsidP="00E66C40">
      <w:pPr>
        <w:jc w:val="center"/>
        <w:rPr>
          <w:rFonts w:ascii="Simplified Arabic" w:hAnsi="Simplified Arabic" w:cs="Simplified Arabic" w:hint="cs"/>
          <w:b/>
          <w:bCs/>
          <w:sz w:val="28"/>
          <w:szCs w:val="28"/>
          <w:rtl/>
        </w:rPr>
      </w:pPr>
      <w:r w:rsidRPr="00E66C40">
        <w:rPr>
          <w:rFonts w:ascii="Simplified Arabic" w:hAnsi="Simplified Arabic" w:cs="Simplified Arabic"/>
          <w:b/>
          <w:bCs/>
          <w:sz w:val="28"/>
          <w:szCs w:val="28"/>
          <w:rtl/>
        </w:rPr>
        <w:t>1439هـ / 2017م</w:t>
      </w:r>
    </w:p>
    <w:p w:rsidR="00210A60" w:rsidRDefault="00210A60" w:rsidP="00210A60">
      <w:pPr>
        <w:bidi w:val="0"/>
        <w:rPr>
          <w:rFonts w:ascii="Simplified Arabic" w:hAnsi="Simplified Arabic" w:cs="Simplified Arabic"/>
          <w:b/>
          <w:bCs/>
          <w:sz w:val="32"/>
          <w:szCs w:val="32"/>
        </w:rPr>
      </w:pPr>
      <w:r>
        <w:rPr>
          <w:rFonts w:ascii="Simplified Arabic" w:hAnsi="Simplified Arabic" w:cs="Simplified Arabic"/>
          <w:b/>
          <w:bCs/>
          <w:sz w:val="32"/>
          <w:szCs w:val="32"/>
          <w:rtl/>
        </w:rPr>
        <w:br w:type="page"/>
      </w:r>
    </w:p>
    <w:p w:rsidR="00210A60" w:rsidRDefault="00210A60" w:rsidP="007E4155">
      <w:pPr>
        <w:spacing w:line="276" w:lineRule="auto"/>
        <w:jc w:val="center"/>
        <w:rPr>
          <w:rFonts w:ascii="Simplified Arabic" w:hAnsi="Simplified Arabic" w:cs="Simplified Arabic" w:hint="cs"/>
          <w:b/>
          <w:bCs/>
          <w:sz w:val="32"/>
          <w:szCs w:val="32"/>
          <w:rtl/>
        </w:rPr>
      </w:pPr>
    </w:p>
    <w:p w:rsidR="00210A60" w:rsidRDefault="00210A60" w:rsidP="00210A60">
      <w:pPr>
        <w:pStyle w:val="a4"/>
        <w:bidi/>
        <w:jc w:val="center"/>
        <w:rPr>
          <w:rFonts w:ascii="Traditional Arabic" w:eastAsia="Traditional Arabic" w:hAnsi="Traditional Arabic" w:cs="Traditional Arabic" w:hint="cs"/>
          <w:b/>
          <w:bCs/>
          <w:sz w:val="32"/>
          <w:szCs w:val="32"/>
          <w:rtl/>
        </w:rPr>
      </w:pPr>
      <w:r>
        <w:rPr>
          <w:rFonts w:ascii="Traditional Arabic" w:eastAsia="Traditional Arabic" w:hAnsi="Traditional Arabic" w:cs="Traditional Arabic"/>
          <w:b/>
          <w:bCs/>
          <w:sz w:val="32"/>
          <w:szCs w:val="32"/>
          <w:rtl/>
          <w:lang w:val="ar-SA"/>
        </w:rPr>
        <w:t xml:space="preserve">الفهرس </w:t>
      </w:r>
    </w:p>
    <w:tbl>
      <w:tblPr>
        <w:tblStyle w:val="a7"/>
        <w:bidiVisual/>
        <w:tblW w:w="8606" w:type="dxa"/>
        <w:tblLayout w:type="fixed"/>
        <w:tblLook w:val="04A0" w:firstRow="1" w:lastRow="0" w:firstColumn="1" w:lastColumn="0" w:noHBand="0" w:noVBand="1"/>
      </w:tblPr>
      <w:tblGrid>
        <w:gridCol w:w="4933"/>
        <w:gridCol w:w="3673"/>
      </w:tblGrid>
      <w:tr w:rsidR="00210A60" w:rsidTr="00DC02BA">
        <w:trPr>
          <w:trHeight w:val="38"/>
        </w:trPr>
        <w:tc>
          <w:tcPr>
            <w:tcW w:w="4933" w:type="dxa"/>
          </w:tcPr>
          <w:p w:rsidR="00210A60" w:rsidRPr="00041B2B" w:rsidRDefault="00210A60" w:rsidP="00FC4964">
            <w:pPr>
              <w:pStyle w:val="a4"/>
              <w:bidi/>
              <w:jc w:val="center"/>
              <w:rPr>
                <w:rFonts w:ascii="Traditional Arabic" w:hAnsi="Traditional Arabic" w:cs="Traditional Arabic"/>
                <w:rtl/>
              </w:rPr>
            </w:pPr>
            <w:r w:rsidRPr="00041B2B">
              <w:rPr>
                <w:rFonts w:ascii="Traditional Arabic" w:eastAsia="Traditional Arabic" w:hAnsi="Traditional Arabic" w:cs="Traditional Arabic"/>
                <w:b/>
                <w:bCs/>
                <w:sz w:val="32"/>
                <w:szCs w:val="32"/>
                <w:rtl/>
                <w:lang w:val="ar-SA"/>
              </w:rPr>
              <w:t>الموضوع</w:t>
            </w:r>
          </w:p>
        </w:tc>
        <w:tc>
          <w:tcPr>
            <w:tcW w:w="3673" w:type="dxa"/>
          </w:tcPr>
          <w:p w:rsidR="00210A60" w:rsidRPr="00041B2B" w:rsidRDefault="00210A60" w:rsidP="00FC4964">
            <w:pPr>
              <w:pStyle w:val="a4"/>
              <w:bidi/>
              <w:spacing w:after="0" w:line="240" w:lineRule="auto"/>
              <w:jc w:val="center"/>
              <w:rPr>
                <w:rFonts w:ascii="Traditional Arabic" w:hAnsi="Traditional Arabic" w:cs="Traditional Arabic"/>
                <w:rtl/>
              </w:rPr>
            </w:pPr>
            <w:r w:rsidRPr="00041B2B">
              <w:rPr>
                <w:rFonts w:ascii="Traditional Arabic" w:eastAsia="Traditional Arabic" w:hAnsi="Traditional Arabic" w:cs="Traditional Arabic"/>
                <w:b/>
                <w:bCs/>
                <w:sz w:val="32"/>
                <w:szCs w:val="32"/>
                <w:rtl/>
                <w:lang w:val="ar-SA"/>
              </w:rPr>
              <w:t>الصفحة</w:t>
            </w:r>
          </w:p>
        </w:tc>
      </w:tr>
      <w:tr w:rsidR="00210A60" w:rsidTr="00DC02BA">
        <w:trPr>
          <w:trHeight w:val="945"/>
        </w:trPr>
        <w:tc>
          <w:tcPr>
            <w:tcW w:w="4933" w:type="dxa"/>
          </w:tcPr>
          <w:p w:rsidR="00210A60" w:rsidRPr="00041B2B" w:rsidRDefault="00210A60" w:rsidP="00FC4964">
            <w:pPr>
              <w:jc w:val="center"/>
              <w:rPr>
                <w:rFonts w:ascii="Traditional Arabic" w:hAnsi="Traditional Arabic" w:cs="Traditional Arabic"/>
                <w:sz w:val="32"/>
                <w:szCs w:val="32"/>
              </w:rPr>
            </w:pPr>
            <w:r>
              <w:rPr>
                <w:rFonts w:ascii="Traditional Arabic" w:hAnsi="Traditional Arabic" w:cs="Traditional Arabic" w:hint="cs"/>
                <w:sz w:val="32"/>
                <w:szCs w:val="32"/>
                <w:rtl/>
              </w:rPr>
              <w:t>التصنيع</w:t>
            </w:r>
          </w:p>
        </w:tc>
        <w:tc>
          <w:tcPr>
            <w:tcW w:w="3673" w:type="dxa"/>
          </w:tcPr>
          <w:p w:rsidR="00210A60" w:rsidRPr="00412D96" w:rsidRDefault="00210A60" w:rsidP="00FC4964">
            <w:pPr>
              <w:jc w:val="center"/>
              <w:rPr>
                <w:rFonts w:ascii="Traditional Arabic" w:hAnsi="Traditional Arabic" w:cs="Traditional Arabic"/>
                <w:sz w:val="40"/>
                <w:szCs w:val="40"/>
              </w:rPr>
            </w:pPr>
            <w:r>
              <w:rPr>
                <w:rFonts w:ascii="Traditional Arabic" w:hAnsi="Traditional Arabic" w:cs="Traditional Arabic" w:hint="cs"/>
                <w:sz w:val="40"/>
                <w:szCs w:val="40"/>
                <w:rtl/>
              </w:rPr>
              <w:t>3</w:t>
            </w:r>
          </w:p>
        </w:tc>
      </w:tr>
      <w:tr w:rsidR="00210A60" w:rsidTr="00DC02BA">
        <w:trPr>
          <w:trHeight w:val="1065"/>
        </w:trPr>
        <w:tc>
          <w:tcPr>
            <w:tcW w:w="4933" w:type="dxa"/>
          </w:tcPr>
          <w:p w:rsidR="00210A60" w:rsidRPr="00041B2B" w:rsidRDefault="00210A60" w:rsidP="00FC4964">
            <w:pPr>
              <w:jc w:val="center"/>
              <w:rPr>
                <w:rFonts w:ascii="Traditional Arabic" w:hAnsi="Traditional Arabic" w:cs="Traditional Arabic"/>
                <w:sz w:val="32"/>
                <w:szCs w:val="32"/>
              </w:rPr>
            </w:pPr>
            <w:r>
              <w:rPr>
                <w:rFonts w:ascii="Traditional Arabic" w:hAnsi="Traditional Arabic" w:cs="Traditional Arabic" w:hint="cs"/>
                <w:sz w:val="32"/>
                <w:szCs w:val="32"/>
                <w:rtl/>
              </w:rPr>
              <w:t>التجارة الدولية</w:t>
            </w:r>
          </w:p>
        </w:tc>
        <w:tc>
          <w:tcPr>
            <w:tcW w:w="3673" w:type="dxa"/>
          </w:tcPr>
          <w:p w:rsidR="00210A60" w:rsidRPr="00412D96" w:rsidRDefault="00E66C40" w:rsidP="00FC4964">
            <w:pPr>
              <w:jc w:val="center"/>
              <w:rPr>
                <w:rFonts w:ascii="Traditional Arabic" w:hAnsi="Traditional Arabic" w:cs="Traditional Arabic"/>
                <w:sz w:val="40"/>
                <w:szCs w:val="40"/>
              </w:rPr>
            </w:pPr>
            <w:r>
              <w:rPr>
                <w:rFonts w:ascii="Traditional Arabic" w:hAnsi="Traditional Arabic" w:cs="Traditional Arabic" w:hint="cs"/>
                <w:sz w:val="40"/>
                <w:szCs w:val="40"/>
                <w:rtl/>
              </w:rPr>
              <w:t>4-5-6</w:t>
            </w:r>
          </w:p>
        </w:tc>
      </w:tr>
      <w:tr w:rsidR="00210A60" w:rsidTr="00DC02BA">
        <w:trPr>
          <w:trHeight w:val="937"/>
        </w:trPr>
        <w:tc>
          <w:tcPr>
            <w:tcW w:w="4933" w:type="dxa"/>
          </w:tcPr>
          <w:p w:rsidR="00210A60" w:rsidRDefault="00210A60" w:rsidP="00FC4964">
            <w:pPr>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التنمية الاقتصادية</w:t>
            </w:r>
          </w:p>
        </w:tc>
        <w:tc>
          <w:tcPr>
            <w:tcW w:w="3673" w:type="dxa"/>
          </w:tcPr>
          <w:p w:rsidR="00210A60" w:rsidRPr="000A4CD4" w:rsidRDefault="00E66C40" w:rsidP="00FC4964">
            <w:pPr>
              <w:jc w:val="center"/>
              <w:rPr>
                <w:rFonts w:ascii="Traditional Arabic" w:hAnsi="Traditional Arabic" w:cs="Traditional Arabic"/>
                <w:sz w:val="36"/>
                <w:szCs w:val="36"/>
                <w:rtl/>
              </w:rPr>
            </w:pPr>
            <w:r>
              <w:rPr>
                <w:rFonts w:ascii="Traditional Arabic" w:hAnsi="Traditional Arabic" w:cs="Traditional Arabic" w:hint="cs"/>
                <w:sz w:val="36"/>
                <w:szCs w:val="36"/>
                <w:rtl/>
              </w:rPr>
              <w:t>7-8-9</w:t>
            </w:r>
          </w:p>
        </w:tc>
      </w:tr>
      <w:tr w:rsidR="00210A60" w:rsidTr="00DC02BA">
        <w:trPr>
          <w:trHeight w:val="1357"/>
        </w:trPr>
        <w:tc>
          <w:tcPr>
            <w:tcW w:w="4933" w:type="dxa"/>
          </w:tcPr>
          <w:p w:rsidR="00210A60" w:rsidRPr="00041B2B" w:rsidRDefault="00210A60" w:rsidP="00FC4964">
            <w:pPr>
              <w:jc w:val="center"/>
              <w:rPr>
                <w:rFonts w:ascii="Traditional Arabic" w:hAnsi="Traditional Arabic" w:cs="Traditional Arabic"/>
                <w:sz w:val="32"/>
                <w:szCs w:val="32"/>
                <w:rtl/>
              </w:rPr>
            </w:pPr>
            <w:r w:rsidRPr="00041B2B">
              <w:rPr>
                <w:rFonts w:ascii="Traditional Arabic" w:hAnsi="Traditional Arabic" w:cs="Traditional Arabic"/>
                <w:sz w:val="32"/>
                <w:szCs w:val="32"/>
                <w:rtl/>
              </w:rPr>
              <w:t>المراجع</w:t>
            </w:r>
          </w:p>
        </w:tc>
        <w:tc>
          <w:tcPr>
            <w:tcW w:w="3673" w:type="dxa"/>
          </w:tcPr>
          <w:p w:rsidR="00210A60" w:rsidRPr="00041B2B" w:rsidRDefault="00E66C40" w:rsidP="00FC4964">
            <w:pPr>
              <w:jc w:val="center"/>
              <w:rPr>
                <w:rFonts w:ascii="Traditional Arabic" w:hAnsi="Traditional Arabic" w:cs="Traditional Arabic"/>
              </w:rPr>
            </w:pPr>
            <w:r>
              <w:rPr>
                <w:rFonts w:ascii="Traditional Arabic" w:hAnsi="Traditional Arabic" w:cs="Traditional Arabic" w:hint="cs"/>
                <w:sz w:val="40"/>
                <w:szCs w:val="40"/>
                <w:rtl/>
              </w:rPr>
              <w:t>10</w:t>
            </w:r>
          </w:p>
        </w:tc>
      </w:tr>
    </w:tbl>
    <w:p w:rsidR="00210A60" w:rsidRDefault="00210A60" w:rsidP="00210A60">
      <w:pPr>
        <w:jc w:val="center"/>
        <w:rPr>
          <w:rFonts w:ascii="Traditional Arabic" w:hAnsi="Traditional Arabic" w:cs="Traditional Arabic" w:hint="cs"/>
          <w:b/>
          <w:bCs/>
          <w:sz w:val="28"/>
          <w:szCs w:val="28"/>
          <w:rtl/>
        </w:rPr>
      </w:pPr>
    </w:p>
    <w:p w:rsidR="00210A60" w:rsidRDefault="00210A60" w:rsidP="00210A60">
      <w:pPr>
        <w:jc w:val="center"/>
        <w:rPr>
          <w:rFonts w:ascii="Traditional Arabic" w:hAnsi="Traditional Arabic" w:cs="Traditional Arabic" w:hint="cs"/>
          <w:b/>
          <w:bCs/>
          <w:sz w:val="28"/>
          <w:szCs w:val="28"/>
          <w:rtl/>
        </w:rPr>
      </w:pPr>
    </w:p>
    <w:p w:rsidR="00210A60" w:rsidRDefault="00210A60">
      <w:pPr>
        <w:bidi w:val="0"/>
        <w:rPr>
          <w:rFonts w:ascii="Simplified Arabic" w:hAnsi="Simplified Arabic" w:cs="Simplified Arabic"/>
          <w:b/>
          <w:bCs/>
          <w:sz w:val="32"/>
          <w:szCs w:val="32"/>
        </w:rPr>
      </w:pPr>
      <w:r>
        <w:rPr>
          <w:rFonts w:ascii="Simplified Arabic" w:hAnsi="Simplified Arabic" w:cs="Simplified Arabic"/>
          <w:b/>
          <w:bCs/>
          <w:sz w:val="32"/>
          <w:szCs w:val="32"/>
          <w:rtl/>
        </w:rPr>
        <w:br w:type="page"/>
      </w:r>
    </w:p>
    <w:p w:rsidR="006F4406" w:rsidRPr="00210A60" w:rsidRDefault="00F57120" w:rsidP="007E4155">
      <w:pPr>
        <w:spacing w:line="276" w:lineRule="auto"/>
        <w:jc w:val="center"/>
        <w:rPr>
          <w:rFonts w:ascii="Simplified Arabic" w:hAnsi="Simplified Arabic" w:cs="Simplified Arabic"/>
          <w:b/>
          <w:bCs/>
          <w:sz w:val="32"/>
          <w:szCs w:val="32"/>
          <w:rtl/>
        </w:rPr>
      </w:pPr>
      <w:r w:rsidRPr="00210A60">
        <w:rPr>
          <w:rFonts w:ascii="Simplified Arabic" w:hAnsi="Simplified Arabic" w:cs="Simplified Arabic" w:hint="cs"/>
          <w:b/>
          <w:bCs/>
          <w:sz w:val="32"/>
          <w:szCs w:val="32"/>
          <w:rtl/>
        </w:rPr>
        <w:lastRenderedPageBreak/>
        <w:t>التصنيع</w:t>
      </w:r>
    </w:p>
    <w:p w:rsidR="000A6879" w:rsidRDefault="000A6879" w:rsidP="007E4155">
      <w:pPr>
        <w:spacing w:line="276" w:lineRule="auto"/>
        <w:rPr>
          <w:rFonts w:ascii="Simplified Arabic" w:hAnsi="Simplified Arabic" w:cs="Simplified Arabic"/>
          <w:sz w:val="28"/>
          <w:szCs w:val="28"/>
          <w:rtl/>
        </w:rPr>
      </w:pPr>
      <w:r w:rsidRPr="000A6879">
        <w:rPr>
          <w:rFonts w:ascii="Simplified Arabic" w:hAnsi="Simplified Arabic" w:cs="Simplified Arabic" w:hint="cs"/>
          <w:b/>
          <w:bCs/>
          <w:sz w:val="28"/>
          <w:szCs w:val="28"/>
          <w:rtl/>
        </w:rPr>
        <w:t>مقدمة</w:t>
      </w:r>
      <w:r>
        <w:rPr>
          <w:rFonts w:ascii="Simplified Arabic" w:hAnsi="Simplified Arabic" w:cs="Simplified Arabic" w:hint="cs"/>
          <w:sz w:val="28"/>
          <w:szCs w:val="28"/>
          <w:rtl/>
        </w:rPr>
        <w:t>:</w:t>
      </w:r>
    </w:p>
    <w:p w:rsidR="000A6879" w:rsidRDefault="000A6879"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يعتبر التصنيع حجر الزاوية للقضاء على التخلف، وهو مرادف لعملية التنمية، لذا فإن مهامه لا تختلف من حيث الجوهر عن مهامه بشكل عام، حتى أصبح هناك تداخل بين استعمال التنمية والتصنيع، وهذا راجع للأهمية التي يكتسبها التصنيع في عملية التنمية الاقتصادية. كما ان درجة تقدم الدولة تقاس بمدى تطوره في المجال الصناعي.</w:t>
      </w:r>
    </w:p>
    <w:p w:rsidR="000A6879" w:rsidRPr="000A6879" w:rsidRDefault="000A6879" w:rsidP="007E4155">
      <w:pPr>
        <w:spacing w:line="276" w:lineRule="auto"/>
        <w:rPr>
          <w:rFonts w:ascii="Simplified Arabic" w:hAnsi="Simplified Arabic" w:cs="Simplified Arabic"/>
          <w:b/>
          <w:bCs/>
          <w:sz w:val="28"/>
          <w:szCs w:val="28"/>
          <w:rtl/>
        </w:rPr>
      </w:pPr>
      <w:r w:rsidRPr="000A6879">
        <w:rPr>
          <w:rFonts w:ascii="Simplified Arabic" w:hAnsi="Simplified Arabic" w:cs="Simplified Arabic" w:hint="cs"/>
          <w:b/>
          <w:bCs/>
          <w:sz w:val="28"/>
          <w:szCs w:val="28"/>
          <w:rtl/>
        </w:rPr>
        <w:t>مفهوم التصنيع:</w:t>
      </w:r>
    </w:p>
    <w:p w:rsidR="000A6879" w:rsidRDefault="000A6879"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التصنيع هو عملية يتبعها تغير في تركيب الهيكل الاقتصادي للدول، ومؤشر الى نسبة الزيادة في الدخل الوطني الناشئة عن القطاع الصناعي.</w:t>
      </w:r>
    </w:p>
    <w:p w:rsidR="000A6879" w:rsidRDefault="000A6879"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ان عملية التصنيع لا تعني مجرد نشاط اقتصادي بحت، فهو أكبر من ذلك بكثير. فعملية التصنيع بمعناها الواسع هي عملية تحول اجتماعي يشمل التطور الاقتصادي و السياسي و الاجتماعي و الثقافي ، فالتصنيع يلزمه المزيد من التخصص في اقتصاديات الإنتاج بحيث يتماشى مع متطلبات الأسواق العالمية و المحلية و زيادة ما يضيفه الإنتاج الصناعي لمجموع الدخل القومي ، و رفع قدرته على استيعاب القدر الأكبر من المصادر المتاحة ، مثل الموارد الأولية و الطاقة البشرية ، كما ان التصنيع يقتضي استخدام معطيات العلم و التكنولوجيا في الإنتاج الصناعي ، مما يؤدي الى انتاج متطور و استخدام الطرق التكنولوجيا الحديثة </w:t>
      </w:r>
      <w:r w:rsidR="00124644">
        <w:rPr>
          <w:rFonts w:ascii="Simplified Arabic" w:hAnsi="Simplified Arabic" w:cs="Simplified Arabic" w:hint="cs"/>
          <w:sz w:val="28"/>
          <w:szCs w:val="28"/>
          <w:rtl/>
        </w:rPr>
        <w:t>.</w:t>
      </w:r>
    </w:p>
    <w:p w:rsidR="00B91349" w:rsidRDefault="007E4155" w:rsidP="007E4155">
      <w:pPr>
        <w:spacing w:line="27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من </w:t>
      </w:r>
      <w:r w:rsidR="00B91349" w:rsidRPr="00B91349">
        <w:rPr>
          <w:rFonts w:ascii="Simplified Arabic" w:hAnsi="Simplified Arabic" w:cs="Simplified Arabic" w:hint="cs"/>
          <w:b/>
          <w:bCs/>
          <w:sz w:val="28"/>
          <w:szCs w:val="28"/>
          <w:rtl/>
        </w:rPr>
        <w:t>مقومات التصنيع:</w:t>
      </w:r>
    </w:p>
    <w:p w:rsidR="007E4155" w:rsidRPr="007E4155" w:rsidRDefault="007E4155" w:rsidP="007E4155">
      <w:pPr>
        <w:pStyle w:val="a3"/>
        <w:numPr>
          <w:ilvl w:val="0"/>
          <w:numId w:val="8"/>
        </w:numPr>
        <w:spacing w:line="276" w:lineRule="auto"/>
        <w:rPr>
          <w:rFonts w:ascii="Simplified Arabic" w:hAnsi="Simplified Arabic" w:cs="Simplified Arabic"/>
          <w:sz w:val="28"/>
          <w:szCs w:val="28"/>
        </w:rPr>
      </w:pPr>
      <w:r w:rsidRPr="007E4155">
        <w:rPr>
          <w:rFonts w:ascii="Simplified Arabic" w:hAnsi="Simplified Arabic" w:cs="Simplified Arabic" w:hint="cs"/>
          <w:sz w:val="28"/>
          <w:szCs w:val="28"/>
          <w:rtl/>
        </w:rPr>
        <w:t>حجم الدولة.</w:t>
      </w:r>
    </w:p>
    <w:p w:rsidR="007E4155" w:rsidRPr="007E4155" w:rsidRDefault="007E4155" w:rsidP="007E4155">
      <w:pPr>
        <w:pStyle w:val="a3"/>
        <w:numPr>
          <w:ilvl w:val="0"/>
          <w:numId w:val="8"/>
        </w:numPr>
        <w:spacing w:line="276" w:lineRule="auto"/>
        <w:rPr>
          <w:rFonts w:ascii="Simplified Arabic" w:hAnsi="Simplified Arabic" w:cs="Simplified Arabic"/>
          <w:sz w:val="28"/>
          <w:szCs w:val="28"/>
        </w:rPr>
      </w:pPr>
      <w:r w:rsidRPr="007E4155">
        <w:rPr>
          <w:rFonts w:ascii="Simplified Arabic" w:hAnsi="Simplified Arabic" w:cs="Simplified Arabic" w:hint="cs"/>
          <w:sz w:val="28"/>
          <w:szCs w:val="28"/>
          <w:rtl/>
        </w:rPr>
        <w:t>مدى وفرة الموارد الطبيعية.</w:t>
      </w:r>
    </w:p>
    <w:p w:rsidR="007E4155" w:rsidRPr="007E4155" w:rsidRDefault="007E4155" w:rsidP="007E4155">
      <w:pPr>
        <w:pStyle w:val="a3"/>
        <w:numPr>
          <w:ilvl w:val="0"/>
          <w:numId w:val="8"/>
        </w:numPr>
        <w:spacing w:line="276" w:lineRule="auto"/>
        <w:rPr>
          <w:rFonts w:ascii="Simplified Arabic" w:hAnsi="Simplified Arabic" w:cs="Simplified Arabic"/>
          <w:sz w:val="28"/>
          <w:szCs w:val="28"/>
        </w:rPr>
      </w:pPr>
      <w:r w:rsidRPr="007E4155">
        <w:rPr>
          <w:rFonts w:ascii="Simplified Arabic" w:hAnsi="Simplified Arabic" w:cs="Simplified Arabic" w:hint="cs"/>
          <w:sz w:val="28"/>
          <w:szCs w:val="28"/>
          <w:rtl/>
        </w:rPr>
        <w:t>الموقع الجغرافي.</w:t>
      </w:r>
    </w:p>
    <w:p w:rsidR="007E4155" w:rsidRPr="007E4155" w:rsidRDefault="007E4155" w:rsidP="007E4155">
      <w:pPr>
        <w:pStyle w:val="a3"/>
        <w:numPr>
          <w:ilvl w:val="0"/>
          <w:numId w:val="8"/>
        </w:numPr>
        <w:spacing w:line="276" w:lineRule="auto"/>
        <w:rPr>
          <w:rFonts w:ascii="Simplified Arabic" w:hAnsi="Simplified Arabic" w:cs="Simplified Arabic"/>
          <w:sz w:val="28"/>
          <w:szCs w:val="28"/>
        </w:rPr>
      </w:pPr>
      <w:r w:rsidRPr="007E4155">
        <w:rPr>
          <w:rFonts w:ascii="Simplified Arabic" w:hAnsi="Simplified Arabic" w:cs="Simplified Arabic" w:hint="cs"/>
          <w:sz w:val="28"/>
          <w:szCs w:val="28"/>
          <w:rtl/>
        </w:rPr>
        <w:t>الاستثمارات الأجنبية.</w:t>
      </w:r>
    </w:p>
    <w:p w:rsidR="007E4155" w:rsidRPr="007E4155" w:rsidRDefault="007E4155" w:rsidP="007E4155">
      <w:pPr>
        <w:pStyle w:val="a3"/>
        <w:numPr>
          <w:ilvl w:val="0"/>
          <w:numId w:val="8"/>
        </w:numPr>
        <w:spacing w:line="276" w:lineRule="auto"/>
        <w:rPr>
          <w:rFonts w:ascii="Simplified Arabic" w:hAnsi="Simplified Arabic" w:cs="Simplified Arabic"/>
          <w:sz w:val="28"/>
          <w:szCs w:val="28"/>
        </w:rPr>
      </w:pPr>
      <w:r w:rsidRPr="007E4155">
        <w:rPr>
          <w:rFonts w:ascii="Simplified Arabic" w:hAnsi="Simplified Arabic" w:cs="Simplified Arabic" w:hint="cs"/>
          <w:sz w:val="28"/>
          <w:szCs w:val="28"/>
          <w:rtl/>
        </w:rPr>
        <w:t>المعونات الأجنبية.</w:t>
      </w:r>
    </w:p>
    <w:p w:rsidR="007E4155" w:rsidRPr="007E4155" w:rsidRDefault="007E4155" w:rsidP="007E4155">
      <w:pPr>
        <w:pStyle w:val="a3"/>
        <w:numPr>
          <w:ilvl w:val="0"/>
          <w:numId w:val="8"/>
        </w:numPr>
        <w:spacing w:line="276" w:lineRule="auto"/>
        <w:rPr>
          <w:rFonts w:ascii="Simplified Arabic" w:hAnsi="Simplified Arabic" w:cs="Simplified Arabic"/>
          <w:sz w:val="28"/>
          <w:szCs w:val="28"/>
        </w:rPr>
      </w:pPr>
      <w:r w:rsidRPr="007E4155">
        <w:rPr>
          <w:rFonts w:ascii="Simplified Arabic" w:hAnsi="Simplified Arabic" w:cs="Simplified Arabic" w:hint="cs"/>
          <w:sz w:val="28"/>
          <w:szCs w:val="28"/>
          <w:rtl/>
        </w:rPr>
        <w:t>التعليم.</w:t>
      </w:r>
    </w:p>
    <w:p w:rsidR="007E4155" w:rsidRPr="007E4155" w:rsidRDefault="007E4155" w:rsidP="007E4155">
      <w:pPr>
        <w:pStyle w:val="a3"/>
        <w:numPr>
          <w:ilvl w:val="0"/>
          <w:numId w:val="8"/>
        </w:numPr>
        <w:spacing w:line="276" w:lineRule="auto"/>
        <w:rPr>
          <w:rFonts w:ascii="Simplified Arabic" w:hAnsi="Simplified Arabic" w:cs="Simplified Arabic"/>
          <w:b/>
          <w:bCs/>
          <w:sz w:val="28"/>
          <w:szCs w:val="28"/>
          <w:rtl/>
        </w:rPr>
      </w:pPr>
      <w:r w:rsidRPr="007E4155">
        <w:rPr>
          <w:rFonts w:ascii="Simplified Arabic" w:hAnsi="Simplified Arabic" w:cs="Simplified Arabic" w:hint="cs"/>
          <w:sz w:val="28"/>
          <w:szCs w:val="28"/>
          <w:rtl/>
        </w:rPr>
        <w:t>الظروف السياسية والاجتماعية</w:t>
      </w:r>
      <w:r>
        <w:rPr>
          <w:rFonts w:ascii="Simplified Arabic" w:hAnsi="Simplified Arabic" w:cs="Simplified Arabic" w:hint="cs"/>
          <w:b/>
          <w:bCs/>
          <w:sz w:val="28"/>
          <w:szCs w:val="28"/>
          <w:rtl/>
        </w:rPr>
        <w:t>.</w:t>
      </w:r>
    </w:p>
    <w:p w:rsidR="00F21DDA" w:rsidRPr="00210A60" w:rsidRDefault="00F21DDA" w:rsidP="007E4155">
      <w:pPr>
        <w:spacing w:line="276" w:lineRule="auto"/>
        <w:jc w:val="center"/>
        <w:rPr>
          <w:rFonts w:ascii="Simplified Arabic" w:hAnsi="Simplified Arabic" w:cs="Simplified Arabic"/>
          <w:b/>
          <w:bCs/>
          <w:sz w:val="32"/>
          <w:szCs w:val="32"/>
          <w:rtl/>
        </w:rPr>
      </w:pPr>
      <w:r w:rsidRPr="00210A60">
        <w:rPr>
          <w:rFonts w:ascii="Simplified Arabic" w:hAnsi="Simplified Arabic" w:cs="Simplified Arabic" w:hint="cs"/>
          <w:b/>
          <w:bCs/>
          <w:sz w:val="32"/>
          <w:szCs w:val="32"/>
          <w:rtl/>
        </w:rPr>
        <w:lastRenderedPageBreak/>
        <w:t>التجارة الدولية</w:t>
      </w:r>
    </w:p>
    <w:p w:rsidR="00F21DDA" w:rsidRDefault="00F21DDA" w:rsidP="007E4155">
      <w:pPr>
        <w:spacing w:line="276" w:lineRule="auto"/>
        <w:rPr>
          <w:rFonts w:ascii="Simplified Arabic" w:hAnsi="Simplified Arabic" w:cs="Simplified Arabic"/>
          <w:sz w:val="28"/>
          <w:szCs w:val="28"/>
          <w:rtl/>
        </w:rPr>
      </w:pPr>
      <w:r w:rsidRPr="001C577B">
        <w:rPr>
          <w:rFonts w:ascii="Simplified Arabic" w:hAnsi="Simplified Arabic" w:cs="Simplified Arabic" w:hint="cs"/>
          <w:b/>
          <w:bCs/>
          <w:sz w:val="28"/>
          <w:szCs w:val="28"/>
          <w:rtl/>
        </w:rPr>
        <w:t>مقدمة</w:t>
      </w:r>
      <w:r>
        <w:rPr>
          <w:rFonts w:ascii="Simplified Arabic" w:hAnsi="Simplified Arabic" w:cs="Simplified Arabic" w:hint="cs"/>
          <w:sz w:val="28"/>
          <w:szCs w:val="28"/>
          <w:rtl/>
        </w:rPr>
        <w:t>:</w:t>
      </w:r>
    </w:p>
    <w:p w:rsidR="00B161B1" w:rsidRDefault="00B161B1"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ان للتجارة الدولية دور هام في الارتقاء بحياة كافة شعوب دول العالم ، فالفرد لا يستطيع ان يعيش بمعزل عن بقية افراد المجتمع في تلبية احتياجاته المتنامية ، و كذلك الدولة لا تستطيع في عالم اليوم اشباع كافة احتياجات سكانها بمعزل عن بقية دول العالم ، فالموارد الطبيعية تختلف من حيث تواجدها ووفرتها بين دول العالم ، و الخبرات و المهارات و التقدم العلمي و التكنولوجي و التقدم الاقتصادي متفاوت هنا و هناك ، و الأسواق المحلية و اتساعها و الدخول و الاذواق ليست متماثلة ، فهناك حاجة للتمتع بما لدى الغير من مزايا نسبية طبيعية أو مكتسبة </w:t>
      </w:r>
      <w:r w:rsidR="00B4603E">
        <w:rPr>
          <w:rFonts w:ascii="Simplified Arabic" w:hAnsi="Simplified Arabic" w:cs="Simplified Arabic" w:hint="cs"/>
          <w:sz w:val="28"/>
          <w:szCs w:val="28"/>
          <w:rtl/>
        </w:rPr>
        <w:t>، و هناك ضرورة للتوزيع الأكفأ للموارد الاقتصادية و التشغيل الكامل لها ، بما يحقق زيادة في الدخل القومي و ارتفاع في مستوى المعيشة.</w:t>
      </w:r>
    </w:p>
    <w:p w:rsidR="00A0755B" w:rsidRPr="001C577B" w:rsidRDefault="00A0755B" w:rsidP="007E4155">
      <w:pPr>
        <w:spacing w:line="276" w:lineRule="auto"/>
        <w:rPr>
          <w:rFonts w:ascii="Simplified Arabic" w:hAnsi="Simplified Arabic" w:cs="Simplified Arabic"/>
          <w:b/>
          <w:bCs/>
          <w:sz w:val="28"/>
          <w:szCs w:val="28"/>
          <w:rtl/>
        </w:rPr>
      </w:pPr>
      <w:r w:rsidRPr="001C577B">
        <w:rPr>
          <w:rFonts w:ascii="Simplified Arabic" w:hAnsi="Simplified Arabic" w:cs="Simplified Arabic" w:hint="cs"/>
          <w:b/>
          <w:bCs/>
          <w:sz w:val="28"/>
          <w:szCs w:val="28"/>
          <w:rtl/>
        </w:rPr>
        <w:t xml:space="preserve">مفهوم التجارة </w:t>
      </w:r>
      <w:r w:rsidR="000A6879" w:rsidRPr="001C577B">
        <w:rPr>
          <w:rFonts w:ascii="Simplified Arabic" w:hAnsi="Simplified Arabic" w:cs="Simplified Arabic" w:hint="cs"/>
          <w:b/>
          <w:bCs/>
          <w:sz w:val="28"/>
          <w:szCs w:val="28"/>
          <w:rtl/>
        </w:rPr>
        <w:t>الدولية:</w:t>
      </w:r>
    </w:p>
    <w:p w:rsidR="00A0755B" w:rsidRDefault="00A0755B"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يقصد بالتجارة الدولية عملية تبادل التجاري في السلع </w:t>
      </w:r>
      <w:r w:rsidR="000A6879">
        <w:rPr>
          <w:rFonts w:ascii="Simplified Arabic" w:hAnsi="Simplified Arabic" w:cs="Simplified Arabic" w:hint="cs"/>
          <w:sz w:val="28"/>
          <w:szCs w:val="28"/>
          <w:rtl/>
        </w:rPr>
        <w:t>والخدمات وغيرها من</w:t>
      </w:r>
      <w:r>
        <w:rPr>
          <w:rFonts w:ascii="Simplified Arabic" w:hAnsi="Simplified Arabic" w:cs="Simplified Arabic" w:hint="cs"/>
          <w:sz w:val="28"/>
          <w:szCs w:val="28"/>
          <w:rtl/>
        </w:rPr>
        <w:t xml:space="preserve"> عناصر الإنتاج المختلفة بين عدة دول بهدف تحقيق منافع متبادلة لأطراف </w:t>
      </w:r>
      <w:r w:rsidR="000A6879">
        <w:rPr>
          <w:rFonts w:ascii="Simplified Arabic" w:hAnsi="Simplified Arabic" w:cs="Simplified Arabic" w:hint="cs"/>
          <w:sz w:val="28"/>
          <w:szCs w:val="28"/>
          <w:rtl/>
        </w:rPr>
        <w:t>التبادل.</w:t>
      </w:r>
    </w:p>
    <w:p w:rsidR="00A0755B" w:rsidRDefault="000A6879"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وهي تختلف</w:t>
      </w:r>
      <w:r w:rsidR="00A0755B">
        <w:rPr>
          <w:rFonts w:ascii="Simplified Arabic" w:hAnsi="Simplified Arabic" w:cs="Simplified Arabic" w:hint="cs"/>
          <w:sz w:val="28"/>
          <w:szCs w:val="28"/>
          <w:rtl/>
        </w:rPr>
        <w:t xml:space="preserve"> بذلك عن التجارة الداخلية في أنها تتجاوز حدود الدولة الواحدة الى دول متعددة سواء مجاورة للدولة أو غير مجاورة لها.</w:t>
      </w:r>
    </w:p>
    <w:p w:rsidR="00A0755B" w:rsidRDefault="00A0755B"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A6879">
        <w:rPr>
          <w:rFonts w:ascii="Simplified Arabic" w:hAnsi="Simplified Arabic" w:cs="Simplified Arabic" w:hint="cs"/>
          <w:sz w:val="28"/>
          <w:szCs w:val="28"/>
          <w:rtl/>
        </w:rPr>
        <w:t>وبذلك نجد</w:t>
      </w:r>
      <w:r>
        <w:rPr>
          <w:rFonts w:ascii="Simplified Arabic" w:hAnsi="Simplified Arabic" w:cs="Simplified Arabic" w:hint="cs"/>
          <w:sz w:val="28"/>
          <w:szCs w:val="28"/>
          <w:rtl/>
        </w:rPr>
        <w:t xml:space="preserve"> أن التبادل بين عدة دول يؤدي الى تحقيق مكاسب متعددة للدولة </w:t>
      </w:r>
      <w:r w:rsidR="000A6879">
        <w:rPr>
          <w:rFonts w:ascii="Simplified Arabic" w:hAnsi="Simplified Arabic" w:cs="Simplified Arabic" w:hint="cs"/>
          <w:sz w:val="28"/>
          <w:szCs w:val="28"/>
          <w:rtl/>
        </w:rPr>
        <w:t>وتتفق مع</w:t>
      </w:r>
      <w:r>
        <w:rPr>
          <w:rFonts w:ascii="Simplified Arabic" w:hAnsi="Simplified Arabic" w:cs="Simplified Arabic" w:hint="cs"/>
          <w:sz w:val="28"/>
          <w:szCs w:val="28"/>
          <w:rtl/>
        </w:rPr>
        <w:t xml:space="preserve"> حاجة الانسان الى خدمة أخية </w:t>
      </w:r>
      <w:r w:rsidR="000A6879">
        <w:rPr>
          <w:rFonts w:ascii="Simplified Arabic" w:hAnsi="Simplified Arabic" w:cs="Simplified Arabic" w:hint="cs"/>
          <w:sz w:val="28"/>
          <w:szCs w:val="28"/>
          <w:rtl/>
        </w:rPr>
        <w:t>الانسان،</w:t>
      </w:r>
      <w:r>
        <w:rPr>
          <w:rFonts w:ascii="Simplified Arabic" w:hAnsi="Simplified Arabic" w:cs="Simplified Arabic" w:hint="cs"/>
          <w:sz w:val="28"/>
          <w:szCs w:val="28"/>
          <w:rtl/>
        </w:rPr>
        <w:t xml:space="preserve"> </w:t>
      </w:r>
      <w:r w:rsidR="000A6879">
        <w:rPr>
          <w:rFonts w:ascii="Simplified Arabic" w:hAnsi="Simplified Arabic" w:cs="Simplified Arabic" w:hint="cs"/>
          <w:sz w:val="28"/>
          <w:szCs w:val="28"/>
          <w:rtl/>
        </w:rPr>
        <w:t>ولذلك يعتبر</w:t>
      </w:r>
      <w:r>
        <w:rPr>
          <w:rFonts w:ascii="Simplified Arabic" w:hAnsi="Simplified Arabic" w:cs="Simplified Arabic" w:hint="cs"/>
          <w:sz w:val="28"/>
          <w:szCs w:val="28"/>
          <w:rtl/>
        </w:rPr>
        <w:t xml:space="preserve"> التبادل خاصية إنسانية لأن الانسان اجتماعي يميل الى مساعدة الاخرين </w:t>
      </w:r>
      <w:r w:rsidR="000A6879">
        <w:rPr>
          <w:rFonts w:ascii="Simplified Arabic" w:hAnsi="Simplified Arabic" w:cs="Simplified Arabic" w:hint="cs"/>
          <w:sz w:val="28"/>
          <w:szCs w:val="28"/>
          <w:rtl/>
        </w:rPr>
        <w:t>وتبادل ما</w:t>
      </w:r>
      <w:r w:rsidR="007F762F">
        <w:rPr>
          <w:rFonts w:ascii="Simplified Arabic" w:hAnsi="Simplified Arabic" w:cs="Simplified Arabic" w:hint="cs"/>
          <w:sz w:val="28"/>
          <w:szCs w:val="28"/>
          <w:rtl/>
        </w:rPr>
        <w:t xml:space="preserve"> يفيض منه مع الأخرين </w:t>
      </w:r>
      <w:r w:rsidR="000A6879">
        <w:rPr>
          <w:rFonts w:ascii="Simplified Arabic" w:hAnsi="Simplified Arabic" w:cs="Simplified Arabic" w:hint="cs"/>
          <w:sz w:val="28"/>
          <w:szCs w:val="28"/>
          <w:rtl/>
        </w:rPr>
        <w:t>وذلك منذ</w:t>
      </w:r>
      <w:r w:rsidR="007F762F">
        <w:rPr>
          <w:rFonts w:ascii="Simplified Arabic" w:hAnsi="Simplified Arabic" w:cs="Simplified Arabic" w:hint="cs"/>
          <w:sz w:val="28"/>
          <w:szCs w:val="28"/>
          <w:rtl/>
        </w:rPr>
        <w:t xml:space="preserve"> بدء الخليقة.</w:t>
      </w:r>
    </w:p>
    <w:p w:rsidR="00E83442" w:rsidRDefault="00363D8B"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A6879">
        <w:rPr>
          <w:rFonts w:ascii="Simplified Arabic" w:hAnsi="Simplified Arabic" w:cs="Simplified Arabic" w:hint="cs"/>
          <w:sz w:val="28"/>
          <w:szCs w:val="28"/>
          <w:rtl/>
        </w:rPr>
        <w:t>ولكل دولة</w:t>
      </w:r>
      <w:r>
        <w:rPr>
          <w:rFonts w:ascii="Simplified Arabic" w:hAnsi="Simplified Arabic" w:cs="Simplified Arabic" w:hint="cs"/>
          <w:sz w:val="28"/>
          <w:szCs w:val="28"/>
          <w:rtl/>
        </w:rPr>
        <w:t xml:space="preserve"> تتميز ببعض المميزات التي تجعلها ذات كفاءة معينة في انتاج بعض السلع فعن طريق التجارة الدولية تستطيع كل بلد ان تستفيد بما تتميز به البلاد الأخرى من مميزات مختلفة في انتاجها للسلع التي لا تستطيع انتاجها داخلياً فنجد ان مصر تتميز بإنتاج أنواع معينة من القطن </w:t>
      </w:r>
      <w:r w:rsidR="000A6879">
        <w:rPr>
          <w:rFonts w:ascii="Simplified Arabic" w:hAnsi="Simplified Arabic" w:cs="Simplified Arabic" w:hint="cs"/>
          <w:sz w:val="28"/>
          <w:szCs w:val="28"/>
          <w:rtl/>
        </w:rPr>
        <w:t>وليس لديها</w:t>
      </w:r>
      <w:r w:rsidR="008A5170">
        <w:rPr>
          <w:rFonts w:ascii="Simplified Arabic" w:hAnsi="Simplified Arabic" w:cs="Simplified Arabic" w:hint="cs"/>
          <w:sz w:val="28"/>
          <w:szCs w:val="28"/>
          <w:rtl/>
        </w:rPr>
        <w:t xml:space="preserve"> إمكانية انتاج </w:t>
      </w:r>
      <w:r w:rsidR="000A6879">
        <w:rPr>
          <w:rFonts w:ascii="Simplified Arabic" w:hAnsi="Simplified Arabic" w:cs="Simplified Arabic" w:hint="cs"/>
          <w:sz w:val="28"/>
          <w:szCs w:val="28"/>
          <w:rtl/>
        </w:rPr>
        <w:t>الآلات</w:t>
      </w:r>
      <w:r w:rsidR="008A5170">
        <w:rPr>
          <w:rFonts w:ascii="Simplified Arabic" w:hAnsi="Simplified Arabic" w:cs="Simplified Arabic" w:hint="cs"/>
          <w:sz w:val="28"/>
          <w:szCs w:val="28"/>
          <w:rtl/>
        </w:rPr>
        <w:t xml:space="preserve"> الميكانيكية المتقدمة في هذه الصناعة أو الصناعات الأخرى </w:t>
      </w:r>
      <w:r w:rsidR="000A6879">
        <w:rPr>
          <w:rFonts w:ascii="Simplified Arabic" w:hAnsi="Simplified Arabic" w:cs="Simplified Arabic" w:hint="cs"/>
          <w:sz w:val="28"/>
          <w:szCs w:val="28"/>
          <w:rtl/>
        </w:rPr>
        <w:t>ولكن تتوفر</w:t>
      </w:r>
      <w:r w:rsidR="008A5170">
        <w:rPr>
          <w:rFonts w:ascii="Simplified Arabic" w:hAnsi="Simplified Arabic" w:cs="Simplified Arabic" w:hint="cs"/>
          <w:sz w:val="28"/>
          <w:szCs w:val="28"/>
          <w:rtl/>
        </w:rPr>
        <w:t xml:space="preserve"> هذه </w:t>
      </w:r>
      <w:r w:rsidR="000A6879">
        <w:rPr>
          <w:rFonts w:ascii="Simplified Arabic" w:hAnsi="Simplified Arabic" w:cs="Simplified Arabic" w:hint="cs"/>
          <w:sz w:val="28"/>
          <w:szCs w:val="28"/>
          <w:rtl/>
        </w:rPr>
        <w:t>الآلات</w:t>
      </w:r>
      <w:r w:rsidR="008A5170">
        <w:rPr>
          <w:rFonts w:ascii="Simplified Arabic" w:hAnsi="Simplified Arabic" w:cs="Simplified Arabic" w:hint="cs"/>
          <w:sz w:val="28"/>
          <w:szCs w:val="28"/>
          <w:rtl/>
        </w:rPr>
        <w:t xml:space="preserve"> لدى إنجلترا </w:t>
      </w:r>
      <w:r w:rsidR="000A6879">
        <w:rPr>
          <w:rFonts w:ascii="Simplified Arabic" w:hAnsi="Simplified Arabic" w:cs="Simplified Arabic" w:hint="cs"/>
          <w:sz w:val="28"/>
          <w:szCs w:val="28"/>
          <w:rtl/>
        </w:rPr>
        <w:t>وألمانيا.</w:t>
      </w:r>
      <w:r w:rsidR="008A5170">
        <w:rPr>
          <w:rFonts w:ascii="Simplified Arabic" w:hAnsi="Simplified Arabic" w:cs="Simplified Arabic" w:hint="cs"/>
          <w:sz w:val="28"/>
          <w:szCs w:val="28"/>
          <w:rtl/>
        </w:rPr>
        <w:t xml:space="preserve"> </w:t>
      </w:r>
      <w:r w:rsidR="000A6879">
        <w:rPr>
          <w:rFonts w:ascii="Simplified Arabic" w:hAnsi="Simplified Arabic" w:cs="Simplified Arabic" w:hint="cs"/>
          <w:sz w:val="28"/>
          <w:szCs w:val="28"/>
          <w:rtl/>
        </w:rPr>
        <w:t>وفي نفس</w:t>
      </w:r>
      <w:r w:rsidR="008A5170">
        <w:rPr>
          <w:rFonts w:ascii="Simplified Arabic" w:hAnsi="Simplified Arabic" w:cs="Simplified Arabic" w:hint="cs"/>
          <w:sz w:val="28"/>
          <w:szCs w:val="28"/>
          <w:rtl/>
        </w:rPr>
        <w:t xml:space="preserve"> الوقت تعتبر هذه الدول في حاجة الى القطن المصري فيحدث تبادل تجاري بين مصر </w:t>
      </w:r>
      <w:r w:rsidR="000A6879">
        <w:rPr>
          <w:rFonts w:ascii="Simplified Arabic" w:hAnsi="Simplified Arabic" w:cs="Simplified Arabic" w:hint="cs"/>
          <w:sz w:val="28"/>
          <w:szCs w:val="28"/>
          <w:rtl/>
        </w:rPr>
        <w:t>وإنجلترا والمانيا</w:t>
      </w:r>
      <w:r w:rsidR="008A5170">
        <w:rPr>
          <w:rFonts w:ascii="Simplified Arabic" w:hAnsi="Simplified Arabic" w:cs="Simplified Arabic" w:hint="cs"/>
          <w:sz w:val="28"/>
          <w:szCs w:val="28"/>
          <w:rtl/>
        </w:rPr>
        <w:t>.</w:t>
      </w:r>
    </w:p>
    <w:p w:rsidR="001C577B" w:rsidRDefault="00C7630F"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0A6879">
        <w:rPr>
          <w:rFonts w:ascii="Simplified Arabic" w:hAnsi="Simplified Arabic" w:cs="Simplified Arabic" w:hint="cs"/>
          <w:sz w:val="28"/>
          <w:szCs w:val="28"/>
          <w:rtl/>
        </w:rPr>
        <w:t>وعلى ذلك</w:t>
      </w:r>
      <w:r>
        <w:rPr>
          <w:rFonts w:ascii="Simplified Arabic" w:hAnsi="Simplified Arabic" w:cs="Simplified Arabic" w:hint="cs"/>
          <w:sz w:val="28"/>
          <w:szCs w:val="28"/>
          <w:rtl/>
        </w:rPr>
        <w:t xml:space="preserve"> نجد أن التجارة الدولية تمكن كل دولة من أن تستغل ما</w:t>
      </w:r>
      <w:r w:rsidR="001C577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لديها من موارد طبيعية </w:t>
      </w:r>
      <w:r w:rsidR="000A6879">
        <w:rPr>
          <w:rFonts w:ascii="Simplified Arabic" w:hAnsi="Simplified Arabic" w:cs="Simplified Arabic" w:hint="cs"/>
          <w:sz w:val="28"/>
          <w:szCs w:val="28"/>
          <w:rtl/>
        </w:rPr>
        <w:t>وإنتاجية أكبر</w:t>
      </w:r>
      <w:r>
        <w:rPr>
          <w:rFonts w:ascii="Simplified Arabic" w:hAnsi="Simplified Arabic" w:cs="Simplified Arabic" w:hint="cs"/>
          <w:sz w:val="28"/>
          <w:szCs w:val="28"/>
          <w:rtl/>
        </w:rPr>
        <w:t xml:space="preserve"> </w:t>
      </w:r>
      <w:r w:rsidR="000A6879">
        <w:rPr>
          <w:rFonts w:ascii="Simplified Arabic" w:hAnsi="Simplified Arabic" w:cs="Simplified Arabic" w:hint="cs"/>
          <w:sz w:val="28"/>
          <w:szCs w:val="28"/>
          <w:rtl/>
        </w:rPr>
        <w:t>استغلال،</w:t>
      </w:r>
      <w:r>
        <w:rPr>
          <w:rFonts w:ascii="Simplified Arabic" w:hAnsi="Simplified Arabic" w:cs="Simplified Arabic" w:hint="cs"/>
          <w:sz w:val="28"/>
          <w:szCs w:val="28"/>
          <w:rtl/>
        </w:rPr>
        <w:t xml:space="preserve"> </w:t>
      </w:r>
      <w:r w:rsidR="000A6879">
        <w:rPr>
          <w:rFonts w:ascii="Simplified Arabic" w:hAnsi="Simplified Arabic" w:cs="Simplified Arabic" w:hint="cs"/>
          <w:sz w:val="28"/>
          <w:szCs w:val="28"/>
          <w:rtl/>
        </w:rPr>
        <w:t>وذلك ببيع</w:t>
      </w:r>
      <w:r>
        <w:rPr>
          <w:rFonts w:ascii="Simplified Arabic" w:hAnsi="Simplified Arabic" w:cs="Simplified Arabic" w:hint="cs"/>
          <w:sz w:val="28"/>
          <w:szCs w:val="28"/>
          <w:rtl/>
        </w:rPr>
        <w:t xml:space="preserve"> الفائض منها بأعلى الأسعار لدى الدول </w:t>
      </w:r>
      <w:r w:rsidR="000A6879">
        <w:rPr>
          <w:rFonts w:ascii="Simplified Arabic" w:hAnsi="Simplified Arabic" w:cs="Simplified Arabic" w:hint="cs"/>
          <w:sz w:val="28"/>
          <w:szCs w:val="28"/>
          <w:rtl/>
        </w:rPr>
        <w:t>الأخرى.</w:t>
      </w:r>
    </w:p>
    <w:p w:rsidR="00F21DDA" w:rsidRPr="001C577B" w:rsidRDefault="007F762F" w:rsidP="007E4155">
      <w:pPr>
        <w:spacing w:line="276" w:lineRule="auto"/>
        <w:rPr>
          <w:rFonts w:ascii="Simplified Arabic" w:hAnsi="Simplified Arabic" w:cs="Simplified Arabic"/>
          <w:b/>
          <w:bCs/>
          <w:sz w:val="28"/>
          <w:szCs w:val="28"/>
          <w:rtl/>
        </w:rPr>
      </w:pPr>
      <w:r w:rsidRPr="001C577B">
        <w:rPr>
          <w:rFonts w:ascii="Simplified Arabic" w:hAnsi="Simplified Arabic" w:cs="Simplified Arabic" w:hint="cs"/>
          <w:b/>
          <w:bCs/>
          <w:sz w:val="28"/>
          <w:szCs w:val="28"/>
          <w:rtl/>
        </w:rPr>
        <w:t xml:space="preserve">الفرق بين التجارة الداخلية </w:t>
      </w:r>
      <w:r w:rsidR="000A6879" w:rsidRPr="001C577B">
        <w:rPr>
          <w:rFonts w:ascii="Simplified Arabic" w:hAnsi="Simplified Arabic" w:cs="Simplified Arabic" w:hint="cs"/>
          <w:b/>
          <w:bCs/>
          <w:sz w:val="28"/>
          <w:szCs w:val="28"/>
          <w:rtl/>
        </w:rPr>
        <w:t>والتجارة الدولية</w:t>
      </w:r>
      <w:r w:rsidRPr="001C577B">
        <w:rPr>
          <w:rFonts w:ascii="Simplified Arabic" w:hAnsi="Simplified Arabic" w:cs="Simplified Arabic" w:hint="cs"/>
          <w:b/>
          <w:bCs/>
          <w:sz w:val="28"/>
          <w:szCs w:val="28"/>
          <w:rtl/>
        </w:rPr>
        <w:t>:</w:t>
      </w:r>
    </w:p>
    <w:p w:rsidR="007F762F" w:rsidRPr="00C7630F" w:rsidRDefault="007F762F" w:rsidP="007E4155">
      <w:pPr>
        <w:pStyle w:val="a3"/>
        <w:numPr>
          <w:ilvl w:val="0"/>
          <w:numId w:val="1"/>
        </w:numPr>
        <w:spacing w:line="276" w:lineRule="auto"/>
        <w:rPr>
          <w:rFonts w:ascii="Simplified Arabic" w:hAnsi="Simplified Arabic" w:cs="Simplified Arabic"/>
          <w:sz w:val="28"/>
          <w:szCs w:val="28"/>
          <w:rtl/>
        </w:rPr>
      </w:pPr>
      <w:r w:rsidRPr="00C7630F">
        <w:rPr>
          <w:rFonts w:ascii="Simplified Arabic" w:hAnsi="Simplified Arabic" w:cs="Simplified Arabic" w:hint="cs"/>
          <w:sz w:val="28"/>
          <w:szCs w:val="28"/>
          <w:rtl/>
        </w:rPr>
        <w:t>التجارة الداخلية داخل الحدود الجغرافية أو السياسية في حين ان التجارة ال</w:t>
      </w:r>
      <w:r w:rsidR="00DC363C">
        <w:rPr>
          <w:rFonts w:ascii="Simplified Arabic" w:hAnsi="Simplified Arabic" w:cs="Simplified Arabic" w:hint="cs"/>
          <w:sz w:val="28"/>
          <w:szCs w:val="28"/>
          <w:rtl/>
        </w:rPr>
        <w:t>دولية</w:t>
      </w:r>
      <w:r w:rsidRPr="00C7630F">
        <w:rPr>
          <w:rFonts w:ascii="Simplified Arabic" w:hAnsi="Simplified Arabic" w:cs="Simplified Arabic" w:hint="cs"/>
          <w:sz w:val="28"/>
          <w:szCs w:val="28"/>
          <w:rtl/>
        </w:rPr>
        <w:t xml:space="preserve"> على مستوى الدول.</w:t>
      </w:r>
    </w:p>
    <w:p w:rsidR="00267BAD" w:rsidRPr="00C7630F" w:rsidRDefault="007F762F" w:rsidP="007E4155">
      <w:pPr>
        <w:pStyle w:val="a3"/>
        <w:numPr>
          <w:ilvl w:val="0"/>
          <w:numId w:val="1"/>
        </w:numPr>
        <w:spacing w:line="276" w:lineRule="auto"/>
        <w:rPr>
          <w:rFonts w:ascii="Simplified Arabic" w:hAnsi="Simplified Arabic" w:cs="Simplified Arabic"/>
          <w:sz w:val="28"/>
          <w:szCs w:val="28"/>
          <w:rtl/>
        </w:rPr>
      </w:pPr>
      <w:r w:rsidRPr="00C7630F">
        <w:rPr>
          <w:rFonts w:ascii="Simplified Arabic" w:hAnsi="Simplified Arabic" w:cs="Simplified Arabic" w:hint="cs"/>
          <w:sz w:val="28"/>
          <w:szCs w:val="28"/>
          <w:rtl/>
        </w:rPr>
        <w:t xml:space="preserve">اختلاف العملة المحلية عن العملة </w:t>
      </w:r>
      <w:r w:rsidR="000A6879" w:rsidRPr="00C7630F">
        <w:rPr>
          <w:rFonts w:ascii="Simplified Arabic" w:hAnsi="Simplified Arabic" w:cs="Simplified Arabic" w:hint="cs"/>
          <w:sz w:val="28"/>
          <w:szCs w:val="28"/>
          <w:rtl/>
        </w:rPr>
        <w:t>الأجنبية،</w:t>
      </w:r>
      <w:r w:rsidRPr="00C7630F">
        <w:rPr>
          <w:rFonts w:ascii="Simplified Arabic" w:hAnsi="Simplified Arabic" w:cs="Simplified Arabic" w:hint="cs"/>
          <w:sz w:val="28"/>
          <w:szCs w:val="28"/>
          <w:rtl/>
        </w:rPr>
        <w:t xml:space="preserve"> </w:t>
      </w:r>
      <w:r w:rsidR="00267BAD" w:rsidRPr="00C7630F">
        <w:rPr>
          <w:rFonts w:ascii="Simplified Arabic" w:hAnsi="Simplified Arabic" w:cs="Simplified Arabic" w:hint="cs"/>
          <w:sz w:val="28"/>
          <w:szCs w:val="28"/>
          <w:rtl/>
        </w:rPr>
        <w:t xml:space="preserve">فنجد أن التجارة الدولية تتم بعملات متعددة </w:t>
      </w:r>
      <w:r w:rsidR="000A6879" w:rsidRPr="00C7630F">
        <w:rPr>
          <w:rFonts w:ascii="Simplified Arabic" w:hAnsi="Simplified Arabic" w:cs="Simplified Arabic" w:hint="cs"/>
          <w:sz w:val="28"/>
          <w:szCs w:val="28"/>
          <w:rtl/>
        </w:rPr>
        <w:t>ولكن التجارة</w:t>
      </w:r>
      <w:r w:rsidR="00267BAD" w:rsidRPr="00C7630F">
        <w:rPr>
          <w:rFonts w:ascii="Simplified Arabic" w:hAnsi="Simplified Arabic" w:cs="Simplified Arabic" w:hint="cs"/>
          <w:sz w:val="28"/>
          <w:szCs w:val="28"/>
          <w:rtl/>
        </w:rPr>
        <w:t xml:space="preserve"> الداخلية تتم بعملة واحدة </w:t>
      </w:r>
      <w:r w:rsidR="000A6879" w:rsidRPr="00C7630F">
        <w:rPr>
          <w:rFonts w:ascii="Simplified Arabic" w:hAnsi="Simplified Arabic" w:cs="Simplified Arabic" w:hint="cs"/>
          <w:sz w:val="28"/>
          <w:szCs w:val="28"/>
          <w:rtl/>
        </w:rPr>
        <w:t>فقط.</w:t>
      </w:r>
    </w:p>
    <w:p w:rsidR="00267BAD" w:rsidRPr="000A2E09" w:rsidRDefault="00267BAD" w:rsidP="007E4155">
      <w:pPr>
        <w:pStyle w:val="a3"/>
        <w:numPr>
          <w:ilvl w:val="0"/>
          <w:numId w:val="1"/>
        </w:numPr>
        <w:spacing w:line="276" w:lineRule="auto"/>
        <w:rPr>
          <w:rFonts w:ascii="Simplified Arabic" w:hAnsi="Simplified Arabic" w:cs="Simplified Arabic"/>
          <w:sz w:val="28"/>
          <w:szCs w:val="28"/>
          <w:rtl/>
        </w:rPr>
      </w:pPr>
      <w:r w:rsidRPr="00C7630F">
        <w:rPr>
          <w:rFonts w:ascii="Simplified Arabic" w:hAnsi="Simplified Arabic" w:cs="Simplified Arabic" w:hint="cs"/>
          <w:sz w:val="28"/>
          <w:szCs w:val="28"/>
          <w:rtl/>
        </w:rPr>
        <w:t xml:space="preserve">التجارة الدولية تتم مع نظم اقتصادية </w:t>
      </w:r>
      <w:r w:rsidR="000A6879" w:rsidRPr="00C7630F">
        <w:rPr>
          <w:rFonts w:ascii="Simplified Arabic" w:hAnsi="Simplified Arabic" w:cs="Simplified Arabic" w:hint="cs"/>
          <w:sz w:val="28"/>
          <w:szCs w:val="28"/>
          <w:rtl/>
        </w:rPr>
        <w:t>وسياسية مختلفة</w:t>
      </w:r>
      <w:r w:rsidRPr="00C7630F">
        <w:rPr>
          <w:rFonts w:ascii="Simplified Arabic" w:hAnsi="Simplified Arabic" w:cs="Simplified Arabic" w:hint="cs"/>
          <w:sz w:val="28"/>
          <w:szCs w:val="28"/>
          <w:rtl/>
        </w:rPr>
        <w:t xml:space="preserve"> في حين ان التجارة الداخلية تتم في ظل نظام واحد.</w:t>
      </w:r>
    </w:p>
    <w:p w:rsidR="00267BAD" w:rsidRDefault="00267BAD" w:rsidP="007E4155">
      <w:pPr>
        <w:spacing w:line="27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أسباب قيام التجارة الدولية:</w:t>
      </w:r>
    </w:p>
    <w:p w:rsidR="007F762F" w:rsidRPr="00C7630F" w:rsidRDefault="00267BAD" w:rsidP="007E4155">
      <w:pPr>
        <w:pStyle w:val="a3"/>
        <w:numPr>
          <w:ilvl w:val="0"/>
          <w:numId w:val="2"/>
        </w:numPr>
        <w:spacing w:line="276" w:lineRule="auto"/>
        <w:rPr>
          <w:rFonts w:ascii="Simplified Arabic" w:hAnsi="Simplified Arabic" w:cs="Simplified Arabic"/>
          <w:sz w:val="28"/>
          <w:szCs w:val="28"/>
          <w:rtl/>
        </w:rPr>
      </w:pPr>
      <w:r w:rsidRPr="00C7630F">
        <w:rPr>
          <w:rFonts w:ascii="Simplified Arabic" w:hAnsi="Simplified Arabic" w:cs="Simplified Arabic" w:hint="cs"/>
          <w:sz w:val="28"/>
          <w:szCs w:val="28"/>
          <w:rtl/>
        </w:rPr>
        <w:t>عدم توافر كافة عناصر الإنتاج لكافة دول العالم.</w:t>
      </w:r>
    </w:p>
    <w:p w:rsidR="00267BAD" w:rsidRPr="00C7630F" w:rsidRDefault="00267BAD" w:rsidP="007E4155">
      <w:pPr>
        <w:pStyle w:val="a3"/>
        <w:numPr>
          <w:ilvl w:val="0"/>
          <w:numId w:val="2"/>
        </w:numPr>
        <w:spacing w:line="276" w:lineRule="auto"/>
        <w:rPr>
          <w:rFonts w:ascii="Simplified Arabic" w:hAnsi="Simplified Arabic" w:cs="Simplified Arabic"/>
          <w:sz w:val="28"/>
          <w:szCs w:val="28"/>
          <w:rtl/>
        </w:rPr>
      </w:pPr>
      <w:r w:rsidRPr="00C7630F">
        <w:rPr>
          <w:rFonts w:ascii="Simplified Arabic" w:hAnsi="Simplified Arabic" w:cs="Simplified Arabic" w:hint="cs"/>
          <w:sz w:val="28"/>
          <w:szCs w:val="28"/>
          <w:rtl/>
        </w:rPr>
        <w:t>اختلاف مستوى التكنولوجيا من دولة الى أخرى.</w:t>
      </w:r>
    </w:p>
    <w:p w:rsidR="00267BAD" w:rsidRPr="00C7630F" w:rsidRDefault="00267BAD" w:rsidP="007E4155">
      <w:pPr>
        <w:pStyle w:val="a3"/>
        <w:numPr>
          <w:ilvl w:val="0"/>
          <w:numId w:val="2"/>
        </w:numPr>
        <w:spacing w:line="276" w:lineRule="auto"/>
        <w:rPr>
          <w:rFonts w:ascii="Simplified Arabic" w:hAnsi="Simplified Arabic" w:cs="Simplified Arabic"/>
          <w:sz w:val="28"/>
          <w:szCs w:val="28"/>
          <w:rtl/>
        </w:rPr>
      </w:pPr>
      <w:r w:rsidRPr="00C7630F">
        <w:rPr>
          <w:rFonts w:ascii="Simplified Arabic" w:hAnsi="Simplified Arabic" w:cs="Simplified Arabic" w:hint="cs"/>
          <w:sz w:val="28"/>
          <w:szCs w:val="28"/>
          <w:rtl/>
        </w:rPr>
        <w:t xml:space="preserve">عدم إمكانية تحقيق الاكتفاء </w:t>
      </w:r>
      <w:r w:rsidR="000A6879" w:rsidRPr="00C7630F">
        <w:rPr>
          <w:rFonts w:ascii="Simplified Arabic" w:hAnsi="Simplified Arabic" w:cs="Simplified Arabic" w:hint="cs"/>
          <w:sz w:val="28"/>
          <w:szCs w:val="28"/>
          <w:rtl/>
        </w:rPr>
        <w:t>الذاتي.</w:t>
      </w:r>
    </w:p>
    <w:p w:rsidR="00267BAD" w:rsidRDefault="00267BAD" w:rsidP="007E4155">
      <w:pPr>
        <w:pStyle w:val="a3"/>
        <w:numPr>
          <w:ilvl w:val="0"/>
          <w:numId w:val="2"/>
        </w:numPr>
        <w:spacing w:line="276" w:lineRule="auto"/>
        <w:rPr>
          <w:rFonts w:ascii="Simplified Arabic" w:hAnsi="Simplified Arabic" w:cs="Simplified Arabic"/>
          <w:sz w:val="28"/>
          <w:szCs w:val="28"/>
        </w:rPr>
      </w:pPr>
      <w:r w:rsidRPr="00C7630F">
        <w:rPr>
          <w:rFonts w:ascii="Simplified Arabic" w:hAnsi="Simplified Arabic" w:cs="Simplified Arabic" w:hint="cs"/>
          <w:sz w:val="28"/>
          <w:szCs w:val="28"/>
          <w:rtl/>
        </w:rPr>
        <w:t>وجود فائض من الإنتاج.</w:t>
      </w:r>
    </w:p>
    <w:p w:rsidR="004066EA" w:rsidRPr="00C7630F" w:rsidRDefault="004066EA" w:rsidP="007E4155">
      <w:pPr>
        <w:pStyle w:val="a3"/>
        <w:numPr>
          <w:ilvl w:val="0"/>
          <w:numId w:val="2"/>
        </w:num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الحصول على أرباح من التجارة الدولية.</w:t>
      </w:r>
    </w:p>
    <w:p w:rsidR="00267BAD" w:rsidRPr="00C7630F" w:rsidRDefault="00267BAD" w:rsidP="007E4155">
      <w:pPr>
        <w:pStyle w:val="a3"/>
        <w:numPr>
          <w:ilvl w:val="0"/>
          <w:numId w:val="2"/>
        </w:numPr>
        <w:spacing w:line="276" w:lineRule="auto"/>
        <w:rPr>
          <w:rFonts w:ascii="Simplified Arabic" w:hAnsi="Simplified Arabic" w:cs="Simplified Arabic"/>
          <w:sz w:val="28"/>
          <w:szCs w:val="28"/>
          <w:rtl/>
        </w:rPr>
      </w:pPr>
      <w:r w:rsidRPr="00C7630F">
        <w:rPr>
          <w:rFonts w:ascii="Simplified Arabic" w:hAnsi="Simplified Arabic" w:cs="Simplified Arabic" w:hint="cs"/>
          <w:sz w:val="28"/>
          <w:szCs w:val="28"/>
          <w:rtl/>
        </w:rPr>
        <w:t xml:space="preserve">رفع مستوى </w:t>
      </w:r>
      <w:r w:rsidR="000A6879" w:rsidRPr="00C7630F">
        <w:rPr>
          <w:rFonts w:ascii="Simplified Arabic" w:hAnsi="Simplified Arabic" w:cs="Simplified Arabic" w:hint="cs"/>
          <w:sz w:val="28"/>
          <w:szCs w:val="28"/>
          <w:rtl/>
        </w:rPr>
        <w:t>المعيشة.</w:t>
      </w:r>
    </w:p>
    <w:p w:rsidR="00267BAD" w:rsidRDefault="00267BAD" w:rsidP="007E4155">
      <w:pPr>
        <w:spacing w:line="276" w:lineRule="auto"/>
        <w:rPr>
          <w:rFonts w:ascii="Simplified Arabic" w:hAnsi="Simplified Arabic" w:cs="Simplified Arabic"/>
          <w:b/>
          <w:bCs/>
          <w:sz w:val="28"/>
          <w:szCs w:val="28"/>
          <w:rtl/>
        </w:rPr>
      </w:pPr>
      <w:r w:rsidRPr="00267BAD">
        <w:rPr>
          <w:rFonts w:ascii="Simplified Arabic" w:hAnsi="Simplified Arabic" w:cs="Simplified Arabic" w:hint="cs"/>
          <w:b/>
          <w:bCs/>
          <w:sz w:val="28"/>
          <w:szCs w:val="28"/>
          <w:rtl/>
        </w:rPr>
        <w:t xml:space="preserve">أهمية التجارة </w:t>
      </w:r>
      <w:r w:rsidR="000A6879" w:rsidRPr="00267BAD">
        <w:rPr>
          <w:rFonts w:ascii="Simplified Arabic" w:hAnsi="Simplified Arabic" w:cs="Simplified Arabic" w:hint="cs"/>
          <w:b/>
          <w:bCs/>
          <w:sz w:val="28"/>
          <w:szCs w:val="28"/>
          <w:rtl/>
        </w:rPr>
        <w:t>الدولية:</w:t>
      </w:r>
    </w:p>
    <w:p w:rsidR="006912F8" w:rsidRDefault="006912F8" w:rsidP="007E4155">
      <w:pPr>
        <w:pStyle w:val="a3"/>
        <w:numPr>
          <w:ilvl w:val="0"/>
          <w:numId w:val="3"/>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ربط الدول والمجتمعات ببعضها البعض زيادة على اعتبارها أداة لتصريف فائض الإنتاج عن حاجة السوق المحلية.</w:t>
      </w:r>
    </w:p>
    <w:p w:rsidR="00C56866" w:rsidRDefault="006912F8" w:rsidP="007E4155">
      <w:pPr>
        <w:pStyle w:val="a3"/>
        <w:numPr>
          <w:ilvl w:val="0"/>
          <w:numId w:val="3"/>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تحقيق مكاسب على أساس الحصول على سلع تكلفتها أقل مما لو تم انتاجها محلياً</w:t>
      </w:r>
      <w:r w:rsidR="00C56866" w:rsidRPr="00C7630F">
        <w:rPr>
          <w:rFonts w:ascii="Simplified Arabic" w:hAnsi="Simplified Arabic" w:cs="Simplified Arabic" w:hint="cs"/>
          <w:sz w:val="28"/>
          <w:szCs w:val="28"/>
          <w:rtl/>
        </w:rPr>
        <w:t>.</w:t>
      </w:r>
    </w:p>
    <w:p w:rsidR="006912F8" w:rsidRDefault="006912F8" w:rsidP="007E4155">
      <w:pPr>
        <w:pStyle w:val="a3"/>
        <w:numPr>
          <w:ilvl w:val="0"/>
          <w:numId w:val="3"/>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نقل التكنولوجيا والمعلومات الأساسية التي تفيد في بناء الاقتصاديات المتينة وتعزيز عملية التنمية الشاملة.</w:t>
      </w:r>
    </w:p>
    <w:p w:rsidR="006912F8" w:rsidRDefault="006912F8" w:rsidP="007E4155">
      <w:pPr>
        <w:pStyle w:val="a3"/>
        <w:numPr>
          <w:ilvl w:val="0"/>
          <w:numId w:val="3"/>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الارتقاء بالأذواق وتحقيق كافة المتطلبات والرغبات واشباع الحاجات.</w:t>
      </w:r>
    </w:p>
    <w:p w:rsidR="006912F8" w:rsidRPr="00C7630F" w:rsidRDefault="006912F8" w:rsidP="007E4155">
      <w:pPr>
        <w:pStyle w:val="a3"/>
        <w:numPr>
          <w:ilvl w:val="0"/>
          <w:numId w:val="3"/>
        </w:num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إقامة العلاقات الودية وعلاقات الصداقة مع الدول الأخرى المتعامل معها.</w:t>
      </w:r>
    </w:p>
    <w:p w:rsidR="001C577B" w:rsidRPr="006912F8" w:rsidRDefault="00C56866" w:rsidP="007E4155">
      <w:pPr>
        <w:pStyle w:val="a3"/>
        <w:numPr>
          <w:ilvl w:val="0"/>
          <w:numId w:val="3"/>
        </w:numPr>
        <w:spacing w:line="276" w:lineRule="auto"/>
        <w:rPr>
          <w:rFonts w:ascii="Simplified Arabic" w:hAnsi="Simplified Arabic" w:cs="Simplified Arabic"/>
          <w:sz w:val="28"/>
          <w:szCs w:val="28"/>
        </w:rPr>
      </w:pPr>
      <w:r w:rsidRPr="00C7630F">
        <w:rPr>
          <w:rFonts w:ascii="Simplified Arabic" w:hAnsi="Simplified Arabic" w:cs="Simplified Arabic" w:hint="cs"/>
          <w:sz w:val="28"/>
          <w:szCs w:val="28"/>
          <w:rtl/>
        </w:rPr>
        <w:lastRenderedPageBreak/>
        <w:t xml:space="preserve">التجارة الدولية تؤدي الى زيادة الدخل القومي اعتماداً على التخصص </w:t>
      </w:r>
      <w:r w:rsidR="000A6879" w:rsidRPr="00C7630F">
        <w:rPr>
          <w:rFonts w:ascii="Simplified Arabic" w:hAnsi="Simplified Arabic" w:cs="Simplified Arabic" w:hint="cs"/>
          <w:sz w:val="28"/>
          <w:szCs w:val="28"/>
          <w:rtl/>
        </w:rPr>
        <w:t>وتقسيم العمل</w:t>
      </w:r>
      <w:r w:rsidRPr="00C7630F">
        <w:rPr>
          <w:rFonts w:ascii="Simplified Arabic" w:hAnsi="Simplified Arabic" w:cs="Simplified Arabic" w:hint="cs"/>
          <w:sz w:val="28"/>
          <w:szCs w:val="28"/>
          <w:rtl/>
        </w:rPr>
        <w:t xml:space="preserve"> الدولي.</w:t>
      </w:r>
    </w:p>
    <w:p w:rsidR="000C7A9F" w:rsidRDefault="000C7A9F" w:rsidP="007E4155">
      <w:pPr>
        <w:spacing w:line="27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العلاقة الوثيقة بين التجارة الدولية </w:t>
      </w:r>
      <w:r w:rsidR="000A6879">
        <w:rPr>
          <w:rFonts w:ascii="Simplified Arabic" w:hAnsi="Simplified Arabic" w:cs="Simplified Arabic" w:hint="cs"/>
          <w:b/>
          <w:bCs/>
          <w:sz w:val="28"/>
          <w:szCs w:val="28"/>
          <w:rtl/>
        </w:rPr>
        <w:t>والتنمية الاقتصادية</w:t>
      </w:r>
      <w:r>
        <w:rPr>
          <w:rFonts w:ascii="Simplified Arabic" w:hAnsi="Simplified Arabic" w:cs="Simplified Arabic" w:hint="cs"/>
          <w:b/>
          <w:bCs/>
          <w:sz w:val="28"/>
          <w:szCs w:val="28"/>
          <w:rtl/>
        </w:rPr>
        <w:t>:</w:t>
      </w:r>
    </w:p>
    <w:p w:rsidR="000C7A9F" w:rsidRPr="000C7A9F" w:rsidRDefault="000C7A9F" w:rsidP="007E4155">
      <w:p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 xml:space="preserve">     إن التنمية الاقتصادية </w:t>
      </w:r>
      <w:r w:rsidR="000A6879">
        <w:rPr>
          <w:rFonts w:ascii="Simplified Arabic" w:hAnsi="Simplified Arabic" w:cs="Simplified Arabic" w:hint="cs"/>
          <w:sz w:val="28"/>
          <w:szCs w:val="28"/>
          <w:rtl/>
        </w:rPr>
        <w:t>وما ينتج</w:t>
      </w:r>
      <w:r w:rsidR="00D0006D">
        <w:rPr>
          <w:rFonts w:ascii="Simplified Arabic" w:hAnsi="Simplified Arabic" w:cs="Simplified Arabic" w:hint="cs"/>
          <w:sz w:val="28"/>
          <w:szCs w:val="28"/>
          <w:rtl/>
        </w:rPr>
        <w:t xml:space="preserve"> عنها من ارتفاع مستوى الدخل </w:t>
      </w:r>
      <w:r w:rsidR="000A6879">
        <w:rPr>
          <w:rFonts w:ascii="Simplified Arabic" w:hAnsi="Simplified Arabic" w:cs="Simplified Arabic" w:hint="cs"/>
          <w:sz w:val="28"/>
          <w:szCs w:val="28"/>
          <w:rtl/>
        </w:rPr>
        <w:t>القومي،</w:t>
      </w:r>
      <w:r w:rsidR="00D0006D">
        <w:rPr>
          <w:rFonts w:ascii="Simplified Arabic" w:hAnsi="Simplified Arabic" w:cs="Simplified Arabic" w:hint="cs"/>
          <w:sz w:val="28"/>
          <w:szCs w:val="28"/>
          <w:rtl/>
        </w:rPr>
        <w:t xml:space="preserve"> يؤثر في حجم </w:t>
      </w:r>
      <w:r w:rsidR="000A6879">
        <w:rPr>
          <w:rFonts w:ascii="Simplified Arabic" w:hAnsi="Simplified Arabic" w:cs="Simplified Arabic" w:hint="cs"/>
          <w:sz w:val="28"/>
          <w:szCs w:val="28"/>
          <w:rtl/>
        </w:rPr>
        <w:t>ونمط التجارة</w:t>
      </w:r>
      <w:r w:rsidR="00D0006D">
        <w:rPr>
          <w:rFonts w:ascii="Simplified Arabic" w:hAnsi="Simplified Arabic" w:cs="Simplified Arabic" w:hint="cs"/>
          <w:sz w:val="28"/>
          <w:szCs w:val="28"/>
          <w:rtl/>
        </w:rPr>
        <w:t xml:space="preserve"> </w:t>
      </w:r>
      <w:r w:rsidR="000A6879">
        <w:rPr>
          <w:rFonts w:ascii="Simplified Arabic" w:hAnsi="Simplified Arabic" w:cs="Simplified Arabic" w:hint="cs"/>
          <w:sz w:val="28"/>
          <w:szCs w:val="28"/>
          <w:rtl/>
        </w:rPr>
        <w:t>الدولية،</w:t>
      </w:r>
      <w:r w:rsidR="00D0006D">
        <w:rPr>
          <w:rFonts w:ascii="Simplified Arabic" w:hAnsi="Simplified Arabic" w:cs="Simplified Arabic" w:hint="cs"/>
          <w:sz w:val="28"/>
          <w:szCs w:val="28"/>
          <w:rtl/>
        </w:rPr>
        <w:t xml:space="preserve"> كما أن التغيرات التي تحدث في ظروف التجارة </w:t>
      </w:r>
      <w:r w:rsidR="000A6879">
        <w:rPr>
          <w:rFonts w:ascii="Simplified Arabic" w:hAnsi="Simplified Arabic" w:cs="Simplified Arabic" w:hint="cs"/>
          <w:sz w:val="28"/>
          <w:szCs w:val="28"/>
          <w:rtl/>
        </w:rPr>
        <w:t>الدولية،</w:t>
      </w:r>
      <w:r w:rsidR="00D0006D">
        <w:rPr>
          <w:rFonts w:ascii="Simplified Arabic" w:hAnsi="Simplified Arabic" w:cs="Simplified Arabic" w:hint="cs"/>
          <w:sz w:val="28"/>
          <w:szCs w:val="28"/>
          <w:rtl/>
        </w:rPr>
        <w:t xml:space="preserve"> تؤثر بصورة مباشرة في تركيب الدخل القومي </w:t>
      </w:r>
      <w:r w:rsidR="000A6879">
        <w:rPr>
          <w:rFonts w:ascii="Simplified Arabic" w:hAnsi="Simplified Arabic" w:cs="Simplified Arabic" w:hint="cs"/>
          <w:sz w:val="28"/>
          <w:szCs w:val="28"/>
          <w:rtl/>
        </w:rPr>
        <w:t>وفي مستواه،</w:t>
      </w:r>
      <w:r w:rsidR="00D0006D">
        <w:rPr>
          <w:rFonts w:ascii="Simplified Arabic" w:hAnsi="Simplified Arabic" w:cs="Simplified Arabic" w:hint="cs"/>
          <w:sz w:val="28"/>
          <w:szCs w:val="28"/>
          <w:rtl/>
        </w:rPr>
        <w:t xml:space="preserve"> </w:t>
      </w:r>
      <w:r w:rsidR="000A6879">
        <w:rPr>
          <w:rFonts w:ascii="Simplified Arabic" w:hAnsi="Simplified Arabic" w:cs="Simplified Arabic" w:hint="cs"/>
          <w:sz w:val="28"/>
          <w:szCs w:val="28"/>
          <w:rtl/>
        </w:rPr>
        <w:t>والاتجاه الطبيعي</w:t>
      </w:r>
      <w:r w:rsidR="00D0006D">
        <w:rPr>
          <w:rFonts w:ascii="Simplified Arabic" w:hAnsi="Simplified Arabic" w:cs="Simplified Arabic" w:hint="cs"/>
          <w:sz w:val="28"/>
          <w:szCs w:val="28"/>
          <w:rtl/>
        </w:rPr>
        <w:t xml:space="preserve"> هو أن يرتفع مستوى الدخل القومي </w:t>
      </w:r>
      <w:r w:rsidR="000A6879">
        <w:rPr>
          <w:rFonts w:ascii="Simplified Arabic" w:hAnsi="Simplified Arabic" w:cs="Simplified Arabic" w:hint="cs"/>
          <w:sz w:val="28"/>
          <w:szCs w:val="28"/>
          <w:rtl/>
        </w:rPr>
        <w:t>وتزدهر التجارة</w:t>
      </w:r>
      <w:r w:rsidR="00D0006D">
        <w:rPr>
          <w:rFonts w:ascii="Simplified Arabic" w:hAnsi="Simplified Arabic" w:cs="Simplified Arabic" w:hint="cs"/>
          <w:sz w:val="28"/>
          <w:szCs w:val="28"/>
          <w:rtl/>
        </w:rPr>
        <w:t xml:space="preserve"> الخارجية في نفس </w:t>
      </w:r>
      <w:r w:rsidR="000A6879">
        <w:rPr>
          <w:rFonts w:ascii="Simplified Arabic" w:hAnsi="Simplified Arabic" w:cs="Simplified Arabic" w:hint="cs"/>
          <w:sz w:val="28"/>
          <w:szCs w:val="28"/>
          <w:rtl/>
        </w:rPr>
        <w:t>الوقت،</w:t>
      </w:r>
      <w:r w:rsidR="00D0006D">
        <w:rPr>
          <w:rFonts w:ascii="Simplified Arabic" w:hAnsi="Simplified Arabic" w:cs="Simplified Arabic" w:hint="cs"/>
          <w:sz w:val="28"/>
          <w:szCs w:val="28"/>
          <w:rtl/>
        </w:rPr>
        <w:t xml:space="preserve"> فالتنمية الاقتصادية تستهدف ضمن ما تستهدفه زيادة انتاج </w:t>
      </w:r>
      <w:r w:rsidR="000A6879">
        <w:rPr>
          <w:rFonts w:ascii="Simplified Arabic" w:hAnsi="Simplified Arabic" w:cs="Simplified Arabic" w:hint="cs"/>
          <w:sz w:val="28"/>
          <w:szCs w:val="28"/>
          <w:rtl/>
        </w:rPr>
        <w:t>السلع،</w:t>
      </w:r>
      <w:r w:rsidR="00D0006D">
        <w:rPr>
          <w:rFonts w:ascii="Simplified Arabic" w:hAnsi="Simplified Arabic" w:cs="Simplified Arabic" w:hint="cs"/>
          <w:sz w:val="28"/>
          <w:szCs w:val="28"/>
          <w:rtl/>
        </w:rPr>
        <w:t xml:space="preserve"> </w:t>
      </w:r>
      <w:r w:rsidR="000A6879">
        <w:rPr>
          <w:rFonts w:ascii="Simplified Arabic" w:hAnsi="Simplified Arabic" w:cs="Simplified Arabic" w:hint="cs"/>
          <w:sz w:val="28"/>
          <w:szCs w:val="28"/>
          <w:rtl/>
        </w:rPr>
        <w:t>وإذا تحقق</w:t>
      </w:r>
      <w:r w:rsidR="00D0006D">
        <w:rPr>
          <w:rFonts w:ascii="Simplified Arabic" w:hAnsi="Simplified Arabic" w:cs="Simplified Arabic" w:hint="cs"/>
          <w:sz w:val="28"/>
          <w:szCs w:val="28"/>
          <w:rtl/>
        </w:rPr>
        <w:t xml:space="preserve"> هذا </w:t>
      </w:r>
      <w:r w:rsidR="000A6879">
        <w:rPr>
          <w:rFonts w:ascii="Simplified Arabic" w:hAnsi="Simplified Arabic" w:cs="Simplified Arabic" w:hint="cs"/>
          <w:sz w:val="28"/>
          <w:szCs w:val="28"/>
          <w:rtl/>
        </w:rPr>
        <w:t>الهدف،</w:t>
      </w:r>
      <w:r w:rsidR="00D0006D">
        <w:rPr>
          <w:rFonts w:ascii="Simplified Arabic" w:hAnsi="Simplified Arabic" w:cs="Simplified Arabic" w:hint="cs"/>
          <w:sz w:val="28"/>
          <w:szCs w:val="28"/>
          <w:rtl/>
        </w:rPr>
        <w:t xml:space="preserve"> عندئذ تزيد قدرة الدولة على التصدير </w:t>
      </w:r>
      <w:r w:rsidR="000A6879">
        <w:rPr>
          <w:rFonts w:ascii="Simplified Arabic" w:hAnsi="Simplified Arabic" w:cs="Simplified Arabic" w:hint="cs"/>
          <w:sz w:val="28"/>
          <w:szCs w:val="28"/>
          <w:rtl/>
        </w:rPr>
        <w:t>الخارجي.</w:t>
      </w:r>
    </w:p>
    <w:p w:rsidR="004F43D7" w:rsidRPr="004F43D7" w:rsidRDefault="004F43D7" w:rsidP="007E4155">
      <w:pPr>
        <w:spacing w:line="276" w:lineRule="auto"/>
        <w:rPr>
          <w:rFonts w:ascii="Simplified Arabic" w:hAnsi="Simplified Arabic" w:cs="Simplified Arabic"/>
          <w:b/>
          <w:bCs/>
          <w:sz w:val="28"/>
          <w:szCs w:val="28"/>
          <w:rtl/>
        </w:rPr>
      </w:pPr>
      <w:r w:rsidRPr="004F43D7">
        <w:rPr>
          <w:rFonts w:ascii="Simplified Arabic" w:hAnsi="Simplified Arabic" w:cs="Simplified Arabic" w:hint="cs"/>
          <w:b/>
          <w:bCs/>
          <w:sz w:val="28"/>
          <w:szCs w:val="28"/>
          <w:rtl/>
        </w:rPr>
        <w:t xml:space="preserve">أسباب تطور العلاقات الاقتصادية </w:t>
      </w:r>
      <w:r w:rsidR="00DE7735" w:rsidRPr="004F43D7">
        <w:rPr>
          <w:rFonts w:ascii="Simplified Arabic" w:hAnsi="Simplified Arabic" w:cs="Simplified Arabic" w:hint="cs"/>
          <w:b/>
          <w:bCs/>
          <w:sz w:val="28"/>
          <w:szCs w:val="28"/>
          <w:rtl/>
        </w:rPr>
        <w:t>الدولية:</w:t>
      </w:r>
      <w:r w:rsidRPr="004F43D7">
        <w:rPr>
          <w:rFonts w:ascii="Simplified Arabic" w:hAnsi="Simplified Arabic" w:cs="Simplified Arabic" w:hint="cs"/>
          <w:b/>
          <w:bCs/>
          <w:sz w:val="28"/>
          <w:szCs w:val="28"/>
          <w:rtl/>
        </w:rPr>
        <w:t xml:space="preserve"> ويمكن أجم</w:t>
      </w:r>
      <w:r>
        <w:rPr>
          <w:rFonts w:ascii="Simplified Arabic" w:hAnsi="Simplified Arabic" w:cs="Simplified Arabic" w:hint="cs"/>
          <w:b/>
          <w:bCs/>
          <w:sz w:val="28"/>
          <w:szCs w:val="28"/>
          <w:rtl/>
        </w:rPr>
        <w:t xml:space="preserve">ال اهم </w:t>
      </w:r>
      <w:r w:rsidRPr="004F43D7">
        <w:rPr>
          <w:rFonts w:ascii="Simplified Arabic" w:hAnsi="Simplified Arabic" w:cs="Simplified Arabic" w:hint="cs"/>
          <w:b/>
          <w:bCs/>
          <w:sz w:val="28"/>
          <w:szCs w:val="28"/>
          <w:rtl/>
        </w:rPr>
        <w:t xml:space="preserve">الاسباب </w:t>
      </w:r>
      <w:r w:rsidR="00DE7735" w:rsidRPr="004F43D7">
        <w:rPr>
          <w:rFonts w:ascii="Simplified Arabic" w:hAnsi="Simplified Arabic" w:cs="Simplified Arabic" w:hint="cs"/>
          <w:b/>
          <w:bCs/>
          <w:sz w:val="28"/>
          <w:szCs w:val="28"/>
          <w:rtl/>
        </w:rPr>
        <w:t>كالتالي:</w:t>
      </w:r>
      <w:r w:rsidRPr="004F43D7">
        <w:rPr>
          <w:rFonts w:ascii="Simplified Arabic" w:hAnsi="Simplified Arabic" w:cs="Simplified Arabic" w:hint="cs"/>
          <w:b/>
          <w:bCs/>
          <w:sz w:val="28"/>
          <w:szCs w:val="28"/>
          <w:rtl/>
        </w:rPr>
        <w:t xml:space="preserve"> </w:t>
      </w:r>
    </w:p>
    <w:p w:rsidR="004F43D7" w:rsidRPr="004F43D7" w:rsidRDefault="004F43D7" w:rsidP="007E4155">
      <w:pPr>
        <w:pStyle w:val="a3"/>
        <w:numPr>
          <w:ilvl w:val="0"/>
          <w:numId w:val="7"/>
        </w:numPr>
        <w:spacing w:after="0" w:line="276" w:lineRule="auto"/>
        <w:rPr>
          <w:rFonts w:ascii="Simplified Arabic" w:hAnsi="Simplified Arabic" w:cs="Simplified Arabic"/>
          <w:sz w:val="28"/>
          <w:szCs w:val="28"/>
        </w:rPr>
      </w:pPr>
      <w:r w:rsidRPr="004F43D7">
        <w:rPr>
          <w:rFonts w:ascii="Simplified Arabic" w:hAnsi="Simplified Arabic" w:cs="Simplified Arabic" w:hint="cs"/>
          <w:sz w:val="28"/>
          <w:szCs w:val="28"/>
          <w:rtl/>
        </w:rPr>
        <w:t xml:space="preserve">‏اختلاف الظروف الطبيعية والمناخية بين البلدان العالم: يؤدي تبادل السلع والخدمات بين </w:t>
      </w:r>
      <w:r w:rsidR="00DE7735" w:rsidRPr="004F43D7">
        <w:rPr>
          <w:rFonts w:ascii="Simplified Arabic" w:hAnsi="Simplified Arabic" w:cs="Simplified Arabic" w:hint="cs"/>
          <w:sz w:val="28"/>
          <w:szCs w:val="28"/>
          <w:rtl/>
        </w:rPr>
        <w:t>البلدان.</w:t>
      </w:r>
    </w:p>
    <w:p w:rsidR="004F43D7" w:rsidRPr="004F43D7" w:rsidRDefault="004F43D7" w:rsidP="007E4155">
      <w:pPr>
        <w:pStyle w:val="a3"/>
        <w:numPr>
          <w:ilvl w:val="0"/>
          <w:numId w:val="7"/>
        </w:numPr>
        <w:spacing w:after="0" w:line="276" w:lineRule="auto"/>
        <w:rPr>
          <w:rFonts w:ascii="Simplified Arabic" w:hAnsi="Simplified Arabic" w:cs="Simplified Arabic"/>
          <w:sz w:val="28"/>
          <w:szCs w:val="28"/>
        </w:rPr>
      </w:pPr>
      <w:r w:rsidRPr="004F43D7">
        <w:rPr>
          <w:rFonts w:ascii="Simplified Arabic" w:hAnsi="Simplified Arabic" w:cs="Simplified Arabic" w:hint="cs"/>
          <w:sz w:val="28"/>
          <w:szCs w:val="28"/>
          <w:rtl/>
        </w:rPr>
        <w:t xml:space="preserve">‏اختلاف مستوى ‏التطور </w:t>
      </w:r>
      <w:r w:rsidR="00DE7735" w:rsidRPr="004F43D7">
        <w:rPr>
          <w:rFonts w:ascii="Simplified Arabic" w:hAnsi="Simplified Arabic" w:cs="Simplified Arabic" w:hint="cs"/>
          <w:sz w:val="28"/>
          <w:szCs w:val="28"/>
          <w:rtl/>
        </w:rPr>
        <w:t>التكنولوجي ‏</w:t>
      </w:r>
      <w:r w:rsidRPr="004F43D7">
        <w:rPr>
          <w:rFonts w:ascii="Simplified Arabic" w:hAnsi="Simplified Arabic" w:cs="Simplified Arabic" w:hint="cs"/>
          <w:sz w:val="28"/>
          <w:szCs w:val="28"/>
          <w:rtl/>
        </w:rPr>
        <w:t>بين البلدان: يؤدي إلى إمكانية إنتاج بعض السلع والخدمات في دولة دون الأخرى مما يسهم في انتقال السلع والخدمات إلى الدول التي لا تمتلك تكنولوجيا.</w:t>
      </w:r>
    </w:p>
    <w:p w:rsidR="004F43D7" w:rsidRPr="004F43D7" w:rsidRDefault="004F43D7" w:rsidP="007E4155">
      <w:pPr>
        <w:pStyle w:val="a3"/>
        <w:numPr>
          <w:ilvl w:val="0"/>
          <w:numId w:val="7"/>
        </w:numPr>
        <w:spacing w:after="0" w:line="276" w:lineRule="auto"/>
        <w:rPr>
          <w:rFonts w:ascii="Simplified Arabic" w:hAnsi="Simplified Arabic" w:cs="Simplified Arabic"/>
          <w:sz w:val="28"/>
          <w:szCs w:val="28"/>
        </w:rPr>
      </w:pPr>
      <w:r w:rsidRPr="004F43D7">
        <w:rPr>
          <w:rFonts w:ascii="Simplified Arabic" w:hAnsi="Simplified Arabic" w:cs="Simplified Arabic" w:hint="cs"/>
          <w:sz w:val="28"/>
          <w:szCs w:val="28"/>
          <w:rtl/>
        </w:rPr>
        <w:t xml:space="preserve">‏تطور العلاقات الاقتصادية الداخلية: وارتفاع مستويات المعيشة تشجع على </w:t>
      </w:r>
      <w:r w:rsidR="00DC363C">
        <w:rPr>
          <w:rFonts w:ascii="Simplified Arabic" w:hAnsi="Simplified Arabic" w:cs="Simplified Arabic" w:hint="cs"/>
          <w:sz w:val="28"/>
          <w:szCs w:val="28"/>
          <w:rtl/>
        </w:rPr>
        <w:t>توسع</w:t>
      </w:r>
      <w:r w:rsidRPr="004F43D7">
        <w:rPr>
          <w:rFonts w:ascii="Simplified Arabic" w:hAnsi="Simplified Arabic" w:cs="Simplified Arabic" w:hint="cs"/>
          <w:sz w:val="28"/>
          <w:szCs w:val="28"/>
          <w:rtl/>
        </w:rPr>
        <w:t xml:space="preserve"> العلاقات التجارية بين الدول.</w:t>
      </w:r>
    </w:p>
    <w:p w:rsidR="004F43D7" w:rsidRPr="004F43D7" w:rsidRDefault="004F43D7" w:rsidP="007E4155">
      <w:pPr>
        <w:pStyle w:val="a3"/>
        <w:numPr>
          <w:ilvl w:val="0"/>
          <w:numId w:val="7"/>
        </w:numPr>
        <w:spacing w:after="0" w:line="276" w:lineRule="auto"/>
        <w:rPr>
          <w:rFonts w:ascii="Simplified Arabic" w:hAnsi="Simplified Arabic" w:cs="Simplified Arabic"/>
          <w:sz w:val="28"/>
          <w:szCs w:val="28"/>
        </w:rPr>
      </w:pPr>
      <w:r w:rsidRPr="004F43D7">
        <w:rPr>
          <w:rFonts w:ascii="Simplified Arabic" w:hAnsi="Simplified Arabic" w:cs="Simplified Arabic" w:hint="cs"/>
          <w:sz w:val="28"/>
          <w:szCs w:val="28"/>
          <w:rtl/>
        </w:rPr>
        <w:t xml:space="preserve">‏تطور طرق المواصلات المختلفة البرية والجوية والبحرية وكذلك الاتصالات السلكية </w:t>
      </w:r>
      <w:r w:rsidR="008046EC" w:rsidRPr="004F43D7">
        <w:rPr>
          <w:rFonts w:ascii="Simplified Arabic" w:hAnsi="Simplified Arabic" w:cs="Simplified Arabic" w:hint="cs"/>
          <w:sz w:val="28"/>
          <w:szCs w:val="28"/>
          <w:rtl/>
        </w:rPr>
        <w:t>و</w:t>
      </w:r>
      <w:r w:rsidR="008046EC">
        <w:rPr>
          <w:rFonts w:ascii="Simplified Arabic" w:hAnsi="Simplified Arabic" w:cs="Simplified Arabic" w:hint="cs"/>
          <w:sz w:val="28"/>
          <w:szCs w:val="28"/>
          <w:rtl/>
        </w:rPr>
        <w:t>ال</w:t>
      </w:r>
      <w:r w:rsidR="008046EC" w:rsidRPr="004F43D7">
        <w:rPr>
          <w:rFonts w:ascii="Simplified Arabic" w:hAnsi="Simplified Arabic" w:cs="Simplified Arabic" w:hint="cs"/>
          <w:sz w:val="28"/>
          <w:szCs w:val="28"/>
          <w:rtl/>
        </w:rPr>
        <w:t>لاسلكية:</w:t>
      </w:r>
      <w:r w:rsidR="00993AB1">
        <w:rPr>
          <w:rFonts w:ascii="Simplified Arabic" w:hAnsi="Simplified Arabic" w:cs="Simplified Arabic" w:hint="cs"/>
          <w:sz w:val="28"/>
          <w:szCs w:val="28"/>
          <w:rtl/>
        </w:rPr>
        <w:t xml:space="preserve"> ساعد في </w:t>
      </w:r>
      <w:r w:rsidRPr="004F43D7">
        <w:rPr>
          <w:rFonts w:ascii="Simplified Arabic" w:hAnsi="Simplified Arabic" w:cs="Simplified Arabic" w:hint="cs"/>
          <w:sz w:val="28"/>
          <w:szCs w:val="28"/>
          <w:rtl/>
        </w:rPr>
        <w:t>تعميق الاتصال بين كل دول العالم</w:t>
      </w:r>
      <w:r w:rsidR="00DC363C">
        <w:rPr>
          <w:rFonts w:ascii="Simplified Arabic" w:hAnsi="Simplified Arabic" w:cs="Simplified Arabic" w:hint="cs"/>
          <w:sz w:val="28"/>
          <w:szCs w:val="28"/>
          <w:rtl/>
        </w:rPr>
        <w:t xml:space="preserve"> </w:t>
      </w:r>
      <w:r w:rsidR="007E4155">
        <w:rPr>
          <w:rFonts w:ascii="Simplified Arabic" w:hAnsi="Simplified Arabic" w:cs="Simplified Arabic" w:hint="cs"/>
          <w:sz w:val="28"/>
          <w:szCs w:val="28"/>
          <w:rtl/>
        </w:rPr>
        <w:t>و</w:t>
      </w:r>
      <w:r w:rsidR="007E4155" w:rsidRPr="004F43D7">
        <w:rPr>
          <w:rFonts w:ascii="Simplified Arabic" w:hAnsi="Simplified Arabic" w:cs="Simplified Arabic" w:hint="cs"/>
          <w:sz w:val="28"/>
          <w:szCs w:val="28"/>
          <w:rtl/>
        </w:rPr>
        <w:t xml:space="preserve">تسهيل </w:t>
      </w:r>
      <w:r w:rsidR="007E4155">
        <w:rPr>
          <w:rFonts w:ascii="Simplified Arabic" w:hAnsi="Simplified Arabic" w:cs="Simplified Arabic" w:hint="cs"/>
          <w:sz w:val="28"/>
          <w:szCs w:val="28"/>
          <w:rtl/>
        </w:rPr>
        <w:t>عمليات</w:t>
      </w:r>
      <w:r w:rsidRPr="004F43D7">
        <w:rPr>
          <w:rFonts w:ascii="Simplified Arabic" w:hAnsi="Simplified Arabic" w:cs="Simplified Arabic" w:hint="cs"/>
          <w:sz w:val="28"/>
          <w:szCs w:val="28"/>
          <w:rtl/>
        </w:rPr>
        <w:t xml:space="preserve"> الاستيراد والتصدير.</w:t>
      </w:r>
    </w:p>
    <w:p w:rsidR="004F43D7" w:rsidRDefault="004F43D7" w:rsidP="007E4155">
      <w:pPr>
        <w:pStyle w:val="a3"/>
        <w:numPr>
          <w:ilvl w:val="0"/>
          <w:numId w:val="7"/>
        </w:numPr>
        <w:spacing w:after="0" w:line="276" w:lineRule="auto"/>
        <w:rPr>
          <w:rFonts w:ascii="Simplified Arabic" w:hAnsi="Simplified Arabic" w:cs="Simplified Arabic"/>
          <w:sz w:val="28"/>
          <w:szCs w:val="28"/>
        </w:rPr>
      </w:pPr>
      <w:r w:rsidRPr="004F43D7">
        <w:rPr>
          <w:rFonts w:ascii="Simplified Arabic" w:hAnsi="Simplified Arabic" w:cs="Simplified Arabic" w:hint="cs"/>
          <w:sz w:val="28"/>
          <w:szCs w:val="28"/>
          <w:rtl/>
        </w:rPr>
        <w:t>‏ازدياد اشكال التعاون بين دول العالم</w:t>
      </w:r>
      <w:r w:rsidR="00993AB1">
        <w:rPr>
          <w:rFonts w:ascii="Simplified Arabic" w:hAnsi="Simplified Arabic" w:cs="Simplified Arabic" w:hint="cs"/>
          <w:sz w:val="28"/>
          <w:szCs w:val="28"/>
          <w:rtl/>
        </w:rPr>
        <w:t xml:space="preserve"> </w:t>
      </w:r>
      <w:r w:rsidR="008046EC">
        <w:rPr>
          <w:rFonts w:ascii="Simplified Arabic" w:hAnsi="Simplified Arabic" w:cs="Simplified Arabic" w:hint="cs"/>
          <w:sz w:val="28"/>
          <w:szCs w:val="28"/>
          <w:rtl/>
        </w:rPr>
        <w:t>و</w:t>
      </w:r>
      <w:r w:rsidR="008046EC" w:rsidRPr="004F43D7">
        <w:rPr>
          <w:rFonts w:ascii="Simplified Arabic" w:hAnsi="Simplified Arabic" w:cs="Simplified Arabic" w:hint="cs"/>
          <w:sz w:val="28"/>
          <w:szCs w:val="28"/>
          <w:rtl/>
        </w:rPr>
        <w:t>ظهور التكتلات</w:t>
      </w:r>
      <w:r w:rsidRPr="004F43D7">
        <w:rPr>
          <w:rFonts w:ascii="Simplified Arabic" w:hAnsi="Simplified Arabic" w:cs="Simplified Arabic" w:hint="cs"/>
          <w:sz w:val="28"/>
          <w:szCs w:val="28"/>
          <w:rtl/>
        </w:rPr>
        <w:t xml:space="preserve"> الاقتصادية الإقليمية </w:t>
      </w:r>
      <w:r w:rsidR="00DE7735" w:rsidRPr="004F43D7">
        <w:rPr>
          <w:rFonts w:ascii="Simplified Arabic" w:hAnsi="Simplified Arabic" w:cs="Simplified Arabic" w:hint="cs"/>
          <w:sz w:val="28"/>
          <w:szCs w:val="28"/>
          <w:rtl/>
        </w:rPr>
        <w:t>والقومية</w:t>
      </w:r>
      <w:r w:rsidRPr="004F43D7">
        <w:rPr>
          <w:rFonts w:ascii="Simplified Arabic" w:hAnsi="Simplified Arabic" w:cs="Simplified Arabic" w:hint="cs"/>
          <w:sz w:val="28"/>
          <w:szCs w:val="28"/>
          <w:rtl/>
        </w:rPr>
        <w:t xml:space="preserve"> والدولية: </w:t>
      </w:r>
      <w:r w:rsidR="008046EC">
        <w:rPr>
          <w:rFonts w:ascii="Simplified Arabic" w:hAnsi="Simplified Arabic" w:cs="Simplified Arabic" w:hint="cs"/>
          <w:sz w:val="28"/>
          <w:szCs w:val="28"/>
          <w:rtl/>
        </w:rPr>
        <w:t xml:space="preserve">أدى </w:t>
      </w:r>
      <w:r w:rsidR="008046EC" w:rsidRPr="004F43D7">
        <w:rPr>
          <w:rFonts w:ascii="Simplified Arabic" w:hAnsi="Simplified Arabic" w:cs="Simplified Arabic" w:hint="cs"/>
          <w:sz w:val="28"/>
          <w:szCs w:val="28"/>
          <w:rtl/>
        </w:rPr>
        <w:t>الى</w:t>
      </w:r>
      <w:r w:rsidRPr="004F43D7">
        <w:rPr>
          <w:rFonts w:ascii="Simplified Arabic" w:hAnsi="Simplified Arabic" w:cs="Simplified Arabic" w:hint="cs"/>
          <w:sz w:val="28"/>
          <w:szCs w:val="28"/>
          <w:rtl/>
        </w:rPr>
        <w:t xml:space="preserve"> </w:t>
      </w:r>
      <w:r w:rsidR="00993AB1">
        <w:rPr>
          <w:rFonts w:ascii="Simplified Arabic" w:hAnsi="Simplified Arabic" w:cs="Simplified Arabic" w:hint="cs"/>
          <w:sz w:val="28"/>
          <w:szCs w:val="28"/>
          <w:rtl/>
        </w:rPr>
        <w:t>تسهيل</w:t>
      </w:r>
      <w:r w:rsidRPr="004F43D7">
        <w:rPr>
          <w:rFonts w:ascii="Simplified Arabic" w:hAnsi="Simplified Arabic" w:cs="Simplified Arabic" w:hint="cs"/>
          <w:sz w:val="28"/>
          <w:szCs w:val="28"/>
          <w:rtl/>
        </w:rPr>
        <w:t xml:space="preserve"> عمليات التبادل التجاري.    </w:t>
      </w:r>
    </w:p>
    <w:p w:rsidR="004F43D7" w:rsidRPr="004F43D7" w:rsidRDefault="004F43D7" w:rsidP="007E4155">
      <w:pPr>
        <w:pStyle w:val="a3"/>
        <w:numPr>
          <w:ilvl w:val="0"/>
          <w:numId w:val="7"/>
        </w:numPr>
        <w:spacing w:after="0" w:line="276" w:lineRule="auto"/>
        <w:rPr>
          <w:rFonts w:ascii="Simplified Arabic" w:hAnsi="Simplified Arabic" w:cs="Simplified Arabic"/>
          <w:sz w:val="28"/>
          <w:szCs w:val="28"/>
        </w:rPr>
      </w:pPr>
      <w:r w:rsidRPr="004F43D7">
        <w:rPr>
          <w:rFonts w:ascii="Simplified Arabic" w:hAnsi="Simplified Arabic" w:cs="Simplified Arabic" w:hint="cs"/>
          <w:sz w:val="28"/>
          <w:szCs w:val="28"/>
          <w:rtl/>
        </w:rPr>
        <w:t xml:space="preserve">تطور وسائل الدعاية والإعلان عبر وسائل ‏الإعلام المتعددة: والتي </w:t>
      </w:r>
      <w:r w:rsidR="00DC363C">
        <w:rPr>
          <w:rFonts w:ascii="Simplified Arabic" w:hAnsi="Simplified Arabic" w:cs="Simplified Arabic" w:hint="cs"/>
          <w:sz w:val="28"/>
          <w:szCs w:val="28"/>
          <w:rtl/>
        </w:rPr>
        <w:t xml:space="preserve">تثير </w:t>
      </w:r>
      <w:r w:rsidRPr="004F43D7">
        <w:rPr>
          <w:rFonts w:ascii="Simplified Arabic" w:hAnsi="Simplified Arabic" w:cs="Simplified Arabic" w:hint="cs"/>
          <w:sz w:val="28"/>
          <w:szCs w:val="28"/>
          <w:rtl/>
        </w:rPr>
        <w:t xml:space="preserve">رغبات المستهلكين في استيرادها </w:t>
      </w:r>
      <w:r w:rsidR="00DE7735" w:rsidRPr="004F43D7">
        <w:rPr>
          <w:rFonts w:ascii="Simplified Arabic" w:hAnsi="Simplified Arabic" w:cs="Simplified Arabic" w:hint="cs"/>
          <w:sz w:val="28"/>
          <w:szCs w:val="28"/>
          <w:rtl/>
        </w:rPr>
        <w:t>واقتنائها</w:t>
      </w:r>
      <w:r w:rsidRPr="004F43D7">
        <w:rPr>
          <w:rFonts w:ascii="Simplified Arabic" w:hAnsi="Simplified Arabic" w:cs="Simplified Arabic" w:hint="cs"/>
          <w:sz w:val="28"/>
          <w:szCs w:val="28"/>
          <w:rtl/>
        </w:rPr>
        <w:t>.</w:t>
      </w:r>
      <w:r w:rsidRPr="004F43D7">
        <w:rPr>
          <w:rFonts w:hint="cs"/>
          <w:sz w:val="44"/>
          <w:szCs w:val="44"/>
          <w:rtl/>
        </w:rPr>
        <w:t xml:space="preserve">        </w:t>
      </w:r>
    </w:p>
    <w:p w:rsidR="007E4155" w:rsidRDefault="007E4155" w:rsidP="007E4155">
      <w:pPr>
        <w:spacing w:line="276" w:lineRule="auto"/>
        <w:rPr>
          <w:rFonts w:ascii="Simplified Arabic" w:hAnsi="Simplified Arabic" w:cs="Simplified Arabic"/>
          <w:sz w:val="28"/>
          <w:szCs w:val="28"/>
          <w:rtl/>
        </w:rPr>
      </w:pPr>
    </w:p>
    <w:p w:rsidR="007E4155" w:rsidRPr="00210A60" w:rsidRDefault="007E4155" w:rsidP="007E4155">
      <w:pPr>
        <w:jc w:val="center"/>
        <w:rPr>
          <w:rFonts w:ascii="Simplified Arabic" w:hAnsi="Simplified Arabic" w:cs="Simplified Arabic"/>
          <w:b/>
          <w:bCs/>
          <w:sz w:val="32"/>
          <w:szCs w:val="32"/>
          <w:rtl/>
        </w:rPr>
      </w:pPr>
      <w:r w:rsidRPr="00210A60">
        <w:rPr>
          <w:rFonts w:ascii="Simplified Arabic" w:hAnsi="Simplified Arabic" w:cs="Simplified Arabic" w:hint="cs"/>
          <w:b/>
          <w:bCs/>
          <w:sz w:val="32"/>
          <w:szCs w:val="32"/>
          <w:rtl/>
        </w:rPr>
        <w:lastRenderedPageBreak/>
        <w:t>التنمية الاقتصادية</w:t>
      </w:r>
    </w:p>
    <w:p w:rsidR="007E4155" w:rsidRPr="007E4155" w:rsidRDefault="007E4155" w:rsidP="007E4155">
      <w:pPr>
        <w:spacing w:before="100" w:beforeAutospacing="1" w:after="100" w:afterAutospacing="1"/>
        <w:outlineLvl w:val="1"/>
        <w:rPr>
          <w:rFonts w:ascii="Simplified Arabic" w:hAnsi="Simplified Arabic" w:cs="Simplified Arabic"/>
          <w:b/>
          <w:bCs/>
          <w:sz w:val="28"/>
          <w:szCs w:val="28"/>
        </w:rPr>
      </w:pPr>
      <w:r w:rsidRPr="007E4155">
        <w:rPr>
          <w:rFonts w:ascii="Simplified Arabic" w:hAnsi="Simplified Arabic" w:cs="Simplified Arabic"/>
          <w:b/>
          <w:bCs/>
          <w:sz w:val="28"/>
          <w:szCs w:val="28"/>
          <w:rtl/>
        </w:rPr>
        <w:t>علم الاقتصاد والتّنمية الاقتصاديّة</w:t>
      </w:r>
      <w:r w:rsidRPr="007E4155">
        <w:rPr>
          <w:rFonts w:ascii="Simplified Arabic" w:hAnsi="Simplified Arabic" w:cs="Simplified Arabic" w:hint="cs"/>
          <w:b/>
          <w:bCs/>
          <w:sz w:val="28"/>
          <w:szCs w:val="28"/>
          <w:rtl/>
        </w:rPr>
        <w:t>:</w:t>
      </w:r>
    </w:p>
    <w:p w:rsidR="007E4155" w:rsidRPr="007E4155" w:rsidRDefault="007E4155" w:rsidP="007E4155">
      <w:pPr>
        <w:rPr>
          <w:rFonts w:ascii="Simplified Arabic" w:hAnsi="Simplified Arabic" w:cs="Simplified Arabic"/>
          <w:sz w:val="28"/>
          <w:szCs w:val="28"/>
          <w:rtl/>
        </w:rPr>
      </w:pPr>
      <w:r w:rsidRPr="007E4155">
        <w:rPr>
          <w:rFonts w:ascii="Simplified Arabic" w:hAnsi="Simplified Arabic" w:cs="Simplified Arabic"/>
          <w:sz w:val="28"/>
          <w:szCs w:val="28"/>
          <w:rtl/>
        </w:rPr>
        <w:t xml:space="preserve">تُعدّ التّنمية الاقتصاديّة فرعاً من فروع </w:t>
      </w:r>
      <w:hyperlink r:id="rId9" w:tooltip="ما هو علم الاقتصاد" w:history="1">
        <w:r w:rsidRPr="007E4155">
          <w:rPr>
            <w:rFonts w:ascii="Simplified Arabic" w:hAnsi="Simplified Arabic" w:cs="Simplified Arabic"/>
            <w:sz w:val="28"/>
            <w:szCs w:val="28"/>
            <w:rtl/>
          </w:rPr>
          <w:t>علم الاقتصاد</w:t>
        </w:r>
      </w:hyperlink>
      <w:r w:rsidRPr="007E4155">
        <w:rPr>
          <w:rFonts w:ascii="Simplified Arabic" w:hAnsi="Simplified Arabic" w:cs="Simplified Arabic"/>
          <w:sz w:val="28"/>
          <w:szCs w:val="28"/>
          <w:rtl/>
        </w:rPr>
        <w:t xml:space="preserve">؛ حيث ساهمت في تطوير القطاعات الاقتصاديّة في </w:t>
      </w:r>
      <w:hyperlink r:id="rId10" w:tooltip="تعريف الدول النامية" w:history="1">
        <w:r w:rsidRPr="007E4155">
          <w:rPr>
            <w:rFonts w:ascii="Simplified Arabic" w:hAnsi="Simplified Arabic" w:cs="Simplified Arabic"/>
            <w:sz w:val="28"/>
            <w:szCs w:val="28"/>
            <w:rtl/>
          </w:rPr>
          <w:t>الدّول النّامية</w:t>
        </w:r>
      </w:hyperlink>
      <w:r w:rsidRPr="007E4155">
        <w:rPr>
          <w:rFonts w:ascii="Simplified Arabic" w:hAnsi="Simplified Arabic" w:cs="Simplified Arabic"/>
          <w:sz w:val="28"/>
          <w:szCs w:val="28"/>
          <w:rtl/>
        </w:rPr>
        <w:t xml:space="preserve"> ونهوضها؛ لذلك تعدُّ من الوسائل المُعزّزة </w:t>
      </w:r>
      <w:hyperlink r:id="rId11" w:tooltip="مفهوم النمو الاقتصادي" w:history="1">
        <w:r w:rsidRPr="007E4155">
          <w:rPr>
            <w:rFonts w:ascii="Simplified Arabic" w:hAnsi="Simplified Arabic" w:cs="Simplified Arabic"/>
            <w:sz w:val="28"/>
            <w:szCs w:val="28"/>
            <w:rtl/>
          </w:rPr>
          <w:t>للنموّ الاقتصاديّ</w:t>
        </w:r>
      </w:hyperlink>
      <w:r w:rsidRPr="007E4155">
        <w:rPr>
          <w:rFonts w:ascii="Simplified Arabic" w:hAnsi="Simplified Arabic" w:cs="Simplified Arabic"/>
          <w:sz w:val="28"/>
          <w:szCs w:val="28"/>
          <w:rtl/>
        </w:rPr>
        <w:t xml:space="preserve"> في العديد من القطاعات العامّة، مثل: </w:t>
      </w:r>
      <w:hyperlink r:id="rId12" w:tooltip="تعريف التعليم" w:history="1">
        <w:r w:rsidRPr="007E4155">
          <w:rPr>
            <w:rFonts w:ascii="Simplified Arabic" w:hAnsi="Simplified Arabic" w:cs="Simplified Arabic"/>
            <w:sz w:val="28"/>
            <w:szCs w:val="28"/>
            <w:rtl/>
          </w:rPr>
          <w:t>التّعليم</w:t>
        </w:r>
      </w:hyperlink>
      <w:r w:rsidRPr="007E4155">
        <w:rPr>
          <w:rFonts w:ascii="Simplified Arabic" w:hAnsi="Simplified Arabic" w:cs="Simplified Arabic"/>
          <w:sz w:val="28"/>
          <w:szCs w:val="28"/>
          <w:rtl/>
        </w:rPr>
        <w:t xml:space="preserve">، </w:t>
      </w:r>
      <w:hyperlink r:id="rId13" w:tooltip="تعريف الصحة" w:history="1">
        <w:r w:rsidRPr="007E4155">
          <w:rPr>
            <w:rFonts w:ascii="Simplified Arabic" w:hAnsi="Simplified Arabic" w:cs="Simplified Arabic"/>
            <w:sz w:val="28"/>
            <w:szCs w:val="28"/>
            <w:rtl/>
          </w:rPr>
          <w:t>والصحّة</w:t>
        </w:r>
      </w:hyperlink>
      <w:r w:rsidRPr="007E4155">
        <w:rPr>
          <w:rFonts w:ascii="Simplified Arabic" w:hAnsi="Simplified Arabic" w:cs="Simplified Arabic"/>
          <w:sz w:val="28"/>
          <w:szCs w:val="28"/>
          <w:rtl/>
        </w:rPr>
        <w:t xml:space="preserve">، </w:t>
      </w:r>
      <w:hyperlink r:id="rId14" w:tooltip="تعريف بيئة العمل" w:history="1">
        <w:r w:rsidRPr="007E4155">
          <w:rPr>
            <w:rFonts w:ascii="Simplified Arabic" w:hAnsi="Simplified Arabic" w:cs="Simplified Arabic"/>
            <w:sz w:val="28"/>
            <w:szCs w:val="28"/>
            <w:rtl/>
          </w:rPr>
          <w:t>وبيئة العمل</w:t>
        </w:r>
      </w:hyperlink>
      <w:r w:rsidRPr="007E4155">
        <w:rPr>
          <w:rFonts w:ascii="Simplified Arabic" w:hAnsi="Simplified Arabic" w:cs="Simplified Arabic"/>
          <w:sz w:val="28"/>
          <w:szCs w:val="28"/>
          <w:rtl/>
        </w:rPr>
        <w:t>، والسّياسات الاجتماعيّة، وغيرها من القطاعات التي تسعى إلى زيادة كفاءتها وقدرتها على التّأقلم مع الظّروف الاقتصاديّة المؤثّرة على قطاع الاقتصاد؛ سواءً الكليّ، أو الجزئيّ</w:t>
      </w:r>
      <w:r w:rsidRPr="007E4155">
        <w:rPr>
          <w:rFonts w:ascii="Simplified Arabic" w:hAnsi="Simplified Arabic" w:cs="Simplified Arabic" w:hint="cs"/>
          <w:sz w:val="28"/>
          <w:szCs w:val="28"/>
          <w:rtl/>
        </w:rPr>
        <w:t>.</w:t>
      </w:r>
    </w:p>
    <w:p w:rsidR="007E4155" w:rsidRPr="007E4155" w:rsidRDefault="007E4155" w:rsidP="007E4155">
      <w:pPr>
        <w:rPr>
          <w:rFonts w:ascii="Simplified Arabic" w:hAnsi="Simplified Arabic" w:cs="Simplified Arabic"/>
          <w:b/>
          <w:bCs/>
          <w:sz w:val="28"/>
          <w:szCs w:val="28"/>
          <w:rtl/>
        </w:rPr>
      </w:pPr>
      <w:r w:rsidRPr="007E4155">
        <w:rPr>
          <w:rFonts w:ascii="Simplified Arabic" w:hAnsi="Simplified Arabic" w:cs="Simplified Arabic"/>
          <w:b/>
          <w:bCs/>
          <w:sz w:val="28"/>
          <w:szCs w:val="28"/>
          <w:rtl/>
        </w:rPr>
        <w:t xml:space="preserve">مفهوم التنمية </w:t>
      </w:r>
      <w:r w:rsidRPr="007E4155">
        <w:rPr>
          <w:rFonts w:ascii="Simplified Arabic" w:hAnsi="Simplified Arabic" w:cs="Simplified Arabic" w:hint="cs"/>
          <w:b/>
          <w:bCs/>
          <w:sz w:val="28"/>
          <w:szCs w:val="28"/>
          <w:rtl/>
        </w:rPr>
        <w:t>الاقتصادية:</w:t>
      </w:r>
      <w:r w:rsidRPr="007E4155">
        <w:rPr>
          <w:rFonts w:ascii="Simplified Arabic" w:hAnsi="Simplified Arabic" w:cs="Simplified Arabic"/>
          <w:b/>
          <w:bCs/>
          <w:sz w:val="28"/>
          <w:szCs w:val="28"/>
          <w:rtl/>
        </w:rPr>
        <w:t xml:space="preserve"> </w:t>
      </w:r>
    </w:p>
    <w:p w:rsidR="007E4155" w:rsidRPr="007E4155" w:rsidRDefault="007E4155" w:rsidP="00210A60">
      <w:pPr>
        <w:rPr>
          <w:rFonts w:ascii="Simplified Arabic" w:hAnsi="Simplified Arabic" w:cs="Simplified Arabic"/>
          <w:sz w:val="28"/>
          <w:szCs w:val="28"/>
          <w:rtl/>
        </w:rPr>
      </w:pPr>
      <w:r w:rsidRPr="007E4155">
        <w:rPr>
          <w:rFonts w:ascii="Simplified Arabic" w:hAnsi="Simplified Arabic" w:cs="Simplified Arabic"/>
          <w:sz w:val="28"/>
          <w:szCs w:val="28"/>
          <w:rtl/>
        </w:rPr>
        <w:t xml:space="preserve">أنها عملية </w:t>
      </w:r>
      <w:r w:rsidRPr="007E4155">
        <w:rPr>
          <w:rFonts w:ascii="Simplified Arabic" w:hAnsi="Simplified Arabic" w:cs="Simplified Arabic" w:hint="cs"/>
          <w:sz w:val="28"/>
          <w:szCs w:val="28"/>
          <w:rtl/>
        </w:rPr>
        <w:t>ديناميكية</w:t>
      </w:r>
      <w:r w:rsidRPr="007E4155">
        <w:rPr>
          <w:rFonts w:ascii="Simplified Arabic" w:hAnsi="Simplified Arabic" w:cs="Simplified Arabic"/>
          <w:sz w:val="28"/>
          <w:szCs w:val="28"/>
          <w:rtl/>
        </w:rPr>
        <w:t xml:space="preserve"> يتم من خلالها الانتقال من حالة</w:t>
      </w:r>
      <w:r w:rsidRPr="007E4155">
        <w:rPr>
          <w:rFonts w:ascii="Simplified Arabic" w:hAnsi="Simplified Arabic" w:cs="Simplified Arabic"/>
          <w:sz w:val="28"/>
          <w:szCs w:val="28"/>
        </w:rPr>
        <w:t xml:space="preserve"> </w:t>
      </w:r>
      <w:r w:rsidRPr="007E4155">
        <w:rPr>
          <w:rFonts w:ascii="Simplified Arabic" w:hAnsi="Simplified Arabic" w:cs="Simplified Arabic"/>
          <w:sz w:val="28"/>
          <w:szCs w:val="28"/>
          <w:rtl/>
        </w:rPr>
        <w:t xml:space="preserve">التخلّف إلى حالة </w:t>
      </w:r>
      <w:r w:rsidRPr="007E4155">
        <w:rPr>
          <w:rFonts w:ascii="Simplified Arabic" w:hAnsi="Simplified Arabic" w:cs="Simplified Arabic" w:hint="cs"/>
          <w:sz w:val="28"/>
          <w:szCs w:val="28"/>
          <w:rtl/>
        </w:rPr>
        <w:t>التقدم بإحداث</w:t>
      </w:r>
      <w:r w:rsidRPr="007E4155">
        <w:rPr>
          <w:rFonts w:ascii="Simplified Arabic" w:hAnsi="Simplified Arabic" w:cs="Simplified Arabic"/>
          <w:sz w:val="28"/>
          <w:szCs w:val="28"/>
          <w:rtl/>
        </w:rPr>
        <w:t xml:space="preserve"> تغير في الهياكل الاقتصادية بهدف زيادة الطاقة الإنتاجية ورفع المستوى </w:t>
      </w:r>
      <w:r w:rsidRPr="007E4155">
        <w:rPr>
          <w:rFonts w:ascii="Simplified Arabic" w:hAnsi="Simplified Arabic" w:cs="Simplified Arabic" w:hint="cs"/>
          <w:sz w:val="28"/>
          <w:szCs w:val="28"/>
          <w:rtl/>
        </w:rPr>
        <w:t>المعيشي.</w:t>
      </w:r>
      <w:r w:rsidRPr="007E4155">
        <w:rPr>
          <w:rFonts w:ascii="Simplified Arabic" w:hAnsi="Simplified Arabic" w:cs="Simplified Arabic"/>
          <w:sz w:val="28"/>
          <w:szCs w:val="28"/>
          <w:rtl/>
        </w:rPr>
        <w:t xml:space="preserve"> </w:t>
      </w:r>
    </w:p>
    <w:p w:rsidR="007E4155" w:rsidRPr="007E4155" w:rsidRDefault="007E4155" w:rsidP="007E4155">
      <w:pPr>
        <w:rPr>
          <w:rFonts w:ascii="Simplified Arabic" w:hAnsi="Simplified Arabic" w:cs="Simplified Arabic"/>
          <w:b/>
          <w:bCs/>
          <w:sz w:val="28"/>
          <w:szCs w:val="28"/>
          <w:rtl/>
        </w:rPr>
      </w:pPr>
      <w:r w:rsidRPr="007E4155">
        <w:rPr>
          <w:rFonts w:ascii="Simplified Arabic" w:hAnsi="Simplified Arabic" w:cs="Simplified Arabic"/>
          <w:b/>
          <w:bCs/>
          <w:sz w:val="28"/>
          <w:szCs w:val="28"/>
          <w:rtl/>
        </w:rPr>
        <w:t xml:space="preserve">خصائص التنمية </w:t>
      </w:r>
      <w:r w:rsidRPr="007E4155">
        <w:rPr>
          <w:rFonts w:ascii="Simplified Arabic" w:hAnsi="Simplified Arabic" w:cs="Simplified Arabic" w:hint="cs"/>
          <w:b/>
          <w:bCs/>
          <w:sz w:val="28"/>
          <w:szCs w:val="28"/>
          <w:rtl/>
        </w:rPr>
        <w:t>الاقتصادية:</w:t>
      </w:r>
    </w:p>
    <w:p w:rsidR="007E4155" w:rsidRPr="007E4155" w:rsidRDefault="007E4155" w:rsidP="007E4155">
      <w:pPr>
        <w:numPr>
          <w:ilvl w:val="0"/>
          <w:numId w:val="9"/>
        </w:numPr>
        <w:spacing w:after="200" w:line="276" w:lineRule="auto"/>
        <w:rPr>
          <w:rFonts w:ascii="Simplified Arabic" w:hAnsi="Simplified Arabic" w:cs="Simplified Arabic"/>
          <w:sz w:val="28"/>
          <w:szCs w:val="28"/>
        </w:rPr>
      </w:pPr>
      <w:r w:rsidRPr="007E4155">
        <w:rPr>
          <w:rFonts w:ascii="Simplified Arabic" w:hAnsi="Simplified Arabic" w:cs="Simplified Arabic"/>
          <w:sz w:val="28"/>
          <w:szCs w:val="28"/>
          <w:rtl/>
        </w:rPr>
        <w:t xml:space="preserve">أنها عملية متغيرة </w:t>
      </w:r>
      <w:r w:rsidRPr="007E4155">
        <w:rPr>
          <w:rFonts w:ascii="Simplified Arabic" w:hAnsi="Simplified Arabic" w:cs="Simplified Arabic" w:hint="cs"/>
          <w:sz w:val="28"/>
          <w:szCs w:val="28"/>
          <w:rtl/>
        </w:rPr>
        <w:t>ومستمرة.</w:t>
      </w:r>
    </w:p>
    <w:p w:rsidR="007E4155" w:rsidRPr="007E4155" w:rsidRDefault="007E4155" w:rsidP="007E4155">
      <w:pPr>
        <w:numPr>
          <w:ilvl w:val="0"/>
          <w:numId w:val="9"/>
        </w:numPr>
        <w:spacing w:after="200" w:line="276" w:lineRule="auto"/>
        <w:rPr>
          <w:rFonts w:ascii="Simplified Arabic" w:hAnsi="Simplified Arabic" w:cs="Simplified Arabic"/>
          <w:sz w:val="28"/>
          <w:szCs w:val="28"/>
          <w:rtl/>
        </w:rPr>
      </w:pPr>
      <w:r w:rsidRPr="007E4155">
        <w:rPr>
          <w:rFonts w:ascii="Simplified Arabic" w:hAnsi="Simplified Arabic" w:cs="Simplified Arabic"/>
          <w:sz w:val="28"/>
          <w:szCs w:val="28"/>
          <w:rtl/>
        </w:rPr>
        <w:t xml:space="preserve">أنها </w:t>
      </w:r>
      <w:r w:rsidRPr="007E4155">
        <w:rPr>
          <w:rFonts w:ascii="Simplified Arabic" w:hAnsi="Simplified Arabic" w:cs="Simplified Arabic" w:hint="cs"/>
          <w:sz w:val="28"/>
          <w:szCs w:val="28"/>
          <w:rtl/>
        </w:rPr>
        <w:t>مترابطة</w:t>
      </w:r>
      <w:r w:rsidRPr="007E4155">
        <w:rPr>
          <w:rFonts w:ascii="Simplified Arabic" w:hAnsi="Simplified Arabic" w:cs="Simplified Arabic"/>
          <w:sz w:val="28"/>
          <w:szCs w:val="28"/>
          <w:rtl/>
        </w:rPr>
        <w:t xml:space="preserve"> وشاملة لجميع القطاعات الاقتصادية والسياسية </w:t>
      </w:r>
      <w:r w:rsidRPr="007E4155">
        <w:rPr>
          <w:rFonts w:ascii="Simplified Arabic" w:hAnsi="Simplified Arabic" w:cs="Simplified Arabic" w:hint="cs"/>
          <w:sz w:val="28"/>
          <w:szCs w:val="28"/>
          <w:rtl/>
        </w:rPr>
        <w:t>والاجتماعية.</w:t>
      </w:r>
    </w:p>
    <w:p w:rsidR="007E4155" w:rsidRPr="007E4155" w:rsidRDefault="007E4155" w:rsidP="007E4155">
      <w:pPr>
        <w:numPr>
          <w:ilvl w:val="0"/>
          <w:numId w:val="9"/>
        </w:numPr>
        <w:spacing w:after="200" w:line="276" w:lineRule="auto"/>
        <w:rPr>
          <w:rFonts w:ascii="Simplified Arabic" w:hAnsi="Simplified Arabic" w:cs="Simplified Arabic"/>
          <w:sz w:val="28"/>
          <w:szCs w:val="28"/>
          <w:rtl/>
        </w:rPr>
      </w:pPr>
      <w:r w:rsidRPr="007E4155">
        <w:rPr>
          <w:rFonts w:ascii="Simplified Arabic" w:hAnsi="Simplified Arabic" w:cs="Simplified Arabic"/>
          <w:sz w:val="28"/>
          <w:szCs w:val="28"/>
          <w:rtl/>
        </w:rPr>
        <w:t xml:space="preserve">أنها ليست عملية </w:t>
      </w:r>
      <w:r w:rsidRPr="007E4155">
        <w:rPr>
          <w:rFonts w:ascii="Simplified Arabic" w:hAnsi="Simplified Arabic" w:cs="Simplified Arabic" w:hint="cs"/>
          <w:sz w:val="28"/>
          <w:szCs w:val="28"/>
          <w:rtl/>
        </w:rPr>
        <w:t>عشوائية</w:t>
      </w:r>
      <w:r w:rsidRPr="007E4155">
        <w:rPr>
          <w:rFonts w:ascii="Simplified Arabic" w:hAnsi="Simplified Arabic" w:cs="Simplified Arabic"/>
          <w:sz w:val="28"/>
          <w:szCs w:val="28"/>
          <w:rtl/>
        </w:rPr>
        <w:t xml:space="preserve"> بل عملية منظمه ومخطط لها من قبل </w:t>
      </w:r>
      <w:r w:rsidRPr="007E4155">
        <w:rPr>
          <w:rFonts w:ascii="Simplified Arabic" w:hAnsi="Simplified Arabic" w:cs="Simplified Arabic" w:hint="cs"/>
          <w:sz w:val="28"/>
          <w:szCs w:val="28"/>
          <w:rtl/>
        </w:rPr>
        <w:t>الدولة.</w:t>
      </w:r>
      <w:r w:rsidRPr="007E4155">
        <w:rPr>
          <w:rFonts w:ascii="Simplified Arabic" w:hAnsi="Simplified Arabic" w:cs="Simplified Arabic"/>
          <w:sz w:val="28"/>
          <w:szCs w:val="28"/>
        </w:rPr>
        <w:t xml:space="preserve"> </w:t>
      </w:r>
    </w:p>
    <w:p w:rsidR="007E4155" w:rsidRPr="007E4155" w:rsidRDefault="007E4155" w:rsidP="007E4155">
      <w:pPr>
        <w:numPr>
          <w:ilvl w:val="0"/>
          <w:numId w:val="9"/>
        </w:numPr>
        <w:spacing w:after="200" w:line="276" w:lineRule="auto"/>
        <w:rPr>
          <w:rFonts w:ascii="Simplified Arabic" w:hAnsi="Simplified Arabic" w:cs="Simplified Arabic"/>
          <w:sz w:val="28"/>
          <w:szCs w:val="28"/>
        </w:rPr>
      </w:pPr>
      <w:r w:rsidRPr="007E4155">
        <w:rPr>
          <w:rFonts w:ascii="Simplified Arabic" w:hAnsi="Simplified Arabic" w:cs="Simplified Arabic"/>
          <w:sz w:val="28"/>
          <w:szCs w:val="28"/>
          <w:rtl/>
        </w:rPr>
        <w:t xml:space="preserve">أنها هادفة: حيث تسخر الموارد المتاحة، وتبذل أقصى الجهود الكفيلة باستغلالها، وتسعى إلى استغلال الفرص المُتاحة للحصول على موارد أخرى تُسرع من تحقيق نتائج فعّالة في التنمية. </w:t>
      </w:r>
    </w:p>
    <w:p w:rsidR="007E4155" w:rsidRPr="007E4155" w:rsidRDefault="007E4155" w:rsidP="00210A60">
      <w:pPr>
        <w:rPr>
          <w:rFonts w:ascii="Simplified Arabic" w:hAnsi="Simplified Arabic" w:cs="Simplified Arabic"/>
          <w:b/>
          <w:bCs/>
          <w:sz w:val="28"/>
          <w:szCs w:val="28"/>
          <w:rtl/>
        </w:rPr>
      </w:pPr>
      <w:r w:rsidRPr="007E4155">
        <w:rPr>
          <w:rFonts w:ascii="Simplified Arabic" w:hAnsi="Simplified Arabic" w:cs="Simplified Arabic"/>
          <w:b/>
          <w:bCs/>
          <w:sz w:val="28"/>
          <w:szCs w:val="28"/>
          <w:rtl/>
        </w:rPr>
        <w:t xml:space="preserve">أهداف التنمية </w:t>
      </w:r>
      <w:r w:rsidRPr="007E4155">
        <w:rPr>
          <w:rFonts w:ascii="Simplified Arabic" w:hAnsi="Simplified Arabic" w:cs="Simplified Arabic" w:hint="cs"/>
          <w:b/>
          <w:bCs/>
          <w:sz w:val="28"/>
          <w:szCs w:val="28"/>
          <w:rtl/>
        </w:rPr>
        <w:t>الاقتصادية:</w:t>
      </w:r>
    </w:p>
    <w:p w:rsidR="007E4155" w:rsidRPr="007E4155" w:rsidRDefault="007E4155" w:rsidP="007E4155">
      <w:pPr>
        <w:spacing w:before="100" w:beforeAutospacing="1" w:after="100" w:afterAutospacing="1"/>
        <w:rPr>
          <w:rFonts w:ascii="Simplified Arabic" w:hAnsi="Simplified Arabic" w:cs="Simplified Arabic"/>
          <w:sz w:val="28"/>
          <w:szCs w:val="28"/>
          <w:rtl/>
        </w:rPr>
      </w:pPr>
      <w:r w:rsidRPr="007E4155">
        <w:rPr>
          <w:rFonts w:ascii="Simplified Arabic" w:hAnsi="Simplified Arabic" w:cs="Simplified Arabic"/>
          <w:sz w:val="28"/>
          <w:szCs w:val="28"/>
          <w:rtl/>
        </w:rPr>
        <w:t xml:space="preserve">تسعى </w:t>
      </w:r>
      <w:hyperlink r:id="rId15" w:tooltip="معوقات التنمية في الدول النامية" w:history="1">
        <w:r w:rsidRPr="007E4155">
          <w:rPr>
            <w:rFonts w:ascii="Simplified Arabic" w:hAnsi="Simplified Arabic" w:cs="Simplified Arabic"/>
            <w:sz w:val="28"/>
            <w:szCs w:val="28"/>
            <w:rtl/>
          </w:rPr>
          <w:t>التّنمية الاقتصاديّة</w:t>
        </w:r>
      </w:hyperlink>
      <w:r w:rsidRPr="007E4155">
        <w:rPr>
          <w:rFonts w:ascii="Simplified Arabic" w:hAnsi="Simplified Arabic" w:cs="Simplified Arabic"/>
          <w:sz w:val="28"/>
          <w:szCs w:val="28"/>
          <w:rtl/>
        </w:rPr>
        <w:t xml:space="preserve"> إلى تحقيق العديد من الأهداف، وهي كما يأتي:</w:t>
      </w:r>
      <w:hyperlink r:id="rId16" w:anchor="cite_note-DyGIxJsF0q-7" w:history="1">
        <w:r w:rsidRPr="007E4155">
          <w:rPr>
            <w:rFonts w:ascii="Simplified Arabic" w:hAnsi="Simplified Arabic" w:cs="Simplified Arabic"/>
            <w:sz w:val="28"/>
            <w:szCs w:val="28"/>
            <w:rtl/>
          </w:rPr>
          <w:t>[٧]</w:t>
        </w:r>
      </w:hyperlink>
    </w:p>
    <w:p w:rsidR="007E4155" w:rsidRPr="007E4155" w:rsidRDefault="007E4155" w:rsidP="007E4155">
      <w:pPr>
        <w:numPr>
          <w:ilvl w:val="0"/>
          <w:numId w:val="10"/>
        </w:numPr>
        <w:spacing w:before="100" w:beforeAutospacing="1" w:after="100" w:afterAutospacing="1" w:line="276" w:lineRule="auto"/>
        <w:rPr>
          <w:rFonts w:ascii="Simplified Arabic" w:hAnsi="Simplified Arabic" w:cs="Simplified Arabic"/>
          <w:sz w:val="28"/>
          <w:szCs w:val="28"/>
          <w:rtl/>
        </w:rPr>
      </w:pPr>
      <w:r w:rsidRPr="00210A60">
        <w:rPr>
          <w:rFonts w:ascii="Simplified Arabic" w:hAnsi="Simplified Arabic" w:cs="Simplified Arabic"/>
          <w:sz w:val="28"/>
          <w:szCs w:val="28"/>
          <w:u w:val="single"/>
          <w:rtl/>
        </w:rPr>
        <w:t xml:space="preserve">زيادة </w:t>
      </w:r>
      <w:hyperlink r:id="rId17" w:tooltip="تعريف الدخل القومي" w:history="1">
        <w:r w:rsidRPr="00210A60">
          <w:rPr>
            <w:rFonts w:ascii="Simplified Arabic" w:hAnsi="Simplified Arabic" w:cs="Simplified Arabic"/>
            <w:sz w:val="28"/>
            <w:szCs w:val="28"/>
            <w:u w:val="single"/>
            <w:rtl/>
          </w:rPr>
          <w:t>الدّخل القوميّ</w:t>
        </w:r>
      </w:hyperlink>
      <w:r w:rsidRPr="00210A60">
        <w:rPr>
          <w:rFonts w:ascii="Simplified Arabic" w:hAnsi="Simplified Arabic" w:cs="Simplified Arabic"/>
          <w:sz w:val="28"/>
          <w:szCs w:val="28"/>
          <w:u w:val="single"/>
          <w:rtl/>
        </w:rPr>
        <w:t>:</w:t>
      </w:r>
      <w:r w:rsidRPr="007E4155">
        <w:rPr>
          <w:rFonts w:ascii="Simplified Arabic" w:hAnsi="Simplified Arabic" w:cs="Simplified Arabic"/>
          <w:sz w:val="28"/>
          <w:szCs w:val="28"/>
          <w:rtl/>
        </w:rPr>
        <w:t xml:space="preserve"> هذا هو الهدف الرئيسيّ والأوّل من الأهداف الخاصة بالتّنمية الاقتصاديّة، حيث تساهم في تطوير مستوى معيشة الأفراد، وتعزّز التركيبة الهيكليّة </w:t>
      </w:r>
      <w:r w:rsidRPr="007E4155">
        <w:rPr>
          <w:rFonts w:ascii="Simplified Arabic" w:hAnsi="Simplified Arabic" w:cs="Simplified Arabic"/>
          <w:sz w:val="28"/>
          <w:szCs w:val="28"/>
          <w:rtl/>
        </w:rPr>
        <w:lastRenderedPageBreak/>
        <w:t>للتجارة والصّناعة، ممّا يساعد على علاج المشكلات الناتجة عن ضعف الاقتصاد المحليّ.</w:t>
      </w:r>
    </w:p>
    <w:p w:rsidR="007E4155" w:rsidRPr="007E4155" w:rsidRDefault="007E4155" w:rsidP="007E4155">
      <w:pPr>
        <w:numPr>
          <w:ilvl w:val="0"/>
          <w:numId w:val="10"/>
        </w:numPr>
        <w:spacing w:before="100" w:beforeAutospacing="1" w:after="100" w:afterAutospacing="1" w:line="276" w:lineRule="auto"/>
        <w:rPr>
          <w:rFonts w:ascii="Simplified Arabic" w:hAnsi="Simplified Arabic" w:cs="Simplified Arabic"/>
          <w:sz w:val="28"/>
          <w:szCs w:val="28"/>
          <w:rtl/>
        </w:rPr>
      </w:pPr>
      <w:r w:rsidRPr="00210A60">
        <w:rPr>
          <w:rFonts w:ascii="Simplified Arabic" w:hAnsi="Simplified Arabic" w:cs="Simplified Arabic"/>
          <w:sz w:val="28"/>
          <w:szCs w:val="28"/>
          <w:u w:val="single"/>
          <w:rtl/>
        </w:rPr>
        <w:t xml:space="preserve">استثمار </w:t>
      </w:r>
      <w:hyperlink r:id="rId18" w:tooltip="بحث عن الموارد الطبيعية" w:history="1">
        <w:r w:rsidRPr="00210A60">
          <w:rPr>
            <w:rFonts w:ascii="Simplified Arabic" w:hAnsi="Simplified Arabic" w:cs="Simplified Arabic"/>
            <w:sz w:val="28"/>
            <w:szCs w:val="28"/>
            <w:u w:val="single"/>
            <w:rtl/>
          </w:rPr>
          <w:t>الموارد الطبيعيّة</w:t>
        </w:r>
      </w:hyperlink>
      <w:r w:rsidRPr="00210A60">
        <w:rPr>
          <w:rFonts w:ascii="Simplified Arabic" w:hAnsi="Simplified Arabic" w:cs="Simplified Arabic"/>
          <w:sz w:val="28"/>
          <w:szCs w:val="28"/>
          <w:u w:val="single"/>
          <w:rtl/>
        </w:rPr>
        <w:t>:</w:t>
      </w:r>
      <w:r w:rsidRPr="007E4155">
        <w:rPr>
          <w:rFonts w:ascii="Simplified Arabic" w:hAnsi="Simplified Arabic" w:cs="Simplified Arabic"/>
          <w:sz w:val="28"/>
          <w:szCs w:val="28"/>
          <w:rtl/>
        </w:rPr>
        <w:t xml:space="preserve"> يسعى هذا الهدف إلى تعزيز وجود الاستثمارات المحليّة والدوليّة للموارد الطبيعيّة الموجودة على أراضي الدّول؛ عن طريق دعم البنية التحتيّة العامة، وتوفير الوسائل المناسبة التي تُقَدِّمُ الدّعم للإنتاج، </w:t>
      </w:r>
      <w:hyperlink r:id="rId19" w:tooltip="مفهوم الخدمة العامة" w:history="1">
        <w:r w:rsidRPr="007E4155">
          <w:rPr>
            <w:rFonts w:ascii="Simplified Arabic" w:hAnsi="Simplified Arabic" w:cs="Simplified Arabic"/>
            <w:sz w:val="28"/>
            <w:szCs w:val="28"/>
            <w:rtl/>
          </w:rPr>
          <w:t>والخدمات العامّة</w:t>
        </w:r>
      </w:hyperlink>
      <w:r w:rsidRPr="007E4155">
        <w:rPr>
          <w:rFonts w:ascii="Simplified Arabic" w:hAnsi="Simplified Arabic" w:cs="Simplified Arabic"/>
          <w:sz w:val="28"/>
          <w:szCs w:val="28"/>
          <w:rtl/>
        </w:rPr>
        <w:t>.</w:t>
      </w:r>
    </w:p>
    <w:p w:rsidR="007E4155" w:rsidRPr="007E4155" w:rsidRDefault="007E4155" w:rsidP="007E4155">
      <w:pPr>
        <w:numPr>
          <w:ilvl w:val="0"/>
          <w:numId w:val="10"/>
        </w:numPr>
        <w:spacing w:before="100" w:beforeAutospacing="1" w:after="100" w:afterAutospacing="1" w:line="276" w:lineRule="auto"/>
        <w:rPr>
          <w:rFonts w:ascii="Simplified Arabic" w:hAnsi="Simplified Arabic" w:cs="Simplified Arabic"/>
          <w:sz w:val="28"/>
          <w:szCs w:val="28"/>
          <w:rtl/>
        </w:rPr>
      </w:pPr>
      <w:r w:rsidRPr="00210A60">
        <w:rPr>
          <w:rFonts w:ascii="Simplified Arabic" w:hAnsi="Simplified Arabic" w:cs="Simplified Arabic"/>
          <w:sz w:val="28"/>
          <w:szCs w:val="28"/>
          <w:u w:val="single"/>
          <w:rtl/>
        </w:rPr>
        <w:t xml:space="preserve">دعم </w:t>
      </w:r>
      <w:hyperlink r:id="rId20" w:tooltip="تعريف رؤوس الأموال" w:history="1">
        <w:r w:rsidRPr="00210A60">
          <w:rPr>
            <w:rFonts w:ascii="Simplified Arabic" w:hAnsi="Simplified Arabic" w:cs="Simplified Arabic"/>
            <w:sz w:val="28"/>
            <w:szCs w:val="28"/>
            <w:u w:val="single"/>
            <w:rtl/>
          </w:rPr>
          <w:t>رؤوس الأموال</w:t>
        </w:r>
      </w:hyperlink>
      <w:r w:rsidRPr="00210A60">
        <w:rPr>
          <w:rFonts w:ascii="Simplified Arabic" w:hAnsi="Simplified Arabic" w:cs="Simplified Arabic"/>
          <w:sz w:val="28"/>
          <w:szCs w:val="28"/>
          <w:u w:val="single"/>
          <w:rtl/>
        </w:rPr>
        <w:t>:</w:t>
      </w:r>
      <w:r w:rsidRPr="007E4155">
        <w:rPr>
          <w:rFonts w:ascii="Simplified Arabic" w:hAnsi="Simplified Arabic" w:cs="Simplified Arabic"/>
          <w:sz w:val="28"/>
          <w:szCs w:val="28"/>
          <w:rtl/>
        </w:rPr>
        <w:t xml:space="preserve"> يهتمّ هذا الهدف بتوفير الدعم الكافي لرؤوس الأموال العامّة، التي تعاني ضعفاً وعجزاً؛ بسبب قلة الادّخار المرتبط بالاحتياطات الماليّة في </w:t>
      </w:r>
      <w:hyperlink r:id="rId21" w:tooltip="تعريف البنك المركزي" w:history="1">
        <w:r w:rsidRPr="007E4155">
          <w:rPr>
            <w:rFonts w:ascii="Simplified Arabic" w:hAnsi="Simplified Arabic" w:cs="Simplified Arabic"/>
            <w:sz w:val="28"/>
            <w:szCs w:val="28"/>
            <w:rtl/>
          </w:rPr>
          <w:t>البنك المركزيّ</w:t>
        </w:r>
      </w:hyperlink>
      <w:r w:rsidRPr="007E4155">
        <w:rPr>
          <w:rFonts w:ascii="Simplified Arabic" w:hAnsi="Simplified Arabic" w:cs="Simplified Arabic"/>
          <w:sz w:val="28"/>
          <w:szCs w:val="28"/>
          <w:rtl/>
        </w:rPr>
        <w:t xml:space="preserve">، والبنوك التجاريّة المشتملة على </w:t>
      </w:r>
      <w:hyperlink r:id="rId22" w:tooltip="مفهوم المال" w:history="1">
        <w:r w:rsidRPr="007E4155">
          <w:rPr>
            <w:rFonts w:ascii="Simplified Arabic" w:hAnsi="Simplified Arabic" w:cs="Simplified Arabic"/>
            <w:sz w:val="28"/>
            <w:szCs w:val="28"/>
            <w:rtl/>
          </w:rPr>
          <w:t>المال</w:t>
        </w:r>
      </w:hyperlink>
      <w:r w:rsidRPr="007E4155">
        <w:rPr>
          <w:rFonts w:ascii="Simplified Arabic" w:hAnsi="Simplified Arabic" w:cs="Simplified Arabic"/>
          <w:sz w:val="28"/>
          <w:szCs w:val="28"/>
          <w:rtl/>
        </w:rPr>
        <w:t xml:space="preserve"> بصفته العاديّة، أو الأوراق الماليّة المتنوّعة، مثل: السّندات.</w:t>
      </w:r>
    </w:p>
    <w:p w:rsidR="007E4155" w:rsidRPr="007E4155" w:rsidRDefault="007E4155" w:rsidP="007E4155">
      <w:pPr>
        <w:numPr>
          <w:ilvl w:val="0"/>
          <w:numId w:val="10"/>
        </w:numPr>
        <w:spacing w:before="100" w:beforeAutospacing="1" w:after="100" w:afterAutospacing="1" w:line="276" w:lineRule="auto"/>
        <w:rPr>
          <w:rFonts w:ascii="Simplified Arabic" w:hAnsi="Simplified Arabic" w:cs="Simplified Arabic"/>
          <w:sz w:val="28"/>
          <w:szCs w:val="28"/>
          <w:rtl/>
        </w:rPr>
      </w:pPr>
      <w:r w:rsidRPr="00210A60">
        <w:rPr>
          <w:rFonts w:ascii="Simplified Arabic" w:hAnsi="Simplified Arabic" w:cs="Simplified Arabic"/>
          <w:sz w:val="28"/>
          <w:szCs w:val="28"/>
          <w:u w:val="single"/>
          <w:rtl/>
        </w:rPr>
        <w:t>الاهتمام بالتبادل التجاريّ:</w:t>
      </w:r>
      <w:r w:rsidRPr="007E4155">
        <w:rPr>
          <w:rFonts w:ascii="Simplified Arabic" w:hAnsi="Simplified Arabic" w:cs="Simplified Arabic"/>
          <w:sz w:val="28"/>
          <w:szCs w:val="28"/>
          <w:rtl/>
        </w:rPr>
        <w:t xml:space="preserve"> هذا الهدف خاصّ بتنمية التجارة، ويهتمّ بمتابعة الصّادرات، والواردات التجاريّة المعتمدة على تعزيز التجارة بين الدول النّامية، والدول الأخرى؛ وخصوصاً تلك التي تشتري الصّادرات بأسعار مقبولة، تساعد على توفير الدّعم للحاجات الأساسيّة للسكّان.</w:t>
      </w:r>
    </w:p>
    <w:p w:rsidR="007E4155" w:rsidRPr="00210A60" w:rsidRDefault="007E4155" w:rsidP="00210A60">
      <w:pPr>
        <w:numPr>
          <w:ilvl w:val="0"/>
          <w:numId w:val="10"/>
        </w:numPr>
        <w:spacing w:before="100" w:beforeAutospacing="1" w:after="100" w:afterAutospacing="1" w:line="276" w:lineRule="auto"/>
        <w:rPr>
          <w:rFonts w:ascii="Simplified Arabic" w:hAnsi="Simplified Arabic" w:cs="Simplified Arabic"/>
          <w:sz w:val="28"/>
          <w:szCs w:val="28"/>
          <w:rtl/>
        </w:rPr>
      </w:pPr>
      <w:r w:rsidRPr="00210A60">
        <w:rPr>
          <w:rFonts w:ascii="Simplified Arabic" w:hAnsi="Simplified Arabic" w:cs="Simplified Arabic"/>
          <w:sz w:val="28"/>
          <w:szCs w:val="28"/>
          <w:u w:val="single"/>
          <w:rtl/>
        </w:rPr>
        <w:t xml:space="preserve">معالجة </w:t>
      </w:r>
      <w:hyperlink r:id="rId23" w:tooltip="تعريف الفساد الإداري" w:history="1">
        <w:r w:rsidRPr="00210A60">
          <w:rPr>
            <w:rFonts w:ascii="Simplified Arabic" w:hAnsi="Simplified Arabic" w:cs="Simplified Arabic"/>
            <w:sz w:val="28"/>
            <w:szCs w:val="28"/>
            <w:u w:val="single"/>
            <w:rtl/>
          </w:rPr>
          <w:t>الفساد الإداريّ</w:t>
        </w:r>
      </w:hyperlink>
      <w:r w:rsidRPr="00210A60">
        <w:rPr>
          <w:rFonts w:ascii="Simplified Arabic" w:hAnsi="Simplified Arabic" w:cs="Simplified Arabic"/>
          <w:sz w:val="28"/>
          <w:szCs w:val="28"/>
          <w:u w:val="single"/>
          <w:rtl/>
        </w:rPr>
        <w:t>:</w:t>
      </w:r>
      <w:r w:rsidRPr="007E4155">
        <w:rPr>
          <w:rFonts w:ascii="Simplified Arabic" w:hAnsi="Simplified Arabic" w:cs="Simplified Arabic"/>
          <w:sz w:val="28"/>
          <w:szCs w:val="28"/>
          <w:rtl/>
        </w:rPr>
        <w:t xml:space="preserve"> وذلك بالاهتمام بوضع قوانين وتشريعاتٍ، تحدّ من انتشار الفساد الإداريّ الذي </w:t>
      </w:r>
      <w:r w:rsidRPr="007E4155">
        <w:rPr>
          <w:rFonts w:ascii="Simplified Arabic" w:hAnsi="Simplified Arabic" w:cs="Simplified Arabic" w:hint="cs"/>
          <w:sz w:val="28"/>
          <w:szCs w:val="28"/>
          <w:rtl/>
        </w:rPr>
        <w:t>يؤثر على</w:t>
      </w:r>
      <w:r w:rsidRPr="007E4155">
        <w:rPr>
          <w:rFonts w:ascii="Simplified Arabic" w:hAnsi="Simplified Arabic" w:cs="Simplified Arabic"/>
          <w:sz w:val="28"/>
          <w:szCs w:val="28"/>
          <w:rtl/>
        </w:rPr>
        <w:t xml:space="preserve"> استقرار القطاع الاقتصاديّ، ويستغلّ موارده، وتساهم هذه المعالجة في تطوير الاقتصاد المحليّ، وتعزيز نموّه وازدهاره في المجالات كافّةً.</w:t>
      </w:r>
    </w:p>
    <w:p w:rsidR="007E4155" w:rsidRPr="007E4155" w:rsidRDefault="007E4155" w:rsidP="007E4155">
      <w:pPr>
        <w:numPr>
          <w:ilvl w:val="0"/>
          <w:numId w:val="10"/>
        </w:numPr>
        <w:spacing w:before="100" w:beforeAutospacing="1" w:after="100" w:afterAutospacing="1" w:line="276" w:lineRule="auto"/>
        <w:rPr>
          <w:rFonts w:ascii="Simplified Arabic" w:hAnsi="Simplified Arabic" w:cs="Simplified Arabic"/>
          <w:sz w:val="28"/>
          <w:szCs w:val="28"/>
        </w:rPr>
      </w:pPr>
      <w:r w:rsidRPr="00210A60">
        <w:rPr>
          <w:rFonts w:ascii="Simplified Arabic" w:hAnsi="Simplified Arabic" w:cs="Simplified Arabic"/>
          <w:sz w:val="28"/>
          <w:szCs w:val="28"/>
          <w:u w:val="single"/>
          <w:rtl/>
        </w:rPr>
        <w:t>إدارة الدّيون الخارجيّة:</w:t>
      </w:r>
      <w:r w:rsidRPr="007E4155">
        <w:rPr>
          <w:rFonts w:ascii="Simplified Arabic" w:hAnsi="Simplified Arabic" w:cs="Simplified Arabic"/>
          <w:sz w:val="28"/>
          <w:szCs w:val="28"/>
          <w:rtl/>
        </w:rPr>
        <w:t xml:space="preserve"> يرتبط هذا الهدف بضرورة متابعة المبالغ الماليّة المدينة على حكومات الدول النامية، والحرص على إيجاد الوسائل والطّرق المناسبة لسداد هذه الديون، ممّا يساهم في تعزيز </w:t>
      </w:r>
      <w:hyperlink r:id="rId24" w:tooltip="مقومات التنمية الاقتصادية" w:history="1">
        <w:r w:rsidRPr="007E4155">
          <w:rPr>
            <w:rFonts w:ascii="Simplified Arabic" w:hAnsi="Simplified Arabic" w:cs="Simplified Arabic"/>
            <w:sz w:val="28"/>
            <w:szCs w:val="28"/>
            <w:rtl/>
          </w:rPr>
          <w:t>النموّ الاقتصاديّ</w:t>
        </w:r>
      </w:hyperlink>
      <w:r w:rsidRPr="007E4155">
        <w:rPr>
          <w:rFonts w:ascii="Simplified Arabic" w:hAnsi="Simplified Arabic" w:cs="Simplified Arabic"/>
          <w:sz w:val="28"/>
          <w:szCs w:val="28"/>
          <w:rtl/>
        </w:rPr>
        <w:t>، وزيادة النّفقات الخاصّة بالإنتاج.</w:t>
      </w:r>
    </w:p>
    <w:p w:rsidR="007E4155" w:rsidRPr="007E4155" w:rsidRDefault="007E4155" w:rsidP="007E4155">
      <w:pPr>
        <w:spacing w:before="100" w:beforeAutospacing="1" w:after="100" w:afterAutospacing="1"/>
        <w:ind w:left="720"/>
        <w:rPr>
          <w:rFonts w:ascii="Simplified Arabic" w:hAnsi="Simplified Arabic" w:cs="Simplified Arabic" w:hint="cs"/>
          <w:b/>
          <w:bCs/>
          <w:sz w:val="28"/>
          <w:szCs w:val="28"/>
          <w:rtl/>
        </w:rPr>
      </w:pPr>
      <w:r w:rsidRPr="007E4155">
        <w:rPr>
          <w:rFonts w:ascii="Simplified Arabic" w:hAnsi="Simplified Arabic" w:cs="Simplified Arabic"/>
          <w:b/>
          <w:bCs/>
          <w:sz w:val="28"/>
          <w:szCs w:val="28"/>
          <w:rtl/>
        </w:rPr>
        <w:t xml:space="preserve">مقومات </w:t>
      </w:r>
      <w:r w:rsidRPr="007E4155">
        <w:rPr>
          <w:rFonts w:ascii="Simplified Arabic" w:hAnsi="Simplified Arabic" w:cs="Simplified Arabic" w:hint="cs"/>
          <w:b/>
          <w:bCs/>
          <w:sz w:val="28"/>
          <w:szCs w:val="28"/>
          <w:rtl/>
        </w:rPr>
        <w:t>التنمية</w:t>
      </w:r>
      <w:r w:rsidRPr="007E4155">
        <w:rPr>
          <w:rFonts w:ascii="Simplified Arabic" w:hAnsi="Simplified Arabic" w:cs="Simplified Arabic"/>
          <w:b/>
          <w:bCs/>
          <w:sz w:val="28"/>
          <w:szCs w:val="28"/>
          <w:rtl/>
        </w:rPr>
        <w:t xml:space="preserve"> </w:t>
      </w:r>
      <w:r w:rsidRPr="007E4155">
        <w:rPr>
          <w:rFonts w:ascii="Simplified Arabic" w:hAnsi="Simplified Arabic" w:cs="Simplified Arabic" w:hint="cs"/>
          <w:b/>
          <w:bCs/>
          <w:sz w:val="28"/>
          <w:szCs w:val="28"/>
          <w:rtl/>
        </w:rPr>
        <w:t>الاقتصادية:</w:t>
      </w:r>
    </w:p>
    <w:p w:rsidR="007E4155" w:rsidRPr="007E4155" w:rsidRDefault="007E4155" w:rsidP="00210A60">
      <w:pPr>
        <w:numPr>
          <w:ilvl w:val="0"/>
          <w:numId w:val="13"/>
        </w:numPr>
        <w:spacing w:before="100" w:beforeAutospacing="1" w:after="100" w:afterAutospacing="1" w:line="276" w:lineRule="auto"/>
        <w:rPr>
          <w:rFonts w:ascii="Simplified Arabic" w:hAnsi="Simplified Arabic" w:cs="Simplified Arabic"/>
          <w:sz w:val="28"/>
          <w:szCs w:val="28"/>
        </w:rPr>
      </w:pPr>
      <w:r w:rsidRPr="007E4155">
        <w:rPr>
          <w:rFonts w:ascii="Simplified Arabic" w:hAnsi="Simplified Arabic" w:cs="Simplified Arabic"/>
          <w:sz w:val="28"/>
          <w:szCs w:val="28"/>
          <w:rtl/>
        </w:rPr>
        <w:t xml:space="preserve">الأمن </w:t>
      </w:r>
      <w:r w:rsidRPr="007E4155">
        <w:rPr>
          <w:rFonts w:ascii="Simplified Arabic" w:hAnsi="Simplified Arabic" w:cs="Simplified Arabic" w:hint="cs"/>
          <w:sz w:val="28"/>
          <w:szCs w:val="28"/>
          <w:rtl/>
        </w:rPr>
        <w:t>السياسي.</w:t>
      </w:r>
    </w:p>
    <w:p w:rsidR="007E4155" w:rsidRPr="007E4155" w:rsidRDefault="007E4155" w:rsidP="00210A60">
      <w:pPr>
        <w:numPr>
          <w:ilvl w:val="0"/>
          <w:numId w:val="13"/>
        </w:numPr>
        <w:spacing w:before="100" w:beforeAutospacing="1" w:after="100" w:afterAutospacing="1" w:line="276" w:lineRule="auto"/>
        <w:rPr>
          <w:rFonts w:ascii="Simplified Arabic" w:hAnsi="Simplified Arabic" w:cs="Simplified Arabic"/>
          <w:sz w:val="28"/>
          <w:szCs w:val="28"/>
          <w:rtl/>
        </w:rPr>
      </w:pPr>
      <w:r w:rsidRPr="007E4155">
        <w:rPr>
          <w:rFonts w:ascii="Simplified Arabic" w:hAnsi="Simplified Arabic" w:cs="Simplified Arabic"/>
          <w:sz w:val="28"/>
          <w:szCs w:val="28"/>
          <w:rtl/>
        </w:rPr>
        <w:t>تحسين مستوى التعليم.</w:t>
      </w:r>
    </w:p>
    <w:p w:rsidR="007E4155" w:rsidRPr="007E4155" w:rsidRDefault="007E4155" w:rsidP="00210A60">
      <w:pPr>
        <w:numPr>
          <w:ilvl w:val="0"/>
          <w:numId w:val="13"/>
        </w:numPr>
        <w:spacing w:before="100" w:beforeAutospacing="1" w:after="100" w:afterAutospacing="1" w:line="276" w:lineRule="auto"/>
        <w:rPr>
          <w:rFonts w:ascii="Simplified Arabic" w:hAnsi="Simplified Arabic" w:cs="Simplified Arabic"/>
          <w:sz w:val="28"/>
          <w:szCs w:val="28"/>
          <w:rtl/>
        </w:rPr>
      </w:pPr>
      <w:r w:rsidRPr="007E4155">
        <w:rPr>
          <w:rFonts w:ascii="Simplified Arabic" w:hAnsi="Simplified Arabic" w:cs="Simplified Arabic"/>
          <w:sz w:val="28"/>
          <w:szCs w:val="28"/>
          <w:rtl/>
        </w:rPr>
        <w:t>استغلال الموارد الطبيعية واستثمارها.</w:t>
      </w:r>
    </w:p>
    <w:p w:rsidR="007E4155" w:rsidRPr="007E4155" w:rsidRDefault="007E4155" w:rsidP="00210A60">
      <w:pPr>
        <w:numPr>
          <w:ilvl w:val="0"/>
          <w:numId w:val="13"/>
        </w:numPr>
        <w:spacing w:before="100" w:beforeAutospacing="1" w:after="100" w:afterAutospacing="1" w:line="276" w:lineRule="auto"/>
        <w:rPr>
          <w:rFonts w:ascii="Simplified Arabic" w:hAnsi="Simplified Arabic" w:cs="Simplified Arabic"/>
          <w:sz w:val="28"/>
          <w:szCs w:val="28"/>
          <w:rtl/>
        </w:rPr>
      </w:pPr>
      <w:r w:rsidRPr="007E4155">
        <w:rPr>
          <w:rFonts w:ascii="Simplified Arabic" w:hAnsi="Simplified Arabic" w:cs="Simplified Arabic"/>
          <w:sz w:val="28"/>
          <w:szCs w:val="28"/>
          <w:rtl/>
        </w:rPr>
        <w:t>توفر الأسواق والأيدي العاملة.</w:t>
      </w:r>
    </w:p>
    <w:p w:rsidR="007E4155" w:rsidRPr="007E4155" w:rsidRDefault="007E4155" w:rsidP="00210A60">
      <w:pPr>
        <w:numPr>
          <w:ilvl w:val="0"/>
          <w:numId w:val="13"/>
        </w:numPr>
        <w:spacing w:before="100" w:beforeAutospacing="1" w:after="100" w:afterAutospacing="1" w:line="276" w:lineRule="auto"/>
        <w:rPr>
          <w:rFonts w:ascii="Simplified Arabic" w:hAnsi="Simplified Arabic" w:cs="Simplified Arabic"/>
          <w:sz w:val="28"/>
          <w:szCs w:val="28"/>
          <w:rtl/>
        </w:rPr>
      </w:pPr>
      <w:r w:rsidRPr="007E4155">
        <w:rPr>
          <w:rFonts w:ascii="Simplified Arabic" w:hAnsi="Simplified Arabic" w:cs="Simplified Arabic"/>
          <w:sz w:val="28"/>
          <w:szCs w:val="28"/>
          <w:rtl/>
        </w:rPr>
        <w:t xml:space="preserve">التنظيم </w:t>
      </w:r>
      <w:r w:rsidRPr="007E4155">
        <w:rPr>
          <w:rFonts w:ascii="Simplified Arabic" w:hAnsi="Simplified Arabic" w:cs="Simplified Arabic" w:hint="cs"/>
          <w:sz w:val="28"/>
          <w:szCs w:val="28"/>
          <w:rtl/>
        </w:rPr>
        <w:t>الاداري.</w:t>
      </w:r>
      <w:r w:rsidRPr="007E4155">
        <w:rPr>
          <w:rFonts w:ascii="Simplified Arabic" w:hAnsi="Simplified Arabic" w:cs="Simplified Arabic"/>
          <w:sz w:val="28"/>
          <w:szCs w:val="28"/>
          <w:rtl/>
        </w:rPr>
        <w:t xml:space="preserve"> </w:t>
      </w:r>
    </w:p>
    <w:p w:rsidR="007E4155" w:rsidRPr="007E4155" w:rsidRDefault="007E4155" w:rsidP="007E4155">
      <w:pPr>
        <w:ind w:left="720"/>
        <w:rPr>
          <w:rFonts w:ascii="Simplified Arabic" w:hAnsi="Simplified Arabic" w:cs="Simplified Arabic"/>
          <w:b/>
          <w:bCs/>
          <w:sz w:val="28"/>
          <w:szCs w:val="28"/>
          <w:rtl/>
        </w:rPr>
      </w:pPr>
      <w:r w:rsidRPr="007E4155">
        <w:rPr>
          <w:rFonts w:ascii="Simplified Arabic" w:hAnsi="Simplified Arabic" w:cs="Simplified Arabic"/>
          <w:b/>
          <w:bCs/>
          <w:sz w:val="28"/>
          <w:szCs w:val="28"/>
          <w:rtl/>
        </w:rPr>
        <w:lastRenderedPageBreak/>
        <w:t xml:space="preserve">معوقات التنمية </w:t>
      </w:r>
      <w:r w:rsidRPr="007E4155">
        <w:rPr>
          <w:rFonts w:ascii="Simplified Arabic" w:hAnsi="Simplified Arabic" w:cs="Simplified Arabic" w:hint="cs"/>
          <w:b/>
          <w:bCs/>
          <w:sz w:val="28"/>
          <w:szCs w:val="28"/>
          <w:rtl/>
        </w:rPr>
        <w:t>الاقتصادية:</w:t>
      </w:r>
    </w:p>
    <w:p w:rsidR="007E4155" w:rsidRPr="007E4155" w:rsidRDefault="007E4155" w:rsidP="007E4155">
      <w:pPr>
        <w:numPr>
          <w:ilvl w:val="0"/>
          <w:numId w:val="12"/>
        </w:numPr>
        <w:spacing w:before="100" w:beforeAutospacing="1" w:after="100" w:afterAutospacing="1" w:line="240" w:lineRule="auto"/>
        <w:rPr>
          <w:rFonts w:ascii="Simplified Arabic" w:hAnsi="Simplified Arabic" w:cs="Simplified Arabic"/>
          <w:sz w:val="28"/>
          <w:szCs w:val="28"/>
          <w:rtl/>
        </w:rPr>
      </w:pPr>
      <w:r w:rsidRPr="007E4155">
        <w:rPr>
          <w:rFonts w:ascii="Simplified Arabic" w:hAnsi="Simplified Arabic" w:cs="Simplified Arabic"/>
          <w:sz w:val="28"/>
          <w:szCs w:val="28"/>
          <w:u w:val="single"/>
          <w:rtl/>
        </w:rPr>
        <w:t>زيادة عدد السكان:</w:t>
      </w:r>
      <w:r w:rsidRPr="007E4155">
        <w:rPr>
          <w:rFonts w:ascii="Simplified Arabic" w:hAnsi="Simplified Arabic" w:cs="Simplified Arabic"/>
          <w:sz w:val="28"/>
          <w:szCs w:val="28"/>
          <w:rtl/>
        </w:rPr>
        <w:t xml:space="preserve"> إنّ الزيادة العشوائية في عدد السكان، والنّاتجة عن ثقافة اجتماعية تحتاج إلى تصويب وتصحيح، تُعتَبر من أشدّ المعيقات فتكاً بأي خطة اقتصادية تنموّية طموحة؛ فالعدد الكبير من السكان يشكل ضغطاً كبيراً على الموارد وعلى الخدمات المقدّمة للمواطنين، الأمر الذي يزيد من الأعباء الملقاة على عاتق المسؤولين وصنّاع القرارات، خاصّةً الاقتصادية منها. تتضمن الزيادة في عدد السكان أيضاً تلك الزيادة الناتجة عن الهجرات، وغيرها. </w:t>
      </w:r>
    </w:p>
    <w:p w:rsidR="007E4155" w:rsidRPr="007E4155" w:rsidRDefault="007E4155" w:rsidP="007E4155">
      <w:pPr>
        <w:numPr>
          <w:ilvl w:val="0"/>
          <w:numId w:val="12"/>
        </w:numPr>
        <w:spacing w:before="100" w:beforeAutospacing="1" w:after="100" w:afterAutospacing="1" w:line="240" w:lineRule="auto"/>
        <w:rPr>
          <w:rFonts w:ascii="Simplified Arabic" w:hAnsi="Simplified Arabic" w:cs="Simplified Arabic"/>
          <w:sz w:val="28"/>
          <w:szCs w:val="28"/>
          <w:rtl/>
        </w:rPr>
      </w:pPr>
      <w:r w:rsidRPr="007E4155">
        <w:rPr>
          <w:rFonts w:ascii="Simplified Arabic" w:hAnsi="Simplified Arabic" w:cs="Simplified Arabic"/>
          <w:sz w:val="28"/>
          <w:szCs w:val="28"/>
          <w:u w:val="single"/>
          <w:rtl/>
        </w:rPr>
        <w:t>انخفاض مستوى العامل البشري:</w:t>
      </w:r>
      <w:r w:rsidRPr="007E4155">
        <w:rPr>
          <w:rFonts w:ascii="Simplified Arabic" w:hAnsi="Simplified Arabic" w:cs="Simplified Arabic"/>
          <w:sz w:val="28"/>
          <w:szCs w:val="28"/>
          <w:rtl/>
        </w:rPr>
        <w:t xml:space="preserve"> يُعتبر بناء العوامل البشرية من أهم عوامل نجاح أي خطة اقتصادية، وهذا يتطلّب تحسين مخرجات التعليم على اختلافها، ومن هنا فإنه ينبغي إيلاء العناية الكاملة للمدارس، والجامعات، والمعاهد، والكليات، وغيرها، كما ينبغي أيضاً توفير تدريب ملائم لخريجيها، إلى جانب بيئات عمل مُحترمة حتى لا تُستقطَب من دولٍ أخرى تُوفر لها مثل هذه المقومات. </w:t>
      </w:r>
    </w:p>
    <w:p w:rsidR="007E4155" w:rsidRPr="007E4155" w:rsidRDefault="007E4155" w:rsidP="007E4155">
      <w:pPr>
        <w:numPr>
          <w:ilvl w:val="0"/>
          <w:numId w:val="12"/>
        </w:numPr>
        <w:spacing w:before="100" w:beforeAutospacing="1" w:after="100" w:afterAutospacing="1" w:line="240" w:lineRule="auto"/>
        <w:rPr>
          <w:rFonts w:ascii="Simplified Arabic" w:hAnsi="Simplified Arabic" w:cs="Simplified Arabic"/>
          <w:sz w:val="28"/>
          <w:szCs w:val="28"/>
          <w:rtl/>
        </w:rPr>
      </w:pPr>
      <w:r w:rsidRPr="007E4155">
        <w:rPr>
          <w:rFonts w:ascii="Simplified Arabic" w:hAnsi="Simplified Arabic" w:cs="Simplified Arabic"/>
          <w:sz w:val="28"/>
          <w:szCs w:val="28"/>
          <w:u w:val="single"/>
          <w:rtl/>
        </w:rPr>
        <w:t>عدم وجود بيئة جاذبة للاستثمار:</w:t>
      </w:r>
      <w:r w:rsidRPr="007E4155">
        <w:rPr>
          <w:rFonts w:ascii="Simplified Arabic" w:hAnsi="Simplified Arabic" w:cs="Simplified Arabic"/>
          <w:sz w:val="28"/>
          <w:szCs w:val="28"/>
          <w:rtl/>
        </w:rPr>
        <w:t xml:space="preserve"> إن تشجيع الاستثمار، والعناية بالبنية التحتية له، يُعتبر من أهم الوسائل التي تُحقّق التنمية الاقتصادية، وتوفّر فرص العمل المختلفة لتشغيل العاطلين، إلى جانب قدرة الاستثمار على استغلال الموارد المتاحة للإنتاج، وتحقيق الأرباح التي تسهم في دعم الاقتصاد. </w:t>
      </w:r>
    </w:p>
    <w:p w:rsidR="007E4155" w:rsidRPr="007E4155" w:rsidRDefault="007E4155" w:rsidP="007E4155">
      <w:pPr>
        <w:numPr>
          <w:ilvl w:val="0"/>
          <w:numId w:val="12"/>
        </w:numPr>
        <w:spacing w:before="100" w:beforeAutospacing="1" w:after="100" w:afterAutospacing="1" w:line="240" w:lineRule="auto"/>
        <w:rPr>
          <w:rFonts w:ascii="Simplified Arabic" w:hAnsi="Simplified Arabic" w:cs="Simplified Arabic"/>
          <w:sz w:val="28"/>
          <w:szCs w:val="28"/>
          <w:rtl/>
        </w:rPr>
      </w:pPr>
      <w:r w:rsidRPr="007E4155">
        <w:rPr>
          <w:rFonts w:ascii="Simplified Arabic" w:hAnsi="Simplified Arabic" w:cs="Simplified Arabic"/>
          <w:sz w:val="28"/>
          <w:szCs w:val="28"/>
          <w:u w:val="single"/>
          <w:rtl/>
        </w:rPr>
        <w:t>عدم وجود شبكة مواصلات متطوّرة:</w:t>
      </w:r>
      <w:r w:rsidRPr="007E4155">
        <w:rPr>
          <w:rFonts w:ascii="Simplified Arabic" w:hAnsi="Simplified Arabic" w:cs="Simplified Arabic"/>
          <w:sz w:val="28"/>
          <w:szCs w:val="28"/>
          <w:rtl/>
        </w:rPr>
        <w:t xml:space="preserve"> تُعتبر المواصلات من أهم عوامل التنّمية، فهي تدخل في كافة تفاصيل الحياة من أبسطها إلى أكثرها تعقيداً. </w:t>
      </w:r>
    </w:p>
    <w:p w:rsidR="007E4155" w:rsidRPr="007E4155" w:rsidRDefault="007E4155" w:rsidP="007E4155">
      <w:pPr>
        <w:numPr>
          <w:ilvl w:val="0"/>
          <w:numId w:val="12"/>
        </w:numPr>
        <w:spacing w:before="100" w:beforeAutospacing="1" w:after="100" w:afterAutospacing="1" w:line="240" w:lineRule="auto"/>
        <w:rPr>
          <w:rFonts w:ascii="Simplified Arabic" w:hAnsi="Simplified Arabic" w:cs="Simplified Arabic"/>
          <w:sz w:val="28"/>
          <w:szCs w:val="28"/>
        </w:rPr>
      </w:pPr>
      <w:r w:rsidRPr="007E4155">
        <w:rPr>
          <w:rFonts w:ascii="Simplified Arabic" w:hAnsi="Simplified Arabic" w:cs="Simplified Arabic"/>
          <w:sz w:val="28"/>
          <w:szCs w:val="28"/>
          <w:u w:val="single"/>
          <w:rtl/>
        </w:rPr>
        <w:t>عدم القدرة على إيجاد الحلول المبتكرة:</w:t>
      </w:r>
      <w:r w:rsidRPr="007E4155">
        <w:rPr>
          <w:rFonts w:ascii="Simplified Arabic" w:hAnsi="Simplified Arabic" w:cs="Simplified Arabic"/>
          <w:sz w:val="28"/>
          <w:szCs w:val="28"/>
          <w:rtl/>
        </w:rPr>
        <w:t xml:space="preserve"> تظهر هذه المشكلة بشكل كبيرٍ وواضحٍ لدى بعض المجتمعات التي تعتمد على الوسائل التقليديّة لأداء أعمالها، ولعلَّ أبرز مثال على ذلك اعتماد الكثير من المجتمعات والدول اعتماداً كاملاً على النفط؛ ففي الوقت الذي يمكن فيه التقليل من الفاتورة النفطيّة عن طريق بذل مجهود إضافي في إيجاد وتطبيق الوسائل البديلة، تُصِرُّ بعض الدول على استعمال النفط، الذي باتت الأمم المتقدمة تنفر منه، وتقلل من استعماله نظراً للأضرار الكبيرة التي يُلحقِها بالإنسان على كافة المستويات والأصعدة.</w:t>
      </w:r>
    </w:p>
    <w:p w:rsidR="007E4155" w:rsidRPr="00210A60" w:rsidRDefault="007E4155" w:rsidP="007E4155">
      <w:pPr>
        <w:numPr>
          <w:ilvl w:val="0"/>
          <w:numId w:val="12"/>
        </w:numPr>
        <w:spacing w:before="100" w:beforeAutospacing="1" w:after="100" w:afterAutospacing="1" w:line="240" w:lineRule="auto"/>
        <w:rPr>
          <w:rFonts w:ascii="Simplified Arabic" w:hAnsi="Simplified Arabic" w:cs="Simplified Arabic"/>
          <w:sz w:val="28"/>
          <w:szCs w:val="28"/>
          <w:u w:val="single"/>
        </w:rPr>
      </w:pPr>
      <w:r w:rsidRPr="00210A60">
        <w:rPr>
          <w:rFonts w:ascii="Simplified Arabic" w:hAnsi="Simplified Arabic" w:cs="Simplified Arabic" w:hint="cs"/>
          <w:sz w:val="28"/>
          <w:szCs w:val="28"/>
          <w:u w:val="single"/>
          <w:rtl/>
        </w:rPr>
        <w:t xml:space="preserve">الموقع </w:t>
      </w:r>
      <w:r w:rsidRPr="00210A60">
        <w:rPr>
          <w:rFonts w:ascii="Simplified Arabic" w:hAnsi="Simplified Arabic" w:cs="Simplified Arabic" w:hint="cs"/>
          <w:sz w:val="28"/>
          <w:szCs w:val="28"/>
          <w:u w:val="single"/>
          <w:rtl/>
        </w:rPr>
        <w:t>الجغرافي</w:t>
      </w:r>
      <w:r w:rsidR="00210A60" w:rsidRPr="00210A60">
        <w:rPr>
          <w:rFonts w:ascii="Simplified Arabic" w:hAnsi="Simplified Arabic" w:cs="Simplified Arabic" w:hint="cs"/>
          <w:sz w:val="28"/>
          <w:szCs w:val="28"/>
          <w:u w:val="single"/>
          <w:rtl/>
        </w:rPr>
        <w:t>.</w:t>
      </w:r>
    </w:p>
    <w:p w:rsidR="007E4155" w:rsidRPr="004F43D7" w:rsidRDefault="007E4155" w:rsidP="007E4155">
      <w:pPr>
        <w:spacing w:line="276" w:lineRule="auto"/>
        <w:rPr>
          <w:rFonts w:ascii="Simplified Arabic" w:hAnsi="Simplified Arabic" w:cs="Simplified Arabic" w:hint="cs"/>
          <w:sz w:val="28"/>
          <w:szCs w:val="28"/>
          <w:rtl/>
        </w:rPr>
      </w:pPr>
    </w:p>
    <w:p w:rsidR="00E83442" w:rsidRDefault="00E83442" w:rsidP="007E4155">
      <w:pPr>
        <w:spacing w:line="276" w:lineRule="auto"/>
        <w:rPr>
          <w:rFonts w:ascii="Simplified Arabic" w:hAnsi="Simplified Arabic" w:cs="Simplified Arabic"/>
          <w:sz w:val="28"/>
          <w:szCs w:val="28"/>
          <w:rtl/>
        </w:rPr>
      </w:pPr>
    </w:p>
    <w:p w:rsidR="00E83442" w:rsidRDefault="00E83442"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lastRenderedPageBreak/>
        <w:t>المراجع:</w:t>
      </w:r>
    </w:p>
    <w:p w:rsidR="000C1DE8" w:rsidRDefault="000A6879"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عبد الرازق</w:t>
      </w:r>
      <w:r w:rsidR="000C1DE8">
        <w:rPr>
          <w:rFonts w:ascii="Simplified Arabic" w:hAnsi="Simplified Arabic" w:cs="Simplified Arabic" w:hint="cs"/>
          <w:sz w:val="28"/>
          <w:szCs w:val="28"/>
          <w:rtl/>
        </w:rPr>
        <w:t xml:space="preserve">، الاء عبد السلام (2017). أثر تحرير التجارة على القطاع الصناعي في الدول </w:t>
      </w:r>
      <w:r>
        <w:rPr>
          <w:rFonts w:ascii="Simplified Arabic" w:hAnsi="Simplified Arabic" w:cs="Simplified Arabic" w:hint="cs"/>
          <w:sz w:val="28"/>
          <w:szCs w:val="28"/>
          <w:rtl/>
        </w:rPr>
        <w:t>النامية.</w:t>
      </w:r>
      <w:r w:rsidR="000C1DE8">
        <w:rPr>
          <w:rFonts w:ascii="Simplified Arabic" w:hAnsi="Simplified Arabic" w:cs="Simplified Arabic" w:hint="cs"/>
          <w:sz w:val="28"/>
          <w:szCs w:val="28"/>
          <w:rtl/>
        </w:rPr>
        <w:t xml:space="preserve"> رسالة ماجستير غير </w:t>
      </w:r>
      <w:r>
        <w:rPr>
          <w:rFonts w:ascii="Simplified Arabic" w:hAnsi="Simplified Arabic" w:cs="Simplified Arabic" w:hint="cs"/>
          <w:sz w:val="28"/>
          <w:szCs w:val="28"/>
          <w:rtl/>
        </w:rPr>
        <w:t>منشورة.</w:t>
      </w:r>
      <w:r w:rsidR="000C1DE8">
        <w:rPr>
          <w:rFonts w:ascii="Simplified Arabic" w:hAnsi="Simplified Arabic" w:cs="Simplified Arabic" w:hint="cs"/>
          <w:sz w:val="28"/>
          <w:szCs w:val="28"/>
          <w:rtl/>
        </w:rPr>
        <w:t xml:space="preserve"> جامعة الرباط </w:t>
      </w:r>
      <w:r>
        <w:rPr>
          <w:rFonts w:ascii="Simplified Arabic" w:hAnsi="Simplified Arabic" w:cs="Simplified Arabic" w:hint="cs"/>
          <w:sz w:val="28"/>
          <w:szCs w:val="28"/>
          <w:rtl/>
        </w:rPr>
        <w:t>الوطني.</w:t>
      </w:r>
    </w:p>
    <w:p w:rsidR="00D0006D" w:rsidRDefault="000A6879"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عثمان،</w:t>
      </w:r>
      <w:r w:rsidR="00E83442">
        <w:rPr>
          <w:rFonts w:ascii="Simplified Arabic" w:hAnsi="Simplified Arabic" w:cs="Simplified Arabic" w:hint="cs"/>
          <w:sz w:val="28"/>
          <w:szCs w:val="28"/>
          <w:rtl/>
        </w:rPr>
        <w:t xml:space="preserve"> محمد موسى (2004). مذكرات </w:t>
      </w:r>
      <w:r>
        <w:rPr>
          <w:rFonts w:ascii="Simplified Arabic" w:hAnsi="Simplified Arabic" w:cs="Simplified Arabic" w:hint="cs"/>
          <w:sz w:val="28"/>
          <w:szCs w:val="28"/>
          <w:rtl/>
        </w:rPr>
        <w:t>وتطبيقات في</w:t>
      </w:r>
      <w:r w:rsidR="00E83442">
        <w:rPr>
          <w:rFonts w:ascii="Simplified Arabic" w:hAnsi="Simplified Arabic" w:cs="Simplified Arabic" w:hint="cs"/>
          <w:sz w:val="28"/>
          <w:szCs w:val="28"/>
          <w:rtl/>
        </w:rPr>
        <w:t xml:space="preserve"> التجارة </w:t>
      </w:r>
      <w:r>
        <w:rPr>
          <w:rFonts w:ascii="Simplified Arabic" w:hAnsi="Simplified Arabic" w:cs="Simplified Arabic" w:hint="cs"/>
          <w:sz w:val="28"/>
          <w:szCs w:val="28"/>
          <w:rtl/>
        </w:rPr>
        <w:t>الدولية.</w:t>
      </w:r>
      <w:r w:rsidR="005544F6">
        <w:rPr>
          <w:rFonts w:ascii="Simplified Arabic" w:hAnsi="Simplified Arabic" w:cs="Simplified Arabic" w:hint="cs"/>
          <w:sz w:val="28"/>
          <w:szCs w:val="28"/>
          <w:rtl/>
        </w:rPr>
        <w:t xml:space="preserve"> دار الشعب للصحافة </w:t>
      </w:r>
      <w:r>
        <w:rPr>
          <w:rFonts w:ascii="Simplified Arabic" w:hAnsi="Simplified Arabic" w:cs="Simplified Arabic" w:hint="cs"/>
          <w:sz w:val="28"/>
          <w:szCs w:val="28"/>
          <w:rtl/>
        </w:rPr>
        <w:t>والطباعة والنشر،</w:t>
      </w:r>
      <w:r w:rsidR="005544F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مصر.</w:t>
      </w:r>
    </w:p>
    <w:p w:rsidR="00D0006D" w:rsidRDefault="000A6879"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الجمل، جمال</w:t>
      </w:r>
      <w:r w:rsidR="00D0006D">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جوديان</w:t>
      </w:r>
      <w:r w:rsidR="00D0006D">
        <w:rPr>
          <w:rFonts w:ascii="Simplified Arabic" w:hAnsi="Simplified Arabic" w:cs="Simplified Arabic" w:hint="cs"/>
          <w:sz w:val="28"/>
          <w:szCs w:val="28"/>
          <w:rtl/>
        </w:rPr>
        <w:t xml:space="preserve"> (</w:t>
      </w:r>
      <w:r w:rsidR="00AE1A58">
        <w:rPr>
          <w:rFonts w:ascii="Simplified Arabic" w:hAnsi="Simplified Arabic" w:cs="Simplified Arabic" w:hint="cs"/>
          <w:sz w:val="28"/>
          <w:szCs w:val="28"/>
          <w:rtl/>
        </w:rPr>
        <w:t xml:space="preserve">2013). التجارة </w:t>
      </w:r>
      <w:r>
        <w:rPr>
          <w:rFonts w:ascii="Simplified Arabic" w:hAnsi="Simplified Arabic" w:cs="Simplified Arabic" w:hint="cs"/>
          <w:sz w:val="28"/>
          <w:szCs w:val="28"/>
          <w:rtl/>
        </w:rPr>
        <w:t>الدولية.</w:t>
      </w:r>
      <w:r w:rsidR="00AE1A58">
        <w:rPr>
          <w:rFonts w:ascii="Simplified Arabic" w:hAnsi="Simplified Arabic" w:cs="Simplified Arabic" w:hint="cs"/>
          <w:sz w:val="28"/>
          <w:szCs w:val="28"/>
          <w:rtl/>
        </w:rPr>
        <w:t xml:space="preserve"> مركز الكتاب </w:t>
      </w:r>
      <w:r>
        <w:rPr>
          <w:rFonts w:ascii="Simplified Arabic" w:hAnsi="Simplified Arabic" w:cs="Simplified Arabic" w:hint="cs"/>
          <w:sz w:val="28"/>
          <w:szCs w:val="28"/>
          <w:rtl/>
        </w:rPr>
        <w:t>الأكاديمي.</w:t>
      </w:r>
      <w:r w:rsidR="00AE1A58">
        <w:rPr>
          <w:rFonts w:ascii="Simplified Arabic" w:hAnsi="Simplified Arabic" w:cs="Simplified Arabic" w:hint="cs"/>
          <w:sz w:val="28"/>
          <w:szCs w:val="28"/>
          <w:rtl/>
        </w:rPr>
        <w:t xml:space="preserve"> الأردن.</w:t>
      </w:r>
    </w:p>
    <w:p w:rsidR="00AE1A58" w:rsidRDefault="000A6879"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حسن،</w:t>
      </w:r>
      <w:r w:rsidR="00AE1A58">
        <w:rPr>
          <w:rFonts w:ascii="Simplified Arabic" w:hAnsi="Simplified Arabic" w:cs="Simplified Arabic" w:hint="cs"/>
          <w:sz w:val="28"/>
          <w:szCs w:val="28"/>
          <w:rtl/>
        </w:rPr>
        <w:t xml:space="preserve"> عزت </w:t>
      </w:r>
      <w:r w:rsidR="008D57DD">
        <w:rPr>
          <w:rFonts w:ascii="Simplified Arabic" w:hAnsi="Simplified Arabic" w:cs="Simplified Arabic" w:hint="cs"/>
          <w:sz w:val="28"/>
          <w:szCs w:val="28"/>
          <w:rtl/>
        </w:rPr>
        <w:t>(2005). مقدمة في</w:t>
      </w:r>
      <w:r w:rsidR="008A5170">
        <w:rPr>
          <w:rFonts w:ascii="Simplified Arabic" w:hAnsi="Simplified Arabic" w:cs="Simplified Arabic" w:hint="cs"/>
          <w:sz w:val="28"/>
          <w:szCs w:val="28"/>
          <w:rtl/>
        </w:rPr>
        <w:t xml:space="preserve"> النقود </w:t>
      </w:r>
      <w:r>
        <w:rPr>
          <w:rFonts w:ascii="Simplified Arabic" w:hAnsi="Simplified Arabic" w:cs="Simplified Arabic" w:hint="cs"/>
          <w:sz w:val="28"/>
          <w:szCs w:val="28"/>
          <w:rtl/>
        </w:rPr>
        <w:t>والبنوك والتجارة الدولية.</w:t>
      </w:r>
      <w:r w:rsidR="008D57DD">
        <w:rPr>
          <w:rFonts w:ascii="Simplified Arabic" w:hAnsi="Simplified Arabic" w:cs="Simplified Arabic" w:hint="cs"/>
          <w:sz w:val="28"/>
          <w:szCs w:val="28"/>
          <w:rtl/>
        </w:rPr>
        <w:t xml:space="preserve"> دار العلم للنشر </w:t>
      </w:r>
      <w:r>
        <w:rPr>
          <w:rFonts w:ascii="Simplified Arabic" w:hAnsi="Simplified Arabic" w:cs="Simplified Arabic" w:hint="cs"/>
          <w:sz w:val="28"/>
          <w:szCs w:val="28"/>
          <w:rtl/>
        </w:rPr>
        <w:t>والتوزيع:</w:t>
      </w:r>
      <w:r w:rsidR="008D57DD">
        <w:rPr>
          <w:rFonts w:ascii="Simplified Arabic" w:hAnsi="Simplified Arabic" w:cs="Simplified Arabic" w:hint="cs"/>
          <w:sz w:val="28"/>
          <w:szCs w:val="28"/>
          <w:rtl/>
        </w:rPr>
        <w:t xml:space="preserve"> مصر.</w:t>
      </w:r>
    </w:p>
    <w:p w:rsidR="008D57DD" w:rsidRDefault="000A6879"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رضوان،</w:t>
      </w:r>
      <w:r w:rsidR="004066EA">
        <w:rPr>
          <w:rFonts w:ascii="Simplified Arabic" w:hAnsi="Simplified Arabic" w:cs="Simplified Arabic" w:hint="cs"/>
          <w:sz w:val="28"/>
          <w:szCs w:val="28"/>
          <w:rtl/>
        </w:rPr>
        <w:t xml:space="preserve"> حمدي </w:t>
      </w:r>
      <w:r>
        <w:rPr>
          <w:rFonts w:ascii="Simplified Arabic" w:hAnsi="Simplified Arabic" w:cs="Simplified Arabic" w:hint="cs"/>
          <w:sz w:val="28"/>
          <w:szCs w:val="28"/>
          <w:rtl/>
        </w:rPr>
        <w:t>عبد العظيم</w:t>
      </w:r>
      <w:r w:rsidR="004066EA">
        <w:rPr>
          <w:rFonts w:ascii="Simplified Arabic" w:hAnsi="Simplified Arabic" w:cs="Simplified Arabic" w:hint="cs"/>
          <w:sz w:val="28"/>
          <w:szCs w:val="28"/>
          <w:rtl/>
        </w:rPr>
        <w:t xml:space="preserve"> (2000). اقتصاديات التجارة </w:t>
      </w:r>
      <w:r>
        <w:rPr>
          <w:rFonts w:ascii="Simplified Arabic" w:hAnsi="Simplified Arabic" w:cs="Simplified Arabic" w:hint="cs"/>
          <w:sz w:val="28"/>
          <w:szCs w:val="28"/>
          <w:rtl/>
        </w:rPr>
        <w:t>الدولية.</w:t>
      </w:r>
      <w:r w:rsidR="004066EA">
        <w:rPr>
          <w:rFonts w:ascii="Simplified Arabic" w:hAnsi="Simplified Arabic" w:cs="Simplified Arabic" w:hint="cs"/>
          <w:sz w:val="28"/>
          <w:szCs w:val="28"/>
          <w:rtl/>
        </w:rPr>
        <w:t xml:space="preserve"> مركز البحوث بأكاديمية السادات للعلوم </w:t>
      </w:r>
      <w:r>
        <w:rPr>
          <w:rFonts w:ascii="Simplified Arabic" w:hAnsi="Simplified Arabic" w:cs="Simplified Arabic" w:hint="cs"/>
          <w:sz w:val="28"/>
          <w:szCs w:val="28"/>
          <w:rtl/>
        </w:rPr>
        <w:t>الإدارية:</w:t>
      </w:r>
      <w:r w:rsidR="004066EA">
        <w:rPr>
          <w:rFonts w:ascii="Simplified Arabic" w:hAnsi="Simplified Arabic" w:cs="Simplified Arabic" w:hint="cs"/>
          <w:sz w:val="28"/>
          <w:szCs w:val="28"/>
          <w:rtl/>
        </w:rPr>
        <w:t xml:space="preserve"> مصر.</w:t>
      </w:r>
    </w:p>
    <w:p w:rsidR="006912F8" w:rsidRDefault="006912F8"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زوزي، محمد (2010). تجربة القطاع الصناعي الخاص </w:t>
      </w:r>
      <w:r w:rsidR="00DE7735">
        <w:rPr>
          <w:rFonts w:ascii="Simplified Arabic" w:hAnsi="Simplified Arabic" w:cs="Simplified Arabic" w:hint="cs"/>
          <w:sz w:val="28"/>
          <w:szCs w:val="28"/>
          <w:rtl/>
        </w:rPr>
        <w:t>ودوره في</w:t>
      </w:r>
      <w:r>
        <w:rPr>
          <w:rFonts w:ascii="Simplified Arabic" w:hAnsi="Simplified Arabic" w:cs="Simplified Arabic" w:hint="cs"/>
          <w:sz w:val="28"/>
          <w:szCs w:val="28"/>
          <w:rtl/>
        </w:rPr>
        <w:t xml:space="preserve"> التنمية الاقتصادية في </w:t>
      </w:r>
      <w:r w:rsidR="00DE7735">
        <w:rPr>
          <w:rFonts w:ascii="Simplified Arabic" w:hAnsi="Simplified Arabic" w:cs="Simplified Arabic" w:hint="cs"/>
          <w:sz w:val="28"/>
          <w:szCs w:val="28"/>
          <w:rtl/>
        </w:rPr>
        <w:t>الجزائر.</w:t>
      </w:r>
      <w:r>
        <w:rPr>
          <w:rFonts w:ascii="Simplified Arabic" w:hAnsi="Simplified Arabic" w:cs="Simplified Arabic" w:hint="cs"/>
          <w:sz w:val="28"/>
          <w:szCs w:val="28"/>
          <w:rtl/>
        </w:rPr>
        <w:t xml:space="preserve"> رسالة </w:t>
      </w:r>
      <w:r w:rsidR="00DE7735">
        <w:rPr>
          <w:rFonts w:ascii="Simplified Arabic" w:hAnsi="Simplified Arabic" w:cs="Simplified Arabic" w:hint="cs"/>
          <w:sz w:val="28"/>
          <w:szCs w:val="28"/>
          <w:rtl/>
        </w:rPr>
        <w:t>ماجستير.</w:t>
      </w:r>
    </w:p>
    <w:p w:rsidR="00DE7735" w:rsidRPr="00E83442" w:rsidRDefault="00DE7735" w:rsidP="007E415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المشهداني، خالد والعبيدي، رائد (2015). مبادئ الاقتصاد الكلي. دار الأيام للنشر والتوزيع: مصر.</w:t>
      </w:r>
      <w:bookmarkStart w:id="0" w:name="_GoBack"/>
      <w:bookmarkEnd w:id="0"/>
    </w:p>
    <w:sectPr w:rsidR="00DE7735" w:rsidRPr="00E83442" w:rsidSect="008A561E">
      <w:footerReference w:type="default" r:id="rId2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FBF" w:rsidRDefault="00D80FBF" w:rsidP="00E66C40">
      <w:pPr>
        <w:spacing w:after="0" w:line="240" w:lineRule="auto"/>
      </w:pPr>
      <w:r>
        <w:separator/>
      </w:r>
    </w:p>
  </w:endnote>
  <w:endnote w:type="continuationSeparator" w:id="0">
    <w:p w:rsidR="00D80FBF" w:rsidRDefault="00D80FBF" w:rsidP="00E6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L-Mateen">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ALMOHANDB">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43739491"/>
      <w:docPartObj>
        <w:docPartGallery w:val="Page Numbers (Bottom of Page)"/>
        <w:docPartUnique/>
      </w:docPartObj>
    </w:sdtPr>
    <w:sdtContent>
      <w:p w:rsidR="00E66C40" w:rsidRDefault="00E66C40">
        <w:pPr>
          <w:pStyle w:val="a6"/>
          <w:jc w:val="center"/>
          <w:rPr>
            <w:rFonts w:hint="cs"/>
          </w:rPr>
        </w:pPr>
        <w:r>
          <w:fldChar w:fldCharType="begin"/>
        </w:r>
        <w:r>
          <w:instrText>PAGE   \* MERGEFORMAT</w:instrText>
        </w:r>
        <w:r>
          <w:fldChar w:fldCharType="separate"/>
        </w:r>
        <w:r>
          <w:rPr>
            <w:rtl/>
            <w:lang w:val="ar-SA"/>
          </w:rPr>
          <w:t>2</w:t>
        </w:r>
        <w:r>
          <w:fldChar w:fldCharType="end"/>
        </w:r>
      </w:p>
    </w:sdtContent>
  </w:sdt>
  <w:p w:rsidR="00E66C40" w:rsidRDefault="00E66C40" w:rsidP="00E66C4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FBF" w:rsidRDefault="00D80FBF" w:rsidP="00E66C40">
      <w:pPr>
        <w:spacing w:after="0" w:line="240" w:lineRule="auto"/>
      </w:pPr>
      <w:r>
        <w:separator/>
      </w:r>
    </w:p>
  </w:footnote>
  <w:footnote w:type="continuationSeparator" w:id="0">
    <w:p w:rsidR="00D80FBF" w:rsidRDefault="00D80FBF" w:rsidP="00E66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A0EAA"/>
    <w:multiLevelType w:val="hybridMultilevel"/>
    <w:tmpl w:val="A5B81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27CAB"/>
    <w:multiLevelType w:val="hybridMultilevel"/>
    <w:tmpl w:val="0D14183E"/>
    <w:lvl w:ilvl="0" w:tplc="5B2283F0">
      <w:start w:val="1"/>
      <w:numFmt w:val="bullet"/>
      <w:lvlText w:val="•"/>
      <w:lvlJc w:val="left"/>
      <w:pPr>
        <w:tabs>
          <w:tab w:val="num" w:pos="720"/>
        </w:tabs>
        <w:ind w:left="720" w:hanging="360"/>
      </w:pPr>
      <w:rPr>
        <w:rFonts w:ascii="Arial" w:hAnsi="Arial" w:hint="default"/>
      </w:rPr>
    </w:lvl>
    <w:lvl w:ilvl="1" w:tplc="F636F76C" w:tentative="1">
      <w:start w:val="1"/>
      <w:numFmt w:val="bullet"/>
      <w:lvlText w:val="•"/>
      <w:lvlJc w:val="left"/>
      <w:pPr>
        <w:tabs>
          <w:tab w:val="num" w:pos="1440"/>
        </w:tabs>
        <w:ind w:left="1440" w:hanging="360"/>
      </w:pPr>
      <w:rPr>
        <w:rFonts w:ascii="Arial" w:hAnsi="Arial" w:hint="default"/>
      </w:rPr>
    </w:lvl>
    <w:lvl w:ilvl="2" w:tplc="7A7445A0" w:tentative="1">
      <w:start w:val="1"/>
      <w:numFmt w:val="bullet"/>
      <w:lvlText w:val="•"/>
      <w:lvlJc w:val="left"/>
      <w:pPr>
        <w:tabs>
          <w:tab w:val="num" w:pos="2160"/>
        </w:tabs>
        <w:ind w:left="2160" w:hanging="360"/>
      </w:pPr>
      <w:rPr>
        <w:rFonts w:ascii="Arial" w:hAnsi="Arial" w:hint="default"/>
      </w:rPr>
    </w:lvl>
    <w:lvl w:ilvl="3" w:tplc="9D648DB0" w:tentative="1">
      <w:start w:val="1"/>
      <w:numFmt w:val="bullet"/>
      <w:lvlText w:val="•"/>
      <w:lvlJc w:val="left"/>
      <w:pPr>
        <w:tabs>
          <w:tab w:val="num" w:pos="2880"/>
        </w:tabs>
        <w:ind w:left="2880" w:hanging="360"/>
      </w:pPr>
      <w:rPr>
        <w:rFonts w:ascii="Arial" w:hAnsi="Arial" w:hint="default"/>
      </w:rPr>
    </w:lvl>
    <w:lvl w:ilvl="4" w:tplc="345AC338" w:tentative="1">
      <w:start w:val="1"/>
      <w:numFmt w:val="bullet"/>
      <w:lvlText w:val="•"/>
      <w:lvlJc w:val="left"/>
      <w:pPr>
        <w:tabs>
          <w:tab w:val="num" w:pos="3600"/>
        </w:tabs>
        <w:ind w:left="3600" w:hanging="360"/>
      </w:pPr>
      <w:rPr>
        <w:rFonts w:ascii="Arial" w:hAnsi="Arial" w:hint="default"/>
      </w:rPr>
    </w:lvl>
    <w:lvl w:ilvl="5" w:tplc="AD60D246" w:tentative="1">
      <w:start w:val="1"/>
      <w:numFmt w:val="bullet"/>
      <w:lvlText w:val="•"/>
      <w:lvlJc w:val="left"/>
      <w:pPr>
        <w:tabs>
          <w:tab w:val="num" w:pos="4320"/>
        </w:tabs>
        <w:ind w:left="4320" w:hanging="360"/>
      </w:pPr>
      <w:rPr>
        <w:rFonts w:ascii="Arial" w:hAnsi="Arial" w:hint="default"/>
      </w:rPr>
    </w:lvl>
    <w:lvl w:ilvl="6" w:tplc="474A6B3E" w:tentative="1">
      <w:start w:val="1"/>
      <w:numFmt w:val="bullet"/>
      <w:lvlText w:val="•"/>
      <w:lvlJc w:val="left"/>
      <w:pPr>
        <w:tabs>
          <w:tab w:val="num" w:pos="5040"/>
        </w:tabs>
        <w:ind w:left="5040" w:hanging="360"/>
      </w:pPr>
      <w:rPr>
        <w:rFonts w:ascii="Arial" w:hAnsi="Arial" w:hint="default"/>
      </w:rPr>
    </w:lvl>
    <w:lvl w:ilvl="7" w:tplc="ABCEA47A" w:tentative="1">
      <w:start w:val="1"/>
      <w:numFmt w:val="bullet"/>
      <w:lvlText w:val="•"/>
      <w:lvlJc w:val="left"/>
      <w:pPr>
        <w:tabs>
          <w:tab w:val="num" w:pos="5760"/>
        </w:tabs>
        <w:ind w:left="5760" w:hanging="360"/>
      </w:pPr>
      <w:rPr>
        <w:rFonts w:ascii="Arial" w:hAnsi="Arial" w:hint="default"/>
      </w:rPr>
    </w:lvl>
    <w:lvl w:ilvl="8" w:tplc="611E48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A126ED"/>
    <w:multiLevelType w:val="hybridMultilevel"/>
    <w:tmpl w:val="9BD82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92738"/>
    <w:multiLevelType w:val="hybridMultilevel"/>
    <w:tmpl w:val="8124A1D2"/>
    <w:lvl w:ilvl="0" w:tplc="0409000F">
      <w:start w:val="1"/>
      <w:numFmt w:val="decimal"/>
      <w:lvlText w:val="%1."/>
      <w:lvlJc w:val="left"/>
      <w:pPr>
        <w:tabs>
          <w:tab w:val="num" w:pos="720"/>
        </w:tabs>
        <w:ind w:left="720" w:hanging="360"/>
      </w:pPr>
      <w:rPr>
        <w:rFonts w:hint="default"/>
      </w:rPr>
    </w:lvl>
    <w:lvl w:ilvl="1" w:tplc="F636F76C" w:tentative="1">
      <w:start w:val="1"/>
      <w:numFmt w:val="bullet"/>
      <w:lvlText w:val="•"/>
      <w:lvlJc w:val="left"/>
      <w:pPr>
        <w:tabs>
          <w:tab w:val="num" w:pos="1440"/>
        </w:tabs>
        <w:ind w:left="1440" w:hanging="360"/>
      </w:pPr>
      <w:rPr>
        <w:rFonts w:ascii="Arial" w:hAnsi="Arial" w:hint="default"/>
      </w:rPr>
    </w:lvl>
    <w:lvl w:ilvl="2" w:tplc="7A7445A0" w:tentative="1">
      <w:start w:val="1"/>
      <w:numFmt w:val="bullet"/>
      <w:lvlText w:val="•"/>
      <w:lvlJc w:val="left"/>
      <w:pPr>
        <w:tabs>
          <w:tab w:val="num" w:pos="2160"/>
        </w:tabs>
        <w:ind w:left="2160" w:hanging="360"/>
      </w:pPr>
      <w:rPr>
        <w:rFonts w:ascii="Arial" w:hAnsi="Arial" w:hint="default"/>
      </w:rPr>
    </w:lvl>
    <w:lvl w:ilvl="3" w:tplc="9D648DB0" w:tentative="1">
      <w:start w:val="1"/>
      <w:numFmt w:val="bullet"/>
      <w:lvlText w:val="•"/>
      <w:lvlJc w:val="left"/>
      <w:pPr>
        <w:tabs>
          <w:tab w:val="num" w:pos="2880"/>
        </w:tabs>
        <w:ind w:left="2880" w:hanging="360"/>
      </w:pPr>
      <w:rPr>
        <w:rFonts w:ascii="Arial" w:hAnsi="Arial" w:hint="default"/>
      </w:rPr>
    </w:lvl>
    <w:lvl w:ilvl="4" w:tplc="345AC338" w:tentative="1">
      <w:start w:val="1"/>
      <w:numFmt w:val="bullet"/>
      <w:lvlText w:val="•"/>
      <w:lvlJc w:val="left"/>
      <w:pPr>
        <w:tabs>
          <w:tab w:val="num" w:pos="3600"/>
        </w:tabs>
        <w:ind w:left="3600" w:hanging="360"/>
      </w:pPr>
      <w:rPr>
        <w:rFonts w:ascii="Arial" w:hAnsi="Arial" w:hint="default"/>
      </w:rPr>
    </w:lvl>
    <w:lvl w:ilvl="5" w:tplc="AD60D246" w:tentative="1">
      <w:start w:val="1"/>
      <w:numFmt w:val="bullet"/>
      <w:lvlText w:val="•"/>
      <w:lvlJc w:val="left"/>
      <w:pPr>
        <w:tabs>
          <w:tab w:val="num" w:pos="4320"/>
        </w:tabs>
        <w:ind w:left="4320" w:hanging="360"/>
      </w:pPr>
      <w:rPr>
        <w:rFonts w:ascii="Arial" w:hAnsi="Arial" w:hint="default"/>
      </w:rPr>
    </w:lvl>
    <w:lvl w:ilvl="6" w:tplc="474A6B3E" w:tentative="1">
      <w:start w:val="1"/>
      <w:numFmt w:val="bullet"/>
      <w:lvlText w:val="•"/>
      <w:lvlJc w:val="left"/>
      <w:pPr>
        <w:tabs>
          <w:tab w:val="num" w:pos="5040"/>
        </w:tabs>
        <w:ind w:left="5040" w:hanging="360"/>
      </w:pPr>
      <w:rPr>
        <w:rFonts w:ascii="Arial" w:hAnsi="Arial" w:hint="default"/>
      </w:rPr>
    </w:lvl>
    <w:lvl w:ilvl="7" w:tplc="ABCEA47A" w:tentative="1">
      <w:start w:val="1"/>
      <w:numFmt w:val="bullet"/>
      <w:lvlText w:val="•"/>
      <w:lvlJc w:val="left"/>
      <w:pPr>
        <w:tabs>
          <w:tab w:val="num" w:pos="5760"/>
        </w:tabs>
        <w:ind w:left="5760" w:hanging="360"/>
      </w:pPr>
      <w:rPr>
        <w:rFonts w:ascii="Arial" w:hAnsi="Arial" w:hint="default"/>
      </w:rPr>
    </w:lvl>
    <w:lvl w:ilvl="8" w:tplc="611E48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FA2A05"/>
    <w:multiLevelType w:val="hybridMultilevel"/>
    <w:tmpl w:val="78A6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A3477"/>
    <w:multiLevelType w:val="hybridMultilevel"/>
    <w:tmpl w:val="D3086D84"/>
    <w:lvl w:ilvl="0" w:tplc="DA14E742">
      <w:start w:val="1"/>
      <w:numFmt w:val="bullet"/>
      <w:lvlText w:val="•"/>
      <w:lvlJc w:val="left"/>
      <w:pPr>
        <w:tabs>
          <w:tab w:val="num" w:pos="720"/>
        </w:tabs>
        <w:ind w:left="720" w:hanging="360"/>
      </w:pPr>
      <w:rPr>
        <w:rFonts w:ascii="Arial" w:hAnsi="Arial" w:hint="default"/>
      </w:rPr>
    </w:lvl>
    <w:lvl w:ilvl="1" w:tplc="5566ADDC" w:tentative="1">
      <w:start w:val="1"/>
      <w:numFmt w:val="bullet"/>
      <w:lvlText w:val="•"/>
      <w:lvlJc w:val="left"/>
      <w:pPr>
        <w:tabs>
          <w:tab w:val="num" w:pos="1440"/>
        </w:tabs>
        <w:ind w:left="1440" w:hanging="360"/>
      </w:pPr>
      <w:rPr>
        <w:rFonts w:ascii="Arial" w:hAnsi="Arial" w:hint="default"/>
      </w:rPr>
    </w:lvl>
    <w:lvl w:ilvl="2" w:tplc="5FCEC734" w:tentative="1">
      <w:start w:val="1"/>
      <w:numFmt w:val="bullet"/>
      <w:lvlText w:val="•"/>
      <w:lvlJc w:val="left"/>
      <w:pPr>
        <w:tabs>
          <w:tab w:val="num" w:pos="2160"/>
        </w:tabs>
        <w:ind w:left="2160" w:hanging="360"/>
      </w:pPr>
      <w:rPr>
        <w:rFonts w:ascii="Arial" w:hAnsi="Arial" w:hint="default"/>
      </w:rPr>
    </w:lvl>
    <w:lvl w:ilvl="3" w:tplc="CF765BC2" w:tentative="1">
      <w:start w:val="1"/>
      <w:numFmt w:val="bullet"/>
      <w:lvlText w:val="•"/>
      <w:lvlJc w:val="left"/>
      <w:pPr>
        <w:tabs>
          <w:tab w:val="num" w:pos="2880"/>
        </w:tabs>
        <w:ind w:left="2880" w:hanging="360"/>
      </w:pPr>
      <w:rPr>
        <w:rFonts w:ascii="Arial" w:hAnsi="Arial" w:hint="default"/>
      </w:rPr>
    </w:lvl>
    <w:lvl w:ilvl="4" w:tplc="B0D8EF74" w:tentative="1">
      <w:start w:val="1"/>
      <w:numFmt w:val="bullet"/>
      <w:lvlText w:val="•"/>
      <w:lvlJc w:val="left"/>
      <w:pPr>
        <w:tabs>
          <w:tab w:val="num" w:pos="3600"/>
        </w:tabs>
        <w:ind w:left="3600" w:hanging="360"/>
      </w:pPr>
      <w:rPr>
        <w:rFonts w:ascii="Arial" w:hAnsi="Arial" w:hint="default"/>
      </w:rPr>
    </w:lvl>
    <w:lvl w:ilvl="5" w:tplc="FA005960" w:tentative="1">
      <w:start w:val="1"/>
      <w:numFmt w:val="bullet"/>
      <w:lvlText w:val="•"/>
      <w:lvlJc w:val="left"/>
      <w:pPr>
        <w:tabs>
          <w:tab w:val="num" w:pos="4320"/>
        </w:tabs>
        <w:ind w:left="4320" w:hanging="360"/>
      </w:pPr>
      <w:rPr>
        <w:rFonts w:ascii="Arial" w:hAnsi="Arial" w:hint="default"/>
      </w:rPr>
    </w:lvl>
    <w:lvl w:ilvl="6" w:tplc="51881EEC" w:tentative="1">
      <w:start w:val="1"/>
      <w:numFmt w:val="bullet"/>
      <w:lvlText w:val="•"/>
      <w:lvlJc w:val="left"/>
      <w:pPr>
        <w:tabs>
          <w:tab w:val="num" w:pos="5040"/>
        </w:tabs>
        <w:ind w:left="5040" w:hanging="360"/>
      </w:pPr>
      <w:rPr>
        <w:rFonts w:ascii="Arial" w:hAnsi="Arial" w:hint="default"/>
      </w:rPr>
    </w:lvl>
    <w:lvl w:ilvl="7" w:tplc="AC7CBADA" w:tentative="1">
      <w:start w:val="1"/>
      <w:numFmt w:val="bullet"/>
      <w:lvlText w:val="•"/>
      <w:lvlJc w:val="left"/>
      <w:pPr>
        <w:tabs>
          <w:tab w:val="num" w:pos="5760"/>
        </w:tabs>
        <w:ind w:left="5760" w:hanging="360"/>
      </w:pPr>
      <w:rPr>
        <w:rFonts w:ascii="Arial" w:hAnsi="Arial" w:hint="default"/>
      </w:rPr>
    </w:lvl>
    <w:lvl w:ilvl="8" w:tplc="CA2A33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B12E5C"/>
    <w:multiLevelType w:val="multilevel"/>
    <w:tmpl w:val="5782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767B0"/>
    <w:multiLevelType w:val="hybridMultilevel"/>
    <w:tmpl w:val="9BD82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8155E3"/>
    <w:multiLevelType w:val="hybridMultilevel"/>
    <w:tmpl w:val="3AF88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CF6B68"/>
    <w:multiLevelType w:val="hybridMultilevel"/>
    <w:tmpl w:val="683EA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CA698A"/>
    <w:multiLevelType w:val="multilevel"/>
    <w:tmpl w:val="2B04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933897"/>
    <w:multiLevelType w:val="hybridMultilevel"/>
    <w:tmpl w:val="8204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71F01"/>
    <w:multiLevelType w:val="hybridMultilevel"/>
    <w:tmpl w:val="2DF8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8"/>
  </w:num>
  <w:num w:numId="5">
    <w:abstractNumId w:val="2"/>
  </w:num>
  <w:num w:numId="6">
    <w:abstractNumId w:val="7"/>
  </w:num>
  <w:num w:numId="7">
    <w:abstractNumId w:val="12"/>
  </w:num>
  <w:num w:numId="8">
    <w:abstractNumId w:val="11"/>
  </w:num>
  <w:num w:numId="9">
    <w:abstractNumId w:val="5"/>
  </w:num>
  <w:num w:numId="10">
    <w:abstractNumId w:val="6"/>
  </w:num>
  <w:num w:numId="11">
    <w:abstractNumId w:val="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DA"/>
    <w:rsid w:val="00036DA8"/>
    <w:rsid w:val="000A2E09"/>
    <w:rsid w:val="000A6879"/>
    <w:rsid w:val="000C1DE8"/>
    <w:rsid w:val="000C7A9F"/>
    <w:rsid w:val="00124644"/>
    <w:rsid w:val="001C577B"/>
    <w:rsid w:val="00210A60"/>
    <w:rsid w:val="00267BAD"/>
    <w:rsid w:val="002872F4"/>
    <w:rsid w:val="002B4D93"/>
    <w:rsid w:val="002C4D43"/>
    <w:rsid w:val="00363D8B"/>
    <w:rsid w:val="004066EA"/>
    <w:rsid w:val="004F43D7"/>
    <w:rsid w:val="005544F6"/>
    <w:rsid w:val="00626B0C"/>
    <w:rsid w:val="006912F8"/>
    <w:rsid w:val="006F4406"/>
    <w:rsid w:val="00722CD6"/>
    <w:rsid w:val="007A1911"/>
    <w:rsid w:val="007E4155"/>
    <w:rsid w:val="007F762F"/>
    <w:rsid w:val="008046EC"/>
    <w:rsid w:val="008A5170"/>
    <w:rsid w:val="008A561E"/>
    <w:rsid w:val="008D57DD"/>
    <w:rsid w:val="00993AB1"/>
    <w:rsid w:val="00A0755B"/>
    <w:rsid w:val="00AE1A58"/>
    <w:rsid w:val="00B161B1"/>
    <w:rsid w:val="00B3077B"/>
    <w:rsid w:val="00B4603E"/>
    <w:rsid w:val="00B91349"/>
    <w:rsid w:val="00BE01AF"/>
    <w:rsid w:val="00C56866"/>
    <w:rsid w:val="00C75200"/>
    <w:rsid w:val="00C7630F"/>
    <w:rsid w:val="00D0006D"/>
    <w:rsid w:val="00D80FBF"/>
    <w:rsid w:val="00DA6F33"/>
    <w:rsid w:val="00DC02BA"/>
    <w:rsid w:val="00DC1762"/>
    <w:rsid w:val="00DC363C"/>
    <w:rsid w:val="00DE7735"/>
    <w:rsid w:val="00E66C40"/>
    <w:rsid w:val="00E83442"/>
    <w:rsid w:val="00F21DDA"/>
    <w:rsid w:val="00F571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95476"/>
  <w15:chartTrackingRefBased/>
  <w15:docId w15:val="{4520B791-772A-4B3D-8697-13F6264B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30F"/>
    <w:pPr>
      <w:ind w:left="720"/>
      <w:contextualSpacing/>
    </w:pPr>
  </w:style>
  <w:style w:type="paragraph" w:customStyle="1" w:styleId="a4">
    <w:name w:val="النص"/>
    <w:rsid w:val="00210A60"/>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a5">
    <w:name w:val="header"/>
    <w:basedOn w:val="a"/>
    <w:link w:val="Char"/>
    <w:uiPriority w:val="99"/>
    <w:unhideWhenUsed/>
    <w:rsid w:val="00E66C40"/>
    <w:pPr>
      <w:tabs>
        <w:tab w:val="center" w:pos="4153"/>
        <w:tab w:val="right" w:pos="8306"/>
      </w:tabs>
      <w:spacing w:after="0" w:line="240" w:lineRule="auto"/>
    </w:pPr>
  </w:style>
  <w:style w:type="character" w:customStyle="1" w:styleId="Char">
    <w:name w:val="رأس الصفحة Char"/>
    <w:basedOn w:val="a0"/>
    <w:link w:val="a5"/>
    <w:uiPriority w:val="99"/>
    <w:rsid w:val="00E66C40"/>
  </w:style>
  <w:style w:type="paragraph" w:styleId="a6">
    <w:name w:val="footer"/>
    <w:basedOn w:val="a"/>
    <w:link w:val="Char0"/>
    <w:uiPriority w:val="99"/>
    <w:unhideWhenUsed/>
    <w:rsid w:val="00E66C40"/>
    <w:pPr>
      <w:tabs>
        <w:tab w:val="center" w:pos="4153"/>
        <w:tab w:val="right" w:pos="8306"/>
      </w:tabs>
      <w:spacing w:after="0" w:line="240" w:lineRule="auto"/>
    </w:pPr>
  </w:style>
  <w:style w:type="character" w:customStyle="1" w:styleId="Char0">
    <w:name w:val="تذييل الصفحة Char"/>
    <w:basedOn w:val="a0"/>
    <w:link w:val="a6"/>
    <w:uiPriority w:val="99"/>
    <w:rsid w:val="00E66C40"/>
  </w:style>
  <w:style w:type="table" w:styleId="a7">
    <w:name w:val="Grid Table Light"/>
    <w:basedOn w:val="a1"/>
    <w:uiPriority w:val="40"/>
    <w:rsid w:val="00DC02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wdoo3.com/%D8%AA%D8%B9%D8%B1%D9%8A%D9%81_%D8%A7%D9%84%D8%B5%D8%AD%D8%A9" TargetMode="External"/><Relationship Id="rId18" Type="http://schemas.openxmlformats.org/officeDocument/2006/relationships/hyperlink" Target="http://mawdoo3.com/%D8%A8%D8%AD%D8%AB_%D8%B9%D9%86_%D8%A7%D9%84%D9%85%D9%88%D8%A7%D8%B1%D8%AF_%D8%A7%D9%84%D8%B7%D8%A8%D9%8A%D8%B9%D9%8A%D8%A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awdoo3.com/%D8%AA%D8%B9%D8%B1%D9%8A%D9%81_%D8%A7%D9%84%D8%A8%D9%86%D9%83_%D8%A7%D9%84%D9%85%D8%B1%D9%83%D8%B2%D9%8A" TargetMode="External"/><Relationship Id="rId7" Type="http://schemas.openxmlformats.org/officeDocument/2006/relationships/endnotes" Target="endnotes.xml"/><Relationship Id="rId12" Type="http://schemas.openxmlformats.org/officeDocument/2006/relationships/hyperlink" Target="http://mawdoo3.com/%D8%AA%D8%B9%D8%B1%D9%8A%D9%81_%D8%A7%D9%84%D8%AA%D8%B9%D9%84%D9%8A%D9%85" TargetMode="External"/><Relationship Id="rId17" Type="http://schemas.openxmlformats.org/officeDocument/2006/relationships/hyperlink" Target="http://mawdoo3.com/%D8%AA%D8%B9%D8%B1%D9%8A%D9%81_%D8%A7%D9%84%D8%AF%D8%AE%D9%84_%D8%A7%D9%84%D9%82%D9%88%D9%85%D9%8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awdoo3.com/%D9%85%D9%81%D9%87%D9%88%D9%85_%D8%A7%D9%84%D8%AA%D9%86%D9%85%D9%8A%D8%A9_%D8%A7%D9%84%D8%A7%D9%82%D8%AA%D8%B5%D8%A7%D8%AF%D9%8A%D8%A9" TargetMode="External"/><Relationship Id="rId20" Type="http://schemas.openxmlformats.org/officeDocument/2006/relationships/hyperlink" Target="http://mawdoo3.com/%D8%AA%D8%B9%D8%B1%D9%8A%D9%81_%D8%B1%D8%A4%D9%88%D8%B3_%D8%A7%D9%84%D8%A3%D9%85%D9%88%D8%A7%D9%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wdoo3.com/%D9%85%D9%81%D9%87%D9%88%D9%85_%D8%A7%D9%84%D9%86%D9%85%D9%88_%D8%A7%D9%84%D8%A7%D9%82%D8%AA%D8%B5%D8%A7%D8%AF%D9%8A" TargetMode="External"/><Relationship Id="rId24" Type="http://schemas.openxmlformats.org/officeDocument/2006/relationships/hyperlink" Target="http://mawdoo3.com/%D9%85%D9%82%D9%88%D9%85%D8%A7%D8%AA_%D8%A7%D9%84%D8%AA%D9%86%D9%85%D9%8A%D8%A9_%D8%A7%D9%84%D8%A7%D9%82%D8%AA%D8%B5%D8%A7%D8%AF%D9%8A%D8%A9" TargetMode="External"/><Relationship Id="rId5" Type="http://schemas.openxmlformats.org/officeDocument/2006/relationships/webSettings" Target="webSettings.xml"/><Relationship Id="rId15" Type="http://schemas.openxmlformats.org/officeDocument/2006/relationships/hyperlink" Target="http://mawdoo3.com/%D9%85%D8%B9%D9%88%D9%82%D8%A7%D8%AA_%D8%A7%D9%84%D8%AA%D9%86%D9%85%D9%8A%D8%A9_%D9%81%D9%8A_%D8%A7%D9%84%D8%AF%D9%88%D9%84_%D8%A7%D9%84%D9%86%D8%A7%D9%85%D9%8A%D8%A9" TargetMode="External"/><Relationship Id="rId23" Type="http://schemas.openxmlformats.org/officeDocument/2006/relationships/hyperlink" Target="http://mawdoo3.com/%D8%AA%D8%B9%D8%B1%D9%8A%D9%81_%D8%A7%D9%84%D9%81%D8%B3%D8%A7%D8%AF_%D8%A7%D9%84%D8%A5%D8%AF%D8%A7%D8%B1%D9%8A" TargetMode="External"/><Relationship Id="rId10" Type="http://schemas.openxmlformats.org/officeDocument/2006/relationships/hyperlink" Target="http://mawdoo3.com/%D8%AA%D8%B9%D8%B1%D9%8A%D9%81_%D8%A7%D9%84%D8%AF%D9%88%D9%84_%D8%A7%D9%84%D9%86%D8%A7%D9%85%D9%8A%D8%A9" TargetMode="External"/><Relationship Id="rId19" Type="http://schemas.openxmlformats.org/officeDocument/2006/relationships/hyperlink" Target="http://mawdoo3.com/%D9%85%D9%81%D9%87%D9%88%D9%85_%D8%A7%D9%84%D8%AE%D8%AF%D9%85%D8%A9_%D8%A7%D9%84%D8%B9%D8%A7%D9%85%D8%A9" TargetMode="External"/><Relationship Id="rId4" Type="http://schemas.openxmlformats.org/officeDocument/2006/relationships/settings" Target="settings.xml"/><Relationship Id="rId9" Type="http://schemas.openxmlformats.org/officeDocument/2006/relationships/hyperlink" Target="http://mawdoo3.com/%D9%85%D8%A7_%D9%87%D9%88_%D8%B9%D9%84%D9%85_%D8%A7%D9%84%D8%A7%D9%82%D8%AA%D8%B5%D8%A7%D8%AF" TargetMode="External"/><Relationship Id="rId14" Type="http://schemas.openxmlformats.org/officeDocument/2006/relationships/hyperlink" Target="http://mawdoo3.com/%D8%AA%D8%B9%D8%B1%D9%8A%D9%81_%D8%A8%D9%8A%D8%A6%D8%A9_%D8%A7%D9%84%D8%B9%D9%85%D9%84" TargetMode="External"/><Relationship Id="rId22" Type="http://schemas.openxmlformats.org/officeDocument/2006/relationships/hyperlink" Target="http://mawdoo3.com/%D9%85%D9%81%D9%87%D9%88%D9%85_%D8%A7%D9%84%D9%85%D8%A7%D9%84" TargetMode="External"/><Relationship Id="rId27"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8B41-29BF-4893-954F-2D13C074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2052</Words>
  <Characters>11699</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مكتبتي</dc:creator>
  <cp:keywords/>
  <dc:description/>
  <cp:lastModifiedBy>مكتبتي</cp:lastModifiedBy>
  <cp:revision>2</cp:revision>
  <dcterms:created xsi:type="dcterms:W3CDTF">2018-03-30T13:14:00Z</dcterms:created>
  <dcterms:modified xsi:type="dcterms:W3CDTF">2018-03-30T13:14:00Z</dcterms:modified>
</cp:coreProperties>
</file>