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6" w:rsidRDefault="009D2E86" w:rsidP="007B0150">
      <w:r>
        <w:t xml:space="preserve">Stat </w:t>
      </w:r>
      <w:r w:rsidR="007B0150">
        <w:rPr>
          <w:rFonts w:hint="cs"/>
          <w:rtl/>
        </w:rPr>
        <w:t>332</w:t>
      </w:r>
      <w:r>
        <w:t xml:space="preserve"> (</w:t>
      </w:r>
      <w:r w:rsidR="007B0150">
        <w:t>Regression Analysis</w:t>
      </w:r>
      <w:r>
        <w:t xml:space="preserve">) </w:t>
      </w:r>
    </w:p>
    <w:p w:rsidR="009D2E86" w:rsidRDefault="009D2E86" w:rsidP="005D2725">
      <w:r w:rsidRPr="009D2E86">
        <w:t>Assignment 1</w:t>
      </w:r>
      <w:r>
        <w:t>: (</w:t>
      </w:r>
      <w:r w:rsidR="00B20E8F">
        <w:t>10</w:t>
      </w:r>
      <w:r>
        <w:t xml:space="preserve"> Marks)</w:t>
      </w:r>
    </w:p>
    <w:p w:rsidR="008C33A2" w:rsidRDefault="009D2E86" w:rsidP="009D2E86">
      <w:pPr>
        <w:pBdr>
          <w:bottom w:val="double" w:sz="6" w:space="1" w:color="auto"/>
        </w:pBdr>
      </w:pPr>
      <w:r w:rsidRPr="009D2E86">
        <w:t xml:space="preserve">Due date: </w:t>
      </w:r>
      <w:r>
        <w:t>2</w:t>
      </w:r>
      <w:r w:rsidRPr="009D2E86">
        <w:t xml:space="preserve">/ </w:t>
      </w:r>
      <w:r>
        <w:t xml:space="preserve">4/ 2020 (Time 11:30 pm)  </w:t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Problem </w:t>
      </w:r>
      <w:r w:rsidR="001B2C48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:rsidR="000B6DBD" w:rsidRDefault="000B6DBD" w:rsidP="006E54D2">
      <w:pPr>
        <w:autoSpaceDE w:val="0"/>
        <w:autoSpaceDN w:val="0"/>
        <w:adjustRightInd w:val="0"/>
      </w:pPr>
      <w:r>
        <w:t xml:space="preserve">Suppose that </w:t>
      </w:r>
      <w:r w:rsidRPr="00D9366E">
        <w:rPr>
          <w:position w:val="-12"/>
          <w:sz w:val="28"/>
          <w:szCs w:val="28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8.15pt" o:ole="">
            <v:imagedata r:id="rId8" o:title=""/>
          </v:shape>
          <o:OLEObject Type="Embed" ProgID="Equation.DSMT4" ShapeID="_x0000_i1025" DrawAspect="Content" ObjectID="_1646744642" r:id="rId9"/>
        </w:object>
      </w:r>
      <w:r>
        <w:t>is a data set to which we fit a simple regression model.  Let</w:t>
      </w:r>
      <w:r w:rsidR="006E54D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 xml:space="preserve"> be the least square estimate of the model slop</w:t>
      </w:r>
      <w:r w:rsidR="006E54D2">
        <w:t>e</w:t>
      </w:r>
      <w:r>
        <w:t xml:space="preserve"> and </w:t>
      </w:r>
      <w:r w:rsidRPr="00FE786C">
        <w:rPr>
          <w:position w:val="-4"/>
        </w:rPr>
        <w:object w:dxaOrig="200" w:dyaOrig="200">
          <v:shape id="_x0000_i1026" type="#_x0000_t75" style="width:10pt;height:10pt" o:ole="">
            <v:imagedata r:id="rId10" o:title=""/>
          </v:shape>
          <o:OLEObject Type="Embed" ProgID="Equation.DSMT4" ShapeID="_x0000_i1026" DrawAspect="Content" ObjectID="_1646744643" r:id="rId11"/>
        </w:object>
      </w:r>
      <w:r>
        <w:t>be the simple correlation coefficient between</w:t>
      </w:r>
      <w:r w:rsidRPr="00FE786C">
        <w:rPr>
          <w:position w:val="-12"/>
        </w:rPr>
        <w:object w:dxaOrig="2500" w:dyaOrig="360">
          <v:shape id="_x0000_i1027" type="#_x0000_t75" style="width:125.2pt;height:18.15pt" o:ole="">
            <v:imagedata r:id="rId12" o:title=""/>
          </v:shape>
          <o:OLEObject Type="Embed" ProgID="Equation.DSMT4" ShapeID="_x0000_i1027" DrawAspect="Content" ObjectID="_1646744644" r:id="rId13"/>
        </w:object>
      </w:r>
      <w:r>
        <w:t>.</w:t>
      </w:r>
    </w:p>
    <w:p w:rsidR="000B6DBD" w:rsidRDefault="000B6DBD" w:rsidP="006F26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Show that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F2643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="006F2643">
        <w:rPr>
          <w:rFonts w:eastAsiaTheme="minorEastAsia"/>
        </w:rPr>
        <w:t xml:space="preserve">, were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F2643">
        <w:rPr>
          <w:rFonts w:eastAsiaTheme="minorEastAsia"/>
        </w:rPr>
        <w:t xml:space="preserve">and </w:t>
      </w:r>
      <w:r w:rsidRPr="00FE786C">
        <w:rPr>
          <w:position w:val="-12"/>
        </w:rPr>
        <w:object w:dxaOrig="279" w:dyaOrig="360">
          <v:shape id="_x0000_i1033" type="#_x0000_t75" style="width:13.75pt;height:18.15pt" o:ole="">
            <v:imagedata r:id="rId14" o:title=""/>
          </v:shape>
          <o:OLEObject Type="Embed" ProgID="Equation.DSMT4" ShapeID="_x0000_i1033" DrawAspect="Content" ObjectID="_1646744645" r:id="rId15"/>
        </w:object>
      </w:r>
      <w:r>
        <w:t>are the sample standard deviatio</w:t>
      </w:r>
      <w:r w:rsidR="006F2643">
        <w:t>ns of</w:t>
      </w:r>
      <w:r w:rsidRPr="00FE786C">
        <w:rPr>
          <w:position w:val="-12"/>
        </w:rPr>
        <w:object w:dxaOrig="2500" w:dyaOrig="360">
          <v:shape id="_x0000_i1034" type="#_x0000_t75" style="width:125.2pt;height:18.15pt" o:ole="">
            <v:imagedata r:id="rId12" o:title=""/>
          </v:shape>
          <o:OLEObject Type="Embed" ProgID="Equation.DSMT4" ShapeID="_x0000_i1034" DrawAspect="Content" ObjectID="_1646744646" r:id="rId16"/>
        </w:object>
      </w:r>
      <w:r>
        <w:t xml:space="preserve"> respectively.</w:t>
      </w:r>
    </w:p>
    <w:p w:rsidR="000B6DBD" w:rsidRDefault="000B6DBD" w:rsidP="006E54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Show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is an unbiased estimate of</w:t>
      </w:r>
      <w:r w:rsidRPr="00807C9E">
        <w:rPr>
          <w:position w:val="-12"/>
        </w:rPr>
        <w:object w:dxaOrig="260" w:dyaOrig="360">
          <v:shape id="_x0000_i1028" type="#_x0000_t75" style="width:13.15pt;height:18.15pt" o:ole="">
            <v:imagedata r:id="rId17" o:title=""/>
          </v:shape>
          <o:OLEObject Type="Embed" ProgID="Equation.DSMT4" ShapeID="_x0000_i1028" DrawAspect="Content" ObjectID="_1646744647" r:id="rId18"/>
        </w:object>
      </w:r>
      <w:r>
        <w:t>.</w:t>
      </w:r>
    </w:p>
    <w:p w:rsidR="006F2643" w:rsidRDefault="000B6DBD" w:rsidP="006F26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Show that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β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S.E(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β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r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B20E8F">
        <w:rPr>
          <w:rFonts w:eastAsiaTheme="minorEastAsia"/>
          <w:sz w:val="24"/>
          <w:szCs w:val="24"/>
        </w:rPr>
        <w:t>.</w:t>
      </w:r>
    </w:p>
    <w:p w:rsidR="000B6DBD" w:rsidRDefault="000B6DBD" w:rsidP="006F2643">
      <w:pPr>
        <w:autoSpaceDE w:val="0"/>
        <w:autoSpaceDN w:val="0"/>
        <w:adjustRightInd w:val="0"/>
        <w:spacing w:after="0" w:line="240" w:lineRule="auto"/>
        <w:ind w:left="720"/>
      </w:pPr>
    </w:p>
    <w:p w:rsidR="000B6DBD" w:rsidRDefault="000B6DBD" w:rsidP="000B6D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In the estimated model, prove that the sum of the residuals equal zero and estimated line pass through the point</w:t>
      </w:r>
      <w:r w:rsidRPr="00461A49">
        <w:rPr>
          <w:position w:val="-10"/>
        </w:rPr>
        <w:object w:dxaOrig="820" w:dyaOrig="360">
          <v:shape id="_x0000_i1029" type="#_x0000_t75" style="width:40.7pt;height:18.15pt" o:ole="">
            <v:imagedata r:id="rId19" o:title=""/>
          </v:shape>
          <o:OLEObject Type="Embed" ProgID="Equation.DSMT4" ShapeID="_x0000_i1029" DrawAspect="Content" ObjectID="_1646744648" r:id="rId20"/>
        </w:object>
      </w:r>
      <w:r>
        <w:t>.</w:t>
      </w:r>
    </w:p>
    <w:p w:rsidR="005858FE" w:rsidRDefault="005858FE" w:rsidP="000B6DBD">
      <w:pPr>
        <w:rPr>
          <w:b/>
          <w:bCs/>
          <w:u w:val="single"/>
        </w:rPr>
      </w:pPr>
    </w:p>
    <w:p w:rsidR="000B6DBD" w:rsidRDefault="000B6DBD" w:rsidP="000B6DBD">
      <w:pPr>
        <w:rPr>
          <w:b/>
          <w:bCs/>
          <w:u w:val="single"/>
        </w:rPr>
      </w:pPr>
      <w:r>
        <w:rPr>
          <w:b/>
          <w:bCs/>
          <w:u w:val="single"/>
        </w:rPr>
        <w:t>Problem 2</w:t>
      </w:r>
    </w:p>
    <w:p w:rsidR="000B6DBD" w:rsidRDefault="000B6DBD" w:rsidP="000B6DBD">
      <w:pPr>
        <w:autoSpaceDE w:val="0"/>
        <w:autoSpaceDN w:val="0"/>
        <w:adjustRightInd w:val="0"/>
        <w:spacing w:line="360" w:lineRule="auto"/>
      </w:pPr>
      <w:r w:rsidRPr="00C33CE5">
        <w:t>Tamoxifen is a</w:t>
      </w:r>
      <w:r>
        <w:t xml:space="preserve"> drug often used to treat cancer patients. One eff</w:t>
      </w:r>
      <w:r w:rsidRPr="00C33CE5">
        <w:t>ect of the drug isto change the levels of cortisol-binding globulin (CBG). One study attempted to see if the</w:t>
      </w:r>
      <w:r>
        <w:t xml:space="preserve"> eff</w:t>
      </w:r>
      <w:r w:rsidRPr="00C33CE5">
        <w:t xml:space="preserve">ect of Tamoxifen </w:t>
      </w:r>
      <w:r>
        <w:t>depends</w:t>
      </w:r>
      <w:r w:rsidRPr="00C33CE5">
        <w:t xml:space="preserve"> on the patient's age. The response variable </w:t>
      </w:r>
      <w:r w:rsidRPr="0034224A">
        <w:rPr>
          <w:position w:val="-10"/>
        </w:rPr>
        <w:object w:dxaOrig="420" w:dyaOrig="320">
          <v:shape id="_x0000_i1030" type="#_x0000_t75" style="width:21.3pt;height:16.3pt" o:ole="">
            <v:imagedata r:id="rId21" o:title=""/>
          </v:shape>
          <o:OLEObject Type="Embed" ProgID="Equation.DSMT4" ShapeID="_x0000_i1030" DrawAspect="Content" ObjectID="_1646744649" r:id="rId22"/>
        </w:object>
      </w:r>
      <w:r w:rsidRPr="00C33CE5">
        <w:t xml:space="preserve">is the </w:t>
      </w:r>
      <w:r w:rsidR="006F2643" w:rsidRPr="00C33CE5">
        <w:t>change in</w:t>
      </w:r>
      <w:r w:rsidRPr="00C33CE5">
        <w:t xml:space="preserve"> CBG and the covariate </w:t>
      </w:r>
      <w:r w:rsidRPr="001B3680">
        <w:rPr>
          <w:position w:val="-10"/>
        </w:rPr>
        <w:object w:dxaOrig="480" w:dyaOrig="320">
          <v:shape id="_x0000_i1031" type="#_x0000_t75" style="width:23.8pt;height:16.3pt" o:ole="">
            <v:imagedata r:id="rId23" o:title=""/>
          </v:shape>
          <o:OLEObject Type="Embed" ProgID="Equation.DSMT4" ShapeID="_x0000_i1031" DrawAspect="Content" ObjectID="_1646744650" r:id="rId24"/>
        </w:object>
      </w:r>
      <w:r w:rsidRPr="00C33CE5">
        <w:t xml:space="preserve">is </w:t>
      </w:r>
      <w:r>
        <w:t xml:space="preserve">the </w:t>
      </w:r>
      <w:r w:rsidRPr="00C33CE5">
        <w:t>age. The following summary statistics were reported.</w:t>
      </w:r>
    </w:p>
    <w:p w:rsidR="000B6DBD" w:rsidRPr="00C33CE5" w:rsidRDefault="000B6DBD" w:rsidP="000B6DBD">
      <w:pPr>
        <w:autoSpaceDE w:val="0"/>
        <w:autoSpaceDN w:val="0"/>
        <w:adjustRightInd w:val="0"/>
        <w:jc w:val="center"/>
      </w:pPr>
      <w:r w:rsidRPr="00210FBE">
        <w:rPr>
          <w:position w:val="-40"/>
        </w:rPr>
        <w:object w:dxaOrig="4520" w:dyaOrig="920">
          <v:shape id="_x0000_i1032" type="#_x0000_t75" style="width:226pt;height:46.35pt" o:ole="">
            <v:imagedata r:id="rId25" o:title=""/>
          </v:shape>
          <o:OLEObject Type="Embed" ProgID="Equation.DSMT4" ShapeID="_x0000_i1032" DrawAspect="Content" ObjectID="_1646744651" r:id="rId26"/>
        </w:object>
      </w:r>
    </w:p>
    <w:p w:rsidR="000B6DBD" w:rsidRDefault="000B6DBD" w:rsidP="00D271B1">
      <w:pPr>
        <w:pStyle w:val="Paragraphedeliste"/>
        <w:numPr>
          <w:ilvl w:val="0"/>
          <w:numId w:val="8"/>
        </w:numPr>
        <w:autoSpaceDE w:val="0"/>
        <w:autoSpaceDN w:val="0"/>
        <w:adjustRightInd w:val="0"/>
      </w:pPr>
      <w:r>
        <w:t>Find the least square</w:t>
      </w:r>
      <w:r w:rsidRPr="00C33CE5">
        <w:t xml:space="preserve"> estimates of the intercept and slope.</w:t>
      </w:r>
    </w:p>
    <w:p w:rsidR="000B6DBD" w:rsidRDefault="000B6DBD" w:rsidP="00D271B1">
      <w:pPr>
        <w:pStyle w:val="Paragraphedeliste"/>
        <w:numPr>
          <w:ilvl w:val="0"/>
          <w:numId w:val="8"/>
        </w:numPr>
        <w:autoSpaceDE w:val="0"/>
        <w:autoSpaceDN w:val="0"/>
        <w:adjustRightInd w:val="0"/>
      </w:pPr>
      <w:r w:rsidRPr="00C33CE5">
        <w:t>Give the standard errors for your estimates in (a).</w:t>
      </w:r>
    </w:p>
    <w:p w:rsidR="000B6DBD" w:rsidRDefault="000B6DBD" w:rsidP="00D271B1">
      <w:pPr>
        <w:pStyle w:val="Paragraphedeliste"/>
        <w:numPr>
          <w:ilvl w:val="0"/>
          <w:numId w:val="8"/>
        </w:numPr>
        <w:autoSpaceDE w:val="0"/>
        <w:autoSpaceDN w:val="0"/>
        <w:adjustRightInd w:val="0"/>
      </w:pPr>
      <w:r>
        <w:t>Construct 95% confi</w:t>
      </w:r>
      <w:r w:rsidRPr="00C33CE5">
        <w:t>dence intervals for the true intercept and slope.</w:t>
      </w:r>
    </w:p>
    <w:p w:rsidR="00D271B1" w:rsidRDefault="00D271B1" w:rsidP="00D271B1">
      <w:pPr>
        <w:pStyle w:val="Paragraphedeliste"/>
        <w:numPr>
          <w:ilvl w:val="0"/>
          <w:numId w:val="8"/>
        </w:numPr>
        <w:autoSpaceDE w:val="0"/>
        <w:autoSpaceDN w:val="0"/>
        <w:adjustRightInd w:val="0"/>
      </w:pPr>
      <w:r>
        <w:t>Discuss the efficiency of the estimated model based on T and F test.</w:t>
      </w:r>
    </w:p>
    <w:p w:rsidR="00D271B1" w:rsidRDefault="00D271B1" w:rsidP="00D271B1">
      <w:pPr>
        <w:pStyle w:val="Paragraphedeliste"/>
        <w:numPr>
          <w:ilvl w:val="0"/>
          <w:numId w:val="8"/>
        </w:numPr>
        <w:autoSpaceDE w:val="0"/>
        <w:autoSpaceDN w:val="0"/>
        <w:adjustRightInd w:val="0"/>
      </w:pPr>
      <w:r>
        <w:t xml:space="preserve">Calculate the coefficient of determination and </w:t>
      </w:r>
      <w:r w:rsidR="009B22F8">
        <w:t>interpret the</w:t>
      </w:r>
      <w:r>
        <w:t xml:space="preserve"> results.  </w:t>
      </w:r>
    </w:p>
    <w:p w:rsidR="005D2725" w:rsidRDefault="005D2725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D2725" w:rsidRDefault="005D2725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D2725" w:rsidRDefault="005D2725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Problem 3</w:t>
      </w:r>
    </w:p>
    <w:p w:rsidR="00625966" w:rsidRDefault="00CC7D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Consider</w:t>
      </w:r>
      <w:r w:rsidR="005858FE">
        <w:rPr>
          <w:rFonts w:asciiTheme="majorBidi" w:hAnsiTheme="majorBidi" w:cstheme="majorBidi"/>
          <w:sz w:val="24"/>
          <w:szCs w:val="24"/>
        </w:rPr>
        <w:t xml:space="preserve"> the following data</w:t>
      </w:r>
    </w:p>
    <w:tbl>
      <w:tblPr>
        <w:tblStyle w:val="Grilledutableau"/>
        <w:tblW w:w="0" w:type="auto"/>
        <w:tblLook w:val="04A0"/>
      </w:tblPr>
      <w:tblGrid>
        <w:gridCol w:w="593"/>
        <w:gridCol w:w="1339"/>
        <w:gridCol w:w="1340"/>
        <w:gridCol w:w="1339"/>
        <w:gridCol w:w="1340"/>
        <w:gridCol w:w="1339"/>
        <w:gridCol w:w="1340"/>
      </w:tblGrid>
      <w:tr w:rsidR="005858FE" w:rsidTr="00CC7D38">
        <w:tc>
          <w:tcPr>
            <w:tcW w:w="593" w:type="dxa"/>
          </w:tcPr>
          <w:p w:rsidR="005858FE" w:rsidRDefault="005858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5858FE" w:rsidTr="00CC7D38">
        <w:tc>
          <w:tcPr>
            <w:tcW w:w="593" w:type="dxa"/>
          </w:tcPr>
          <w:p w:rsidR="005858FE" w:rsidRDefault="005858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340" w:type="dxa"/>
          </w:tcPr>
          <w:p w:rsidR="005858FE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  <w:p w:rsidR="00CC7D38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339" w:type="dxa"/>
          </w:tcPr>
          <w:p w:rsidR="005858FE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:rsidR="00CC7D38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</w:tbl>
    <w:p w:rsidR="00CC7D38" w:rsidRDefault="00CC7D38" w:rsidP="00CC7D38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CC7D38" w:rsidRDefault="00CC7D38" w:rsidP="00CC7D38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Estimate the simple linear regression model</w:t>
      </w:r>
    </w:p>
    <w:p w:rsidR="00CC7D38" w:rsidRPr="00CC7D38" w:rsidRDefault="00CC7D38" w:rsidP="00CC7D38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 the lack of fit test for the model. </w:t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Problem 4</w:t>
      </w:r>
    </w:p>
    <w:p w:rsidR="00625966" w:rsidRPr="008E7D31" w:rsidRDefault="008E7D31" w:rsidP="008E7D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data in (cars) in R to estimate the suitable simple regression line. The find the point and 90% confidence intervals of the overall response variable when the independent variable is equal to 26, 28 and 30.</w:t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Problem 5</w:t>
      </w:r>
    </w:p>
    <w:p w:rsidR="005D2725" w:rsidRPr="00FE3AE3" w:rsidRDefault="005D2725" w:rsidP="005D2725">
      <w:pPr>
        <w:autoSpaceDE w:val="0"/>
        <w:autoSpaceDN w:val="0"/>
        <w:adjustRightInd w:val="0"/>
        <w:rPr>
          <w:sz w:val="28"/>
          <w:szCs w:val="28"/>
        </w:rPr>
      </w:pPr>
      <w:r w:rsidRPr="00FE3AE3">
        <w:rPr>
          <w:sz w:val="28"/>
          <w:szCs w:val="28"/>
        </w:rPr>
        <w:t xml:space="preserve">A marketing researcher studied annual sales of a product that had been introduced 10 years ago. The data are as follows, where X is the year (coded) and </w:t>
      </w:r>
      <w:r w:rsidRPr="00FE3AE3">
        <w:rPr>
          <w:i/>
          <w:iCs/>
          <w:sz w:val="28"/>
          <w:szCs w:val="28"/>
        </w:rPr>
        <w:t xml:space="preserve">Y </w:t>
      </w:r>
      <w:r w:rsidRPr="00FE3AE3">
        <w:rPr>
          <w:sz w:val="28"/>
          <w:szCs w:val="28"/>
        </w:rPr>
        <w:t>is sales in thousands</w:t>
      </w:r>
    </w:p>
    <w:p w:rsidR="005D2725" w:rsidRDefault="005D2725" w:rsidP="005D2725">
      <w:pPr>
        <w:spacing w:line="360" w:lineRule="auto"/>
        <w:rPr>
          <w:sz w:val="17"/>
          <w:szCs w:val="17"/>
        </w:rPr>
      </w:pPr>
    </w:p>
    <w:p w:rsidR="005D2725" w:rsidRPr="00093AE0" w:rsidRDefault="005D2725" w:rsidP="005D272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5273040" cy="525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25" w:rsidRDefault="005D2725" w:rsidP="005D272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Fit the simple linear model of the given data.</w:t>
      </w:r>
    </w:p>
    <w:p w:rsidR="005D2725" w:rsidRDefault="005D2725" w:rsidP="005D272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Fit the simple linear model under the following transformations</w:t>
      </w:r>
      <w:r>
        <w:rPr>
          <w:rFonts w:asciiTheme="majorBidi" w:hAnsiTheme="majorBidi" w:cstheme="majorBidi"/>
          <w:sz w:val="28"/>
          <w:szCs w:val="28"/>
        </w:rPr>
        <w:br/>
      </w:r>
      <w:r w:rsidRPr="00720B37">
        <w:rPr>
          <w:rFonts w:asciiTheme="majorBidi" w:hAnsiTheme="majorBidi" w:cstheme="majorBidi"/>
          <w:i/>
          <w:iCs/>
          <w:sz w:val="28"/>
          <w:szCs w:val="28"/>
        </w:rPr>
        <w:t xml:space="preserve">Y' </w:t>
      </w:r>
      <w:r w:rsidRPr="00720B37">
        <w:rPr>
          <w:rFonts w:asciiTheme="majorBidi" w:hAnsiTheme="majorBidi" w:cstheme="majorBidi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rad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20B37">
        <w:rPr>
          <w:rFonts w:asciiTheme="majorBidi" w:hAnsiTheme="majorBidi" w:cstheme="majorBidi"/>
          <w:i/>
          <w:iCs/>
          <w:sz w:val="28"/>
          <w:szCs w:val="28"/>
        </w:rPr>
        <w:t xml:space="preserve">Y' </w:t>
      </w:r>
      <w:r w:rsidRPr="00720B37">
        <w:rPr>
          <w:rFonts w:asciiTheme="majorBidi" w:hAnsiTheme="majorBidi" w:cstheme="majorBidi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log10⁡</m:t>
        </m:r>
        <m:r>
          <w:rPr>
            <w:rFonts w:ascii="Cambria Math" w:hAnsi="Cambria Math" w:cstheme="majorBidi"/>
            <w:sz w:val="28"/>
            <w:szCs w:val="28"/>
          </w:rPr>
          <m:t>(Y)</m:t>
        </m:r>
      </m:oMath>
      <w:r>
        <w:rPr>
          <w:rFonts w:asciiTheme="majorBidi" w:hAnsiTheme="majorBidi" w:cstheme="majorBidi"/>
          <w:sz w:val="28"/>
          <w:szCs w:val="28"/>
        </w:rPr>
        <w:t xml:space="preserve"> and  </w:t>
      </w:r>
      <w:r w:rsidRPr="00720B37">
        <w:rPr>
          <w:rFonts w:asciiTheme="majorBidi" w:hAnsiTheme="majorBidi" w:cstheme="majorBidi"/>
          <w:i/>
          <w:iCs/>
          <w:sz w:val="28"/>
          <w:szCs w:val="28"/>
        </w:rPr>
        <w:t xml:space="preserve">Y' </w:t>
      </w:r>
      <w:r w:rsidRPr="00720B37">
        <w:rPr>
          <w:rFonts w:asciiTheme="majorBidi" w:hAnsiTheme="majorBidi" w:cstheme="majorBidi"/>
          <w:sz w:val="28"/>
          <w:szCs w:val="28"/>
        </w:rPr>
        <w:t xml:space="preserve">= </w:t>
      </w:r>
      <m:oMath>
        <m:r>
          <w:rPr>
            <w:rFonts w:ascii="Cambria Math" w:hAnsi="Cambria Math" w:cstheme="majorBidi"/>
            <w:sz w:val="28"/>
            <w:szCs w:val="28"/>
          </w:rPr>
          <m:t>1/Y</m:t>
        </m:r>
      </m:oMath>
      <w:r w:rsidRPr="00720B37">
        <w:rPr>
          <w:rFonts w:asciiTheme="majorBidi" w:hAnsiTheme="majorBidi" w:cstheme="majorBidi"/>
          <w:sz w:val="28"/>
          <w:szCs w:val="28"/>
        </w:rPr>
        <w:t>.</w:t>
      </w:r>
    </w:p>
    <w:p w:rsidR="005D2725" w:rsidRDefault="005D2725" w:rsidP="005D272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Compare between the results in (a) and (b) using the coefficient of determination.</w:t>
      </w:r>
    </w:p>
    <w:p w:rsidR="005D2725" w:rsidRDefault="005D2725" w:rsidP="005D272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the expect Y for each model when X=12?</w:t>
      </w:r>
    </w:p>
    <w:p w:rsidR="005D2725" w:rsidRDefault="005D2725" w:rsidP="005D2725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5D2725" w:rsidSect="00BB508E"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7F" w:rsidRDefault="00A3277F" w:rsidP="00444F64">
      <w:pPr>
        <w:spacing w:after="0" w:line="240" w:lineRule="auto"/>
      </w:pPr>
      <w:r>
        <w:separator/>
      </w:r>
    </w:p>
  </w:endnote>
  <w:endnote w:type="continuationSeparator" w:id="1">
    <w:p w:rsidR="00A3277F" w:rsidRDefault="00A3277F" w:rsidP="0044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16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F64" w:rsidRDefault="000970F4">
        <w:pPr>
          <w:pStyle w:val="Pieddepage"/>
          <w:jc w:val="center"/>
        </w:pPr>
        <w:r>
          <w:fldChar w:fldCharType="begin"/>
        </w:r>
        <w:r w:rsidR="00444F64">
          <w:instrText xml:space="preserve"> PAGE   \* MERGEFORMAT </w:instrText>
        </w:r>
        <w:r>
          <w:fldChar w:fldCharType="separate"/>
        </w:r>
        <w:r w:rsidR="00B20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64" w:rsidRDefault="00444F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7F" w:rsidRDefault="00A3277F" w:rsidP="00444F64">
      <w:pPr>
        <w:spacing w:after="0" w:line="240" w:lineRule="auto"/>
      </w:pPr>
      <w:r>
        <w:separator/>
      </w:r>
    </w:p>
  </w:footnote>
  <w:footnote w:type="continuationSeparator" w:id="1">
    <w:p w:rsidR="00A3277F" w:rsidRDefault="00A3277F" w:rsidP="0044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471"/>
    <w:multiLevelType w:val="hybridMultilevel"/>
    <w:tmpl w:val="1840D798"/>
    <w:lvl w:ilvl="0" w:tplc="6B38CB8C">
      <w:start w:val="1"/>
      <w:numFmt w:val="lowerLetter"/>
      <w:lvlText w:val="(%1)"/>
      <w:lvlJc w:val="left"/>
      <w:pPr>
        <w:ind w:left="1005" w:hanging="375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1B0FA2"/>
    <w:multiLevelType w:val="hybridMultilevel"/>
    <w:tmpl w:val="DC14AA9C"/>
    <w:lvl w:ilvl="0" w:tplc="29B69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340"/>
    <w:multiLevelType w:val="hybridMultilevel"/>
    <w:tmpl w:val="A6C68D42"/>
    <w:lvl w:ilvl="0" w:tplc="75D02E24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6A1F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43C6E"/>
    <w:multiLevelType w:val="hybridMultilevel"/>
    <w:tmpl w:val="AD1239DE"/>
    <w:lvl w:ilvl="0" w:tplc="13864E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2DBB"/>
    <w:multiLevelType w:val="hybridMultilevel"/>
    <w:tmpl w:val="75F6D5E4"/>
    <w:lvl w:ilvl="0" w:tplc="49EEADF4">
      <w:start w:val="1"/>
      <w:numFmt w:val="decimal"/>
      <w:lvlText w:val="%1."/>
      <w:lvlJc w:val="left"/>
      <w:pPr>
        <w:ind w:left="720" w:hanging="360"/>
      </w:pPr>
      <w:rPr>
        <w:rFonts w:ascii="Modern No. 20" w:hAnsi="Modern No. 2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50F"/>
    <w:multiLevelType w:val="hybridMultilevel"/>
    <w:tmpl w:val="298676A4"/>
    <w:lvl w:ilvl="0" w:tplc="DE944FD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0AD9"/>
    <w:multiLevelType w:val="hybridMultilevel"/>
    <w:tmpl w:val="11A08F40"/>
    <w:lvl w:ilvl="0" w:tplc="1C2E5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C2425"/>
    <w:multiLevelType w:val="hybridMultilevel"/>
    <w:tmpl w:val="41F60084"/>
    <w:lvl w:ilvl="0" w:tplc="B35A1FC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D4FE8"/>
    <w:multiLevelType w:val="hybridMultilevel"/>
    <w:tmpl w:val="325E8BCE"/>
    <w:lvl w:ilvl="0" w:tplc="A6DE0D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60D3"/>
    <w:multiLevelType w:val="hybridMultilevel"/>
    <w:tmpl w:val="B7CC9F3A"/>
    <w:lvl w:ilvl="0" w:tplc="BF0E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A1D85"/>
    <w:multiLevelType w:val="hybridMultilevel"/>
    <w:tmpl w:val="0F244B94"/>
    <w:lvl w:ilvl="0" w:tplc="14822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2E86"/>
    <w:rsid w:val="00031725"/>
    <w:rsid w:val="000970F4"/>
    <w:rsid w:val="000B6DBD"/>
    <w:rsid w:val="000F2D5D"/>
    <w:rsid w:val="001837AF"/>
    <w:rsid w:val="001B2C48"/>
    <w:rsid w:val="001F5E3E"/>
    <w:rsid w:val="002E07D4"/>
    <w:rsid w:val="002E131B"/>
    <w:rsid w:val="00444F64"/>
    <w:rsid w:val="005858FE"/>
    <w:rsid w:val="005D2725"/>
    <w:rsid w:val="00625966"/>
    <w:rsid w:val="006375E0"/>
    <w:rsid w:val="00695CD4"/>
    <w:rsid w:val="006E54D2"/>
    <w:rsid w:val="006F2643"/>
    <w:rsid w:val="00713B95"/>
    <w:rsid w:val="007B0150"/>
    <w:rsid w:val="00842215"/>
    <w:rsid w:val="0085474A"/>
    <w:rsid w:val="008B4D18"/>
    <w:rsid w:val="008C33A2"/>
    <w:rsid w:val="008E7D31"/>
    <w:rsid w:val="0092496B"/>
    <w:rsid w:val="009B22F8"/>
    <w:rsid w:val="009D2E86"/>
    <w:rsid w:val="00A0792A"/>
    <w:rsid w:val="00A13968"/>
    <w:rsid w:val="00A3277F"/>
    <w:rsid w:val="00B16CA0"/>
    <w:rsid w:val="00B20E8F"/>
    <w:rsid w:val="00B7104E"/>
    <w:rsid w:val="00BB508E"/>
    <w:rsid w:val="00BB6654"/>
    <w:rsid w:val="00CC7D38"/>
    <w:rsid w:val="00D271B1"/>
    <w:rsid w:val="00E73D13"/>
    <w:rsid w:val="00EE46CA"/>
    <w:rsid w:val="00F754D1"/>
    <w:rsid w:val="00FC2656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8E"/>
  </w:style>
  <w:style w:type="paragraph" w:styleId="Titre6">
    <w:name w:val="heading 6"/>
    <w:basedOn w:val="Normal"/>
    <w:link w:val="Titre6Car"/>
    <w:uiPriority w:val="9"/>
    <w:qFormat/>
    <w:rsid w:val="00FF6F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FF6FF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9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49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64"/>
  </w:style>
  <w:style w:type="paragraph" w:styleId="Pieddepage">
    <w:name w:val="footer"/>
    <w:basedOn w:val="Normal"/>
    <w:link w:val="PieddepageCar"/>
    <w:uiPriority w:val="99"/>
    <w:unhideWhenUsed/>
    <w:rsid w:val="00444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64"/>
  </w:style>
  <w:style w:type="paragraph" w:styleId="Textedebulles">
    <w:name w:val="Balloon Text"/>
    <w:basedOn w:val="Normal"/>
    <w:link w:val="TextedebullesCar"/>
    <w:uiPriority w:val="99"/>
    <w:semiHidden/>
    <w:unhideWhenUsed/>
    <w:rsid w:val="006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D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26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0C2B"/>
    <w:rsid w:val="00A80C2B"/>
    <w:rsid w:val="00C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C2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8CF1-76EB-45C6-BC78-55DC36B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mohamed</cp:lastModifiedBy>
  <cp:revision>15</cp:revision>
  <dcterms:created xsi:type="dcterms:W3CDTF">2020-03-24T06:56:00Z</dcterms:created>
  <dcterms:modified xsi:type="dcterms:W3CDTF">2020-03-26T13:15:00Z</dcterms:modified>
</cp:coreProperties>
</file>