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7F5" w:rsidRDefault="00FF37F5" w:rsidP="00FF37F5">
      <w:pPr>
        <w:bidi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CT1405</w:t>
      </w:r>
    </w:p>
    <w:p w:rsidR="00FF37F5" w:rsidRDefault="00FF37F5" w:rsidP="00FF37F5">
      <w:pPr>
        <w:bidi w:val="0"/>
        <w:jc w:val="center"/>
        <w:rPr>
          <w:sz w:val="28"/>
          <w:szCs w:val="28"/>
          <w:u w:val="single"/>
        </w:rPr>
      </w:pPr>
      <w:r w:rsidRPr="00FF37F5">
        <w:rPr>
          <w:sz w:val="28"/>
          <w:szCs w:val="28"/>
          <w:u w:val="single"/>
        </w:rPr>
        <w:t>Assignment 1</w:t>
      </w:r>
    </w:p>
    <w:p w:rsidR="00FF37F5" w:rsidRPr="00FF37F5" w:rsidRDefault="00FF37F5" w:rsidP="00FF37F5">
      <w:pPr>
        <w:bidi w:val="0"/>
        <w:jc w:val="center"/>
        <w:rPr>
          <w:sz w:val="28"/>
          <w:szCs w:val="28"/>
          <w:u w:val="single"/>
        </w:rPr>
      </w:pPr>
    </w:p>
    <w:p w:rsidR="00D16F9A" w:rsidRDefault="00FF37F5" w:rsidP="00FF37F5">
      <w:pPr>
        <w:bidi w:val="0"/>
        <w:rPr>
          <w:sz w:val="28"/>
          <w:szCs w:val="28"/>
        </w:rPr>
      </w:pPr>
      <w:r w:rsidRPr="00FF37F5">
        <w:rPr>
          <w:sz w:val="28"/>
          <w:szCs w:val="28"/>
        </w:rPr>
        <w:t>Q1. Classify the following attacks to passive or active attack then indicate the violation kind as confidentiality, integrity, availability or authenticity.</w:t>
      </w:r>
    </w:p>
    <w:p w:rsidR="00FF37F5" w:rsidRDefault="00FF37F5" w:rsidP="00FF37F5">
      <w:pPr>
        <w:bidi w:val="0"/>
        <w:rPr>
          <w:sz w:val="28"/>
          <w:szCs w:val="28"/>
        </w:rPr>
      </w:pPr>
    </w:p>
    <w:p w:rsidR="00FF37F5" w:rsidRDefault="00FF37F5" w:rsidP="00FF37F5">
      <w:pPr>
        <w:pStyle w:val="a3"/>
        <w:numPr>
          <w:ilvl w:val="0"/>
          <w:numId w:val="1"/>
        </w:numPr>
        <w:bidi w:val="0"/>
        <w:rPr>
          <w:sz w:val="28"/>
          <w:szCs w:val="28"/>
        </w:rPr>
      </w:pPr>
      <w:r>
        <w:rPr>
          <w:sz w:val="28"/>
          <w:szCs w:val="28"/>
        </w:rPr>
        <w:t>Spoofing</w:t>
      </w:r>
    </w:p>
    <w:p w:rsidR="00FF37F5" w:rsidRDefault="00FF37F5" w:rsidP="00FF37F5">
      <w:pPr>
        <w:pStyle w:val="a3"/>
        <w:numPr>
          <w:ilvl w:val="0"/>
          <w:numId w:val="1"/>
        </w:numPr>
        <w:bidi w:val="0"/>
        <w:rPr>
          <w:sz w:val="28"/>
          <w:szCs w:val="28"/>
        </w:rPr>
      </w:pPr>
      <w:r>
        <w:rPr>
          <w:sz w:val="28"/>
          <w:szCs w:val="28"/>
        </w:rPr>
        <w:t>Traffic analysis</w:t>
      </w:r>
    </w:p>
    <w:p w:rsidR="00FF37F5" w:rsidRDefault="00FF37F5" w:rsidP="00FF37F5">
      <w:pPr>
        <w:pStyle w:val="a3"/>
        <w:numPr>
          <w:ilvl w:val="0"/>
          <w:numId w:val="1"/>
        </w:numPr>
        <w:bidi w:val="0"/>
        <w:rPr>
          <w:sz w:val="28"/>
          <w:szCs w:val="28"/>
        </w:rPr>
      </w:pPr>
      <w:r>
        <w:rPr>
          <w:sz w:val="28"/>
          <w:szCs w:val="28"/>
        </w:rPr>
        <w:t>Masquerading</w:t>
      </w:r>
    </w:p>
    <w:p w:rsidR="00FF37F5" w:rsidRDefault="00FF37F5" w:rsidP="00FF37F5">
      <w:pPr>
        <w:pStyle w:val="a3"/>
        <w:numPr>
          <w:ilvl w:val="0"/>
          <w:numId w:val="1"/>
        </w:numPr>
        <w:bidi w:val="0"/>
        <w:rPr>
          <w:sz w:val="28"/>
          <w:szCs w:val="28"/>
        </w:rPr>
      </w:pPr>
      <w:r>
        <w:rPr>
          <w:sz w:val="28"/>
          <w:szCs w:val="28"/>
        </w:rPr>
        <w:t>Replaying</w:t>
      </w:r>
    </w:p>
    <w:p w:rsidR="00FF37F5" w:rsidRDefault="00FF37F5" w:rsidP="00FF37F5">
      <w:pPr>
        <w:pStyle w:val="a3"/>
        <w:numPr>
          <w:ilvl w:val="0"/>
          <w:numId w:val="1"/>
        </w:numPr>
        <w:bidi w:val="0"/>
        <w:rPr>
          <w:sz w:val="28"/>
          <w:szCs w:val="28"/>
        </w:rPr>
      </w:pPr>
      <w:r>
        <w:rPr>
          <w:sz w:val="28"/>
          <w:szCs w:val="28"/>
        </w:rPr>
        <w:t>Denial of service</w:t>
      </w:r>
    </w:p>
    <w:p w:rsidR="00FF37F5" w:rsidRPr="00FF37F5" w:rsidRDefault="00FF37F5" w:rsidP="00FF37F5">
      <w:pPr>
        <w:pStyle w:val="a3"/>
        <w:numPr>
          <w:ilvl w:val="0"/>
          <w:numId w:val="1"/>
        </w:numPr>
        <w:bidi w:val="0"/>
        <w:rPr>
          <w:sz w:val="28"/>
          <w:szCs w:val="28"/>
        </w:rPr>
      </w:pPr>
      <w:r>
        <w:rPr>
          <w:sz w:val="28"/>
          <w:szCs w:val="28"/>
        </w:rPr>
        <w:t>Modification</w:t>
      </w:r>
      <w:bookmarkStart w:id="0" w:name="_GoBack"/>
      <w:bookmarkEnd w:id="0"/>
    </w:p>
    <w:sectPr w:rsidR="00FF37F5" w:rsidRPr="00FF37F5" w:rsidSect="008E76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20E8"/>
    <w:multiLevelType w:val="hybridMultilevel"/>
    <w:tmpl w:val="6F2C62AE"/>
    <w:lvl w:ilvl="0" w:tplc="6EDEA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F5"/>
    <w:rsid w:val="008E7614"/>
    <w:rsid w:val="00D16F9A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D336AD"/>
  <w15:chartTrackingRefBased/>
  <w15:docId w15:val="{18012F5C-6295-43FA-BB06-C4172C21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221</Characters>
  <Application>Microsoft Office Word</Application>
  <DocSecurity>0</DocSecurity>
  <Lines>1</Lines>
  <Paragraphs>1</Paragraphs>
  <ScaleCrop>false</ScaleCrop>
  <Company>HP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1</cp:revision>
  <dcterms:created xsi:type="dcterms:W3CDTF">2017-09-30T13:04:00Z</dcterms:created>
  <dcterms:modified xsi:type="dcterms:W3CDTF">2017-09-30T13:13:00Z</dcterms:modified>
</cp:coreProperties>
</file>