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7A" w:rsidRPr="00BA307A" w:rsidRDefault="00940AA3" w:rsidP="00BA307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Q1) </w:t>
      </w:r>
      <w:r w:rsidR="00BA307A" w:rsidRPr="00BB42F4">
        <w:t>Consider the database of an online bookstore.</w:t>
      </w:r>
      <w:r w:rsidR="00BA307A">
        <w:t xml:space="preserve"> </w:t>
      </w:r>
      <w:r w:rsidR="00BA307A" w:rsidRPr="00BB42F4">
        <w:t xml:space="preserve">Every </w:t>
      </w:r>
      <w:bookmarkStart w:id="0" w:name="_GoBack"/>
      <w:r w:rsidR="00BA307A" w:rsidRPr="00BB42F4">
        <w:t xml:space="preserve">book </w:t>
      </w:r>
      <w:bookmarkEnd w:id="0"/>
      <w:r w:rsidR="00BA307A" w:rsidRPr="00BB42F4">
        <w:t xml:space="preserve">has a title, </w:t>
      </w:r>
      <w:proofErr w:type="spellStart"/>
      <w:r w:rsidR="00BA307A" w:rsidRPr="00BB42F4">
        <w:t>isbn</w:t>
      </w:r>
      <w:proofErr w:type="spellEnd"/>
      <w:r w:rsidR="00BA307A" w:rsidRPr="00BB42F4">
        <w:t xml:space="preserve">, year and price. The </w:t>
      </w:r>
      <w:r w:rsidR="00BA307A">
        <w:t>book might be written by multiple authors and published by a publisher</w:t>
      </w:r>
      <w:r w:rsidR="00BA307A" w:rsidRPr="00BB42F4">
        <w:t>.</w:t>
      </w:r>
      <w:r w:rsidR="00BA307A">
        <w:t xml:space="preserve"> </w:t>
      </w:r>
    </w:p>
    <w:p w:rsidR="00BA307A" w:rsidRPr="00BA307A" w:rsidRDefault="00BA307A" w:rsidP="00BA307A">
      <w:pPr>
        <w:pStyle w:val="Default"/>
      </w:pPr>
      <w:r w:rsidRPr="00BB42F4">
        <w:t>For authors, the database keeps the name, address</w:t>
      </w:r>
      <w:r>
        <w:t>, date of birth, age</w:t>
      </w:r>
      <w:r w:rsidRPr="00BB42F4">
        <w:t xml:space="preserve"> and the </w:t>
      </w:r>
      <w:proofErr w:type="spellStart"/>
      <w:r w:rsidRPr="00BB42F4">
        <w:t>url</w:t>
      </w:r>
      <w:proofErr w:type="spellEnd"/>
      <w:r w:rsidRPr="00BB42F4">
        <w:t xml:space="preserve"> of their homepage.</w:t>
      </w:r>
      <w:r>
        <w:t xml:space="preserve"> </w:t>
      </w:r>
      <w:r w:rsidRPr="00BB42F4">
        <w:t>For publishers, the database keeps the name, address, phone number</w:t>
      </w:r>
      <w:r>
        <w:t xml:space="preserve">s </w:t>
      </w:r>
      <w:r w:rsidRPr="00BB42F4">
        <w:t xml:space="preserve">and the </w:t>
      </w:r>
      <w:proofErr w:type="spellStart"/>
      <w:r w:rsidRPr="00BB42F4">
        <w:t>url</w:t>
      </w:r>
      <w:proofErr w:type="spellEnd"/>
      <w:r w:rsidRPr="00BB42F4">
        <w:t xml:space="preserve"> of</w:t>
      </w:r>
      <w:r>
        <w:t xml:space="preserve"> </w:t>
      </w:r>
      <w:r w:rsidRPr="00BB42F4">
        <w:t>their website.</w:t>
      </w:r>
    </w:p>
    <w:p w:rsidR="00BA307A" w:rsidRPr="00BA307A" w:rsidRDefault="00BA307A" w:rsidP="00BA307A">
      <w:pPr>
        <w:pStyle w:val="Default"/>
      </w:pPr>
      <w:r w:rsidRPr="00BB42F4">
        <w:t>The store has several warehouses, each of which has a code, address and phone</w:t>
      </w:r>
      <w:r>
        <w:t xml:space="preserve"> </w:t>
      </w:r>
      <w:r w:rsidRPr="00BB42F4">
        <w:t>number.</w:t>
      </w:r>
      <w:r>
        <w:t xml:space="preserve"> </w:t>
      </w:r>
      <w:r w:rsidRPr="00BB42F4">
        <w:t>The warehouse stocks several books. A book may be stocked at multiple</w:t>
      </w:r>
      <w:r>
        <w:t xml:space="preserve"> </w:t>
      </w:r>
      <w:r w:rsidRPr="00BB42F4">
        <w:t>warehouses</w:t>
      </w:r>
      <w:r>
        <w:t>.</w:t>
      </w:r>
    </w:p>
    <w:p w:rsidR="00BA307A" w:rsidRPr="00BA307A" w:rsidRDefault="00BA307A" w:rsidP="00BA307A">
      <w:pPr>
        <w:pStyle w:val="Default"/>
      </w:pPr>
      <w:r w:rsidRPr="00BB42F4">
        <w:t>The database records the number of copies of a book stocked at various</w:t>
      </w:r>
      <w:r>
        <w:t xml:space="preserve"> </w:t>
      </w:r>
      <w:r w:rsidRPr="00BB42F4">
        <w:t>warehouses.</w:t>
      </w:r>
      <w:r>
        <w:t xml:space="preserve"> </w:t>
      </w:r>
      <w:r w:rsidRPr="00BB42F4">
        <w:t>The bookstore keeps the name, address, email-id, and phone number of its</w:t>
      </w:r>
      <w:r>
        <w:t xml:space="preserve"> </w:t>
      </w:r>
      <w:r w:rsidRPr="00BB42F4">
        <w:t>customers.</w:t>
      </w:r>
    </w:p>
    <w:p w:rsidR="00BA307A" w:rsidRPr="00BA307A" w:rsidRDefault="00BA307A" w:rsidP="00BA307A">
      <w:pPr>
        <w:pStyle w:val="Default"/>
      </w:pPr>
      <w:r w:rsidRPr="00BB42F4">
        <w:t>A customer owns several shopping basket. A shopping basket is identified by a</w:t>
      </w:r>
      <w:r>
        <w:t xml:space="preserve"> </w:t>
      </w:r>
      <w:proofErr w:type="spellStart"/>
      <w:r w:rsidRPr="00BB42F4">
        <w:t>basketID</w:t>
      </w:r>
      <w:proofErr w:type="spellEnd"/>
      <w:r w:rsidRPr="00BB42F4">
        <w:t xml:space="preserve"> and cont</w:t>
      </w:r>
      <w:r>
        <w:t xml:space="preserve">ains several books. </w:t>
      </w:r>
      <w:r w:rsidRPr="00BB42F4">
        <w:t>Some shopping baskets may contain more than one copy of same book</w:t>
      </w:r>
      <w:r>
        <w:t xml:space="preserve">. </w:t>
      </w:r>
      <w:r w:rsidRPr="00D66512">
        <w:t>The</w:t>
      </w:r>
      <w:r>
        <w:t xml:space="preserve"> </w:t>
      </w:r>
      <w:r w:rsidRPr="00D66512">
        <w:t>database records the number of copies of each book in any shopping basket.</w:t>
      </w:r>
    </w:p>
    <w:p w:rsidR="00BA307A" w:rsidRPr="00BA307A" w:rsidRDefault="00BA307A" w:rsidP="00BA307A">
      <w:pPr>
        <w:numPr>
          <w:ilvl w:val="0"/>
          <w:numId w:val="21"/>
        </w:numPr>
        <w:bidi w:val="0"/>
        <w:spacing w:line="300" w:lineRule="atLeast"/>
        <w:jc w:val="both"/>
        <w:rPr>
          <w:b/>
          <w:bCs/>
        </w:rPr>
      </w:pPr>
      <w:r w:rsidRPr="00BA307A">
        <w:rPr>
          <w:b/>
          <w:bCs/>
        </w:rPr>
        <w:t>Draw the ER Diagram.</w:t>
      </w:r>
    </w:p>
    <w:p w:rsidR="00BA307A" w:rsidRDefault="00BA307A" w:rsidP="00BA307A">
      <w:pPr>
        <w:bidi w:val="0"/>
        <w:spacing w:line="300" w:lineRule="atLeast"/>
        <w:jc w:val="both"/>
      </w:pPr>
    </w:p>
    <w:p w:rsidR="00BA307A" w:rsidRPr="00A62089" w:rsidRDefault="00BA307A" w:rsidP="00BA307A">
      <w:pPr>
        <w:bidi w:val="0"/>
        <w:rPr>
          <w:rFonts w:cs="Times New Roman"/>
          <w:b/>
          <w:bCs/>
          <w:color w:val="000000"/>
          <w:lang w:eastAsia="en-US"/>
        </w:rPr>
      </w:pPr>
      <w:r>
        <w:br w:type="page"/>
      </w:r>
      <w:r w:rsidRPr="005337CF">
        <w:rPr>
          <w:rFonts w:asciiTheme="majorBidi" w:hAnsiTheme="majorBidi"/>
        </w:rPr>
        <w:lastRenderedPageBreak/>
        <w:t>Consider  a Database for prescription monitoring based on the given data: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Patients are defined by an identity number, a name and a surname, and by a birth-date.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Doctors are defined as well by an identity number, a name, a surname, and a birth-date, while additionally they will be characterized by a work start date and a specialty.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Pharmaceutical companies will be defined by a name, and a telephone number.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Medicines will be defined by a commercial name, their manufacturer, and their active ingredient.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Pharmacies will be defined by a name, an address and a telephone number.</w:t>
      </w:r>
    </w:p>
    <w:p w:rsidR="00BA307A" w:rsidRPr="00211224" w:rsidRDefault="00BA307A" w:rsidP="00BA307A">
      <w:pPr>
        <w:pStyle w:val="a5"/>
        <w:autoSpaceDE w:val="0"/>
        <w:autoSpaceDN w:val="0"/>
        <w:bidi w:val="0"/>
        <w:adjustRightInd w:val="0"/>
        <w:rPr>
          <w:rFonts w:asciiTheme="majorBidi" w:hAnsiTheme="majorBidi"/>
          <w:b/>
          <w:bCs/>
          <w:i/>
          <w:iCs/>
          <w:u w:val="single"/>
        </w:rPr>
      </w:pPr>
      <w:r w:rsidRPr="00211224">
        <w:rPr>
          <w:rFonts w:asciiTheme="majorBidi" w:hAnsiTheme="majorBidi"/>
          <w:b/>
          <w:bCs/>
          <w:i/>
          <w:iCs/>
          <w:u w:val="single"/>
        </w:rPr>
        <w:t>Additionally you should take into account the following: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Each patient has one doctor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Each doctor has at least one patient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A doctor can prescribe certain medicines to his patients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Each pharmacy sells several medicines, each at a specific price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Each medicine can be sold by several pharmacies possibly at a different price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Pharmaceutical companies have contracts with pharmacies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Each pharmaceutical company may have contracts with several pharmacies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Each pharmacy may have contracts with several pharmaceutical companies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For each contract there is a start date, an end date and the contract contents.</w:t>
      </w:r>
    </w:p>
    <w:p w:rsidR="00BA307A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For each contract there is always a person responsible for it, which may change at any point while the contract is still in effect.</w:t>
      </w:r>
    </w:p>
    <w:p w:rsidR="00BA307A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Each doctor will prescribe at least 1 medicine to some patient</w:t>
      </w:r>
    </w:p>
    <w:p w:rsidR="00BA307A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While each pharmacy must sell at least one type of medicine it is not necessary for a medicine to have a pharmacy that sells it .</w:t>
      </w:r>
    </w:p>
    <w:p w:rsidR="00BA307A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 xml:space="preserve">A company must have at least one contract with a pharmacy in order for it to be viable. </w:t>
      </w:r>
    </w:p>
    <w:p w:rsidR="00BA307A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>A pharmacy must have at least 1 contract with a company in order to be able to sell medicine.</w:t>
      </w:r>
    </w:p>
    <w:p w:rsidR="00BA307A" w:rsidRPr="00211224" w:rsidRDefault="00BA307A" w:rsidP="00BA307A">
      <w:pPr>
        <w:pStyle w:val="a5"/>
        <w:numPr>
          <w:ilvl w:val="0"/>
          <w:numId w:val="22"/>
        </w:numPr>
        <w:autoSpaceDE w:val="0"/>
        <w:autoSpaceDN w:val="0"/>
        <w:bidi w:val="0"/>
        <w:adjustRightInd w:val="0"/>
        <w:contextualSpacing/>
        <w:rPr>
          <w:rFonts w:asciiTheme="majorBidi" w:hAnsiTheme="majorBidi"/>
        </w:rPr>
      </w:pPr>
      <w:r w:rsidRPr="00211224">
        <w:rPr>
          <w:rFonts w:asciiTheme="majorBidi" w:hAnsiTheme="majorBidi"/>
        </w:rPr>
        <w:t xml:space="preserve"> A medicine</w:t>
      </w:r>
      <w:r w:rsidRPr="00211224">
        <w:rPr>
          <w:rFonts w:asciiTheme="majorBidi" w:eastAsia="MS Mincho" w:hAnsiTheme="majorBidi"/>
        </w:rPr>
        <w:t xml:space="preserve">'s </w:t>
      </w:r>
      <w:r w:rsidRPr="00211224">
        <w:rPr>
          <w:rFonts w:asciiTheme="majorBidi" w:hAnsiTheme="majorBidi"/>
        </w:rPr>
        <w:t>name uniquely identifies it due to</w:t>
      </w:r>
      <w:r>
        <w:rPr>
          <w:rFonts w:asciiTheme="majorBidi" w:hAnsiTheme="majorBidi"/>
        </w:rPr>
        <w:t xml:space="preserve"> </w:t>
      </w:r>
      <w:r w:rsidRPr="00211224">
        <w:rPr>
          <w:rFonts w:asciiTheme="majorBidi" w:hAnsiTheme="majorBidi"/>
        </w:rPr>
        <w:t>the fact that it is required to be a registered trademark.</w:t>
      </w:r>
    </w:p>
    <w:p w:rsidR="00BA307A" w:rsidRPr="00211224" w:rsidRDefault="00BA307A" w:rsidP="00BA307A">
      <w:pPr>
        <w:autoSpaceDE w:val="0"/>
        <w:autoSpaceDN w:val="0"/>
        <w:bidi w:val="0"/>
        <w:adjustRightInd w:val="0"/>
        <w:rPr>
          <w:rFonts w:asciiTheme="majorBidi" w:hAnsiTheme="majorBidi"/>
        </w:rPr>
      </w:pPr>
    </w:p>
    <w:p w:rsidR="00BA307A" w:rsidRDefault="00BA307A" w:rsidP="00BA307A">
      <w:pPr>
        <w:bidi w:val="0"/>
        <w:rPr>
          <w:rtl/>
        </w:rPr>
      </w:pPr>
    </w:p>
    <w:p w:rsidR="00BA307A" w:rsidRDefault="00BA307A" w:rsidP="00BA307A">
      <w:pPr>
        <w:numPr>
          <w:ilvl w:val="0"/>
          <w:numId w:val="21"/>
        </w:numPr>
        <w:bidi w:val="0"/>
        <w:spacing w:line="300" w:lineRule="atLeast"/>
        <w:jc w:val="both"/>
      </w:pPr>
      <w:r>
        <w:t>Draw the ER Diagram.</w:t>
      </w:r>
    </w:p>
    <w:p w:rsidR="00BA307A" w:rsidRDefault="00BA307A" w:rsidP="00BA307A">
      <w:pPr>
        <w:bidi w:val="0"/>
        <w:spacing w:line="300" w:lineRule="atLeast"/>
        <w:ind w:left="720"/>
        <w:jc w:val="both"/>
        <w:rPr>
          <w:b/>
          <w:lang w:eastAsia="en-US"/>
        </w:rPr>
      </w:pPr>
    </w:p>
    <w:p w:rsidR="00BA307A" w:rsidRPr="000014C7" w:rsidRDefault="00BA307A" w:rsidP="00BA307A">
      <w:pPr>
        <w:bidi w:val="0"/>
        <w:spacing w:line="300" w:lineRule="atLeast"/>
        <w:ind w:left="720"/>
        <w:jc w:val="center"/>
        <w:rPr>
          <w:b/>
          <w:lang w:eastAsia="en-US"/>
        </w:rPr>
      </w:pPr>
    </w:p>
    <w:p w:rsidR="00BA307A" w:rsidRDefault="00BA307A" w:rsidP="00BA307A">
      <w:pPr>
        <w:bidi w:val="0"/>
      </w:pPr>
    </w:p>
    <w:p w:rsidR="00940AA3" w:rsidRDefault="00940AA3" w:rsidP="00BA307A">
      <w:pPr>
        <w:bidi w:val="0"/>
      </w:pPr>
    </w:p>
    <w:sectPr w:rsidR="00940AA3" w:rsidSect="00D2620D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3D" w:rsidRDefault="0052273D" w:rsidP="00EA43C3">
      <w:r>
        <w:separator/>
      </w:r>
    </w:p>
  </w:endnote>
  <w:endnote w:type="continuationSeparator" w:id="0">
    <w:p w:rsidR="0052273D" w:rsidRDefault="0052273D" w:rsidP="00EA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3D" w:rsidRDefault="0052273D" w:rsidP="00EA43C3">
      <w:r>
        <w:separator/>
      </w:r>
    </w:p>
  </w:footnote>
  <w:footnote w:type="continuationSeparator" w:id="0">
    <w:p w:rsidR="0052273D" w:rsidRDefault="0052273D" w:rsidP="00EA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C3" w:rsidRDefault="00EA43C3" w:rsidP="00EA43C3">
    <w:pPr>
      <w:pStyle w:val="a7"/>
      <w:bidi w:val="0"/>
    </w:pPr>
    <w:r>
      <w:t>Csc1203-Assignment#2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020E"/>
    <w:multiLevelType w:val="hybridMultilevel"/>
    <w:tmpl w:val="2FE02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3A9F"/>
    <w:multiLevelType w:val="hybridMultilevel"/>
    <w:tmpl w:val="F8CA1BA8"/>
    <w:lvl w:ilvl="0" w:tplc="C3681B2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D4838F3"/>
    <w:multiLevelType w:val="multilevel"/>
    <w:tmpl w:val="5A8654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72A4B3F"/>
    <w:multiLevelType w:val="hybridMultilevel"/>
    <w:tmpl w:val="CCEAC184"/>
    <w:lvl w:ilvl="0" w:tplc="C5A87B9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E0541"/>
    <w:multiLevelType w:val="hybridMultilevel"/>
    <w:tmpl w:val="C8281A4E"/>
    <w:lvl w:ilvl="0" w:tplc="D9229572">
      <w:numFmt w:val="bullet"/>
      <w:lvlText w:val="•"/>
      <w:lvlJc w:val="left"/>
      <w:pPr>
        <w:ind w:left="720" w:hanging="360"/>
      </w:pPr>
      <w:rPr>
        <w:rFonts w:ascii="CMSY10" w:eastAsiaTheme="minorHAnsi" w:hAnsi="CMSY10" w:cs="CMSY1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C3"/>
    <w:rsid w:val="000519AE"/>
    <w:rsid w:val="00136D98"/>
    <w:rsid w:val="00203C3A"/>
    <w:rsid w:val="002E1C21"/>
    <w:rsid w:val="0038202A"/>
    <w:rsid w:val="003D60D6"/>
    <w:rsid w:val="003F2E25"/>
    <w:rsid w:val="00412B2F"/>
    <w:rsid w:val="00512AF9"/>
    <w:rsid w:val="0052273D"/>
    <w:rsid w:val="005806D4"/>
    <w:rsid w:val="005B58FF"/>
    <w:rsid w:val="00616A44"/>
    <w:rsid w:val="00672799"/>
    <w:rsid w:val="008B7720"/>
    <w:rsid w:val="00940AA3"/>
    <w:rsid w:val="00BA307A"/>
    <w:rsid w:val="00BE4019"/>
    <w:rsid w:val="00C71A9B"/>
    <w:rsid w:val="00D2620D"/>
    <w:rsid w:val="00E1478B"/>
    <w:rsid w:val="00E247EC"/>
    <w:rsid w:val="00E575DD"/>
    <w:rsid w:val="00E9163B"/>
    <w:rsid w:val="00EA43C3"/>
    <w:rsid w:val="00F24512"/>
    <w:rsid w:val="00F7295A"/>
    <w:rsid w:val="00F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2A"/>
    <w:pPr>
      <w:bidi/>
    </w:pPr>
    <w:rPr>
      <w:rFonts w:cstheme="majorBid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03C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38202A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203C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203C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8202A"/>
    <w:pPr>
      <w:keepNext/>
      <w:spacing w:line="360" w:lineRule="auto"/>
      <w:ind w:left="26" w:right="-180"/>
      <w:jc w:val="center"/>
      <w:outlineLvl w:val="4"/>
    </w:pPr>
    <w:rPr>
      <w:rFonts w:eastAsiaTheme="majorEastAsia"/>
      <w:b/>
      <w:bCs/>
      <w:sz w:val="28"/>
      <w:szCs w:val="28"/>
      <w:u w:val="single"/>
      <w:lang w:bidi="ar-JO"/>
    </w:rPr>
  </w:style>
  <w:style w:type="paragraph" w:styleId="6">
    <w:name w:val="heading 6"/>
    <w:basedOn w:val="a"/>
    <w:next w:val="a"/>
    <w:link w:val="6Char"/>
    <w:qFormat/>
    <w:rsid w:val="0038202A"/>
    <w:pPr>
      <w:keepNext/>
      <w:spacing w:line="360" w:lineRule="auto"/>
      <w:ind w:right="716"/>
      <w:jc w:val="lowKashida"/>
      <w:outlineLvl w:val="5"/>
    </w:pPr>
    <w:rPr>
      <w:rFonts w:eastAsiaTheme="majorEastAsia"/>
      <w:b/>
      <w:bCs/>
      <w:lang w:bidi="ar-JO"/>
    </w:rPr>
  </w:style>
  <w:style w:type="paragraph" w:styleId="7">
    <w:name w:val="heading 7"/>
    <w:basedOn w:val="a"/>
    <w:next w:val="a"/>
    <w:link w:val="7Char"/>
    <w:qFormat/>
    <w:rsid w:val="0038202A"/>
    <w:pPr>
      <w:keepNext/>
      <w:jc w:val="center"/>
      <w:outlineLvl w:val="6"/>
    </w:pPr>
    <w:rPr>
      <w:rFonts w:eastAsiaTheme="majorEastAsia"/>
      <w:b/>
      <w:bCs/>
      <w:sz w:val="22"/>
      <w:szCs w:val="22"/>
    </w:rPr>
  </w:style>
  <w:style w:type="paragraph" w:styleId="8">
    <w:name w:val="heading 8"/>
    <w:basedOn w:val="a"/>
    <w:next w:val="a"/>
    <w:link w:val="8Char"/>
    <w:qFormat/>
    <w:rsid w:val="0038202A"/>
    <w:pPr>
      <w:keepNext/>
      <w:spacing w:line="360" w:lineRule="auto"/>
      <w:ind w:left="26" w:right="-180"/>
      <w:jc w:val="lowKashida"/>
      <w:outlineLvl w:val="7"/>
    </w:pPr>
    <w:rPr>
      <w:rFonts w:eastAsiaTheme="majorEastAsia"/>
      <w:b/>
      <w:bCs/>
      <w:sz w:val="20"/>
      <w:szCs w:val="20"/>
      <w:lang w:bidi="ar-JO"/>
    </w:rPr>
  </w:style>
  <w:style w:type="paragraph" w:styleId="9">
    <w:name w:val="heading 9"/>
    <w:basedOn w:val="a"/>
    <w:next w:val="a"/>
    <w:link w:val="9Char"/>
    <w:semiHidden/>
    <w:unhideWhenUsed/>
    <w:qFormat/>
    <w:rsid w:val="00203C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03C3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38202A"/>
    <w:rPr>
      <w:rFonts w:ascii="Cambria" w:eastAsiaTheme="majorEastAsia" w:hAnsi="Cambria" w:cstheme="majorBidi"/>
      <w:b/>
      <w:bCs/>
      <w:i/>
      <w:iCs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semiHidden/>
    <w:rsid w:val="00203C3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semiHidden/>
    <w:rsid w:val="00203C3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203C3A"/>
    <w:rPr>
      <w:rFonts w:eastAsiaTheme="majorEastAsia" w:cstheme="majorBidi"/>
      <w:b/>
      <w:bCs/>
      <w:sz w:val="28"/>
      <w:szCs w:val="28"/>
      <w:u w:val="single"/>
      <w:lang w:eastAsia="ar-SA" w:bidi="ar-JO"/>
    </w:rPr>
  </w:style>
  <w:style w:type="character" w:customStyle="1" w:styleId="6Char">
    <w:name w:val="عنوان 6 Char"/>
    <w:basedOn w:val="a0"/>
    <w:link w:val="6"/>
    <w:rsid w:val="00203C3A"/>
    <w:rPr>
      <w:rFonts w:eastAsiaTheme="majorEastAsia" w:cstheme="majorBidi"/>
      <w:b/>
      <w:bCs/>
      <w:sz w:val="24"/>
      <w:szCs w:val="24"/>
      <w:lang w:eastAsia="ar-SA" w:bidi="ar-JO"/>
    </w:rPr>
  </w:style>
  <w:style w:type="character" w:customStyle="1" w:styleId="7Char">
    <w:name w:val="عنوان 7 Char"/>
    <w:basedOn w:val="a0"/>
    <w:link w:val="7"/>
    <w:rsid w:val="00203C3A"/>
    <w:rPr>
      <w:rFonts w:eastAsiaTheme="majorEastAsia" w:cstheme="majorBidi"/>
      <w:b/>
      <w:bCs/>
      <w:sz w:val="22"/>
      <w:szCs w:val="22"/>
      <w:lang w:eastAsia="ar-SA"/>
    </w:rPr>
  </w:style>
  <w:style w:type="character" w:customStyle="1" w:styleId="8Char">
    <w:name w:val="عنوان 8 Char"/>
    <w:basedOn w:val="a0"/>
    <w:link w:val="8"/>
    <w:rsid w:val="00203C3A"/>
    <w:rPr>
      <w:rFonts w:eastAsiaTheme="majorEastAsia" w:cstheme="majorBidi"/>
      <w:b/>
      <w:bCs/>
      <w:lang w:eastAsia="ar-SA" w:bidi="ar-JO"/>
    </w:rPr>
  </w:style>
  <w:style w:type="character" w:customStyle="1" w:styleId="9Char">
    <w:name w:val="عنوان 9 Char"/>
    <w:basedOn w:val="a0"/>
    <w:link w:val="9"/>
    <w:semiHidden/>
    <w:rsid w:val="00203C3A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semiHidden/>
    <w:unhideWhenUsed/>
    <w:qFormat/>
    <w:rsid w:val="00203C3A"/>
    <w:rPr>
      <w:b/>
      <w:bCs/>
      <w:sz w:val="20"/>
      <w:szCs w:val="20"/>
    </w:rPr>
  </w:style>
  <w:style w:type="character" w:styleId="a4">
    <w:name w:val="Emphasis"/>
    <w:basedOn w:val="a0"/>
    <w:qFormat/>
    <w:rsid w:val="00203C3A"/>
    <w:rPr>
      <w:i/>
      <w:iCs/>
    </w:rPr>
  </w:style>
  <w:style w:type="paragraph" w:styleId="a5">
    <w:name w:val="List Paragraph"/>
    <w:basedOn w:val="a"/>
    <w:uiPriority w:val="34"/>
    <w:qFormat/>
    <w:rsid w:val="00203C3A"/>
    <w:pPr>
      <w:ind w:left="720"/>
    </w:pPr>
  </w:style>
  <w:style w:type="paragraph" w:styleId="a6">
    <w:name w:val="TOC Heading"/>
    <w:basedOn w:val="1"/>
    <w:next w:val="a"/>
    <w:uiPriority w:val="39"/>
    <w:semiHidden/>
    <w:unhideWhenUsed/>
    <w:qFormat/>
    <w:rsid w:val="00203C3A"/>
    <w:pPr>
      <w:outlineLvl w:val="9"/>
    </w:pPr>
  </w:style>
  <w:style w:type="paragraph" w:styleId="a7">
    <w:name w:val="header"/>
    <w:basedOn w:val="a"/>
    <w:link w:val="Char"/>
    <w:uiPriority w:val="99"/>
    <w:unhideWhenUsed/>
    <w:rsid w:val="00EA43C3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7"/>
    <w:uiPriority w:val="99"/>
    <w:rsid w:val="00EA43C3"/>
    <w:rPr>
      <w:rFonts w:cstheme="majorBidi"/>
      <w:sz w:val="24"/>
      <w:szCs w:val="24"/>
      <w:lang w:eastAsia="ar-SA"/>
    </w:rPr>
  </w:style>
  <w:style w:type="paragraph" w:styleId="a8">
    <w:name w:val="footer"/>
    <w:basedOn w:val="a"/>
    <w:link w:val="Char0"/>
    <w:uiPriority w:val="99"/>
    <w:semiHidden/>
    <w:unhideWhenUsed/>
    <w:rsid w:val="00EA43C3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8"/>
    <w:uiPriority w:val="99"/>
    <w:semiHidden/>
    <w:rsid w:val="00EA43C3"/>
    <w:rPr>
      <w:rFonts w:cstheme="majorBidi"/>
      <w:sz w:val="24"/>
      <w:szCs w:val="24"/>
      <w:lang w:eastAsia="ar-SA"/>
    </w:rPr>
  </w:style>
  <w:style w:type="paragraph" w:styleId="a9">
    <w:name w:val="Balloon Text"/>
    <w:basedOn w:val="a"/>
    <w:link w:val="Char1"/>
    <w:uiPriority w:val="99"/>
    <w:semiHidden/>
    <w:unhideWhenUsed/>
    <w:rsid w:val="00EA43C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EA43C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BA307A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2A"/>
    <w:pPr>
      <w:bidi/>
    </w:pPr>
    <w:rPr>
      <w:rFonts w:cstheme="majorBid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03C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38202A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203C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203C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8202A"/>
    <w:pPr>
      <w:keepNext/>
      <w:spacing w:line="360" w:lineRule="auto"/>
      <w:ind w:left="26" w:right="-180"/>
      <w:jc w:val="center"/>
      <w:outlineLvl w:val="4"/>
    </w:pPr>
    <w:rPr>
      <w:rFonts w:eastAsiaTheme="majorEastAsia"/>
      <w:b/>
      <w:bCs/>
      <w:sz w:val="28"/>
      <w:szCs w:val="28"/>
      <w:u w:val="single"/>
      <w:lang w:bidi="ar-JO"/>
    </w:rPr>
  </w:style>
  <w:style w:type="paragraph" w:styleId="6">
    <w:name w:val="heading 6"/>
    <w:basedOn w:val="a"/>
    <w:next w:val="a"/>
    <w:link w:val="6Char"/>
    <w:qFormat/>
    <w:rsid w:val="0038202A"/>
    <w:pPr>
      <w:keepNext/>
      <w:spacing w:line="360" w:lineRule="auto"/>
      <w:ind w:right="716"/>
      <w:jc w:val="lowKashida"/>
      <w:outlineLvl w:val="5"/>
    </w:pPr>
    <w:rPr>
      <w:rFonts w:eastAsiaTheme="majorEastAsia"/>
      <w:b/>
      <w:bCs/>
      <w:lang w:bidi="ar-JO"/>
    </w:rPr>
  </w:style>
  <w:style w:type="paragraph" w:styleId="7">
    <w:name w:val="heading 7"/>
    <w:basedOn w:val="a"/>
    <w:next w:val="a"/>
    <w:link w:val="7Char"/>
    <w:qFormat/>
    <w:rsid w:val="0038202A"/>
    <w:pPr>
      <w:keepNext/>
      <w:jc w:val="center"/>
      <w:outlineLvl w:val="6"/>
    </w:pPr>
    <w:rPr>
      <w:rFonts w:eastAsiaTheme="majorEastAsia"/>
      <w:b/>
      <w:bCs/>
      <w:sz w:val="22"/>
      <w:szCs w:val="22"/>
    </w:rPr>
  </w:style>
  <w:style w:type="paragraph" w:styleId="8">
    <w:name w:val="heading 8"/>
    <w:basedOn w:val="a"/>
    <w:next w:val="a"/>
    <w:link w:val="8Char"/>
    <w:qFormat/>
    <w:rsid w:val="0038202A"/>
    <w:pPr>
      <w:keepNext/>
      <w:spacing w:line="360" w:lineRule="auto"/>
      <w:ind w:left="26" w:right="-180"/>
      <w:jc w:val="lowKashida"/>
      <w:outlineLvl w:val="7"/>
    </w:pPr>
    <w:rPr>
      <w:rFonts w:eastAsiaTheme="majorEastAsia"/>
      <w:b/>
      <w:bCs/>
      <w:sz w:val="20"/>
      <w:szCs w:val="20"/>
      <w:lang w:bidi="ar-JO"/>
    </w:rPr>
  </w:style>
  <w:style w:type="paragraph" w:styleId="9">
    <w:name w:val="heading 9"/>
    <w:basedOn w:val="a"/>
    <w:next w:val="a"/>
    <w:link w:val="9Char"/>
    <w:semiHidden/>
    <w:unhideWhenUsed/>
    <w:qFormat/>
    <w:rsid w:val="00203C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03C3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38202A"/>
    <w:rPr>
      <w:rFonts w:ascii="Cambria" w:eastAsiaTheme="majorEastAsia" w:hAnsi="Cambria" w:cstheme="majorBidi"/>
      <w:b/>
      <w:bCs/>
      <w:i/>
      <w:iCs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semiHidden/>
    <w:rsid w:val="00203C3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semiHidden/>
    <w:rsid w:val="00203C3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203C3A"/>
    <w:rPr>
      <w:rFonts w:eastAsiaTheme="majorEastAsia" w:cstheme="majorBidi"/>
      <w:b/>
      <w:bCs/>
      <w:sz w:val="28"/>
      <w:szCs w:val="28"/>
      <w:u w:val="single"/>
      <w:lang w:eastAsia="ar-SA" w:bidi="ar-JO"/>
    </w:rPr>
  </w:style>
  <w:style w:type="character" w:customStyle="1" w:styleId="6Char">
    <w:name w:val="عنوان 6 Char"/>
    <w:basedOn w:val="a0"/>
    <w:link w:val="6"/>
    <w:rsid w:val="00203C3A"/>
    <w:rPr>
      <w:rFonts w:eastAsiaTheme="majorEastAsia" w:cstheme="majorBidi"/>
      <w:b/>
      <w:bCs/>
      <w:sz w:val="24"/>
      <w:szCs w:val="24"/>
      <w:lang w:eastAsia="ar-SA" w:bidi="ar-JO"/>
    </w:rPr>
  </w:style>
  <w:style w:type="character" w:customStyle="1" w:styleId="7Char">
    <w:name w:val="عنوان 7 Char"/>
    <w:basedOn w:val="a0"/>
    <w:link w:val="7"/>
    <w:rsid w:val="00203C3A"/>
    <w:rPr>
      <w:rFonts w:eastAsiaTheme="majorEastAsia" w:cstheme="majorBidi"/>
      <w:b/>
      <w:bCs/>
      <w:sz w:val="22"/>
      <w:szCs w:val="22"/>
      <w:lang w:eastAsia="ar-SA"/>
    </w:rPr>
  </w:style>
  <w:style w:type="character" w:customStyle="1" w:styleId="8Char">
    <w:name w:val="عنوان 8 Char"/>
    <w:basedOn w:val="a0"/>
    <w:link w:val="8"/>
    <w:rsid w:val="00203C3A"/>
    <w:rPr>
      <w:rFonts w:eastAsiaTheme="majorEastAsia" w:cstheme="majorBidi"/>
      <w:b/>
      <w:bCs/>
      <w:lang w:eastAsia="ar-SA" w:bidi="ar-JO"/>
    </w:rPr>
  </w:style>
  <w:style w:type="character" w:customStyle="1" w:styleId="9Char">
    <w:name w:val="عنوان 9 Char"/>
    <w:basedOn w:val="a0"/>
    <w:link w:val="9"/>
    <w:semiHidden/>
    <w:rsid w:val="00203C3A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semiHidden/>
    <w:unhideWhenUsed/>
    <w:qFormat/>
    <w:rsid w:val="00203C3A"/>
    <w:rPr>
      <w:b/>
      <w:bCs/>
      <w:sz w:val="20"/>
      <w:szCs w:val="20"/>
    </w:rPr>
  </w:style>
  <w:style w:type="character" w:styleId="a4">
    <w:name w:val="Emphasis"/>
    <w:basedOn w:val="a0"/>
    <w:qFormat/>
    <w:rsid w:val="00203C3A"/>
    <w:rPr>
      <w:i/>
      <w:iCs/>
    </w:rPr>
  </w:style>
  <w:style w:type="paragraph" w:styleId="a5">
    <w:name w:val="List Paragraph"/>
    <w:basedOn w:val="a"/>
    <w:uiPriority w:val="34"/>
    <w:qFormat/>
    <w:rsid w:val="00203C3A"/>
    <w:pPr>
      <w:ind w:left="720"/>
    </w:pPr>
  </w:style>
  <w:style w:type="paragraph" w:styleId="a6">
    <w:name w:val="TOC Heading"/>
    <w:basedOn w:val="1"/>
    <w:next w:val="a"/>
    <w:uiPriority w:val="39"/>
    <w:semiHidden/>
    <w:unhideWhenUsed/>
    <w:qFormat/>
    <w:rsid w:val="00203C3A"/>
    <w:pPr>
      <w:outlineLvl w:val="9"/>
    </w:pPr>
  </w:style>
  <w:style w:type="paragraph" w:styleId="a7">
    <w:name w:val="header"/>
    <w:basedOn w:val="a"/>
    <w:link w:val="Char"/>
    <w:uiPriority w:val="99"/>
    <w:unhideWhenUsed/>
    <w:rsid w:val="00EA43C3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7"/>
    <w:uiPriority w:val="99"/>
    <w:rsid w:val="00EA43C3"/>
    <w:rPr>
      <w:rFonts w:cstheme="majorBidi"/>
      <w:sz w:val="24"/>
      <w:szCs w:val="24"/>
      <w:lang w:eastAsia="ar-SA"/>
    </w:rPr>
  </w:style>
  <w:style w:type="paragraph" w:styleId="a8">
    <w:name w:val="footer"/>
    <w:basedOn w:val="a"/>
    <w:link w:val="Char0"/>
    <w:uiPriority w:val="99"/>
    <w:semiHidden/>
    <w:unhideWhenUsed/>
    <w:rsid w:val="00EA43C3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8"/>
    <w:uiPriority w:val="99"/>
    <w:semiHidden/>
    <w:rsid w:val="00EA43C3"/>
    <w:rPr>
      <w:rFonts w:cstheme="majorBidi"/>
      <w:sz w:val="24"/>
      <w:szCs w:val="24"/>
      <w:lang w:eastAsia="ar-SA"/>
    </w:rPr>
  </w:style>
  <w:style w:type="paragraph" w:styleId="a9">
    <w:name w:val="Balloon Text"/>
    <w:basedOn w:val="a"/>
    <w:link w:val="Char1"/>
    <w:uiPriority w:val="99"/>
    <w:semiHidden/>
    <w:unhideWhenUsed/>
    <w:rsid w:val="00EA43C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EA43C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BA307A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haya</cp:lastModifiedBy>
  <cp:revision>2</cp:revision>
  <dcterms:created xsi:type="dcterms:W3CDTF">2017-02-24T05:45:00Z</dcterms:created>
  <dcterms:modified xsi:type="dcterms:W3CDTF">2017-02-24T05:45:00Z</dcterms:modified>
</cp:coreProperties>
</file>