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739"/>
        <w:gridCol w:w="2943"/>
      </w:tblGrid>
      <w:tr w:rsidR="00A2174B" w:rsidRPr="00B16EE0" w14:paraId="0F1045D9" w14:textId="77777777" w:rsidTr="00C61B07">
        <w:tc>
          <w:tcPr>
            <w:tcW w:w="2840" w:type="dxa"/>
            <w:vAlign w:val="center"/>
          </w:tcPr>
          <w:p w14:paraId="0916321F" w14:textId="77777777" w:rsidR="00A2174B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كلية التربية</w:t>
            </w:r>
          </w:p>
          <w:p w14:paraId="338D77A6" w14:textId="77777777"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5533F179" w14:textId="77777777"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قسم علم انفس</w:t>
            </w:r>
          </w:p>
        </w:tc>
        <w:tc>
          <w:tcPr>
            <w:tcW w:w="2739" w:type="dxa"/>
            <w:vAlign w:val="center"/>
          </w:tcPr>
          <w:p w14:paraId="44C38473" w14:textId="77777777" w:rsidR="00A2174B" w:rsidRPr="00B16EE0" w:rsidRDefault="00A2174B" w:rsidP="00C61B07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752" behindDoc="0" locked="0" layoutInCell="1" allowOverlap="1" wp14:anchorId="5B33175B" wp14:editId="5213DC51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149860</wp:posOffset>
                  </wp:positionV>
                  <wp:extent cx="1306195" cy="503555"/>
                  <wp:effectExtent l="0" t="0" r="8255" b="0"/>
                  <wp:wrapSquare wrapText="bothSides"/>
                  <wp:docPr id="3" name="صورة 3" descr="C:\Users\sony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3" w:type="dxa"/>
            <w:vAlign w:val="center"/>
          </w:tcPr>
          <w:p w14:paraId="1BBD1349" w14:textId="06548151" w:rsidR="00A2174B" w:rsidRPr="00B16EE0" w:rsidRDefault="00C61B07" w:rsidP="005938DD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التاريخ :</w:t>
            </w:r>
            <w:r w:rsidR="005938DD">
              <w:rPr>
                <w:color w:val="000000" w:themeColor="text1"/>
                <w:sz w:val="24"/>
                <w:szCs w:val="24"/>
              </w:rPr>
              <w:t>1439- 1438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هـ</w:t>
            </w:r>
          </w:p>
          <w:p w14:paraId="3F999363" w14:textId="77777777"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  <w:rtl/>
              </w:rPr>
            </w:pPr>
          </w:p>
          <w:p w14:paraId="01B81BD4" w14:textId="77777777" w:rsidR="00C61B07" w:rsidRPr="00B16EE0" w:rsidRDefault="00C61B07" w:rsidP="00C61B0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النموذج:3201-071106 </w:t>
            </w:r>
          </w:p>
        </w:tc>
      </w:tr>
    </w:tbl>
    <w:p w14:paraId="7E54414A" w14:textId="77777777" w:rsidR="00A2174B" w:rsidRPr="00B16EE0" w:rsidRDefault="00A2174B" w:rsidP="00A2174B">
      <w:pPr>
        <w:spacing w:line="240" w:lineRule="auto"/>
        <w:contextualSpacing/>
        <w:jc w:val="center"/>
        <w:rPr>
          <w:color w:val="000000" w:themeColor="text1"/>
          <w:sz w:val="24"/>
          <w:szCs w:val="24"/>
          <w:rtl/>
        </w:rPr>
      </w:pPr>
    </w:p>
    <w:p w14:paraId="0159B237" w14:textId="77777777" w:rsidR="00A2174B" w:rsidRPr="00B16EE0" w:rsidRDefault="00A2174B" w:rsidP="00A2174B">
      <w:pPr>
        <w:spacing w:line="240" w:lineRule="auto"/>
        <w:contextualSpacing/>
        <w:jc w:val="center"/>
        <w:rPr>
          <w:color w:val="000000" w:themeColor="text1"/>
          <w:sz w:val="24"/>
          <w:szCs w:val="24"/>
          <w:rtl/>
        </w:rPr>
      </w:pPr>
      <w:r w:rsidRPr="00B16EE0">
        <w:rPr>
          <w:rFonts w:hint="cs"/>
          <w:color w:val="000000" w:themeColor="text1"/>
          <w:sz w:val="24"/>
          <w:szCs w:val="24"/>
          <w:rtl/>
        </w:rPr>
        <w:t xml:space="preserve">نموذج توصيف مختصر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6F85" w:rsidRPr="00B16EE0" w14:paraId="5260930D" w14:textId="77777777" w:rsidTr="00406F85">
        <w:tc>
          <w:tcPr>
            <w:tcW w:w="4261" w:type="dxa"/>
          </w:tcPr>
          <w:p w14:paraId="6916A50B" w14:textId="77777777" w:rsidR="00406F85" w:rsidRPr="00B16EE0" w:rsidRDefault="00406F85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المقرر ورمزه : نفس </w:t>
            </w:r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382</w:t>
            </w:r>
          </w:p>
        </w:tc>
        <w:tc>
          <w:tcPr>
            <w:tcW w:w="4261" w:type="dxa"/>
          </w:tcPr>
          <w:p w14:paraId="24C698A0" w14:textId="77777777" w:rsidR="00144B40" w:rsidRPr="00B16EE0" w:rsidRDefault="00144B40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أستاذ </w:t>
            </w:r>
            <w:proofErr w:type="gram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المقرر :</w:t>
            </w:r>
            <w:proofErr w:type="gramEnd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د.</w:t>
            </w:r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أمل</w:t>
            </w:r>
            <w:proofErr w:type="spellEnd"/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الدوه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1D9FA34" w14:textId="77777777" w:rsidR="00406F85" w:rsidRPr="00B16EE0" w:rsidRDefault="00406F85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رقم المكتب :92 </w:t>
            </w:r>
            <w:r w:rsidRPr="00B16EE0">
              <w:rPr>
                <w:color w:val="000000" w:themeColor="text1"/>
                <w:sz w:val="24"/>
                <w:szCs w:val="24"/>
              </w:rPr>
              <w:t xml:space="preserve">LA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ب</w:t>
            </w:r>
            <w:r w:rsidR="00FA6C2F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مبنى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كلية التربية </w:t>
            </w:r>
          </w:p>
        </w:tc>
      </w:tr>
      <w:tr w:rsidR="00406F85" w:rsidRPr="00B16EE0" w14:paraId="3BE77BCA" w14:textId="77777777" w:rsidTr="00406F85">
        <w:tc>
          <w:tcPr>
            <w:tcW w:w="4261" w:type="dxa"/>
          </w:tcPr>
          <w:p w14:paraId="5DF644CB" w14:textId="77777777" w:rsidR="00406F85" w:rsidRPr="00B16EE0" w:rsidRDefault="00406F85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اسم المقرر : علم ا</w:t>
            </w:r>
            <w:r w:rsidR="007F3A0F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ل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نفس </w:t>
            </w:r>
            <w:proofErr w:type="spellStart"/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العصبى</w:t>
            </w:r>
            <w:proofErr w:type="spellEnd"/>
            <w:r w:rsidR="002F34EB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1" w:type="dxa"/>
          </w:tcPr>
          <w:p w14:paraId="4BBA0F3D" w14:textId="77777777" w:rsidR="00406F85" w:rsidRPr="00B16EE0" w:rsidRDefault="00FA6C2F" w:rsidP="002F34EB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البريد الإلكتروني : </w:t>
            </w:r>
            <w:r w:rsidR="002F34EB" w:rsidRPr="00B16EE0">
              <w:rPr>
                <w:color w:val="000000" w:themeColor="text1"/>
                <w:sz w:val="24"/>
                <w:szCs w:val="24"/>
              </w:rPr>
              <w:t>amalm@ksu.edu.sa</w:t>
            </w:r>
          </w:p>
        </w:tc>
      </w:tr>
      <w:tr w:rsidR="00406F85" w:rsidRPr="00B16EE0" w14:paraId="689CC2CB" w14:textId="77777777" w:rsidTr="00406F85">
        <w:tc>
          <w:tcPr>
            <w:tcW w:w="4261" w:type="dxa"/>
          </w:tcPr>
          <w:p w14:paraId="3A84CC0D" w14:textId="77777777" w:rsidR="00406F85" w:rsidRPr="00B16EE0" w:rsidRDefault="00406F85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عدد الساعات المعتمدة :3 ساعات </w:t>
            </w:r>
          </w:p>
        </w:tc>
        <w:tc>
          <w:tcPr>
            <w:tcW w:w="4261" w:type="dxa"/>
          </w:tcPr>
          <w:p w14:paraId="5CCC1226" w14:textId="77777777" w:rsidR="00804F5A" w:rsidRDefault="00CC1CAF" w:rsidP="00804F5A">
            <w:pPr>
              <w:contextualSpacing/>
              <w:rPr>
                <w:color w:val="000000"/>
                <w:sz w:val="24"/>
                <w:szCs w:val="24"/>
              </w:rPr>
            </w:pPr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 xml:space="preserve">الساعات </w:t>
            </w:r>
            <w:proofErr w:type="gramStart"/>
            <w:r w:rsidRPr="00BE69DF">
              <w:rPr>
                <w:rFonts w:hint="cs"/>
                <w:color w:val="000000"/>
                <w:sz w:val="24"/>
                <w:szCs w:val="24"/>
                <w:rtl/>
              </w:rPr>
              <w:t>المكتبية :</w:t>
            </w:r>
            <w:proofErr w:type="gramEnd"/>
          </w:p>
          <w:p w14:paraId="0E3D9C0A" w14:textId="77777777" w:rsidR="002A3E9D" w:rsidRPr="00DA455C" w:rsidRDefault="002A3E9D" w:rsidP="002A3E9D">
            <w:pPr>
              <w:contextualSpacing/>
              <w:rPr>
                <w:color w:val="000000"/>
                <w:sz w:val="20"/>
                <w:szCs w:val="20"/>
                <w:rtl/>
              </w:rPr>
            </w:pPr>
            <w:r w:rsidRPr="00DA455C">
              <w:rPr>
                <w:color w:val="000000"/>
                <w:sz w:val="20"/>
                <w:szCs w:val="20"/>
                <w:rtl/>
              </w:rPr>
              <w:t xml:space="preserve">الساعات </w:t>
            </w:r>
            <w:proofErr w:type="gramStart"/>
            <w:r w:rsidRPr="00DA455C">
              <w:rPr>
                <w:color w:val="000000"/>
                <w:sz w:val="20"/>
                <w:szCs w:val="20"/>
                <w:rtl/>
              </w:rPr>
              <w:t>المكتبية :</w:t>
            </w:r>
            <w:proofErr w:type="gramEnd"/>
          </w:p>
          <w:p w14:paraId="6C97F67C" w14:textId="77777777" w:rsidR="002A3E9D" w:rsidRPr="00DA455C" w:rsidRDefault="002A3E9D" w:rsidP="002A3E9D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A455C">
              <w:rPr>
                <w:color w:val="000000" w:themeColor="text1"/>
                <w:sz w:val="20"/>
                <w:szCs w:val="20"/>
              </w:rPr>
              <w:t>sunday</w:t>
            </w:r>
            <w:proofErr w:type="spellEnd"/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A455C">
              <w:rPr>
                <w:color w:val="000000" w:themeColor="text1"/>
                <w:sz w:val="20"/>
                <w:szCs w:val="20"/>
              </w:rPr>
              <w:t>:</w:t>
            </w:r>
            <w:proofErr w:type="gramEnd"/>
            <w:r w:rsidRPr="00DA455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 </w:t>
            </w:r>
            <w:r w:rsidRPr="00DA455C">
              <w:rPr>
                <w:color w:val="000000" w:themeColor="text1"/>
                <w:sz w:val="20"/>
                <w:szCs w:val="20"/>
              </w:rPr>
              <w:t>9:00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DA455C">
              <w:rPr>
                <w:color w:val="000000" w:themeColor="text1"/>
                <w:sz w:val="20"/>
                <w:szCs w:val="20"/>
              </w:rPr>
              <w:t>10:00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>)(</w:t>
            </w:r>
            <w:r w:rsidRPr="00DA455C">
              <w:rPr>
                <w:color w:val="000000" w:themeColor="text1"/>
                <w:sz w:val="20"/>
                <w:szCs w:val="20"/>
              </w:rPr>
              <w:t>1:00 -12:00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A455C">
              <w:rPr>
                <w:color w:val="000000" w:themeColor="text1"/>
                <w:sz w:val="20"/>
                <w:szCs w:val="20"/>
              </w:rPr>
              <w:t>(</w:t>
            </w:r>
          </w:p>
          <w:p w14:paraId="1CD7DE7F" w14:textId="77777777" w:rsidR="002A3E9D" w:rsidRPr="00DA455C" w:rsidRDefault="002A3E9D" w:rsidP="002A3E9D">
            <w:pPr>
              <w:contextualSpacing/>
              <w:rPr>
                <w:color w:val="000000" w:themeColor="text1"/>
                <w:sz w:val="20"/>
                <w:szCs w:val="20"/>
                <w:rtl/>
              </w:rPr>
            </w:pPr>
            <w:r w:rsidRPr="00DA455C">
              <w:rPr>
                <w:color w:val="000000" w:themeColor="text1"/>
                <w:sz w:val="20"/>
                <w:szCs w:val="20"/>
              </w:rPr>
              <w:t xml:space="preserve">Tuesday </w:t>
            </w:r>
            <w:proofErr w:type="gramStart"/>
            <w:r w:rsidRPr="00DA455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:</w:t>
            </w:r>
            <w:proofErr w:type="gramEnd"/>
            <w:r w:rsidRPr="00DA455C">
              <w:rPr>
                <w:color w:val="000000" w:themeColor="text1"/>
                <w:sz w:val="20"/>
                <w:szCs w:val="20"/>
              </w:rPr>
              <w:t xml:space="preserve"> 1:00 – 12:00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14:paraId="01E9277E" w14:textId="207F73E6" w:rsidR="004669B0" w:rsidRPr="00B16EE0" w:rsidRDefault="002A3E9D" w:rsidP="002A3E9D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DA455C">
              <w:rPr>
                <w:color w:val="000000" w:themeColor="text1"/>
                <w:sz w:val="20"/>
                <w:szCs w:val="20"/>
              </w:rPr>
              <w:t xml:space="preserve">Wednesday 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 :( </w:t>
            </w:r>
            <w:r w:rsidRPr="00DA455C">
              <w:rPr>
                <w:color w:val="000000" w:themeColor="text1"/>
                <w:sz w:val="20"/>
                <w:szCs w:val="20"/>
              </w:rPr>
              <w:t>1:00-12:00</w:t>
            </w:r>
            <w:r w:rsidRPr="00DA455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)</w:t>
            </w:r>
          </w:p>
        </w:tc>
      </w:tr>
    </w:tbl>
    <w:p w14:paraId="60E9E487" w14:textId="77777777" w:rsidR="00406F85" w:rsidRPr="00B16EE0" w:rsidRDefault="00406F85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07F0E66A" w14:textId="77777777" w:rsidR="00A43ACE" w:rsidRPr="00B16EE0" w:rsidRDefault="00A43ACE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6038F" w:rsidRPr="00B16EE0" w14:paraId="617499ED" w14:textId="77777777" w:rsidTr="0006038F">
        <w:tc>
          <w:tcPr>
            <w:tcW w:w="8522" w:type="dxa"/>
          </w:tcPr>
          <w:p w14:paraId="3FC41C0B" w14:textId="77777777" w:rsidR="0006038F" w:rsidRPr="00B16EE0" w:rsidRDefault="0006038F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(1)الهدف العام للمقرر :</w:t>
            </w:r>
          </w:p>
        </w:tc>
      </w:tr>
      <w:tr w:rsidR="0006038F" w:rsidRPr="00B16EE0" w14:paraId="4FED94FD" w14:textId="77777777" w:rsidTr="0006038F">
        <w:tc>
          <w:tcPr>
            <w:tcW w:w="8522" w:type="dxa"/>
          </w:tcPr>
          <w:p w14:paraId="51420152" w14:textId="77777777" w:rsidR="004669B0" w:rsidRPr="00B16EE0" w:rsidRDefault="004669B0" w:rsidP="004669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FF0000"/>
                <w:sz w:val="24"/>
                <w:szCs w:val="24"/>
                <w:rtl/>
              </w:rPr>
            </w:pPr>
          </w:p>
          <w:p w14:paraId="6C399A07" w14:textId="77777777" w:rsidR="004669B0" w:rsidRPr="00B16EE0" w:rsidRDefault="00F136CA" w:rsidP="00F136CA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أن تتعرف الطالبة على </w:t>
            </w:r>
            <w:r w:rsidR="004669B0" w:rsidRPr="00B16EE0">
              <w:rPr>
                <w:rFonts w:hint="cs"/>
                <w:sz w:val="24"/>
                <w:szCs w:val="24"/>
                <w:rtl/>
                <w:lang w:bidi="ar-EG"/>
              </w:rPr>
              <w:t>تشريح الجهاز العصبى ووظائفه المتعلقة بالسلوك الإنسانى .</w:t>
            </w:r>
          </w:p>
          <w:p w14:paraId="78D6E651" w14:textId="77777777" w:rsidR="004669B0" w:rsidRPr="00B16EE0" w:rsidRDefault="00F136CA" w:rsidP="004669B0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أن تربط الطالبة </w:t>
            </w:r>
            <w:r w:rsidR="004669B0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بين معرفة فسيولوجية الدماغ وارتباطها بالأمراض  و النفسية و العصبية</w:t>
            </w:r>
            <w:r w:rsidR="004669B0" w:rsidRPr="00B16EE0">
              <w:rPr>
                <w:sz w:val="24"/>
                <w:szCs w:val="24"/>
                <w:lang w:bidi="ar-EG"/>
              </w:rPr>
              <w:t xml:space="preserve"> </w:t>
            </w:r>
            <w:r w:rsidR="004669B0" w:rsidRPr="00B16EE0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14:paraId="674EA14B" w14:textId="77777777" w:rsidR="004669B0" w:rsidRPr="00B16EE0" w:rsidRDefault="00F136CA" w:rsidP="00F136CA">
            <w:pPr>
              <w:numPr>
                <w:ilvl w:val="0"/>
                <w:numId w:val="8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أن تربط الطالبة بين </w:t>
            </w:r>
            <w:r w:rsidR="004669B0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معرفة فسيولوجية الدماغ وارتباطها بالظواهر النفسية.</w:t>
            </w:r>
          </w:p>
          <w:p w14:paraId="4E8E9B6D" w14:textId="77777777" w:rsidR="0006038F" w:rsidRPr="00B16EE0" w:rsidRDefault="0006038F" w:rsidP="001E51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both"/>
              <w:rPr>
                <w:color w:val="FF0000"/>
                <w:sz w:val="24"/>
                <w:szCs w:val="24"/>
                <w:rtl/>
              </w:rPr>
            </w:pPr>
          </w:p>
        </w:tc>
      </w:tr>
    </w:tbl>
    <w:p w14:paraId="6879996E" w14:textId="77777777" w:rsidR="00FA6C2F" w:rsidRPr="00B16EE0" w:rsidRDefault="00FA6C2F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bidiVisual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46"/>
        <w:gridCol w:w="3609"/>
      </w:tblGrid>
      <w:tr w:rsidR="00ED625B" w:rsidRPr="00B16EE0" w14:paraId="4570ED88" w14:textId="77777777" w:rsidTr="000851FA">
        <w:trPr>
          <w:trHeight w:val="394"/>
        </w:trPr>
        <w:tc>
          <w:tcPr>
            <w:tcW w:w="4679" w:type="dxa"/>
          </w:tcPr>
          <w:p w14:paraId="1C0003E7" w14:textId="77777777" w:rsidR="00ED625B" w:rsidRPr="000851FA" w:rsidRDefault="00ED625B" w:rsidP="001E514C">
            <w:pPr>
              <w:spacing w:line="240" w:lineRule="auto"/>
              <w:contextualSpacing/>
              <w:rPr>
                <w:rtl/>
              </w:rPr>
            </w:pPr>
            <w:r w:rsidRPr="000851FA">
              <w:rPr>
                <w:rFonts w:hint="cs"/>
                <w:rtl/>
              </w:rPr>
              <w:t>(2)</w:t>
            </w:r>
            <w:r w:rsidRPr="000851FA">
              <w:rPr>
                <w:rtl/>
              </w:rPr>
              <w:t xml:space="preserve">الموضوع </w:t>
            </w:r>
          </w:p>
        </w:tc>
        <w:tc>
          <w:tcPr>
            <w:tcW w:w="1746" w:type="dxa"/>
          </w:tcPr>
          <w:p w14:paraId="47A280D2" w14:textId="77777777" w:rsidR="00ED625B" w:rsidRPr="000851FA" w:rsidRDefault="00ED625B" w:rsidP="00827F60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 xml:space="preserve">ساعات </w:t>
            </w:r>
            <w:proofErr w:type="spellStart"/>
            <w:r w:rsidRPr="000851FA">
              <w:rPr>
                <w:rFonts w:hint="cs"/>
                <w:rtl/>
              </w:rPr>
              <w:t>التريس</w:t>
            </w:r>
            <w:proofErr w:type="spellEnd"/>
          </w:p>
        </w:tc>
        <w:tc>
          <w:tcPr>
            <w:tcW w:w="3609" w:type="dxa"/>
          </w:tcPr>
          <w:p w14:paraId="4034D234" w14:textId="77777777" w:rsidR="00ED625B" w:rsidRPr="000851FA" w:rsidRDefault="00ED625B" w:rsidP="00ED625B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tl/>
              </w:rPr>
              <w:t>عدد الأسابيع</w:t>
            </w:r>
          </w:p>
        </w:tc>
      </w:tr>
      <w:tr w:rsidR="00ED625B" w:rsidRPr="00B16EE0" w14:paraId="14419567" w14:textId="77777777" w:rsidTr="000851FA">
        <w:tc>
          <w:tcPr>
            <w:tcW w:w="4679" w:type="dxa"/>
          </w:tcPr>
          <w:p w14:paraId="18554FAD" w14:textId="77777777" w:rsidR="004669B0" w:rsidRPr="000851FA" w:rsidRDefault="004669B0" w:rsidP="004669B0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الوحدة الأولى  </w:t>
            </w:r>
          </w:p>
          <w:p w14:paraId="1BDE6E73" w14:textId="77777777" w:rsidR="004669B0" w:rsidRPr="000851FA" w:rsidRDefault="004669B0" w:rsidP="004669B0">
            <w:pPr>
              <w:spacing w:after="0" w:line="240" w:lineRule="auto"/>
              <w:rPr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الأول</w:t>
            </w:r>
            <w:r w:rsidRPr="000851FA">
              <w:rPr>
                <w:rFonts w:hint="cs"/>
                <w:u w:val="single"/>
                <w:rtl/>
                <w:lang w:bidi="ar-EG"/>
              </w:rPr>
              <w:t xml:space="preserve"> : موضوع علم النفس العصبى</w:t>
            </w:r>
            <w:r w:rsidRPr="000851FA">
              <w:rPr>
                <w:rFonts w:hint="cs"/>
                <w:rtl/>
                <w:lang w:bidi="ar-EG"/>
              </w:rPr>
              <w:t xml:space="preserve"> :</w:t>
            </w:r>
          </w:p>
          <w:p w14:paraId="3F3FFA02" w14:textId="77777777" w:rsidR="004669B0" w:rsidRPr="000851FA" w:rsidRDefault="004669B0" w:rsidP="004669B0">
            <w:pPr>
              <w:numPr>
                <w:ilvl w:val="0"/>
                <w:numId w:val="9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تعريف علم النفس .</w:t>
            </w:r>
          </w:p>
          <w:p w14:paraId="1466FC77" w14:textId="77777777" w:rsidR="004669B0" w:rsidRPr="000851FA" w:rsidRDefault="004669B0" w:rsidP="004669B0">
            <w:pPr>
              <w:numPr>
                <w:ilvl w:val="0"/>
                <w:numId w:val="9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تعريف علم النفس الفسيولوجى .</w:t>
            </w:r>
          </w:p>
          <w:p w14:paraId="4DF01D9F" w14:textId="77777777" w:rsidR="004669B0" w:rsidRPr="000851FA" w:rsidRDefault="004669B0" w:rsidP="004669B0">
            <w:pPr>
              <w:numPr>
                <w:ilvl w:val="0"/>
                <w:numId w:val="9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تعريف علم النفس العصبى .</w:t>
            </w:r>
          </w:p>
          <w:p w14:paraId="0FAD460A" w14:textId="77777777" w:rsidR="004669B0" w:rsidRPr="000851FA" w:rsidRDefault="004669B0" w:rsidP="004669B0">
            <w:pPr>
              <w:numPr>
                <w:ilvl w:val="0"/>
                <w:numId w:val="9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العلاقة بين علم النفس الفسيولوجى وعلم النفس الاجتماعى .</w:t>
            </w:r>
          </w:p>
          <w:p w14:paraId="0564A8FB" w14:textId="77777777" w:rsidR="004669B0" w:rsidRPr="000851FA" w:rsidRDefault="004669B0" w:rsidP="004669B0">
            <w:pPr>
              <w:spacing w:after="0" w:line="240" w:lineRule="auto"/>
              <w:ind w:left="34" w:hanging="34"/>
              <w:rPr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الثانى</w:t>
            </w:r>
            <w:r w:rsidRPr="000851FA">
              <w:rPr>
                <w:rFonts w:hint="cs"/>
                <w:rtl/>
                <w:lang w:bidi="ar-EG"/>
              </w:rPr>
              <w:t xml:space="preserve"> : طرق البحث فى المجال العصبي :</w:t>
            </w:r>
          </w:p>
          <w:p w14:paraId="01B35345" w14:textId="77777777" w:rsidR="004669B0" w:rsidRPr="000851FA" w:rsidRDefault="004669B0" w:rsidP="004669B0">
            <w:pPr>
              <w:spacing w:after="0" w:line="240" w:lineRule="auto"/>
              <w:ind w:left="34" w:hanging="34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أ) التقنيات المبكرة فى الدراسات العصبية .</w:t>
            </w:r>
          </w:p>
          <w:p w14:paraId="578E2660" w14:textId="77777777" w:rsidR="00ED625B" w:rsidRPr="000851FA" w:rsidRDefault="004669B0" w:rsidP="00F136CA">
            <w:pPr>
              <w:pStyle w:val="ListParagraph1"/>
              <w:bidi/>
              <w:spacing w:after="200"/>
              <w:ind w:left="0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0851FA">
              <w:rPr>
                <w:rFonts w:hint="cs"/>
                <w:sz w:val="22"/>
                <w:szCs w:val="22"/>
                <w:rtl/>
                <w:lang w:bidi="ar-EG"/>
              </w:rPr>
              <w:t>ب) التقنيات الحديثة المستخدمة فى بحوث علم النفس العصبى أو الفسيولوجى .</w:t>
            </w:r>
          </w:p>
        </w:tc>
        <w:tc>
          <w:tcPr>
            <w:tcW w:w="1746" w:type="dxa"/>
          </w:tcPr>
          <w:p w14:paraId="03632672" w14:textId="77777777" w:rsidR="00ED625B" w:rsidRPr="000851FA" w:rsidRDefault="00C64D06" w:rsidP="00827F60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6</w:t>
            </w:r>
          </w:p>
        </w:tc>
        <w:tc>
          <w:tcPr>
            <w:tcW w:w="3609" w:type="dxa"/>
          </w:tcPr>
          <w:p w14:paraId="0DC6874F" w14:textId="77777777" w:rsidR="00ED625B" w:rsidRPr="000851FA" w:rsidRDefault="00C64D06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2</w:t>
            </w:r>
          </w:p>
        </w:tc>
      </w:tr>
      <w:tr w:rsidR="00ED625B" w:rsidRPr="00B16EE0" w14:paraId="4C247196" w14:textId="77777777" w:rsidTr="000851FA">
        <w:tc>
          <w:tcPr>
            <w:tcW w:w="4679" w:type="dxa"/>
          </w:tcPr>
          <w:p w14:paraId="330D50A2" w14:textId="77777777" w:rsidR="004669B0" w:rsidRPr="000851FA" w:rsidRDefault="004669B0" w:rsidP="004669B0">
            <w:pPr>
              <w:spacing w:after="0" w:line="240" w:lineRule="auto"/>
              <w:ind w:left="630"/>
              <w:jc w:val="center"/>
              <w:rPr>
                <w:b/>
                <w:bCs/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الوحدة الثانية </w:t>
            </w:r>
          </w:p>
          <w:p w14:paraId="20DB23E1" w14:textId="77777777" w:rsidR="004669B0" w:rsidRPr="000851FA" w:rsidRDefault="004669B0" w:rsidP="004669B0">
            <w:pPr>
              <w:spacing w:after="0" w:line="240" w:lineRule="auto"/>
              <w:ind w:left="630"/>
              <w:rPr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الفصل الثالث : </w:t>
            </w:r>
            <w:r w:rsidRPr="000851FA">
              <w:rPr>
                <w:rFonts w:hint="cs"/>
                <w:u w:val="single"/>
                <w:rtl/>
                <w:lang w:bidi="ar-EG"/>
              </w:rPr>
              <w:t xml:space="preserve">خلايا الجهاز العصبى : </w:t>
            </w:r>
          </w:p>
          <w:p w14:paraId="11FC3E17" w14:textId="77777777" w:rsidR="004669B0" w:rsidRPr="000851FA" w:rsidRDefault="004669B0" w:rsidP="004669B0">
            <w:pPr>
              <w:tabs>
                <w:tab w:val="center" w:pos="3592"/>
              </w:tabs>
              <w:spacing w:after="0" w:line="240" w:lineRule="auto"/>
              <w:ind w:left="630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الأجزاء العامة للخلية العصبية .</w:t>
            </w:r>
            <w:r w:rsidRPr="000851FA">
              <w:rPr>
                <w:rtl/>
                <w:lang w:bidi="ar-EG"/>
              </w:rPr>
              <w:tab/>
            </w:r>
          </w:p>
          <w:p w14:paraId="14E6B98C" w14:textId="77777777" w:rsidR="004669B0" w:rsidRPr="000851FA" w:rsidRDefault="004669B0" w:rsidP="004669B0">
            <w:pPr>
              <w:numPr>
                <w:ilvl w:val="0"/>
                <w:numId w:val="11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الخصائص العامة للخلية العصبية .</w:t>
            </w:r>
          </w:p>
          <w:p w14:paraId="7268E462" w14:textId="77777777" w:rsidR="004669B0" w:rsidRPr="000851FA" w:rsidRDefault="004669B0" w:rsidP="004669B0">
            <w:pPr>
              <w:numPr>
                <w:ilvl w:val="0"/>
                <w:numId w:val="11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أنواع الخلايا العصبية وخصائصها .</w:t>
            </w:r>
          </w:p>
          <w:p w14:paraId="3D0E6A1B" w14:textId="77777777" w:rsidR="004669B0" w:rsidRPr="000851FA" w:rsidRDefault="004669B0" w:rsidP="004669B0">
            <w:pPr>
              <w:numPr>
                <w:ilvl w:val="0"/>
                <w:numId w:val="11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أنواع الخلايا الغرائية و خصائصها .</w:t>
            </w:r>
          </w:p>
          <w:p w14:paraId="6D0953DD" w14:textId="77777777" w:rsidR="004669B0" w:rsidRPr="000851FA" w:rsidRDefault="004669B0" w:rsidP="004669B0">
            <w:pPr>
              <w:numPr>
                <w:ilvl w:val="0"/>
                <w:numId w:val="11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الجوانب الإيجابية و السلبية من انعدام قدرة الخلية العصبية على الإنقسام .</w:t>
            </w:r>
          </w:p>
          <w:p w14:paraId="19E33F1F" w14:textId="77777777" w:rsidR="00ED625B" w:rsidRPr="000851FA" w:rsidRDefault="004669B0" w:rsidP="00F136CA">
            <w:pPr>
              <w:numPr>
                <w:ilvl w:val="0"/>
                <w:numId w:val="11"/>
              </w:numPr>
              <w:spacing w:after="0" w:line="240" w:lineRule="auto"/>
              <w:rPr>
                <w:rtl/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تجدد محاور الخلايا العصبية .</w:t>
            </w:r>
          </w:p>
        </w:tc>
        <w:tc>
          <w:tcPr>
            <w:tcW w:w="1746" w:type="dxa"/>
          </w:tcPr>
          <w:p w14:paraId="3DF9493A" w14:textId="77777777" w:rsidR="00ED625B" w:rsidRPr="000851FA" w:rsidRDefault="00C64D06" w:rsidP="00827F60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9</w:t>
            </w:r>
          </w:p>
        </w:tc>
        <w:tc>
          <w:tcPr>
            <w:tcW w:w="3609" w:type="dxa"/>
          </w:tcPr>
          <w:p w14:paraId="1F7AFC0E" w14:textId="77777777" w:rsidR="00ED625B" w:rsidRPr="000851FA" w:rsidRDefault="00C64D06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3</w:t>
            </w:r>
          </w:p>
        </w:tc>
      </w:tr>
      <w:tr w:rsidR="00ED625B" w:rsidRPr="00B16EE0" w14:paraId="0E8839A7" w14:textId="77777777" w:rsidTr="000851FA">
        <w:trPr>
          <w:trHeight w:val="551"/>
        </w:trPr>
        <w:tc>
          <w:tcPr>
            <w:tcW w:w="4679" w:type="dxa"/>
          </w:tcPr>
          <w:p w14:paraId="2D2672CA" w14:textId="77777777" w:rsidR="004669B0" w:rsidRPr="000851FA" w:rsidRDefault="004669B0" w:rsidP="004669B0">
            <w:pPr>
              <w:spacing w:after="0" w:line="240" w:lineRule="auto"/>
              <w:ind w:left="540"/>
              <w:jc w:val="center"/>
              <w:rPr>
                <w:b/>
                <w:bCs/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الوحدة الثالثة </w:t>
            </w:r>
          </w:p>
          <w:p w14:paraId="370E8D6B" w14:textId="77777777" w:rsidR="004669B0" w:rsidRPr="000851FA" w:rsidRDefault="004669B0" w:rsidP="004669B0">
            <w:pPr>
              <w:spacing w:after="0" w:line="240" w:lineRule="auto"/>
              <w:ind w:left="540"/>
              <w:rPr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الثالث</w:t>
            </w:r>
            <w:r w:rsidRPr="000851FA">
              <w:rPr>
                <w:rFonts w:hint="cs"/>
                <w:u w:val="single"/>
                <w:rtl/>
                <w:lang w:bidi="ar-EG"/>
              </w:rPr>
              <w:t xml:space="preserve"> : نقل السيالة العصبية و علاقتها بالسلوك</w:t>
            </w:r>
            <w:r w:rsidRPr="000851FA">
              <w:rPr>
                <w:rFonts w:hint="cs"/>
                <w:rtl/>
                <w:lang w:bidi="ar-EG"/>
              </w:rPr>
              <w:t xml:space="preserve"> </w:t>
            </w:r>
          </w:p>
          <w:p w14:paraId="44541A23" w14:textId="77777777" w:rsidR="004669B0" w:rsidRPr="000851FA" w:rsidRDefault="004669B0" w:rsidP="004669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المقصود بنقل السيالة العصبية .</w:t>
            </w:r>
          </w:p>
          <w:p w14:paraId="697B8981" w14:textId="77777777" w:rsidR="004669B0" w:rsidRPr="000851FA" w:rsidRDefault="004669B0" w:rsidP="004669B0">
            <w:pPr>
              <w:numPr>
                <w:ilvl w:val="0"/>
                <w:numId w:val="10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طرق انتقال السيالة العصبية :أ) النقل الكهربائى  .   ب) النقل الكيميائى .</w:t>
            </w:r>
          </w:p>
          <w:p w14:paraId="4356FD12" w14:textId="77777777" w:rsidR="004669B0" w:rsidRPr="000851FA" w:rsidRDefault="004669B0" w:rsidP="004669B0">
            <w:pPr>
              <w:numPr>
                <w:ilvl w:val="0"/>
                <w:numId w:val="10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 xml:space="preserve">مصطلحات متعلقة بنقل السيالة ( الأيونات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النواقل العصبية- غشاء الخلية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الأسموزية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قوة الإنتشار </w:t>
            </w:r>
            <w:r w:rsidRPr="000851FA">
              <w:rPr>
                <w:rtl/>
                <w:lang w:bidi="ar-EG"/>
              </w:rPr>
              <w:lastRenderedPageBreak/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قوة كهرواستاتيكية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مضخة الصوديوم والبوتاسيوم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المستقبلات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ناقلات خاصة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المستقبلات الذاتية ) .</w:t>
            </w:r>
          </w:p>
          <w:p w14:paraId="7B3761E5" w14:textId="77777777" w:rsidR="004669B0" w:rsidRPr="000851FA" w:rsidRDefault="004669B0" w:rsidP="004669B0">
            <w:pPr>
              <w:numPr>
                <w:ilvl w:val="0"/>
                <w:numId w:val="10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النقل الكهربائى .</w:t>
            </w:r>
          </w:p>
          <w:p w14:paraId="16B37D8A" w14:textId="77777777" w:rsidR="004669B0" w:rsidRPr="000851FA" w:rsidRDefault="004669B0" w:rsidP="004669B0">
            <w:pPr>
              <w:numPr>
                <w:ilvl w:val="0"/>
                <w:numId w:val="10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النقل الكيميائى .</w:t>
            </w:r>
          </w:p>
          <w:p w14:paraId="7EE3C79C" w14:textId="77777777" w:rsidR="004669B0" w:rsidRPr="000851FA" w:rsidRDefault="004669B0" w:rsidP="004669B0">
            <w:pPr>
              <w:spacing w:after="0" w:line="240" w:lineRule="auto"/>
              <w:ind w:left="540"/>
              <w:rPr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الرابع :</w:t>
            </w:r>
            <w:r w:rsidRPr="000851FA">
              <w:rPr>
                <w:rFonts w:hint="cs"/>
                <w:u w:val="single"/>
                <w:rtl/>
                <w:lang w:bidi="ar-EG"/>
              </w:rPr>
              <w:t xml:space="preserve">: الجهاز العصبى ووظائفه النفسية </w:t>
            </w:r>
          </w:p>
          <w:p w14:paraId="036D9985" w14:textId="77777777" w:rsidR="004669B0" w:rsidRPr="000851FA" w:rsidRDefault="004669B0" w:rsidP="004669B0">
            <w:pPr>
              <w:spacing w:after="0" w:line="240" w:lineRule="auto"/>
              <w:ind w:left="540"/>
              <w:rPr>
                <w:lang w:bidi="ar-EG"/>
              </w:rPr>
            </w:pPr>
            <w:r w:rsidRPr="000851FA">
              <w:rPr>
                <w:rFonts w:hint="cs"/>
                <w:u w:val="single"/>
                <w:rtl/>
                <w:lang w:bidi="ar-EG"/>
              </w:rPr>
              <w:t>1-الجهاز العصبى المركزى</w:t>
            </w:r>
            <w:r w:rsidRPr="000851FA">
              <w:rPr>
                <w:rFonts w:hint="cs"/>
                <w:rtl/>
                <w:lang w:bidi="ar-EG"/>
              </w:rPr>
              <w:t xml:space="preserve"> .</w:t>
            </w:r>
          </w:p>
          <w:p w14:paraId="1EA741E2" w14:textId="77777777" w:rsidR="004669B0" w:rsidRPr="000851FA" w:rsidRDefault="004669B0" w:rsidP="004669B0">
            <w:pPr>
              <w:numPr>
                <w:ilvl w:val="0"/>
                <w:numId w:val="12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المقاطع التشريحية للجهز العصبى .</w:t>
            </w:r>
          </w:p>
          <w:p w14:paraId="11974848" w14:textId="77777777" w:rsidR="004669B0" w:rsidRPr="000851FA" w:rsidRDefault="004669B0" w:rsidP="004669B0">
            <w:pPr>
              <w:numPr>
                <w:ilvl w:val="0"/>
                <w:numId w:val="12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الأجهزة المساندة للجهاز العصبى .</w:t>
            </w:r>
          </w:p>
          <w:p w14:paraId="73BCA913" w14:textId="77777777" w:rsidR="004669B0" w:rsidRPr="000851FA" w:rsidRDefault="004669B0" w:rsidP="004669B0">
            <w:pPr>
              <w:numPr>
                <w:ilvl w:val="0"/>
                <w:numId w:val="12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تقسيمات الجهاز العصبى .</w:t>
            </w:r>
          </w:p>
          <w:p w14:paraId="27AF4394" w14:textId="77777777" w:rsidR="004669B0" w:rsidRPr="000851FA" w:rsidRDefault="004669B0" w:rsidP="004669B0">
            <w:pPr>
              <w:numPr>
                <w:ilvl w:val="0"/>
                <w:numId w:val="12"/>
              </w:numPr>
              <w:spacing w:after="0"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1- المخ .             2- الحبل الشوكى .</w:t>
            </w:r>
          </w:p>
          <w:p w14:paraId="09C03A0B" w14:textId="77777777" w:rsidR="004669B0" w:rsidRPr="000851FA" w:rsidRDefault="004669B0" w:rsidP="004669B0">
            <w:pPr>
              <w:numPr>
                <w:ilvl w:val="0"/>
                <w:numId w:val="13"/>
              </w:numPr>
              <w:spacing w:line="240" w:lineRule="auto"/>
              <w:rPr>
                <w:u w:val="single"/>
                <w:lang w:bidi="ar-EG"/>
              </w:rPr>
            </w:pPr>
            <w:r w:rsidRPr="000851FA">
              <w:rPr>
                <w:rFonts w:hint="cs"/>
                <w:u w:val="single"/>
                <w:rtl/>
                <w:lang w:bidi="ar-EG"/>
              </w:rPr>
              <w:t>الجهاز العصبي الطرفى .</w:t>
            </w:r>
          </w:p>
          <w:p w14:paraId="2E7F7118" w14:textId="77777777" w:rsidR="004669B0" w:rsidRPr="000851FA" w:rsidRDefault="004669B0" w:rsidP="004669B0">
            <w:pPr>
              <w:spacing w:line="240" w:lineRule="auto"/>
              <w:ind w:left="360"/>
              <w:rPr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الخامس</w:t>
            </w:r>
            <w:r w:rsidRPr="000851FA">
              <w:rPr>
                <w:rFonts w:hint="cs"/>
                <w:rtl/>
                <w:lang w:bidi="ar-EG"/>
              </w:rPr>
              <w:t xml:space="preserve"> :</w:t>
            </w:r>
            <w:r w:rsidRPr="000851FA">
              <w:rPr>
                <w:rFonts w:hint="cs"/>
                <w:u w:val="single"/>
                <w:rtl/>
                <w:lang w:bidi="ar-EG"/>
              </w:rPr>
              <w:t>النواقل العصبية ومستقبلاتها :</w:t>
            </w:r>
          </w:p>
          <w:p w14:paraId="6A2268ED" w14:textId="77777777" w:rsidR="004669B0" w:rsidRPr="000851FA" w:rsidRDefault="004669B0" w:rsidP="004669B0">
            <w:pPr>
              <w:numPr>
                <w:ilvl w:val="0"/>
                <w:numId w:val="14"/>
              </w:numPr>
              <w:spacing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تصنيف الناقلات العصبية .</w:t>
            </w:r>
          </w:p>
          <w:p w14:paraId="452049AD" w14:textId="77777777" w:rsidR="004669B0" w:rsidRPr="000851FA" w:rsidRDefault="004669B0" w:rsidP="004669B0">
            <w:pPr>
              <w:numPr>
                <w:ilvl w:val="0"/>
                <w:numId w:val="14"/>
              </w:numPr>
              <w:spacing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الخصائص العامة للناقلات العصبية .</w:t>
            </w:r>
          </w:p>
          <w:p w14:paraId="02B75C2D" w14:textId="77777777" w:rsidR="00ED625B" w:rsidRPr="000851FA" w:rsidRDefault="004669B0" w:rsidP="00F136CA">
            <w:pPr>
              <w:numPr>
                <w:ilvl w:val="0"/>
                <w:numId w:val="14"/>
              </w:numPr>
              <w:spacing w:line="240" w:lineRule="auto"/>
              <w:rPr>
                <w:rtl/>
              </w:rPr>
            </w:pPr>
            <w:r w:rsidRPr="000851FA">
              <w:rPr>
                <w:rFonts w:hint="cs"/>
                <w:rtl/>
                <w:lang w:bidi="ar-EG"/>
              </w:rPr>
              <w:t>أشهر الناقلات العصبية .</w:t>
            </w:r>
          </w:p>
        </w:tc>
        <w:tc>
          <w:tcPr>
            <w:tcW w:w="1746" w:type="dxa"/>
          </w:tcPr>
          <w:p w14:paraId="4F57D428" w14:textId="77777777" w:rsidR="00ED625B" w:rsidRPr="000851FA" w:rsidRDefault="00C64D06" w:rsidP="00827F60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lastRenderedPageBreak/>
              <w:t>24</w:t>
            </w:r>
          </w:p>
        </w:tc>
        <w:tc>
          <w:tcPr>
            <w:tcW w:w="3609" w:type="dxa"/>
          </w:tcPr>
          <w:p w14:paraId="7772EA02" w14:textId="77777777" w:rsidR="00ED625B" w:rsidRPr="000851FA" w:rsidRDefault="00C64D06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8</w:t>
            </w:r>
          </w:p>
        </w:tc>
      </w:tr>
      <w:tr w:rsidR="00ED625B" w:rsidRPr="00B16EE0" w14:paraId="1B1BF672" w14:textId="77777777" w:rsidTr="000851FA">
        <w:tc>
          <w:tcPr>
            <w:tcW w:w="4679" w:type="dxa"/>
          </w:tcPr>
          <w:p w14:paraId="1B1876F0" w14:textId="77777777" w:rsidR="004669B0" w:rsidRPr="000851FA" w:rsidRDefault="004669B0" w:rsidP="004669B0">
            <w:pPr>
              <w:spacing w:line="240" w:lineRule="auto"/>
              <w:ind w:left="360"/>
              <w:jc w:val="center"/>
              <w:rPr>
                <w:b/>
                <w:bCs/>
                <w:u w:val="single"/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lastRenderedPageBreak/>
              <w:t xml:space="preserve">الوحدة الرابعة </w:t>
            </w:r>
          </w:p>
          <w:p w14:paraId="1497A2AB" w14:textId="77777777" w:rsidR="004669B0" w:rsidRPr="000851FA" w:rsidRDefault="004669B0" w:rsidP="004669B0">
            <w:pPr>
              <w:spacing w:line="240" w:lineRule="auto"/>
              <w:ind w:left="360"/>
              <w:rPr>
                <w:rtl/>
                <w:lang w:bidi="ar-EG"/>
              </w:rPr>
            </w:pPr>
            <w:r w:rsidRPr="000851FA">
              <w:rPr>
                <w:rFonts w:hint="cs"/>
                <w:b/>
                <w:bCs/>
                <w:u w:val="single"/>
                <w:rtl/>
                <w:lang w:bidi="ar-EG"/>
              </w:rPr>
              <w:t>الفصل السادس</w:t>
            </w:r>
            <w:r w:rsidRPr="000851FA">
              <w:rPr>
                <w:rFonts w:hint="cs"/>
                <w:u w:val="single"/>
                <w:rtl/>
                <w:lang w:bidi="ar-EG"/>
              </w:rPr>
              <w:t xml:space="preserve"> : :فسيولوجية الظواهر النفسية</w:t>
            </w:r>
            <w:r w:rsidRPr="000851FA">
              <w:rPr>
                <w:rFonts w:hint="cs"/>
                <w:rtl/>
                <w:lang w:bidi="ar-EG"/>
              </w:rPr>
              <w:t xml:space="preserve"> </w:t>
            </w:r>
          </w:p>
          <w:p w14:paraId="1848268E" w14:textId="77777777" w:rsidR="004669B0" w:rsidRPr="000851FA" w:rsidRDefault="004669B0" w:rsidP="00F136CA">
            <w:pPr>
              <w:spacing w:line="240" w:lineRule="auto"/>
              <w:ind w:left="360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>1-الانفعال : * التغيرات</w:t>
            </w:r>
            <w:r w:rsidR="00F136CA" w:rsidRPr="000851FA">
              <w:rPr>
                <w:rFonts w:hint="cs"/>
                <w:rtl/>
                <w:lang w:bidi="ar-EG"/>
              </w:rPr>
              <w:t xml:space="preserve"> الفسيولوجية المصاحبة للانفعال - </w:t>
            </w:r>
            <w:r w:rsidRPr="000851FA">
              <w:rPr>
                <w:rFonts w:hint="cs"/>
                <w:rtl/>
                <w:lang w:bidi="ar-EG"/>
              </w:rPr>
              <w:t>الاتجهات الحديثة فى تفسير الانفعال .</w:t>
            </w:r>
          </w:p>
          <w:p w14:paraId="22FBE46A" w14:textId="77777777" w:rsidR="004669B0" w:rsidRPr="000851FA" w:rsidRDefault="004669B0" w:rsidP="004669B0">
            <w:pPr>
              <w:numPr>
                <w:ilvl w:val="0"/>
                <w:numId w:val="15"/>
              </w:numPr>
              <w:spacing w:line="240" w:lineRule="auto"/>
              <w:rPr>
                <w:lang w:bidi="ar-EG"/>
              </w:rPr>
            </w:pPr>
            <w:r w:rsidRPr="000851FA">
              <w:rPr>
                <w:rFonts w:hint="cs"/>
                <w:rtl/>
                <w:lang w:bidi="ar-EG"/>
              </w:rPr>
              <w:t xml:space="preserve">الدافعية : دافعية النوم و اليقظة </w:t>
            </w:r>
            <w:r w:rsidRPr="000851FA">
              <w:rPr>
                <w:rtl/>
                <w:lang w:bidi="ar-EG"/>
              </w:rPr>
              <w:t>–</w:t>
            </w:r>
            <w:r w:rsidRPr="000851FA">
              <w:rPr>
                <w:rFonts w:hint="cs"/>
                <w:rtl/>
                <w:lang w:bidi="ar-EG"/>
              </w:rPr>
              <w:t xml:space="preserve"> دافعية الأكل و الشرب  - الدافعية الجنسية .</w:t>
            </w:r>
          </w:p>
          <w:p w14:paraId="34766D48" w14:textId="77777777" w:rsidR="00ED625B" w:rsidRPr="000851FA" w:rsidRDefault="004669B0" w:rsidP="00F136CA">
            <w:pPr>
              <w:numPr>
                <w:ilvl w:val="0"/>
                <w:numId w:val="15"/>
              </w:numPr>
              <w:spacing w:line="240" w:lineRule="auto"/>
              <w:rPr>
                <w:u w:val="single"/>
                <w:rtl/>
              </w:rPr>
            </w:pPr>
            <w:r w:rsidRPr="000851FA">
              <w:rPr>
                <w:rFonts w:hint="cs"/>
                <w:rtl/>
                <w:lang w:bidi="ar-EG"/>
              </w:rPr>
              <w:t>التعلم و التذكر .</w:t>
            </w:r>
          </w:p>
        </w:tc>
        <w:tc>
          <w:tcPr>
            <w:tcW w:w="1746" w:type="dxa"/>
          </w:tcPr>
          <w:p w14:paraId="3E4B3487" w14:textId="77777777" w:rsidR="00ED625B" w:rsidRPr="000851FA" w:rsidRDefault="00ED625B" w:rsidP="00C64D06">
            <w:pPr>
              <w:tabs>
                <w:tab w:val="left" w:pos="867"/>
                <w:tab w:val="center" w:pos="966"/>
              </w:tabs>
              <w:spacing w:line="240" w:lineRule="auto"/>
              <w:contextualSpacing/>
              <w:rPr>
                <w:rtl/>
              </w:rPr>
            </w:pPr>
            <w:r w:rsidRPr="000851FA">
              <w:rPr>
                <w:rtl/>
              </w:rPr>
              <w:tab/>
            </w:r>
            <w:r w:rsidR="00C64D06" w:rsidRPr="000851FA">
              <w:rPr>
                <w:rFonts w:hint="cs"/>
                <w:rtl/>
              </w:rPr>
              <w:t>6</w:t>
            </w:r>
          </w:p>
        </w:tc>
        <w:tc>
          <w:tcPr>
            <w:tcW w:w="3609" w:type="dxa"/>
          </w:tcPr>
          <w:p w14:paraId="662B02EC" w14:textId="77777777" w:rsidR="00ED625B" w:rsidRPr="000851FA" w:rsidRDefault="00C64D06" w:rsidP="001E514C">
            <w:pPr>
              <w:spacing w:line="240" w:lineRule="auto"/>
              <w:contextualSpacing/>
              <w:jc w:val="center"/>
              <w:rPr>
                <w:rtl/>
              </w:rPr>
            </w:pPr>
            <w:r w:rsidRPr="000851FA">
              <w:rPr>
                <w:rFonts w:hint="cs"/>
                <w:rtl/>
              </w:rPr>
              <w:t>2</w:t>
            </w:r>
          </w:p>
        </w:tc>
      </w:tr>
    </w:tbl>
    <w:p w14:paraId="1ACA3DAC" w14:textId="77777777" w:rsidR="00406F85" w:rsidRPr="00B16EE0" w:rsidRDefault="00406F85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4353"/>
      </w:tblGrid>
      <w:tr w:rsidR="00C628AB" w:rsidRPr="000851FA" w14:paraId="62838B03" w14:textId="77777777" w:rsidTr="000851FA">
        <w:tc>
          <w:tcPr>
            <w:tcW w:w="2840" w:type="dxa"/>
          </w:tcPr>
          <w:p w14:paraId="5BACA32F" w14:textId="77777777" w:rsidR="00C628AB" w:rsidRPr="000851FA" w:rsidRDefault="00C628AB" w:rsidP="001E514C">
            <w:pPr>
              <w:contextualSpacing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(3)مخرجات التعلم للمقرر </w:t>
            </w:r>
          </w:p>
        </w:tc>
        <w:tc>
          <w:tcPr>
            <w:tcW w:w="2841" w:type="dxa"/>
          </w:tcPr>
          <w:p w14:paraId="08FD28A8" w14:textId="77777777" w:rsidR="00C628AB" w:rsidRPr="000851FA" w:rsidRDefault="00C628A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استراتيجيات التدريس </w:t>
            </w:r>
          </w:p>
        </w:tc>
        <w:tc>
          <w:tcPr>
            <w:tcW w:w="4353" w:type="dxa"/>
          </w:tcPr>
          <w:p w14:paraId="730D5BB1" w14:textId="77777777" w:rsidR="00C628AB" w:rsidRPr="000851FA" w:rsidRDefault="00C628A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طرق التقييم </w:t>
            </w:r>
          </w:p>
        </w:tc>
      </w:tr>
      <w:tr w:rsidR="00C628AB" w:rsidRPr="000851FA" w14:paraId="60E058B0" w14:textId="77777777" w:rsidTr="000851FA">
        <w:tc>
          <w:tcPr>
            <w:tcW w:w="2840" w:type="dxa"/>
          </w:tcPr>
          <w:p w14:paraId="6B78D9B7" w14:textId="77777777" w:rsidR="00A95A4B" w:rsidRDefault="00A65E33" w:rsidP="00DA7DC6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lang w:bidi="ar-EG"/>
              </w:rPr>
            </w:pPr>
            <w:r w:rsidRPr="000851FA">
              <w:rPr>
                <w:rFonts w:hint="cs"/>
                <w:b/>
                <w:color w:val="FF0000"/>
                <w:rtl/>
                <w:lang w:bidi="ar-EG"/>
              </w:rPr>
              <w:t>معارف</w:t>
            </w:r>
          </w:p>
          <w:p w14:paraId="16452357" w14:textId="77777777" w:rsidR="00DA7DC6" w:rsidRPr="00DA7DC6" w:rsidRDefault="00DA7DC6" w:rsidP="00DA7DC6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أن </w:t>
            </w:r>
            <w:r w:rsidRPr="00393234">
              <w:rPr>
                <w:rFonts w:ascii="Arial" w:hAnsi="Arial" w:cs="Arial"/>
                <w:rtl/>
              </w:rPr>
              <w:t xml:space="preserve">يسترجع </w:t>
            </w:r>
            <w:r>
              <w:rPr>
                <w:rFonts w:ascii="Arial" w:hAnsi="Arial" w:cs="Arial" w:hint="cs"/>
                <w:rtl/>
              </w:rPr>
              <w:t>الطالب</w:t>
            </w:r>
            <w:r w:rsidRPr="00393234">
              <w:rPr>
                <w:rFonts w:ascii="Arial" w:hAnsi="Arial" w:cs="Arial"/>
                <w:rtl/>
              </w:rPr>
              <w:t xml:space="preserve"> أخلاقيات وخصائص الأخصائي </w:t>
            </w:r>
            <w:proofErr w:type="gramStart"/>
            <w:r w:rsidRPr="00393234">
              <w:rPr>
                <w:rFonts w:ascii="Arial" w:hAnsi="Arial" w:cs="Arial"/>
                <w:rtl/>
              </w:rPr>
              <w:t>النفسي .</w:t>
            </w:r>
            <w:proofErr w:type="gramEnd"/>
            <w:r w:rsidRPr="00393234">
              <w:rPr>
                <w:rFonts w:ascii="Arial" w:hAnsi="Arial" w:cs="Arial"/>
                <w:rtl/>
              </w:rPr>
              <w:t xml:space="preserve">   </w:t>
            </w:r>
          </w:p>
          <w:p w14:paraId="75697CC5" w14:textId="77777777" w:rsidR="00DA7DC6" w:rsidRPr="00DA7DC6" w:rsidRDefault="00DA7DC6" w:rsidP="00DA7DC6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أن </w:t>
            </w:r>
            <w:r w:rsidRPr="00393234">
              <w:rPr>
                <w:rFonts w:ascii="Arial" w:hAnsi="Arial" w:cs="Arial"/>
                <w:rtl/>
              </w:rPr>
              <w:t>يوجز</w:t>
            </w:r>
            <w:r>
              <w:rPr>
                <w:rFonts w:ascii="Arial" w:hAnsi="Arial" w:cs="Arial" w:hint="cs"/>
                <w:rtl/>
              </w:rPr>
              <w:t xml:space="preserve"> الطالب </w:t>
            </w:r>
            <w:r w:rsidRPr="00393234">
              <w:rPr>
                <w:rFonts w:ascii="Arial" w:hAnsi="Arial" w:cs="Arial"/>
                <w:rtl/>
              </w:rPr>
              <w:t xml:space="preserve"> الظواهر النفسية السوية والمرضية.</w:t>
            </w:r>
          </w:p>
        </w:tc>
        <w:tc>
          <w:tcPr>
            <w:tcW w:w="2841" w:type="dxa"/>
          </w:tcPr>
          <w:p w14:paraId="6AE48C4C" w14:textId="77777777" w:rsidR="00C628AB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التعلم الفعال من خلال الأنشطة الفردية والجماعية </w:t>
            </w:r>
          </w:p>
          <w:p w14:paraId="5CE72DD4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2BD5FF59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إلقاء المحاضرات </w:t>
            </w:r>
          </w:p>
          <w:p w14:paraId="4BB1D14C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7FB733E3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العصف الذهني </w:t>
            </w:r>
          </w:p>
          <w:p w14:paraId="324E7F28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0870E665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الأفلام التعليمية </w:t>
            </w:r>
          </w:p>
          <w:p w14:paraId="6E436164" w14:textId="77777777" w:rsidR="005144E4" w:rsidRPr="000851FA" w:rsidRDefault="005144E4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29FC3C14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المناقشات الجماعية </w:t>
            </w:r>
          </w:p>
          <w:p w14:paraId="4C99A3C1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D2C10CF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القراءة الموجهة والحرة </w:t>
            </w:r>
          </w:p>
          <w:p w14:paraId="5E8DAC0A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7C0DE979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طرح الأسئلة </w:t>
            </w:r>
          </w:p>
          <w:p w14:paraId="3CC2D219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1902EEC3" w14:textId="77777777" w:rsidR="005144E4" w:rsidRPr="000851FA" w:rsidRDefault="005144E4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حل المشكلات </w:t>
            </w:r>
          </w:p>
          <w:p w14:paraId="208E74FA" w14:textId="77777777" w:rsidR="005144E4" w:rsidRPr="000851FA" w:rsidRDefault="005144E4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353" w:type="dxa"/>
          </w:tcPr>
          <w:p w14:paraId="142A4EE6" w14:textId="77777777" w:rsidR="005144E4" w:rsidRPr="000851FA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أنشطة تقويمية وتقييمية مستمرة لتحسين مستوى الأداء </w:t>
            </w:r>
          </w:p>
          <w:p w14:paraId="36218A3F" w14:textId="77777777" w:rsidR="00FD580A" w:rsidRPr="000851FA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FC171AC" w14:textId="77777777" w:rsidR="00FD580A" w:rsidRPr="000851FA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الاختبارات التحصيلية </w:t>
            </w:r>
          </w:p>
          <w:p w14:paraId="7B32A4B4" w14:textId="77777777" w:rsidR="00FD580A" w:rsidRPr="000851FA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60E589B2" w14:textId="77777777" w:rsidR="00FD580A" w:rsidRPr="000851FA" w:rsidRDefault="00FD580A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  <w:tr w:rsidR="00A95A4B" w:rsidRPr="000851FA" w14:paraId="4CCA9AA1" w14:textId="77777777" w:rsidTr="000851FA">
        <w:tc>
          <w:tcPr>
            <w:tcW w:w="2840" w:type="dxa"/>
          </w:tcPr>
          <w:p w14:paraId="19B74EC7" w14:textId="77777777" w:rsidR="00A95A4B" w:rsidRPr="000851FA" w:rsidRDefault="00A95A4B" w:rsidP="00A95A4B">
            <w:pPr>
              <w:contextualSpacing/>
              <w:rPr>
                <w:b/>
                <w:color w:val="FF0000"/>
                <w:rtl/>
              </w:rPr>
            </w:pPr>
            <w:proofErr w:type="gramStart"/>
            <w:r w:rsidRPr="000851FA">
              <w:rPr>
                <w:rFonts w:hint="cs"/>
                <w:b/>
                <w:color w:val="FF0000"/>
                <w:rtl/>
              </w:rPr>
              <w:t>ب)المهارات</w:t>
            </w:r>
            <w:proofErr w:type="gramEnd"/>
            <w:r w:rsidRPr="000851FA">
              <w:rPr>
                <w:rFonts w:hint="cs"/>
                <w:b/>
                <w:color w:val="FF0000"/>
                <w:rtl/>
              </w:rPr>
              <w:t xml:space="preserve"> المهنية :</w:t>
            </w:r>
          </w:p>
          <w:p w14:paraId="2855DEEB" w14:textId="77777777" w:rsidR="00A95A4B" w:rsidRDefault="00DA7DC6" w:rsidP="00DA7DC6">
            <w:pPr>
              <w:spacing w:before="120"/>
              <w:contextualSpacing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ان يستخدم </w:t>
            </w:r>
            <w:proofErr w:type="gramStart"/>
            <w:r>
              <w:rPr>
                <w:rFonts w:ascii="Arial" w:hAnsi="Arial" w:cs="Arial" w:hint="cs"/>
                <w:rtl/>
              </w:rPr>
              <w:t xml:space="preserve">الطالب </w:t>
            </w:r>
            <w:r w:rsidRPr="00393234">
              <w:rPr>
                <w:rFonts w:ascii="Arial" w:hAnsi="Arial" w:cs="Arial"/>
                <w:rtl/>
              </w:rPr>
              <w:t xml:space="preserve"> مهارة</w:t>
            </w:r>
            <w:proofErr w:type="gramEnd"/>
            <w:r w:rsidRPr="00393234">
              <w:rPr>
                <w:rFonts w:ascii="Arial" w:hAnsi="Arial" w:cs="Arial"/>
                <w:rtl/>
              </w:rPr>
              <w:t xml:space="preserve"> ملاحظة السلوك .</w:t>
            </w:r>
          </w:p>
          <w:p w14:paraId="0155A0D0" w14:textId="77777777" w:rsidR="00DA7DC6" w:rsidRPr="00393234" w:rsidRDefault="00DA7DC6" w:rsidP="00DA7DC6">
            <w:pPr>
              <w:rPr>
                <w:rFonts w:ascii="Arial" w:hAnsi="Arial" w:cs="Arial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 xml:space="preserve">أن يقدر </w:t>
            </w:r>
            <w:proofErr w:type="gramStart"/>
            <w:r>
              <w:rPr>
                <w:rFonts w:ascii="Arial" w:hAnsi="Arial" w:cs="Arial" w:hint="cs"/>
                <w:rtl/>
              </w:rPr>
              <w:t>الطالب</w:t>
            </w:r>
            <w:r w:rsidRPr="00393234">
              <w:rPr>
                <w:rFonts w:ascii="Arial" w:hAnsi="Arial" w:cs="Arial"/>
                <w:rtl/>
              </w:rPr>
              <w:t xml:space="preserve">  البحث</w:t>
            </w:r>
            <w:proofErr w:type="gramEnd"/>
            <w:r w:rsidRPr="00393234">
              <w:rPr>
                <w:rFonts w:ascii="Arial" w:hAnsi="Arial" w:cs="Arial"/>
                <w:rtl/>
              </w:rPr>
              <w:t xml:space="preserve"> عن المعلومات.  </w:t>
            </w:r>
          </w:p>
          <w:p w14:paraId="4D06EAF5" w14:textId="77777777" w:rsidR="00DA7DC6" w:rsidRPr="000851FA" w:rsidRDefault="00DA7DC6" w:rsidP="00DA7DC6">
            <w:pPr>
              <w:spacing w:before="120"/>
              <w:contextualSpacing/>
              <w:jc w:val="lowKashida"/>
              <w:rPr>
                <w:rtl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cs"/>
                <w:rtl/>
              </w:rPr>
              <w:t xml:space="preserve">أن </w:t>
            </w:r>
            <w:r w:rsidRPr="00393234">
              <w:rPr>
                <w:rFonts w:ascii="Arial" w:hAnsi="Arial" w:cs="Arial"/>
                <w:rtl/>
              </w:rPr>
              <w:t>يطور</w:t>
            </w:r>
            <w:r>
              <w:rPr>
                <w:rFonts w:ascii="Arial" w:hAnsi="Arial" w:cs="Arial" w:hint="cs"/>
                <w:rtl/>
              </w:rPr>
              <w:t xml:space="preserve"> الطالب</w:t>
            </w:r>
            <w:r w:rsidRPr="00393234">
              <w:rPr>
                <w:rFonts w:ascii="Arial" w:hAnsi="Arial" w:cs="Arial"/>
                <w:rtl/>
              </w:rPr>
              <w:t xml:space="preserve"> مهارة التفكير </w:t>
            </w:r>
            <w:r w:rsidRPr="00393234">
              <w:rPr>
                <w:rFonts w:ascii="Arial" w:hAnsi="Arial" w:cs="Arial"/>
                <w:rtl/>
              </w:rPr>
              <w:lastRenderedPageBreak/>
              <w:t>الابتكاري .</w:t>
            </w:r>
          </w:p>
        </w:tc>
        <w:tc>
          <w:tcPr>
            <w:tcW w:w="2841" w:type="dxa"/>
          </w:tcPr>
          <w:p w14:paraId="1D7096F8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lastRenderedPageBreak/>
              <w:t xml:space="preserve">التعلم الفعال من خلال الأنشطة الفردية والجماعية </w:t>
            </w:r>
          </w:p>
          <w:p w14:paraId="035C5E7F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09A1DCAC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إلقاء المحاضرات </w:t>
            </w:r>
          </w:p>
          <w:p w14:paraId="219B5E3F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607B4D5C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العصف الذهني </w:t>
            </w:r>
          </w:p>
          <w:p w14:paraId="75539E48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23EC2486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الأفلام التعليمية </w:t>
            </w:r>
          </w:p>
          <w:p w14:paraId="3541DF9A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B2BF641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المناقشات الجماعية </w:t>
            </w:r>
          </w:p>
          <w:p w14:paraId="2092F741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412431B5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القراءة الموجهة والحرة </w:t>
            </w:r>
          </w:p>
          <w:p w14:paraId="2493D654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56922BBB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طرح الأسئلة </w:t>
            </w:r>
          </w:p>
          <w:p w14:paraId="40A48F42" w14:textId="77777777" w:rsidR="00A95A4B" w:rsidRPr="000851FA" w:rsidRDefault="00A95A4B" w:rsidP="00DA7DC6">
            <w:pPr>
              <w:contextualSpacing/>
              <w:rPr>
                <w:color w:val="000000" w:themeColor="text1"/>
                <w:rtl/>
              </w:rPr>
            </w:pPr>
          </w:p>
        </w:tc>
        <w:tc>
          <w:tcPr>
            <w:tcW w:w="4353" w:type="dxa"/>
          </w:tcPr>
          <w:p w14:paraId="0418A727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lastRenderedPageBreak/>
              <w:t xml:space="preserve">أنشطة تقييمية وتقويمية مستمرة لتحسين الأداء </w:t>
            </w:r>
          </w:p>
          <w:p w14:paraId="40D14448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7355214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أوراق عمل وتقارير </w:t>
            </w:r>
          </w:p>
          <w:p w14:paraId="139A8D87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2B3439BA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الاختبارات التحصيلية </w:t>
            </w:r>
          </w:p>
          <w:p w14:paraId="0D976B91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050648BC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lastRenderedPageBreak/>
              <w:t>تقييم عروض</w:t>
            </w:r>
          </w:p>
          <w:p w14:paraId="5D210A78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579B83F2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تقييم المشاركات والنقاش </w:t>
            </w:r>
          </w:p>
          <w:p w14:paraId="0421B967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والأداء العملي </w:t>
            </w:r>
          </w:p>
          <w:p w14:paraId="1CD259C5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  <w:tr w:rsidR="00A95A4B" w:rsidRPr="000851FA" w14:paraId="5ADA1C04" w14:textId="77777777" w:rsidTr="000851FA">
        <w:tc>
          <w:tcPr>
            <w:tcW w:w="2840" w:type="dxa"/>
          </w:tcPr>
          <w:p w14:paraId="139AF7F2" w14:textId="77777777" w:rsidR="00DA7DC6" w:rsidRDefault="00A95A4B" w:rsidP="00DA7DC6">
            <w:pPr>
              <w:spacing w:before="120"/>
              <w:contextualSpacing/>
              <w:rPr>
                <w:b/>
                <w:color w:val="FF0000"/>
              </w:rPr>
            </w:pPr>
            <w:r w:rsidRPr="000851FA">
              <w:rPr>
                <w:rFonts w:hint="cs"/>
                <w:b/>
                <w:color w:val="FF0000"/>
                <w:rtl/>
              </w:rPr>
              <w:lastRenderedPageBreak/>
              <w:t xml:space="preserve">ج) توجهات </w:t>
            </w:r>
            <w:proofErr w:type="gramStart"/>
            <w:r w:rsidRPr="000851FA">
              <w:rPr>
                <w:rFonts w:hint="cs"/>
                <w:b/>
                <w:color w:val="FF0000"/>
                <w:rtl/>
              </w:rPr>
              <w:t>مهنية :</w:t>
            </w:r>
            <w:proofErr w:type="gramEnd"/>
          </w:p>
          <w:p w14:paraId="3B26B024" w14:textId="77777777" w:rsidR="00DA7DC6" w:rsidRPr="00393234" w:rsidRDefault="00DA7DC6" w:rsidP="00DA7DC6">
            <w:pPr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أن يستخدم الطالب </w:t>
            </w:r>
            <w:r w:rsidRPr="00393234">
              <w:rPr>
                <w:rFonts w:ascii="Arial" w:hAnsi="Arial" w:cs="Arial"/>
                <w:rtl/>
              </w:rPr>
              <w:t>الشبكة العنكبوتية في الحصول على المعلومات.</w:t>
            </w:r>
          </w:p>
          <w:p w14:paraId="56403BE1" w14:textId="77777777" w:rsidR="00A95A4B" w:rsidRPr="000851FA" w:rsidRDefault="00A95A4B" w:rsidP="00DA7DC6">
            <w:pPr>
              <w:spacing w:before="120"/>
              <w:contextualSpacing/>
              <w:rPr>
                <w:b/>
                <w:color w:val="FF0000"/>
                <w:rtl/>
              </w:rPr>
            </w:pPr>
            <w:r w:rsidRPr="000851FA">
              <w:rPr>
                <w:rFonts w:hint="cs"/>
                <w:b/>
                <w:color w:val="FF0000"/>
                <w:rtl/>
              </w:rPr>
              <w:t>.</w:t>
            </w:r>
          </w:p>
        </w:tc>
        <w:tc>
          <w:tcPr>
            <w:tcW w:w="2841" w:type="dxa"/>
          </w:tcPr>
          <w:p w14:paraId="794608AB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التعلم الفعال من خلال الأنشطة الفردية والجماعية </w:t>
            </w:r>
          </w:p>
          <w:p w14:paraId="0EC77179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1458F16C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التعلم الذاتي </w:t>
            </w:r>
          </w:p>
          <w:p w14:paraId="33327422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19E0329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العصف الذهني </w:t>
            </w:r>
          </w:p>
          <w:p w14:paraId="15EC0853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1B08161F" w14:textId="77777777" w:rsidR="00A95A4B" w:rsidRPr="000851FA" w:rsidRDefault="00A95A4B" w:rsidP="00DA7DC6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الأفلام التعليمية  </w:t>
            </w:r>
          </w:p>
          <w:p w14:paraId="20455F0F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205C73FB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طرح الأسئلة </w:t>
            </w:r>
          </w:p>
          <w:p w14:paraId="15DA1A23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6B295BCC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حل المشكلات </w:t>
            </w:r>
          </w:p>
          <w:p w14:paraId="2CB38BF5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7F0D10BD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التجارب المعملية </w:t>
            </w:r>
          </w:p>
          <w:p w14:paraId="33482197" w14:textId="77777777" w:rsidR="00A95A4B" w:rsidRPr="000851FA" w:rsidRDefault="00A95A4B" w:rsidP="00C628AB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353" w:type="dxa"/>
          </w:tcPr>
          <w:p w14:paraId="713D6C4D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أنشطة تقييمية وتقويمية مستمرة لتحسين الأداء </w:t>
            </w:r>
          </w:p>
          <w:p w14:paraId="5C70CCFE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6E751266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أوراق عمل وتقارير </w:t>
            </w:r>
          </w:p>
          <w:p w14:paraId="1C4FC300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3AF898DD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6E0D2329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>تقييم عروض</w:t>
            </w:r>
          </w:p>
          <w:p w14:paraId="090AC3AD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</w:p>
          <w:p w14:paraId="7D0166FC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تقييم المشاركات والنقاش </w:t>
            </w:r>
          </w:p>
          <w:p w14:paraId="39D8D905" w14:textId="77777777" w:rsidR="00A95A4B" w:rsidRPr="000851FA" w:rsidRDefault="00A95A4B" w:rsidP="00A95A4B">
            <w:pPr>
              <w:contextualSpacing/>
              <w:jc w:val="center"/>
              <w:rPr>
                <w:color w:val="000000" w:themeColor="text1"/>
                <w:rtl/>
              </w:rPr>
            </w:pPr>
            <w:r w:rsidRPr="000851FA">
              <w:rPr>
                <w:rFonts w:hint="cs"/>
                <w:color w:val="000000" w:themeColor="text1"/>
                <w:rtl/>
              </w:rPr>
              <w:t xml:space="preserve">والأداء العملي </w:t>
            </w:r>
          </w:p>
          <w:p w14:paraId="4F0A57E0" w14:textId="77777777" w:rsidR="00A95A4B" w:rsidRPr="000851FA" w:rsidRDefault="00A95A4B" w:rsidP="005144E4">
            <w:pPr>
              <w:contextualSpacing/>
              <w:jc w:val="center"/>
              <w:rPr>
                <w:color w:val="000000" w:themeColor="text1"/>
                <w:rtl/>
              </w:rPr>
            </w:pPr>
          </w:p>
        </w:tc>
      </w:tr>
    </w:tbl>
    <w:p w14:paraId="7C71B804" w14:textId="77777777" w:rsidR="00144B40" w:rsidRPr="000851FA" w:rsidRDefault="00144B40" w:rsidP="001E514C">
      <w:pPr>
        <w:spacing w:line="240" w:lineRule="auto"/>
        <w:contextualSpacing/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217E8" w:rsidRPr="00B16EE0" w14:paraId="126427B3" w14:textId="77777777" w:rsidTr="005217E8">
        <w:tc>
          <w:tcPr>
            <w:tcW w:w="2840" w:type="dxa"/>
          </w:tcPr>
          <w:p w14:paraId="31AD673E" w14:textId="77777777" w:rsidR="005217E8" w:rsidRPr="00B16EE0" w:rsidRDefault="005217E8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4)طبيعة مهمة التقويم </w:t>
            </w:r>
          </w:p>
        </w:tc>
        <w:tc>
          <w:tcPr>
            <w:tcW w:w="2841" w:type="dxa"/>
          </w:tcPr>
          <w:p w14:paraId="645E7DAD" w14:textId="77777777" w:rsidR="005217E8" w:rsidRPr="00B16EE0" w:rsidRDefault="005217E8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المحدد له </w:t>
            </w:r>
          </w:p>
        </w:tc>
        <w:tc>
          <w:tcPr>
            <w:tcW w:w="2841" w:type="dxa"/>
          </w:tcPr>
          <w:p w14:paraId="180852FB" w14:textId="77777777" w:rsidR="005217E8" w:rsidRPr="00B16EE0" w:rsidRDefault="005217E8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الدرجة </w:t>
            </w:r>
          </w:p>
        </w:tc>
      </w:tr>
      <w:tr w:rsidR="005217E8" w:rsidRPr="00B16EE0" w14:paraId="58F60E63" w14:textId="77777777" w:rsidTr="005217E8">
        <w:tc>
          <w:tcPr>
            <w:tcW w:w="2840" w:type="dxa"/>
          </w:tcPr>
          <w:p w14:paraId="2753C091" w14:textId="77777777" w:rsidR="005217E8" w:rsidRPr="00B16EE0" w:rsidRDefault="00E944A3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الاختبارات ا</w:t>
            </w:r>
            <w:r w:rsidR="00DF5387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ل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تحريرية الدورية </w:t>
            </w:r>
          </w:p>
        </w:tc>
        <w:tc>
          <w:tcPr>
            <w:tcW w:w="2841" w:type="dxa"/>
          </w:tcPr>
          <w:p w14:paraId="530F398A" w14:textId="77777777" w:rsidR="00E944A3" w:rsidRPr="00B16EE0" w:rsidRDefault="00F136CA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  <w:r w:rsidR="004D3E41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اختبارات </w:t>
            </w:r>
            <w:proofErr w:type="gramStart"/>
            <w:r w:rsidR="004D3E41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دورية </w:t>
            </w:r>
            <w:r w:rsidR="00DF5387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  <w:proofErr w:type="gramEnd"/>
            <w:r w:rsidR="00E944A3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A1F4C30" w14:textId="251C8B5A" w:rsidR="00473D91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١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الرابع </w:t>
            </w:r>
            <w:r w:rsidR="00F136CA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DBA73E0" w14:textId="531AAF65" w:rsidR="00473D91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٢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4D3E41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>سادس</w:t>
            </w:r>
            <w:r w:rsidR="00CC1CAF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4FC392F" w14:textId="41C79C45" w:rsidR="00473D91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٣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>الثامن</w:t>
            </w:r>
            <w:r w:rsidR="004D3E41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B2A8D9F" w14:textId="21C2D018" w:rsidR="00473D91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٤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العاشر </w:t>
            </w:r>
          </w:p>
          <w:p w14:paraId="2A880CE4" w14:textId="49B5F811" w:rsidR="00473D91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٥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>الثاني عشر</w:t>
            </w:r>
            <w:r w:rsidR="00607294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06351AF" w14:textId="64FA8BBA" w:rsidR="00DF5387" w:rsidRPr="00B16EE0" w:rsidRDefault="00081A0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٦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5938D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في </w:t>
            </w:r>
            <w:r w:rsidR="00473D91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>ال</w:t>
            </w:r>
            <w:r w:rsidR="003A3412">
              <w:rPr>
                <w:rFonts w:hint="cs"/>
                <w:color w:val="000000" w:themeColor="text1"/>
                <w:sz w:val="24"/>
                <w:szCs w:val="24"/>
                <w:rtl/>
              </w:rPr>
              <w:t>ثالث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D03B6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عشر</w:t>
            </w:r>
            <w:r w:rsidR="00DA7DC6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14:paraId="3D416BA9" w14:textId="77777777" w:rsidR="005217E8" w:rsidRPr="00B16EE0" w:rsidRDefault="00C63CDD" w:rsidP="00C63CDD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36: كل اختبار </w:t>
            </w:r>
            <w:proofErr w:type="gram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( 6</w:t>
            </w:r>
            <w:proofErr w:type="gramEnd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درجات )</w:t>
            </w:r>
          </w:p>
          <w:p w14:paraId="11CBF802" w14:textId="77777777" w:rsidR="00E944A3" w:rsidRPr="00B16EE0" w:rsidRDefault="00E944A3" w:rsidP="00DF5387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</w:tr>
      <w:tr w:rsidR="00C63CDD" w:rsidRPr="00B16EE0" w14:paraId="6A87242E" w14:textId="77777777" w:rsidTr="005217E8">
        <w:tc>
          <w:tcPr>
            <w:tcW w:w="2840" w:type="dxa"/>
          </w:tcPr>
          <w:p w14:paraId="7292C580" w14:textId="77777777" w:rsidR="00C63CDD" w:rsidRPr="00B16EE0" w:rsidRDefault="00C63CDD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اختبارات سمعية </w:t>
            </w:r>
          </w:p>
        </w:tc>
        <w:tc>
          <w:tcPr>
            <w:tcW w:w="2841" w:type="dxa"/>
          </w:tcPr>
          <w:p w14:paraId="03AFC207" w14:textId="77777777" w:rsidR="00C63CDD" w:rsidRPr="00B16EE0" w:rsidRDefault="00C63CDD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6 </w:t>
            </w:r>
            <w:proofErr w:type="spell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اختبارت</w:t>
            </w:r>
            <w:proofErr w:type="spellEnd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8B34A35" w14:textId="01410D54" w:rsidR="00C63CDD" w:rsidRPr="00B16EE0" w:rsidRDefault="005D03B6" w:rsidP="003A3412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الأسبوع : </w:t>
            </w:r>
            <w:r w:rsidR="00B16EE0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الرابع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>السادس</w:t>
            </w:r>
            <w:r w:rsidRPr="00B16EE0">
              <w:rPr>
                <w:color w:val="000000" w:themeColor="text1"/>
                <w:sz w:val="24"/>
                <w:szCs w:val="24"/>
                <w:rtl/>
              </w:rPr>
              <w:t>–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الثامن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6EE0">
              <w:rPr>
                <w:color w:val="000000" w:themeColor="text1"/>
                <w:sz w:val="24"/>
                <w:szCs w:val="24"/>
                <w:rtl/>
              </w:rPr>
              <w:t>–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العاشر </w:t>
            </w:r>
            <w:r w:rsidR="00897BC8">
              <w:rPr>
                <w:rFonts w:hint="cs"/>
                <w:color w:val="000000" w:themeColor="text1"/>
                <w:sz w:val="24"/>
                <w:szCs w:val="24"/>
                <w:rtl/>
              </w:rPr>
              <w:t>- الثا</w:t>
            </w:r>
            <w:r w:rsidR="00F5110E">
              <w:rPr>
                <w:rFonts w:hint="cs"/>
                <w:color w:val="000000" w:themeColor="text1"/>
                <w:sz w:val="24"/>
                <w:szCs w:val="24"/>
                <w:rtl/>
              </w:rPr>
              <w:t>ني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عشر- </w:t>
            </w:r>
            <w:r w:rsidR="003A341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الثالث عشر </w:t>
            </w: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41" w:type="dxa"/>
          </w:tcPr>
          <w:p w14:paraId="6132878D" w14:textId="77777777" w:rsidR="00C63CDD" w:rsidRPr="00B16EE0" w:rsidRDefault="00C63CDD" w:rsidP="00F136CA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4 :  كل اختبار( 4درجات ) يؤخذ </w:t>
            </w:r>
            <w:proofErr w:type="spell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متوسطهم</w:t>
            </w:r>
            <w:proofErr w:type="spellEnd"/>
          </w:p>
        </w:tc>
      </w:tr>
      <w:tr w:rsidR="00E944A3" w:rsidRPr="00B16EE0" w14:paraId="1E92E419" w14:textId="77777777" w:rsidTr="005217E8">
        <w:tc>
          <w:tcPr>
            <w:tcW w:w="2840" w:type="dxa"/>
          </w:tcPr>
          <w:p w14:paraId="28A2E31A" w14:textId="77777777" w:rsidR="00E944A3" w:rsidRDefault="00E944A3" w:rsidP="001E514C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المشاركة </w:t>
            </w:r>
            <w:r w:rsidR="00DA7DC6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من</w:t>
            </w:r>
            <w:proofErr w:type="gramEnd"/>
            <w:r w:rsidR="00DA7DC6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خلال القاعة وموقع التواصل الاجتماعي </w:t>
            </w:r>
            <w:proofErr w:type="spellStart"/>
            <w:r w:rsidR="00DA7DC6">
              <w:rPr>
                <w:color w:val="000000" w:themeColor="text1"/>
                <w:sz w:val="24"/>
                <w:szCs w:val="24"/>
              </w:rPr>
              <w:t>facebook</w:t>
            </w:r>
            <w:proofErr w:type="spellEnd"/>
          </w:p>
          <w:p w14:paraId="5D83F17E" w14:textId="773CB341" w:rsidR="00804F5A" w:rsidRPr="00B16EE0" w:rsidRDefault="00804F5A" w:rsidP="00804F5A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(لها </w:t>
            </w:r>
            <w:r w:rsidRPr="003A3412">
              <w:rPr>
                <w:rFonts w:hint="cs"/>
                <w:color w:val="000000" w:themeColor="text1"/>
                <w:sz w:val="24"/>
                <w:szCs w:val="24"/>
                <w:u w:val="thick"/>
                <w:rtl/>
              </w:rPr>
              <w:t>درجة إضافية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في حالة المشاركة الفاعلة المتواصلة خلال الفصل الدراسي )</w:t>
            </w:r>
          </w:p>
        </w:tc>
        <w:tc>
          <w:tcPr>
            <w:tcW w:w="2841" w:type="dxa"/>
          </w:tcPr>
          <w:p w14:paraId="29D4677C" w14:textId="2D6BC676" w:rsidR="00E944A3" w:rsidRPr="00B16EE0" w:rsidRDefault="00AD4177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  <w:r w:rsidR="00E944A3"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841" w:type="dxa"/>
          </w:tcPr>
          <w:p w14:paraId="5492CB6C" w14:textId="300EE40E" w:rsidR="00E944A3" w:rsidRPr="00B16EE0" w:rsidRDefault="003A3412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درجة اضافية</w:t>
            </w:r>
          </w:p>
        </w:tc>
      </w:tr>
      <w:tr w:rsidR="00E944A3" w:rsidRPr="00B16EE0" w14:paraId="2783EF5E" w14:textId="77777777" w:rsidTr="005217E8">
        <w:tc>
          <w:tcPr>
            <w:tcW w:w="2840" w:type="dxa"/>
          </w:tcPr>
          <w:p w14:paraId="04456236" w14:textId="77777777" w:rsidR="00E944A3" w:rsidRPr="00B16EE0" w:rsidRDefault="00E944A3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أداء التجارب العملية </w:t>
            </w:r>
            <w:r w:rsidR="00DA7D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7DC6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من خلال مشروع </w:t>
            </w:r>
            <w:r w:rsidR="00DA7DC6" w:rsidRPr="003A3412">
              <w:rPr>
                <w:rFonts w:hint="cs"/>
                <w:color w:val="000000" w:themeColor="text1"/>
                <w:sz w:val="24"/>
                <w:szCs w:val="24"/>
                <w:u w:val="thick"/>
                <w:rtl/>
              </w:rPr>
              <w:t>بحثي جماعي</w:t>
            </w:r>
            <w:r w:rsidR="00DA7DC6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14:paraId="74D55DE6" w14:textId="77777777" w:rsidR="00E944A3" w:rsidRPr="00B16EE0" w:rsidRDefault="00B16EE0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تطبيق مجموعة من الاختبارات المرتبطة بالجانب </w:t>
            </w:r>
            <w:proofErr w:type="spellStart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العصبى</w:t>
            </w:r>
            <w:proofErr w:type="spellEnd"/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حسب أسبوع تناول الموضوع </w:t>
            </w:r>
          </w:p>
        </w:tc>
        <w:tc>
          <w:tcPr>
            <w:tcW w:w="2841" w:type="dxa"/>
          </w:tcPr>
          <w:p w14:paraId="75A9491C" w14:textId="6E37FBF6" w:rsidR="002A3E9D" w:rsidRPr="00B16EE0" w:rsidRDefault="002A3E9D" w:rsidP="002A3E9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15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درجة</w:t>
            </w:r>
            <w:proofErr w:type="gramEnd"/>
          </w:p>
          <w:p w14:paraId="388027CF" w14:textId="4FA18620" w:rsidR="002A3E9D" w:rsidRPr="00B16EE0" w:rsidRDefault="002A3E9D" w:rsidP="002A3E9D">
            <w:pPr>
              <w:contextualSpacing/>
              <w:rPr>
                <w:rFonts w:hint="cs"/>
                <w:color w:val="000000" w:themeColor="text1"/>
                <w:sz w:val="24"/>
                <w:szCs w:val="24"/>
                <w:rtl/>
              </w:rPr>
            </w:pPr>
          </w:p>
        </w:tc>
      </w:tr>
      <w:tr w:rsidR="00E944A3" w:rsidRPr="00B16EE0" w14:paraId="5639CC1B" w14:textId="77777777" w:rsidTr="005217E8">
        <w:tc>
          <w:tcPr>
            <w:tcW w:w="2840" w:type="dxa"/>
          </w:tcPr>
          <w:p w14:paraId="0B82A159" w14:textId="74C9FDBB" w:rsidR="00E944A3" w:rsidRPr="00B16EE0" w:rsidRDefault="00E944A3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الواجبات وأوراق العمل </w:t>
            </w:r>
            <w:r w:rsidR="002A3E9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+ المشاركة في القاعة + الحضور </w:t>
            </w:r>
          </w:p>
        </w:tc>
        <w:tc>
          <w:tcPr>
            <w:tcW w:w="2841" w:type="dxa"/>
          </w:tcPr>
          <w:p w14:paraId="2D748FA7" w14:textId="77777777" w:rsidR="00E944A3" w:rsidRPr="00B16EE0" w:rsidRDefault="00B16EE0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أوراق عمل لكل محاضرة </w:t>
            </w:r>
          </w:p>
          <w:p w14:paraId="6BB7B59C" w14:textId="77777777" w:rsidR="00B16EE0" w:rsidRPr="00B16EE0" w:rsidRDefault="00B16EE0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ترجمة بعض المقالات الأجنبية المتعلقة بالمحاضرة </w:t>
            </w:r>
          </w:p>
          <w:p w14:paraId="01BF0781" w14:textId="77777777" w:rsidR="00B16EE0" w:rsidRPr="00B16EE0" w:rsidRDefault="00B16EE0" w:rsidP="00B16EE0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قراءة لموضوعات </w:t>
            </w:r>
          </w:p>
        </w:tc>
        <w:tc>
          <w:tcPr>
            <w:tcW w:w="2841" w:type="dxa"/>
          </w:tcPr>
          <w:p w14:paraId="188F8DA6" w14:textId="238D9987" w:rsidR="00E944A3" w:rsidRPr="00B16EE0" w:rsidRDefault="003A3412" w:rsidP="002A3E9D">
            <w:pPr>
              <w:bidi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  <w:r w:rsidR="002A3E9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944A3" w:rsidRPr="00B16EE0" w14:paraId="3CC5A8E7" w14:textId="77777777" w:rsidTr="005217E8">
        <w:tc>
          <w:tcPr>
            <w:tcW w:w="2840" w:type="dxa"/>
          </w:tcPr>
          <w:p w14:paraId="02581E80" w14:textId="77777777" w:rsidR="00E944A3" w:rsidRPr="00B16EE0" w:rsidRDefault="00E944A3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الاختبار التحريري النهائي </w:t>
            </w:r>
          </w:p>
        </w:tc>
        <w:tc>
          <w:tcPr>
            <w:tcW w:w="2841" w:type="dxa"/>
          </w:tcPr>
          <w:p w14:paraId="0996BD31" w14:textId="77777777" w:rsidR="00E944A3" w:rsidRPr="00B16EE0" w:rsidRDefault="00E944A3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841" w:type="dxa"/>
          </w:tcPr>
          <w:p w14:paraId="76E4A61D" w14:textId="77777777" w:rsidR="00E944A3" w:rsidRPr="00B16EE0" w:rsidRDefault="00E944A3" w:rsidP="005217E8">
            <w:pPr>
              <w:contextualSpacing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</w:tbl>
    <w:p w14:paraId="05ED72B9" w14:textId="77777777" w:rsidR="005217E8" w:rsidRDefault="005217E8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0156DDA8" w14:textId="77777777" w:rsidR="00DA7DC6" w:rsidRPr="00A15E8C" w:rsidRDefault="00DA7DC6" w:rsidP="00DA7D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15E8C">
        <w:rPr>
          <w:rFonts w:ascii="Calibri" w:eastAsia="Times New Roman" w:hAnsi="Calibri" w:cs="Times New Roman"/>
          <w:color w:val="000000"/>
          <w:sz w:val="28"/>
          <w:szCs w:val="28"/>
          <w:rtl/>
        </w:rPr>
        <w:t>-</w:t>
      </w:r>
      <w:r w:rsidRPr="00A15E8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A15E8C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تجمع علم النفس </w:t>
      </w:r>
      <w:proofErr w:type="gramStart"/>
      <w:r w:rsidRPr="00A15E8C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العصبي  الرابط</w:t>
      </w:r>
      <w:proofErr w:type="gramEnd"/>
    </w:p>
    <w:p w14:paraId="7C821D37" w14:textId="77777777" w:rsidR="00DA7DC6" w:rsidRDefault="00072AE2" w:rsidP="00DA7DC6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  <w:hyperlink r:id="rId8" w:tgtFrame="_blank" w:history="1">
        <w:r w:rsidR="00DA7DC6" w:rsidRPr="00A15E8C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https://www.facebook.com/groups/452150918292643</w:t>
        </w:r>
      </w:hyperlink>
    </w:p>
    <w:p w14:paraId="26A7C71C" w14:textId="77777777" w:rsidR="00DA7DC6" w:rsidRDefault="00DA7DC6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23435208" w14:textId="117D8818" w:rsidR="00081A06" w:rsidRPr="00081A06" w:rsidRDefault="00081A06" w:rsidP="00081A06">
      <w:pPr>
        <w:spacing w:line="240" w:lineRule="auto"/>
        <w:contextualSpacing/>
        <w:rPr>
          <w:b/>
          <w:bCs/>
          <w:color w:val="000000" w:themeColor="text1"/>
          <w:sz w:val="24"/>
          <w:szCs w:val="24"/>
          <w:rtl/>
        </w:rPr>
      </w:pP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موعد الاختبارات </w:t>
      </w:r>
      <w:proofErr w:type="gramStart"/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>الدورية :</w:t>
      </w:r>
      <w:proofErr w:type="gramEnd"/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8AEB5B3" w14:textId="77777777" w:rsidR="00081A06" w:rsidRDefault="00081A06" w:rsidP="00081A06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243B2F1A" w14:textId="19E6B9AD" w:rsidR="002A3E9D" w:rsidRDefault="00081A06" w:rsidP="00710D14">
      <w:pPr>
        <w:spacing w:line="240" w:lineRule="auto"/>
        <w:contextualSpacing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شعبة </w:t>
      </w:r>
      <w:proofErr w:type="gramStart"/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الاثنين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:</w:t>
      </w:r>
      <w:proofErr w:type="gramEnd"/>
    </w:p>
    <w:p w14:paraId="2B3135B9" w14:textId="77777777" w:rsidR="00710D14" w:rsidRDefault="00710D14" w:rsidP="00710D14">
      <w:pPr>
        <w:spacing w:line="240" w:lineRule="auto"/>
        <w:contextualSpacing/>
        <w:rPr>
          <w:rFonts w:hint="cs"/>
          <w:b/>
          <w:bCs/>
          <w:color w:val="000000" w:themeColor="text1"/>
          <w:sz w:val="24"/>
          <w:szCs w:val="24"/>
          <w:rtl/>
        </w:rPr>
      </w:pPr>
    </w:p>
    <w:p w14:paraId="4CAA6279" w14:textId="54E1FE94" w:rsidR="00081A06" w:rsidRPr="00081A06" w:rsidRDefault="00081A06" w:rsidP="00710D14">
      <w:pPr>
        <w:spacing w:line="240" w:lineRule="auto"/>
        <w:contextualSpacing/>
        <w:rPr>
          <w:b/>
          <w:bCs/>
          <w:color w:val="000000" w:themeColor="text1"/>
          <w:sz w:val="24"/>
          <w:szCs w:val="24"/>
          <w:rtl/>
        </w:rPr>
      </w:pP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>الاول:</w:t>
      </w:r>
      <w:r w:rsidR="00710D14"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٢٦/٥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الثاني:   </w:t>
      </w:r>
      <w:proofErr w:type="gramEnd"/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١٠/٦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الثالث :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٢٤/٦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الرابع :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 xml:space="preserve">٩/٧           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الخامس  :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٢٣/٧</w:t>
      </w:r>
      <w:r w:rsidRPr="00081A0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السادس </w:t>
      </w:r>
      <w:r w:rsidR="00710D14">
        <w:rPr>
          <w:rFonts w:hint="cs"/>
          <w:b/>
          <w:bCs/>
          <w:color w:val="000000" w:themeColor="text1"/>
          <w:sz w:val="24"/>
          <w:szCs w:val="24"/>
          <w:rtl/>
        </w:rPr>
        <w:t>٧/٨</w:t>
      </w:r>
    </w:p>
    <w:p w14:paraId="3B409D76" w14:textId="77777777" w:rsidR="00081A06" w:rsidRDefault="00081A06" w:rsidP="00081A06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2822E5F9" w14:textId="77777777" w:rsidR="00DA7DC6" w:rsidRPr="00B16EE0" w:rsidRDefault="00DA7DC6" w:rsidP="001E514C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224" w:rsidRPr="00B16EE0" w14:paraId="0B193CEE" w14:textId="77777777" w:rsidTr="003B5224">
        <w:tc>
          <w:tcPr>
            <w:tcW w:w="8522" w:type="dxa"/>
          </w:tcPr>
          <w:p w14:paraId="5DDD3A7A" w14:textId="77777777" w:rsidR="003B5224" w:rsidRPr="00B16EE0" w:rsidRDefault="003B5224" w:rsidP="001E514C">
            <w:pPr>
              <w:contextualSpacing/>
              <w:rPr>
                <w:color w:val="000000" w:themeColor="text1"/>
                <w:sz w:val="24"/>
                <w:szCs w:val="24"/>
                <w:rtl/>
              </w:rPr>
            </w:pPr>
            <w:r w:rsidRPr="00B16EE0">
              <w:rPr>
                <w:rFonts w:hint="cs"/>
                <w:color w:val="000000" w:themeColor="text1"/>
                <w:sz w:val="24"/>
                <w:szCs w:val="24"/>
                <w:rtl/>
              </w:rPr>
              <w:t>(5)مراجع معتمدة للمقرر :</w:t>
            </w:r>
          </w:p>
        </w:tc>
      </w:tr>
      <w:tr w:rsidR="003B5224" w:rsidRPr="00B16EE0" w14:paraId="45E41D91" w14:textId="77777777" w:rsidTr="003B5224">
        <w:tc>
          <w:tcPr>
            <w:tcW w:w="8522" w:type="dxa"/>
          </w:tcPr>
          <w:p w14:paraId="62432B6F" w14:textId="77777777" w:rsidR="00607294" w:rsidRPr="00B16EE0" w:rsidRDefault="00607294" w:rsidP="00607294">
            <w:pPr>
              <w:ind w:left="360"/>
              <w:rPr>
                <w:sz w:val="24"/>
                <w:szCs w:val="24"/>
                <w:u w:val="single"/>
                <w:rtl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u w:val="single"/>
                <w:rtl/>
                <w:lang w:bidi="ar-EG"/>
              </w:rPr>
              <w:t>المراجع:</w:t>
            </w:r>
          </w:p>
          <w:p w14:paraId="45E62B46" w14:textId="47C9CAB4" w:rsidR="00607294" w:rsidRPr="00B16EE0" w:rsidRDefault="003A3412" w:rsidP="003A3412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الخميس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، 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خالد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(٢٠١٦) </w:t>
            </w:r>
            <w:r w:rsidR="00607294" w:rsidRPr="003A3412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أساسيات علم النفس العصبى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، 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الزهراء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،الرياض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  <w:r w:rsidR="0060632E" w:rsidRPr="00B16EE0">
              <w:rPr>
                <w:rFonts w:hint="cs"/>
                <w:sz w:val="24"/>
                <w:szCs w:val="24"/>
                <w:rtl/>
                <w:lang w:bidi="ar-EG"/>
              </w:rPr>
              <w:t>( أساسي )</w:t>
            </w:r>
          </w:p>
          <w:p w14:paraId="2A16F020" w14:textId="330C2D24" w:rsidR="00607294" w:rsidRPr="00B16EE0" w:rsidRDefault="003A3412" w:rsidP="003A3412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عكاشة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أحمد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2005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 w:rsidR="00607294" w:rsidRPr="003A3412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علم النفس الفسيولوجى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مكتبة الأنجلو المصرية .</w:t>
            </w:r>
          </w:p>
          <w:p w14:paraId="4D06D158" w14:textId="36371FDD" w:rsidR="00607294" w:rsidRDefault="003A3412" w:rsidP="003A3412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أبو شعيشع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السيد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2005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="00607294" w:rsidRPr="003A3412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الأسس البيوكيميائية  للأمراض النفسية و العصبية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 مطبعة كلية العلوم </w:t>
            </w:r>
          </w:p>
          <w:p w14:paraId="7BCE3427" w14:textId="79B3213D" w:rsidR="003A3412" w:rsidRDefault="003A3412" w:rsidP="003A3412">
            <w:pPr>
              <w:ind w:left="36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، جامعة بنى سويف  ، مصر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14:paraId="1999EF05" w14:textId="4F05FC83" w:rsidR="00F5110E" w:rsidRDefault="00376063" w:rsidP="00376063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الشقيرات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محمد عبد الرحمن (2005) </w:t>
            </w:r>
            <w:r w:rsidR="00F5110E" w:rsidRPr="00376063">
              <w:rPr>
                <w:rFonts w:hint="cs"/>
                <w:i/>
                <w:iCs/>
                <w:sz w:val="24"/>
                <w:szCs w:val="24"/>
                <w:rtl/>
              </w:rPr>
              <w:t>مقدمة في علم النفس العصبي</w:t>
            </w:r>
            <w:r w:rsidR="00F5110E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F5110E">
              <w:rPr>
                <w:rFonts w:hint="cs"/>
                <w:sz w:val="24"/>
                <w:szCs w:val="24"/>
                <w:rtl/>
              </w:rPr>
              <w:t>دار الشروق .</w:t>
            </w:r>
          </w:p>
          <w:p w14:paraId="41734252" w14:textId="1B77F9BC" w:rsidR="00F5110E" w:rsidRDefault="00376063" w:rsidP="00376063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عبد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القوى ،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سامى(2011) </w:t>
            </w:r>
            <w:r w:rsidR="00715A81" w:rsidRPr="00376063">
              <w:rPr>
                <w:rFonts w:hint="cs"/>
                <w:i/>
                <w:iCs/>
                <w:sz w:val="24"/>
                <w:szCs w:val="24"/>
                <w:rtl/>
              </w:rPr>
              <w:t>علم النفس العصبي- الأسس وطرق التقييم</w:t>
            </w:r>
            <w:r w:rsidR="00715A81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715A81">
              <w:rPr>
                <w:rFonts w:hint="cs"/>
                <w:sz w:val="24"/>
                <w:szCs w:val="24"/>
                <w:rtl/>
              </w:rPr>
              <w:t xml:space="preserve"> مكتبة الأنجلو المصرية.</w:t>
            </w:r>
          </w:p>
          <w:p w14:paraId="3AF35871" w14:textId="521F84A1" w:rsidR="00376063" w:rsidRPr="00376063" w:rsidRDefault="00376063" w:rsidP="00376063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عبد القوى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سامى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1995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علم النفس الفسيولوجى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مكتبة النهضة المصرية .</w:t>
            </w:r>
          </w:p>
          <w:p w14:paraId="7DC423C5" w14:textId="096C983D" w:rsidR="00607294" w:rsidRPr="00B16EE0" w:rsidRDefault="00376063" w:rsidP="00376063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عكاشة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أحمد   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2005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607294" w:rsidRPr="00376063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الطب النفسي المعاصر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="00607294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مكتبة الأنجلو المصرية .</w:t>
            </w:r>
          </w:p>
          <w:p w14:paraId="715C9851" w14:textId="72D05BA9" w:rsidR="0060632E" w:rsidRDefault="00376063" w:rsidP="00376063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ديلب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محمد أحمد و عبد الرحمن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،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حازم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rFonts w:hint="cs"/>
                <w:sz w:val="24"/>
                <w:szCs w:val="24"/>
                <w:rtl/>
                <w:lang w:bidi="ar-EG"/>
              </w:rPr>
              <w:t>2012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  <w:r w:rsidR="0060632E" w:rsidRPr="00B16EE0">
              <w:rPr>
                <w:rFonts w:hint="cs"/>
                <w:sz w:val="24"/>
                <w:szCs w:val="24"/>
                <w:rtl/>
                <w:lang w:bidi="ar-EG"/>
              </w:rPr>
              <w:t>أ</w:t>
            </w:r>
            <w:r w:rsidR="0060632E" w:rsidRPr="00376063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ساسيات علم النفس العصبي</w:t>
            </w:r>
            <w:r w:rsidR="0060632E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 .دار الزهراء </w:t>
            </w:r>
            <w:r w:rsidR="0060632E" w:rsidRPr="00B16EE0">
              <w:rPr>
                <w:sz w:val="24"/>
                <w:szCs w:val="24"/>
                <w:rtl/>
                <w:lang w:bidi="ar-EG"/>
              </w:rPr>
              <w:t>–</w:t>
            </w:r>
            <w:r w:rsidR="0060632E" w:rsidRPr="00B16EE0">
              <w:rPr>
                <w:rFonts w:hint="cs"/>
                <w:sz w:val="24"/>
                <w:szCs w:val="24"/>
                <w:rtl/>
                <w:lang w:bidi="ar-EG"/>
              </w:rPr>
              <w:t xml:space="preserve"> الرياض .</w:t>
            </w:r>
          </w:p>
          <w:p w14:paraId="084C4860" w14:textId="77777777" w:rsidR="00DA7DC6" w:rsidRPr="00B16EE0" w:rsidRDefault="00DA7DC6" w:rsidP="00DA7DC6">
            <w:pPr>
              <w:numPr>
                <w:ilvl w:val="0"/>
                <w:numId w:val="16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محاضرات علم النفس العصبي تعرض من خلال </w:t>
            </w:r>
            <w:r>
              <w:rPr>
                <w:sz w:val="24"/>
                <w:szCs w:val="24"/>
                <w:lang w:bidi="ar-EG"/>
              </w:rPr>
              <w:t>blackboard</w:t>
            </w:r>
          </w:p>
          <w:p w14:paraId="7181428B" w14:textId="0D50A99B" w:rsidR="0060632E" w:rsidRPr="00B16EE0" w:rsidRDefault="00376063" w:rsidP="00081A06">
            <w:pPr>
              <w:pStyle w:val="ListParagraph"/>
              <w:numPr>
                <w:ilvl w:val="0"/>
                <w:numId w:val="16"/>
              </w:numPr>
              <w:bidi w:val="0"/>
              <w:rPr>
                <w:sz w:val="24"/>
                <w:szCs w:val="24"/>
                <w:lang w:bidi="ar-EG"/>
              </w:rPr>
            </w:pPr>
            <w:r w:rsidRPr="00B16EE0">
              <w:rPr>
                <w:sz w:val="24"/>
                <w:szCs w:val="24"/>
                <w:lang w:bidi="ar-EG"/>
              </w:rPr>
              <w:t>Carlson, R. N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).</w:t>
            </w:r>
            <w:r w:rsidRPr="00B16EE0">
              <w:rPr>
                <w:sz w:val="24"/>
                <w:szCs w:val="24"/>
                <w:lang w:bidi="ar-EG"/>
              </w:rPr>
              <w:t xml:space="preserve"> </w:t>
            </w:r>
            <w:proofErr w:type="gramStart"/>
            <w:r w:rsidRPr="00B16EE0">
              <w:rPr>
                <w:sz w:val="24"/>
                <w:szCs w:val="24"/>
                <w:lang w:bidi="ar-EG"/>
              </w:rPr>
              <w:t>2006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B16EE0">
              <w:rPr>
                <w:sz w:val="24"/>
                <w:szCs w:val="24"/>
                <w:lang w:bidi="ar-EG"/>
              </w:rPr>
              <w:t xml:space="preserve"> </w:t>
            </w:r>
            <w:r w:rsidR="0060632E" w:rsidRPr="00081A06">
              <w:rPr>
                <w:i/>
                <w:iCs/>
                <w:sz w:val="24"/>
                <w:szCs w:val="24"/>
                <w:lang w:bidi="ar-EG"/>
              </w:rPr>
              <w:t>Foundation</w:t>
            </w:r>
            <w:proofErr w:type="gramEnd"/>
            <w:r w:rsidR="0060632E" w:rsidRPr="00081A06">
              <w:rPr>
                <w:i/>
                <w:iCs/>
                <w:sz w:val="24"/>
                <w:szCs w:val="24"/>
                <w:lang w:bidi="ar-EG"/>
              </w:rPr>
              <w:t xml:space="preserve"> of Physiological Psychology</w:t>
            </w:r>
            <w:r w:rsidR="00081A06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14:paraId="06E2CD21" w14:textId="77777777" w:rsidR="003B5224" w:rsidRPr="00B16EE0" w:rsidRDefault="003B5224" w:rsidP="003B52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L-Mohanad Bold"/>
                <w:color w:val="002060"/>
                <w:sz w:val="24"/>
                <w:szCs w:val="24"/>
                <w:rtl/>
              </w:rPr>
            </w:pPr>
          </w:p>
        </w:tc>
      </w:tr>
    </w:tbl>
    <w:p w14:paraId="5B4F0E74" w14:textId="77777777" w:rsidR="008F7319" w:rsidRPr="00B16EE0" w:rsidRDefault="008F7319" w:rsidP="008F7319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</w:p>
    <w:p w14:paraId="02EA5CA0" w14:textId="4FA010B7" w:rsidR="005217E8" w:rsidRPr="00B16EE0" w:rsidRDefault="008F7319" w:rsidP="008F7319">
      <w:pPr>
        <w:spacing w:line="240" w:lineRule="auto"/>
        <w:contextualSpacing/>
        <w:rPr>
          <w:color w:val="000000" w:themeColor="text1"/>
          <w:sz w:val="24"/>
          <w:szCs w:val="24"/>
          <w:rtl/>
        </w:rPr>
      </w:pPr>
      <w:r w:rsidRPr="00B16EE0">
        <w:rPr>
          <w:rFonts w:hint="cs"/>
          <w:color w:val="000000" w:themeColor="text1"/>
          <w:sz w:val="24"/>
          <w:szCs w:val="24"/>
          <w:rtl/>
        </w:rPr>
        <w:t>**إذا كانت الطالبة من ذوات الاحتياجات ا</w:t>
      </w:r>
      <w:r w:rsidR="00760F3A">
        <w:rPr>
          <w:rFonts w:hint="cs"/>
          <w:color w:val="000000" w:themeColor="text1"/>
          <w:sz w:val="24"/>
          <w:szCs w:val="24"/>
          <w:rtl/>
        </w:rPr>
        <w:t>ل</w:t>
      </w:r>
      <w:r w:rsidRPr="00B16EE0">
        <w:rPr>
          <w:rFonts w:hint="cs"/>
          <w:color w:val="000000" w:themeColor="text1"/>
          <w:sz w:val="24"/>
          <w:szCs w:val="24"/>
          <w:rtl/>
        </w:rPr>
        <w:t xml:space="preserve">خاصة وبحاجة لخدمات خاصة فيرجى إبلاغ عضو هيئة التدريس بذلك </w:t>
      </w:r>
      <w:proofErr w:type="gramStart"/>
      <w:r w:rsidRPr="00B16EE0">
        <w:rPr>
          <w:rFonts w:hint="cs"/>
          <w:color w:val="000000" w:themeColor="text1"/>
          <w:sz w:val="24"/>
          <w:szCs w:val="24"/>
          <w:rtl/>
        </w:rPr>
        <w:t>للتنسيق .</w:t>
      </w:r>
      <w:proofErr w:type="gramEnd"/>
    </w:p>
    <w:p w14:paraId="73F0097D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التفاعل المتميز في المحاضرة والمشاركة الفعالة في المناقشة يعطي الطالبة درجات إضافية تضاف لدرجات أعمال السنة .</w:t>
      </w:r>
    </w:p>
    <w:p w14:paraId="5AA8F66C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دراسة المصطلحات الإنجليزية يمنح الطالبة درجات إضافية تضاف لدرجات الاختبارات الدورية ،ومن ثم لأعمال السنة .</w:t>
      </w:r>
    </w:p>
    <w:p w14:paraId="1F02814D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يرجى الالتزام بمواعيد الحضور والانصراف من المحاضرة . التأخر لأكثر من 10 دقائق لمرتين يعامل كغياب لمرة واحدة ،وكذلك الانصراف قبل انتهاء المحاضرة لمرتين يحسب كغياب .</w:t>
      </w:r>
    </w:p>
    <w:p w14:paraId="3E272850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غياب الطالبة عن المحاضرات سيؤثر سلبا على تحصيلها في المقرر ،وسيمنعها من إنجاز أوراق العمل والتجارب المطلوبة . وفي حال غياب الطالبة يجب عليها مراجعة موقع أستاذة المقرر لمعرفة ما تم إنجازه ،وتقديم ورقة العمل في المحاضرة التالية مباشرة ،ولن تقبل أي ورقة بعد ذلك . أما غياب الطالبة لنسبة تتجاوز 25% من المحاضرات فسيؤدي إلى حرمان الطالبة من حضور الاختبارالنهائي .</w:t>
      </w:r>
    </w:p>
    <w:p w14:paraId="7F424785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يرجي الالتزام بمذاكرة محاضرات المقرر بشكل مستمر ،وسيتم التقييم بشكل شفهي أو تحريري لمضمون المحاضرة السابقة في بداية كل محاضرة .</w:t>
      </w:r>
    </w:p>
    <w:p w14:paraId="2CBEBDF1" w14:textId="77777777" w:rsidR="005D03B6" w:rsidRPr="00B16EE0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يرجى الالتزام بتأدية الاختبارات الدورية في وقتها المحدد في الخطة ،وكذلك تسليم الواجبات في موعدها ،حيث لن يسمح للطالبات بتأجيل أي موعد ،وفي الحالات الاستثنائية </w:t>
      </w:r>
      <w:r w:rsidRPr="00B16EE0">
        <w:rPr>
          <w:rFonts w:ascii="Calibri" w:eastAsia="Calibri" w:hAnsi="Calibri" w:cs="Arial"/>
          <w:color w:val="000000"/>
          <w:sz w:val="24"/>
          <w:szCs w:val="24"/>
          <w:rtl/>
          <w:lang w:bidi="ar-AE"/>
        </w:rPr>
        <w:t>–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>عند وجود عذر رسمي حكومي أو حالة وضع أو حالة وفاة لا قدر الله</w:t>
      </w:r>
      <w:r w:rsidRPr="00B16EE0">
        <w:rPr>
          <w:rFonts w:ascii="Calibri" w:eastAsia="Calibri" w:hAnsi="Calibri" w:cs="Arial"/>
          <w:color w:val="000000"/>
          <w:sz w:val="24"/>
          <w:szCs w:val="24"/>
          <w:u w:val="single"/>
          <w:rtl/>
          <w:lang w:bidi="ar-AE"/>
        </w:rPr>
        <w:t>–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 xml:space="preserve"> يجب الحضور </w:t>
      </w:r>
      <w:r w:rsidR="00897BC8">
        <w:rPr>
          <w:rFonts w:ascii="Calibri" w:eastAsia="Calibri" w:hAnsi="Calibri" w:cs="Arial"/>
          <w:color w:val="000000"/>
          <w:sz w:val="24"/>
          <w:szCs w:val="24"/>
          <w:u w:val="single"/>
          <w:lang w:bidi="ar-AE"/>
        </w:rPr>
        <w:t xml:space="preserve"> 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u w:val="single"/>
          <w:rtl/>
          <w:lang w:bidi="ar-AE"/>
        </w:rPr>
        <w:t>فور انتهاء العذر</w:t>
      </w:r>
      <w:r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 xml:space="preserve"> ،ولن يلتفت لأي أعذار متأخرة ،وكذلك لن يلتفت لأي أعذار غير رسمية .وفى حالة عدم حضورها الاختبار الدورى </w:t>
      </w:r>
      <w:r w:rsidR="00C610E2" w:rsidRPr="00B16EE0">
        <w:rPr>
          <w:rFonts w:ascii="Calibri" w:eastAsia="Calibri" w:hAnsi="Calibri" w:cs="Arial" w:hint="cs"/>
          <w:color w:val="000000"/>
          <w:sz w:val="24"/>
          <w:szCs w:val="24"/>
          <w:rtl/>
          <w:lang w:bidi="ar-AE"/>
        </w:rPr>
        <w:t>تلغى منها درجة هذا الاختبار .و لا يوجد اختبارات بديلة.</w:t>
      </w:r>
    </w:p>
    <w:p w14:paraId="2C898D82" w14:textId="77777777" w:rsidR="005D03B6" w:rsidRPr="007B21B2" w:rsidRDefault="005D03B6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u w:val="thick"/>
          <w:lang w:bidi="ar-AE"/>
        </w:rPr>
      </w:pPr>
      <w:r w:rsidRPr="007B21B2">
        <w:rPr>
          <w:rFonts w:ascii="Calibri" w:eastAsia="Calibri" w:hAnsi="Calibri" w:cs="Arial" w:hint="cs"/>
          <w:b/>
          <w:bCs/>
          <w:color w:val="000000"/>
          <w:sz w:val="24"/>
          <w:szCs w:val="24"/>
          <w:u w:val="thick"/>
          <w:rtl/>
          <w:lang w:bidi="ar-AE"/>
        </w:rPr>
        <w:t>لن يسمح بتأدية الاختبارات في شعبة أخرى للطالبة غير شعبتها .</w:t>
      </w:r>
    </w:p>
    <w:p w14:paraId="34068E97" w14:textId="77777777" w:rsidR="00897BC8" w:rsidRPr="000851FA" w:rsidRDefault="00897BC8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 w:hint="cs"/>
          <w:color w:val="000000"/>
          <w:sz w:val="32"/>
          <w:szCs w:val="32"/>
          <w:rtl/>
          <w:lang w:bidi="ar-AE"/>
        </w:rPr>
        <w:t>التواصل سيكون من خلال</w:t>
      </w:r>
      <w:r>
        <w:rPr>
          <w:rFonts w:ascii="Calibri" w:eastAsia="Calibri" w:hAnsi="Calibri" w:cs="Arial"/>
          <w:color w:val="000000"/>
          <w:sz w:val="32"/>
          <w:szCs w:val="32"/>
          <w:lang w:bidi="ar-AE"/>
        </w:rPr>
        <w:t xml:space="preserve"> </w:t>
      </w:r>
      <w:r>
        <w:rPr>
          <w:rFonts w:ascii="Calibri" w:eastAsia="Calibri" w:hAnsi="Calibri" w:cs="Arial" w:hint="cs"/>
          <w:color w:val="000000"/>
          <w:sz w:val="32"/>
          <w:szCs w:val="32"/>
          <w:rtl/>
        </w:rPr>
        <w:t xml:space="preserve"> </w:t>
      </w:r>
      <w:r>
        <w:rPr>
          <w:rFonts w:ascii="Calibri" w:eastAsia="Calibri" w:hAnsi="Calibri" w:cs="Arial"/>
          <w:color w:val="000000"/>
          <w:sz w:val="32"/>
          <w:szCs w:val="32"/>
        </w:rPr>
        <w:t xml:space="preserve">blackboard </w:t>
      </w:r>
    </w:p>
    <w:p w14:paraId="7A9912F0" w14:textId="77777777" w:rsidR="000851FA" w:rsidRPr="000851FA" w:rsidRDefault="000851FA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/>
          <w:color w:val="000000"/>
          <w:sz w:val="32"/>
          <w:szCs w:val="32"/>
        </w:rPr>
        <w:t xml:space="preserve">Google class room </w:t>
      </w:r>
    </w:p>
    <w:p w14:paraId="5D788A74" w14:textId="77777777" w:rsidR="000851FA" w:rsidRPr="00B16EE0" w:rsidRDefault="000851FA" w:rsidP="005D03B6">
      <w:pPr>
        <w:numPr>
          <w:ilvl w:val="0"/>
          <w:numId w:val="17"/>
        </w:numPr>
        <w:spacing w:line="240" w:lineRule="auto"/>
        <w:contextualSpacing/>
        <w:rPr>
          <w:rFonts w:ascii="Calibri" w:eastAsia="Calibri" w:hAnsi="Calibri" w:cs="Arial"/>
          <w:color w:val="000000"/>
          <w:sz w:val="24"/>
          <w:szCs w:val="24"/>
          <w:lang w:bidi="ar-AE"/>
        </w:rPr>
      </w:pPr>
      <w:r>
        <w:rPr>
          <w:rFonts w:ascii="Calibri" w:eastAsia="Calibri" w:hAnsi="Calibri" w:cs="Arial"/>
          <w:color w:val="000000"/>
          <w:sz w:val="32"/>
          <w:szCs w:val="32"/>
        </w:rPr>
        <w:t xml:space="preserve">WIKI </w:t>
      </w:r>
    </w:p>
    <w:p w14:paraId="4DDD0529" w14:textId="77777777" w:rsidR="005D03B6" w:rsidRPr="00B16EE0" w:rsidRDefault="005D03B6" w:rsidP="005D03B6">
      <w:pPr>
        <w:spacing w:line="240" w:lineRule="auto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rtl/>
        </w:rPr>
      </w:pPr>
    </w:p>
    <w:p w14:paraId="331BCB3D" w14:textId="77777777" w:rsidR="005D03B6" w:rsidRPr="00B16EE0" w:rsidRDefault="005D03B6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lang w:bidi="ar-EG"/>
        </w:rPr>
      </w:pP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** </w:t>
      </w:r>
      <w:proofErr w:type="spellStart"/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>الإتصال</w:t>
      </w:r>
      <w:proofErr w:type="spellEnd"/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بي عبر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>email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hyperlink r:id="rId9" w:history="1">
        <w:r w:rsidRPr="00B16EE0">
          <w:rPr>
            <w:rFonts w:ascii="Calibri" w:eastAsia="Calibri" w:hAnsi="Calibri" w:cs="Arial"/>
            <w:b/>
            <w:bCs/>
            <w:color w:val="0000FF"/>
            <w:sz w:val="24"/>
            <w:szCs w:val="24"/>
            <w:u w:val="single"/>
            <w:lang w:bidi="ar-EG"/>
          </w:rPr>
          <w:t>amalm@ksu.edu.sa</w:t>
        </w:r>
      </w:hyperlink>
      <w:r w:rsidRPr="00B16EE0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و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فى الساعات المكتبية المحددة فى الجدول فى مبنى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>2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 غرفة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92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>LG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>.</w:t>
      </w:r>
    </w:p>
    <w:p w14:paraId="4C50B8BA" w14:textId="77777777" w:rsidR="005D03B6" w:rsidRPr="00B16EE0" w:rsidRDefault="005D03B6" w:rsidP="005D03B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                                                   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             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Pr="00B16EE0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B16EE0">
        <w:rPr>
          <w:rFonts w:ascii="Calibri" w:eastAsia="Calibri" w:hAnsi="Calibri" w:cs="Arial"/>
          <w:b/>
          <w:bCs/>
          <w:sz w:val="24"/>
          <w:szCs w:val="24"/>
          <w:rtl/>
        </w:rPr>
        <w:t>مع أمنيات الدكتورة /أمل الدوه</w:t>
      </w:r>
    </w:p>
    <w:p w14:paraId="1079A7AB" w14:textId="220BD6EA" w:rsidR="000851FA" w:rsidRDefault="005D03B6" w:rsidP="00081A06">
      <w:pPr>
        <w:spacing w:line="240" w:lineRule="auto"/>
        <w:ind w:left="720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B16EE0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</w:t>
      </w:r>
      <w:r w:rsidR="00081A06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</w:t>
      </w:r>
    </w:p>
    <w:p w14:paraId="2CF20192" w14:textId="77777777" w:rsidR="000851FA" w:rsidRPr="00B16EE0" w:rsidRDefault="000851FA" w:rsidP="00072AE2">
      <w:pPr>
        <w:spacing w:line="240" w:lineRule="auto"/>
        <w:rPr>
          <w:rFonts w:ascii="Calibri" w:eastAsia="Calibri" w:hAnsi="Calibri" w:cs="Arial" w:hint="cs"/>
          <w:b/>
          <w:bCs/>
          <w:sz w:val="24"/>
          <w:szCs w:val="24"/>
          <w:rtl/>
        </w:rPr>
      </w:pPr>
      <w:bookmarkStart w:id="0" w:name="_GoBack"/>
      <w:bookmarkEnd w:id="0"/>
    </w:p>
    <w:sectPr w:rsidR="000851FA" w:rsidRPr="00B16EE0" w:rsidSect="00F136CA"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4C48F" w14:textId="77777777" w:rsidR="00386EC5" w:rsidRDefault="00386EC5" w:rsidP="00C610E2">
      <w:pPr>
        <w:spacing w:after="0" w:line="240" w:lineRule="auto"/>
      </w:pPr>
      <w:r>
        <w:separator/>
      </w:r>
    </w:p>
  </w:endnote>
  <w:endnote w:type="continuationSeparator" w:id="0">
    <w:p w14:paraId="03B7AA20" w14:textId="77777777" w:rsidR="00386EC5" w:rsidRDefault="00386EC5" w:rsidP="00C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4433" w14:textId="77777777" w:rsidR="00386EC5" w:rsidRDefault="00386EC5" w:rsidP="00C610E2">
      <w:pPr>
        <w:spacing w:after="0" w:line="240" w:lineRule="auto"/>
      </w:pPr>
      <w:r>
        <w:separator/>
      </w:r>
    </w:p>
  </w:footnote>
  <w:footnote w:type="continuationSeparator" w:id="0">
    <w:p w14:paraId="3DDBA811" w14:textId="77777777" w:rsidR="00386EC5" w:rsidRDefault="00386EC5" w:rsidP="00C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163076"/>
      <w:docPartObj>
        <w:docPartGallery w:val="Page Numbers (Top of Page)"/>
        <w:docPartUnique/>
      </w:docPartObj>
    </w:sdtPr>
    <w:sdtEndPr/>
    <w:sdtContent>
      <w:p w14:paraId="13E420DC" w14:textId="77777777" w:rsidR="00C610E2" w:rsidRDefault="00C610E2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E2" w:rsidRPr="00072AE2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31CD66BF" w14:textId="77777777" w:rsidR="00C610E2" w:rsidRDefault="00C610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9F4"/>
    <w:multiLevelType w:val="hybridMultilevel"/>
    <w:tmpl w:val="3F2A8E9C"/>
    <w:lvl w:ilvl="0" w:tplc="7562AC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D6507"/>
    <w:multiLevelType w:val="hybridMultilevel"/>
    <w:tmpl w:val="49BE5A8C"/>
    <w:lvl w:ilvl="0" w:tplc="0A56F9B6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DE0D9C"/>
    <w:multiLevelType w:val="hybridMultilevel"/>
    <w:tmpl w:val="975ACD48"/>
    <w:lvl w:ilvl="0" w:tplc="14EA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DF8"/>
    <w:multiLevelType w:val="hybridMultilevel"/>
    <w:tmpl w:val="9974845E"/>
    <w:lvl w:ilvl="0" w:tplc="7C204F96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5352209"/>
    <w:multiLevelType w:val="hybridMultilevel"/>
    <w:tmpl w:val="59A8FA00"/>
    <w:lvl w:ilvl="0" w:tplc="6382C9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3E1DBD"/>
    <w:multiLevelType w:val="hybridMultilevel"/>
    <w:tmpl w:val="1FC29A18"/>
    <w:lvl w:ilvl="0" w:tplc="2850E47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25033"/>
    <w:multiLevelType w:val="hybridMultilevel"/>
    <w:tmpl w:val="9E1ABFB0"/>
    <w:lvl w:ilvl="0" w:tplc="5E264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E70"/>
    <w:multiLevelType w:val="hybridMultilevel"/>
    <w:tmpl w:val="C020226C"/>
    <w:lvl w:ilvl="0" w:tplc="EC38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7E11"/>
    <w:multiLevelType w:val="hybridMultilevel"/>
    <w:tmpl w:val="9162EA6C"/>
    <w:lvl w:ilvl="0" w:tplc="E4204DB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366220"/>
    <w:multiLevelType w:val="hybridMultilevel"/>
    <w:tmpl w:val="C4CC6F7A"/>
    <w:lvl w:ilvl="0" w:tplc="BF18B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B3BC8"/>
    <w:multiLevelType w:val="hybridMultilevel"/>
    <w:tmpl w:val="16A05D14"/>
    <w:lvl w:ilvl="0" w:tplc="631CB0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L-Mohanad Bold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C94383"/>
    <w:multiLevelType w:val="hybridMultilevel"/>
    <w:tmpl w:val="E572DA08"/>
    <w:lvl w:ilvl="0" w:tplc="43B4A9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C6B9D"/>
    <w:multiLevelType w:val="hybridMultilevel"/>
    <w:tmpl w:val="B0ECBC0A"/>
    <w:lvl w:ilvl="0" w:tplc="4FBC6F20">
      <w:start w:val="2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F2010A4"/>
    <w:multiLevelType w:val="hybridMultilevel"/>
    <w:tmpl w:val="1C58E6E6"/>
    <w:lvl w:ilvl="0" w:tplc="A246D7E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BE2B61"/>
    <w:multiLevelType w:val="hybridMultilevel"/>
    <w:tmpl w:val="CF9E6F50"/>
    <w:lvl w:ilvl="0" w:tplc="F032518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05B34D9"/>
    <w:multiLevelType w:val="hybridMultilevel"/>
    <w:tmpl w:val="E7987056"/>
    <w:lvl w:ilvl="0" w:tplc="0EF8979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D0420"/>
    <w:multiLevelType w:val="hybridMultilevel"/>
    <w:tmpl w:val="C8702DD2"/>
    <w:lvl w:ilvl="0" w:tplc="1B4ECA34">
      <w:numFmt w:val="bullet"/>
      <w:lvlText w:val=""/>
      <w:lvlJc w:val="left"/>
      <w:pPr>
        <w:ind w:left="12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E5A"/>
    <w:rsid w:val="000412A0"/>
    <w:rsid w:val="0006038F"/>
    <w:rsid w:val="00072AE2"/>
    <w:rsid w:val="00081A06"/>
    <w:rsid w:val="000851FA"/>
    <w:rsid w:val="00090E5A"/>
    <w:rsid w:val="000A0E53"/>
    <w:rsid w:val="000A5AEA"/>
    <w:rsid w:val="001424A5"/>
    <w:rsid w:val="00144B40"/>
    <w:rsid w:val="00163AD9"/>
    <w:rsid w:val="001C2B78"/>
    <w:rsid w:val="001E514C"/>
    <w:rsid w:val="00275E9C"/>
    <w:rsid w:val="002901E7"/>
    <w:rsid w:val="002A3E9D"/>
    <w:rsid w:val="002F34EB"/>
    <w:rsid w:val="00330123"/>
    <w:rsid w:val="00376063"/>
    <w:rsid w:val="00381ACE"/>
    <w:rsid w:val="00386EC5"/>
    <w:rsid w:val="003A3412"/>
    <w:rsid w:val="003B5224"/>
    <w:rsid w:val="00406F85"/>
    <w:rsid w:val="0044310F"/>
    <w:rsid w:val="00445754"/>
    <w:rsid w:val="004669B0"/>
    <w:rsid w:val="00473D91"/>
    <w:rsid w:val="004A6A99"/>
    <w:rsid w:val="004D2F6F"/>
    <w:rsid w:val="004D3E41"/>
    <w:rsid w:val="004E4FD6"/>
    <w:rsid w:val="005144E4"/>
    <w:rsid w:val="005217E8"/>
    <w:rsid w:val="00580FC8"/>
    <w:rsid w:val="005938DD"/>
    <w:rsid w:val="005D03B6"/>
    <w:rsid w:val="005D2EB5"/>
    <w:rsid w:val="0060632E"/>
    <w:rsid w:val="00607294"/>
    <w:rsid w:val="006A11ED"/>
    <w:rsid w:val="00702A25"/>
    <w:rsid w:val="007106FA"/>
    <w:rsid w:val="00710D14"/>
    <w:rsid w:val="00715A81"/>
    <w:rsid w:val="00741F0F"/>
    <w:rsid w:val="00760F3A"/>
    <w:rsid w:val="007B21B2"/>
    <w:rsid w:val="007B662D"/>
    <w:rsid w:val="007F3A0F"/>
    <w:rsid w:val="00804F5A"/>
    <w:rsid w:val="00897BC8"/>
    <w:rsid w:val="008E6B80"/>
    <w:rsid w:val="008F7319"/>
    <w:rsid w:val="009048FA"/>
    <w:rsid w:val="00911FDA"/>
    <w:rsid w:val="009518CF"/>
    <w:rsid w:val="009850A5"/>
    <w:rsid w:val="009873EB"/>
    <w:rsid w:val="00995106"/>
    <w:rsid w:val="009B3ADD"/>
    <w:rsid w:val="009B500A"/>
    <w:rsid w:val="00A2174B"/>
    <w:rsid w:val="00A43ACE"/>
    <w:rsid w:val="00A65E33"/>
    <w:rsid w:val="00A95A4B"/>
    <w:rsid w:val="00AD4177"/>
    <w:rsid w:val="00B16EE0"/>
    <w:rsid w:val="00B27CB1"/>
    <w:rsid w:val="00B46853"/>
    <w:rsid w:val="00B47ED0"/>
    <w:rsid w:val="00B6694B"/>
    <w:rsid w:val="00BA041D"/>
    <w:rsid w:val="00BF6840"/>
    <w:rsid w:val="00C610E2"/>
    <w:rsid w:val="00C61B07"/>
    <w:rsid w:val="00C628AB"/>
    <w:rsid w:val="00C63CDD"/>
    <w:rsid w:val="00C64D06"/>
    <w:rsid w:val="00C70F41"/>
    <w:rsid w:val="00CA3643"/>
    <w:rsid w:val="00CC1CAF"/>
    <w:rsid w:val="00CD373F"/>
    <w:rsid w:val="00CE113F"/>
    <w:rsid w:val="00CE496E"/>
    <w:rsid w:val="00D118F9"/>
    <w:rsid w:val="00D67F59"/>
    <w:rsid w:val="00DA7DC6"/>
    <w:rsid w:val="00DF5387"/>
    <w:rsid w:val="00E01F12"/>
    <w:rsid w:val="00E944A3"/>
    <w:rsid w:val="00ED625B"/>
    <w:rsid w:val="00F136CA"/>
    <w:rsid w:val="00F372B7"/>
    <w:rsid w:val="00F5110E"/>
    <w:rsid w:val="00FA6C2F"/>
    <w:rsid w:val="00FB2E9C"/>
    <w:rsid w:val="00FC01D3"/>
    <w:rsid w:val="00FC0720"/>
    <w:rsid w:val="00FC5BD9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57F8BC"/>
  <w15:docId w15:val="{2C1007E9-5C38-4EC0-BB51-5779C5A2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C2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6038F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E514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9B0"/>
    <w:pPr>
      <w:tabs>
        <w:tab w:val="center" w:pos="4320"/>
        <w:tab w:val="right" w:pos="8640"/>
      </w:tabs>
      <w:bidi w:val="0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669B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1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E2"/>
  </w:style>
  <w:style w:type="paragraph" w:styleId="BalloonText">
    <w:name w:val="Balloon Text"/>
    <w:basedOn w:val="Normal"/>
    <w:link w:val="BalloonTextChar"/>
    <w:uiPriority w:val="99"/>
    <w:semiHidden/>
    <w:unhideWhenUsed/>
    <w:rsid w:val="00CD37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acebook.com/groups/452150918292643" TargetMode="External"/><Relationship Id="rId9" Type="http://schemas.openxmlformats.org/officeDocument/2006/relationships/hyperlink" Target="mailto:amalm@ksu.edu.s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1115</Words>
  <Characters>6362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maram gamal</cp:lastModifiedBy>
  <cp:revision>30</cp:revision>
  <cp:lastPrinted>2018-01-21T05:48:00Z</cp:lastPrinted>
  <dcterms:created xsi:type="dcterms:W3CDTF">2015-01-30T14:17:00Z</dcterms:created>
  <dcterms:modified xsi:type="dcterms:W3CDTF">2018-01-21T05:48:00Z</dcterms:modified>
</cp:coreProperties>
</file>