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E7" w:rsidRPr="00563824" w:rsidRDefault="000837E7" w:rsidP="000837E7">
      <w:pPr>
        <w:spacing w:after="0" w:line="240" w:lineRule="auto"/>
        <w:jc w:val="center"/>
        <w:rPr>
          <w:rFonts w:cs="Traditional Arabic"/>
          <w:sz w:val="28"/>
          <w:szCs w:val="28"/>
          <w:rtl/>
        </w:rPr>
      </w:pPr>
      <w:r w:rsidRPr="00563824">
        <w:rPr>
          <w:rFonts w:cs="Traditional Arabic" w:hint="cs"/>
          <w:sz w:val="28"/>
          <w:szCs w:val="28"/>
          <w:rtl/>
        </w:rPr>
        <w:t>بسم الله الرحمن الرحيم</w:t>
      </w:r>
    </w:p>
    <w:p w:rsidR="00EF0321" w:rsidRDefault="00EF0321" w:rsidP="00EF0321">
      <w:pPr>
        <w:spacing w:after="0" w:line="240" w:lineRule="auto"/>
        <w:rPr>
          <w:rFonts w:cs="Traditional Arabic" w:hint="cs"/>
          <w:sz w:val="28"/>
          <w:szCs w:val="28"/>
          <w:rtl/>
        </w:rPr>
      </w:pPr>
      <w:r w:rsidRPr="00563824">
        <w:rPr>
          <w:rFonts w:cs="Traditional Arabic" w:hint="cs"/>
          <w:sz w:val="28"/>
          <w:szCs w:val="28"/>
          <w:rtl/>
        </w:rPr>
        <w:t>جامعة الملك سعود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 w:rsidRPr="00EF0321">
        <w:rPr>
          <w:rFonts w:cs="Traditional Arabic" w:hint="cs"/>
          <w:sz w:val="28"/>
          <w:szCs w:val="28"/>
          <w:rtl/>
        </w:rPr>
        <w:t xml:space="preserve"> </w:t>
      </w:r>
      <w:r w:rsidRPr="00563824">
        <w:rPr>
          <w:rFonts w:cs="Traditional Arabic" w:hint="cs"/>
          <w:sz w:val="28"/>
          <w:szCs w:val="28"/>
          <w:rtl/>
        </w:rPr>
        <w:t>الاختبار الموحد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 xml:space="preserve">المادة: </w:t>
      </w:r>
      <w:r w:rsidRPr="00563824">
        <w:rPr>
          <w:rFonts w:cs="Traditional Arabic" w:hint="cs"/>
          <w:sz w:val="28"/>
          <w:szCs w:val="28"/>
          <w:rtl/>
        </w:rPr>
        <w:t>مبادئ المحاسبة</w:t>
      </w:r>
    </w:p>
    <w:p w:rsidR="00EF0321" w:rsidRPr="00563824" w:rsidRDefault="00EF0321" w:rsidP="00EF0321">
      <w:pPr>
        <w:spacing w:after="0" w:line="240" w:lineRule="auto"/>
        <w:rPr>
          <w:rFonts w:cs="Traditional Arabic"/>
          <w:sz w:val="28"/>
          <w:szCs w:val="28"/>
          <w:rtl/>
        </w:rPr>
      </w:pPr>
      <w:r w:rsidRPr="00563824">
        <w:rPr>
          <w:rFonts w:cs="Traditional Arabic" w:hint="cs"/>
          <w:sz w:val="28"/>
          <w:szCs w:val="28"/>
          <w:rtl/>
        </w:rPr>
        <w:t>كلية العلوم الإدارية</w:t>
      </w:r>
      <w:r w:rsidRPr="00563824"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 xml:space="preserve">    </w:t>
      </w:r>
      <w:r>
        <w:rPr>
          <w:rFonts w:cs="Traditional Arabic" w:hint="cs"/>
          <w:sz w:val="28"/>
          <w:szCs w:val="28"/>
          <w:rtl/>
        </w:rPr>
        <w:tab/>
        <w:t xml:space="preserve">   </w:t>
      </w:r>
      <w:r w:rsidRPr="00563824">
        <w:rPr>
          <w:rFonts w:cs="Traditional Arabic" w:hint="cs"/>
          <w:sz w:val="28"/>
          <w:szCs w:val="28"/>
          <w:rtl/>
        </w:rPr>
        <w:t>الفصل الدراسي الأول 1431/1432هـ</w:t>
      </w:r>
      <w:r w:rsidRPr="00563824">
        <w:rPr>
          <w:rFonts w:cs="Traditional Arabic" w:hint="cs"/>
          <w:sz w:val="28"/>
          <w:szCs w:val="28"/>
          <w:rtl/>
        </w:rPr>
        <w:tab/>
        <w:t xml:space="preserve"> </w:t>
      </w:r>
      <w:r w:rsidRPr="00563824"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>الزمن : ساعتان</w:t>
      </w:r>
    </w:p>
    <w:p w:rsidR="000837E7" w:rsidRPr="00563824" w:rsidRDefault="000837E7" w:rsidP="00EF0321">
      <w:pPr>
        <w:spacing w:after="0" w:line="240" w:lineRule="auto"/>
        <w:rPr>
          <w:rFonts w:cs="Traditional Arabic"/>
          <w:sz w:val="28"/>
          <w:szCs w:val="28"/>
          <w:rtl/>
        </w:rPr>
      </w:pPr>
      <w:r w:rsidRPr="00563824">
        <w:rPr>
          <w:rFonts w:cs="Traditional Arabic" w:hint="cs"/>
          <w:sz w:val="28"/>
          <w:szCs w:val="28"/>
          <w:rtl/>
        </w:rPr>
        <w:t xml:space="preserve">قسم المحاسبة </w:t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  <w:t xml:space="preserve"> </w:t>
      </w:r>
    </w:p>
    <w:tbl>
      <w:tblPr>
        <w:tblStyle w:val="a3"/>
        <w:bidiVisual/>
        <w:tblW w:w="0" w:type="auto"/>
        <w:tblLook w:val="04A0"/>
      </w:tblPr>
      <w:tblGrid>
        <w:gridCol w:w="4784"/>
        <w:gridCol w:w="2410"/>
        <w:gridCol w:w="1418"/>
        <w:gridCol w:w="2376"/>
      </w:tblGrid>
      <w:tr w:rsidR="000837E7" w:rsidRPr="00563824" w:rsidTr="00776E64">
        <w:tc>
          <w:tcPr>
            <w:tcW w:w="4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7E7" w:rsidRPr="00563824" w:rsidRDefault="000837E7" w:rsidP="00776E64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ab/>
              <w:t>الاسم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7E7" w:rsidRPr="00563824" w:rsidRDefault="000837E7" w:rsidP="00776E64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7E7" w:rsidRPr="00563824" w:rsidRDefault="000837E7" w:rsidP="00776E64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مسلسل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7E7" w:rsidRPr="00563824" w:rsidRDefault="000837E7" w:rsidP="00776E64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رقم الشعبة</w:t>
            </w:r>
          </w:p>
        </w:tc>
      </w:tr>
    </w:tbl>
    <w:p w:rsidR="000837E7" w:rsidRPr="00563824" w:rsidRDefault="000837E7" w:rsidP="000837E7">
      <w:pPr>
        <w:spacing w:after="0" w:line="240" w:lineRule="auto"/>
        <w:rPr>
          <w:rFonts w:cs="AL-Mateen"/>
          <w:sz w:val="28"/>
          <w:szCs w:val="28"/>
          <w:rtl/>
        </w:rPr>
      </w:pPr>
      <w:r w:rsidRPr="00563824">
        <w:rPr>
          <w:rFonts w:cs="AL-Mateen" w:hint="cs"/>
          <w:sz w:val="28"/>
          <w:szCs w:val="28"/>
          <w:rtl/>
        </w:rPr>
        <w:t>السؤال الأول:</w:t>
      </w:r>
    </w:p>
    <w:p w:rsidR="001E52C6" w:rsidRDefault="000837E7" w:rsidP="00D26886">
      <w:pPr>
        <w:spacing w:after="0" w:line="240" w:lineRule="auto"/>
        <w:rPr>
          <w:rtl/>
        </w:rPr>
      </w:pPr>
      <w:r w:rsidRPr="00563824">
        <w:rPr>
          <w:rFonts w:cs="Traditional Arabic" w:hint="cs"/>
          <w:sz w:val="28"/>
          <w:szCs w:val="28"/>
          <w:rtl/>
        </w:rPr>
        <w:t>أولاً: أكمل الفراغات التالية بكلمة أو كلمتين أو ثلاثة</w:t>
      </w:r>
      <w:r>
        <w:rPr>
          <w:rFonts w:hint="cs"/>
          <w:rtl/>
        </w:rPr>
        <w:t xml:space="preserve"> أو برقم يتم احتسابه:</w:t>
      </w:r>
    </w:p>
    <w:p w:rsidR="000837E7" w:rsidRDefault="00AD3FD5" w:rsidP="00AD3FD5">
      <w:pPr>
        <w:pStyle w:val="a4"/>
        <w:numPr>
          <w:ilvl w:val="0"/>
          <w:numId w:val="2"/>
        </w:numPr>
        <w:spacing w:after="0" w:line="240" w:lineRule="auto"/>
        <w:rPr>
          <w:rFonts w:cs="Traditional Arabic"/>
          <w:sz w:val="28"/>
          <w:szCs w:val="28"/>
        </w:rPr>
      </w:pPr>
      <w:r w:rsidRPr="00AD3FD5">
        <w:rPr>
          <w:rFonts w:cs="Traditional Arabic" w:hint="cs"/>
          <w:sz w:val="28"/>
          <w:szCs w:val="28"/>
          <w:rtl/>
        </w:rPr>
        <w:t>طبقاً لمفهوم........................يتم تقيد الأصول في السجلات على أساس ما تكبدته أو تكلفته المنشأ فعلاً في الحصول عليها.</w:t>
      </w:r>
    </w:p>
    <w:p w:rsidR="00AD3FD5" w:rsidRDefault="00E065A7" w:rsidP="00AD3FD5">
      <w:pPr>
        <w:pStyle w:val="a4"/>
        <w:numPr>
          <w:ilvl w:val="0"/>
          <w:numId w:val="2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الخصم الذي يسجل بدفاتر من البائع والمشتري هو................................في حين أن الخصم الذي لا</w:t>
      </w:r>
      <w:r w:rsidR="005D7B2F">
        <w:rPr>
          <w:rFonts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</w:rPr>
        <w:t>يسجل بدفاتر البائع ولا بدفاتر المشتري هو...........................</w:t>
      </w:r>
    </w:p>
    <w:p w:rsidR="00E065A7" w:rsidRDefault="005D7B2F" w:rsidP="00AD3FD5">
      <w:pPr>
        <w:pStyle w:val="a4"/>
        <w:numPr>
          <w:ilvl w:val="0"/>
          <w:numId w:val="2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يقال بأن المعلومات المالية ذات صلة باتخاذ القرارات أذا كانت تحقق مفهوم ...................</w:t>
      </w:r>
    </w:p>
    <w:p w:rsidR="006C2461" w:rsidRDefault="005D7B2F" w:rsidP="006C2461">
      <w:pPr>
        <w:pStyle w:val="a4"/>
        <w:numPr>
          <w:ilvl w:val="0"/>
          <w:numId w:val="2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إذا كان مجموع </w:t>
      </w:r>
      <w:r w:rsidR="00544846">
        <w:rPr>
          <w:rFonts w:cs="Traditional Arabic" w:hint="cs"/>
          <w:sz w:val="28"/>
          <w:szCs w:val="28"/>
          <w:rtl/>
        </w:rPr>
        <w:t>الأصول في بداية السنة 600.000 ريال ومجموع الخصوم في بداية</w:t>
      </w:r>
      <w:r w:rsidR="006C2461">
        <w:rPr>
          <w:rFonts w:cs="Traditional Arabic" w:hint="cs"/>
          <w:sz w:val="28"/>
          <w:szCs w:val="28"/>
          <w:rtl/>
        </w:rPr>
        <w:t xml:space="preserve"> السنة 250.000 ريال، وكانت حقوق الملكية في نهاية السنة 300.000 ريال ، وقد قام صحب المنشأة بزيادة ماله خلال السنة بمبلغ 40.000ريال، وبلغت إيرادات المؤسسة عن السنة 450.000 ريال، فإن صافي الربح ( أو الخسارة ) عن السنة وفقاً للمعلومات المتاحة يساوي ................................. (يجب كتابة </w:t>
      </w:r>
      <w:proofErr w:type="spellStart"/>
      <w:r w:rsidR="006C2461">
        <w:rPr>
          <w:rFonts w:cs="Traditional Arabic" w:hint="cs"/>
          <w:sz w:val="28"/>
          <w:szCs w:val="28"/>
          <w:rtl/>
        </w:rPr>
        <w:t>ماإذا</w:t>
      </w:r>
      <w:proofErr w:type="spellEnd"/>
      <w:r w:rsidR="006C2461">
        <w:rPr>
          <w:rFonts w:cs="Traditional Arabic" w:hint="cs"/>
          <w:sz w:val="28"/>
          <w:szCs w:val="28"/>
          <w:rtl/>
        </w:rPr>
        <w:t xml:space="preserve"> كان ربحاً أم خسارة ).</w:t>
      </w:r>
    </w:p>
    <w:p w:rsidR="006C2461" w:rsidRDefault="006C2461" w:rsidP="006C2461">
      <w:pPr>
        <w:spacing w:after="0" w:line="240" w:lineRule="auto"/>
        <w:rPr>
          <w:rFonts w:cs="Traditional Arabic"/>
          <w:sz w:val="28"/>
          <w:szCs w:val="28"/>
          <w:rtl/>
        </w:rPr>
      </w:pPr>
    </w:p>
    <w:p w:rsidR="006C2461" w:rsidRDefault="006C2461" w:rsidP="006C2461">
      <w:pPr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ثانياً : ضع دائرة حول أفضل إجابة لكل فقرة من الفقرات التالية :</w:t>
      </w:r>
    </w:p>
    <w:p w:rsidR="006C2461" w:rsidRDefault="006C2461" w:rsidP="006C2461">
      <w:pPr>
        <w:pStyle w:val="a4"/>
        <w:numPr>
          <w:ilvl w:val="0"/>
          <w:numId w:val="3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تتمثل وسيلة توصيل المعلومات للمستفيدين الخارجيين في:</w:t>
      </w:r>
    </w:p>
    <w:p w:rsidR="006C2461" w:rsidRDefault="006C2461" w:rsidP="006C2461">
      <w:pPr>
        <w:pStyle w:val="a4"/>
        <w:numPr>
          <w:ilvl w:val="0"/>
          <w:numId w:val="4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دفتر الأستاذ العام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 xml:space="preserve">ب- دفتر اليومية 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 xml:space="preserve">ج- ميزان المراجعة </w:t>
      </w:r>
    </w:p>
    <w:p w:rsidR="006C2461" w:rsidRDefault="006C2461" w:rsidP="006C2461">
      <w:pPr>
        <w:spacing w:after="0" w:line="240" w:lineRule="auto"/>
        <w:ind w:left="360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د- التقارير الخاصة 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هـ- التقارير العامة .</w:t>
      </w:r>
    </w:p>
    <w:p w:rsidR="00E90672" w:rsidRDefault="006C2461" w:rsidP="00E90672">
      <w:pPr>
        <w:pStyle w:val="a4"/>
        <w:numPr>
          <w:ilvl w:val="0"/>
          <w:numId w:val="3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إذا تعاقدت إحدى شركات إصلاح الحاسبات على أداء خدمات لأحد عملائها بمبلغ 30.000 ريال ،حصل منها 10.000 ريال مقدما عند توقيع العقد في 10/12/1422، وحتى نهاية 1422 بلغت قيمة الخدمات </w:t>
      </w:r>
      <w:proofErr w:type="spellStart"/>
      <w:r>
        <w:rPr>
          <w:rFonts w:cs="Traditional Arabic" w:hint="cs"/>
          <w:sz w:val="28"/>
          <w:szCs w:val="28"/>
          <w:rtl/>
        </w:rPr>
        <w:t>المؤد</w:t>
      </w:r>
      <w:r w:rsidR="00E90672">
        <w:rPr>
          <w:rFonts w:cs="Traditional Arabic" w:hint="cs"/>
          <w:sz w:val="28"/>
          <w:szCs w:val="28"/>
          <w:rtl/>
        </w:rPr>
        <w:t>ا</w:t>
      </w:r>
      <w:r>
        <w:rPr>
          <w:rFonts w:cs="Traditional Arabic" w:hint="cs"/>
          <w:sz w:val="28"/>
          <w:szCs w:val="28"/>
          <w:rtl/>
        </w:rPr>
        <w:t>ة</w:t>
      </w:r>
      <w:proofErr w:type="spellEnd"/>
      <w:r>
        <w:rPr>
          <w:rFonts w:cs="Traditional Arabic" w:hint="cs"/>
          <w:sz w:val="28"/>
          <w:szCs w:val="28"/>
          <w:rtl/>
        </w:rPr>
        <w:t xml:space="preserve"> في هذا العقد 14.000</w:t>
      </w:r>
      <w:r w:rsidR="00E90672">
        <w:rPr>
          <w:rFonts w:cs="Traditional Arabic" w:hint="cs"/>
          <w:sz w:val="28"/>
          <w:szCs w:val="28"/>
          <w:rtl/>
        </w:rPr>
        <w:t xml:space="preserve"> ريال ، فإنه يترتب على ما تقدم:</w:t>
      </w:r>
    </w:p>
    <w:p w:rsidR="00E90672" w:rsidRDefault="00B65FBA" w:rsidP="00E90672">
      <w:pPr>
        <w:pStyle w:val="a4"/>
        <w:numPr>
          <w:ilvl w:val="0"/>
          <w:numId w:val="5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 تحقيق إيرادات بمبلغ 10.000 ريال مع وجود إيرادات مستحقة بمبلغ 20.000 ريال.</w:t>
      </w:r>
    </w:p>
    <w:p w:rsidR="00E005D7" w:rsidRDefault="00E005D7" w:rsidP="00E005D7">
      <w:pPr>
        <w:pStyle w:val="a4"/>
        <w:numPr>
          <w:ilvl w:val="0"/>
          <w:numId w:val="5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تحقيق إيرادات بمبلغ 14.000 ريال مع وجود بمبلغ 16.000 ريال إيرادات مستحقة.</w:t>
      </w:r>
    </w:p>
    <w:p w:rsidR="00E005D7" w:rsidRDefault="00E005D7" w:rsidP="00E005D7">
      <w:pPr>
        <w:pStyle w:val="a4"/>
        <w:numPr>
          <w:ilvl w:val="0"/>
          <w:numId w:val="5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تحقيق إيرادات بمبلغ 30.000 ريال مع عدم وجود إيرادات مستحقة.</w:t>
      </w:r>
    </w:p>
    <w:p w:rsidR="00E005D7" w:rsidRDefault="00E005D7" w:rsidP="00E005D7">
      <w:pPr>
        <w:pStyle w:val="a4"/>
        <w:numPr>
          <w:ilvl w:val="0"/>
          <w:numId w:val="5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تحقيق إيرادات بمبلغ 14.000 ريال مع وجود بمبلغ إيرادات مستحقة 4.000 ريال.</w:t>
      </w:r>
    </w:p>
    <w:p w:rsidR="00B65FBA" w:rsidRDefault="00E005D7" w:rsidP="00E90672">
      <w:pPr>
        <w:pStyle w:val="a4"/>
        <w:numPr>
          <w:ilvl w:val="0"/>
          <w:numId w:val="5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لا </w:t>
      </w:r>
      <w:proofErr w:type="spellStart"/>
      <w:r>
        <w:rPr>
          <w:rFonts w:cs="Traditional Arabic" w:hint="cs"/>
          <w:sz w:val="28"/>
          <w:szCs w:val="28"/>
          <w:rtl/>
        </w:rPr>
        <w:t>شئ</w:t>
      </w:r>
      <w:proofErr w:type="spellEnd"/>
      <w:r>
        <w:rPr>
          <w:rFonts w:cs="Traditional Arabic" w:hint="cs"/>
          <w:sz w:val="28"/>
          <w:szCs w:val="28"/>
          <w:rtl/>
        </w:rPr>
        <w:t xml:space="preserve"> مما ذكر:</w:t>
      </w:r>
    </w:p>
    <w:p w:rsidR="00E005D7" w:rsidRDefault="00E005D7" w:rsidP="00E005D7">
      <w:pPr>
        <w:pStyle w:val="a4"/>
        <w:numPr>
          <w:ilvl w:val="0"/>
          <w:numId w:val="3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يتم إجراء التسويات في نهاية الفترة تطبيقاً لكل من مفهوم :</w:t>
      </w:r>
    </w:p>
    <w:p w:rsidR="00E005D7" w:rsidRDefault="00E005D7" w:rsidP="00E005D7">
      <w:pPr>
        <w:pStyle w:val="a4"/>
        <w:numPr>
          <w:ilvl w:val="0"/>
          <w:numId w:val="6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الوحدة ال</w:t>
      </w:r>
      <w:r w:rsidR="00CA1DEA">
        <w:rPr>
          <w:rFonts w:cs="Traditional Arabic" w:hint="cs"/>
          <w:sz w:val="28"/>
          <w:szCs w:val="28"/>
          <w:rtl/>
        </w:rPr>
        <w:t>محاسبية، الاستمرار، الاستحقاق</w:t>
      </w:r>
      <w:r w:rsidR="00CA1DEA">
        <w:rPr>
          <w:rFonts w:cs="Traditional Arabic" w:hint="cs"/>
          <w:sz w:val="28"/>
          <w:szCs w:val="28"/>
          <w:rtl/>
        </w:rPr>
        <w:tab/>
      </w:r>
      <w:r w:rsidR="00CA1DEA">
        <w:rPr>
          <w:rFonts w:cs="Traditional Arabic" w:hint="cs"/>
          <w:sz w:val="28"/>
          <w:szCs w:val="28"/>
          <w:rtl/>
        </w:rPr>
        <w:tab/>
        <w:t>ب- الإفصاح التام، الاستحقاق، الوحدة المحاسبية.</w:t>
      </w:r>
    </w:p>
    <w:p w:rsidR="00CA1DEA" w:rsidRDefault="00CA1DEA" w:rsidP="00CA1DEA">
      <w:pPr>
        <w:pStyle w:val="a4"/>
        <w:numPr>
          <w:ilvl w:val="0"/>
          <w:numId w:val="5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الفترة المحاسبية، الاستحقاق ، الوحدة المحاسبية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د- الفترة المحاسبية، الاستحقاق، المقابلة.</w:t>
      </w:r>
    </w:p>
    <w:p w:rsidR="00CA1DEA" w:rsidRDefault="00CA1DEA" w:rsidP="00CA1DEA">
      <w:pPr>
        <w:spacing w:after="0" w:line="240" w:lineRule="auto"/>
        <w:ind w:left="360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هـ- </w:t>
      </w:r>
      <w:proofErr w:type="spellStart"/>
      <w:r>
        <w:rPr>
          <w:rFonts w:cs="Traditional Arabic" w:hint="cs"/>
          <w:sz w:val="28"/>
          <w:szCs w:val="28"/>
          <w:rtl/>
        </w:rPr>
        <w:t>لاشئ</w:t>
      </w:r>
      <w:proofErr w:type="spellEnd"/>
      <w:r>
        <w:rPr>
          <w:rFonts w:cs="Traditional Arabic" w:hint="cs"/>
          <w:sz w:val="28"/>
          <w:szCs w:val="28"/>
          <w:rtl/>
        </w:rPr>
        <w:t xml:space="preserve"> مما ذكر</w:t>
      </w:r>
    </w:p>
    <w:p w:rsidR="00CA1DEA" w:rsidRDefault="00CA1DEA" w:rsidP="00CA1DEA">
      <w:pPr>
        <w:pStyle w:val="a4"/>
        <w:numPr>
          <w:ilvl w:val="0"/>
          <w:numId w:val="3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حدد المعادلة الخطأ من بين المعادلات التالية :</w:t>
      </w:r>
    </w:p>
    <w:p w:rsidR="00CA1DEA" w:rsidRDefault="00CA1DEA" w:rsidP="00CA1DEA">
      <w:pPr>
        <w:pStyle w:val="a4"/>
        <w:numPr>
          <w:ilvl w:val="0"/>
          <w:numId w:val="7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أصول متداولة+ أصول ثابتة- خصوم طويلة الأجل= حقوق الملكية+ خصوم متداولة.</w:t>
      </w:r>
    </w:p>
    <w:p w:rsidR="00CA1DEA" w:rsidRDefault="00CA1DEA" w:rsidP="00CA1DEA">
      <w:pPr>
        <w:pStyle w:val="a4"/>
        <w:numPr>
          <w:ilvl w:val="0"/>
          <w:numId w:val="7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أصول+ إيرادات = حقوق ملكية+ خصوم- مصروفات.</w:t>
      </w:r>
    </w:p>
    <w:p w:rsidR="00CA1DEA" w:rsidRDefault="00CA1DEA" w:rsidP="00CA1DEA">
      <w:pPr>
        <w:pStyle w:val="a4"/>
        <w:numPr>
          <w:ilvl w:val="0"/>
          <w:numId w:val="7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أصول ثابتة- خصوم طويلة الأجل= حقوق ملكية+ أصول متداولة- خصوم متداولة.</w:t>
      </w:r>
    </w:p>
    <w:p w:rsidR="00CA1DEA" w:rsidRDefault="00CA1DEA" w:rsidP="00CA1DEA">
      <w:pPr>
        <w:pStyle w:val="a4"/>
        <w:numPr>
          <w:ilvl w:val="0"/>
          <w:numId w:val="7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أصول متداولة- خصوم متداولة+ أصول ثابتة- خصوم طويلة الأجل = حقوق ملكية.</w:t>
      </w:r>
    </w:p>
    <w:p w:rsidR="00CA1DEA" w:rsidRDefault="00CA1DEA" w:rsidP="00CA1DEA">
      <w:pPr>
        <w:pStyle w:val="a4"/>
        <w:numPr>
          <w:ilvl w:val="0"/>
          <w:numId w:val="7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لا توجد أي أخطاء بالمعادلات السابقة.</w:t>
      </w:r>
    </w:p>
    <w:p w:rsidR="00CA1DEA" w:rsidRDefault="00CA1DEA" w:rsidP="00CA1DEA">
      <w:pPr>
        <w:spacing w:after="0" w:line="240" w:lineRule="auto"/>
        <w:ind w:left="360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lastRenderedPageBreak/>
        <w:t xml:space="preserve">السؤال الثاني : فيما يلي العمليات التي قامت </w:t>
      </w:r>
      <w:proofErr w:type="spellStart"/>
      <w:r>
        <w:rPr>
          <w:rFonts w:cs="Traditional Arabic" w:hint="cs"/>
          <w:sz w:val="28"/>
          <w:szCs w:val="28"/>
          <w:rtl/>
        </w:rPr>
        <w:t>بها</w:t>
      </w:r>
      <w:proofErr w:type="spellEnd"/>
      <w:r>
        <w:rPr>
          <w:rFonts w:cs="Traditional Arabic" w:hint="cs"/>
          <w:sz w:val="28"/>
          <w:szCs w:val="28"/>
          <w:rtl/>
        </w:rPr>
        <w:t xml:space="preserve"> مؤسسة النجاح لتجارة الأقمشة خلال شهر ذو القعدة 1422هـ.</w:t>
      </w:r>
    </w:p>
    <w:p w:rsidR="00E33A77" w:rsidRDefault="00E33A77" w:rsidP="00E33A77">
      <w:pPr>
        <w:spacing w:after="0" w:line="240" w:lineRule="auto"/>
        <w:ind w:left="360"/>
        <w:jc w:val="center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                                                              دفتر يومية مؤسسة النجاح</w:t>
      </w:r>
    </w:p>
    <w:tbl>
      <w:tblPr>
        <w:tblStyle w:val="a3"/>
        <w:tblpPr w:leftFromText="180" w:rightFromText="180" w:vertAnchor="text" w:horzAnchor="margin" w:tblpY="20"/>
        <w:bidiVisual/>
        <w:tblW w:w="0" w:type="auto"/>
        <w:tblLook w:val="04A0"/>
      </w:tblPr>
      <w:tblGrid>
        <w:gridCol w:w="850"/>
        <w:gridCol w:w="850"/>
        <w:gridCol w:w="3061"/>
        <w:gridCol w:w="907"/>
      </w:tblGrid>
      <w:tr w:rsidR="00E7187F" w:rsidTr="000F4BD6">
        <w:trPr>
          <w:trHeight w:val="405"/>
        </w:trPr>
        <w:tc>
          <w:tcPr>
            <w:tcW w:w="850" w:type="dxa"/>
            <w:shd w:val="clear" w:color="auto" w:fill="BFBFBF" w:themeFill="background1" w:themeFillShade="BF"/>
          </w:tcPr>
          <w:p w:rsidR="00E7187F" w:rsidRDefault="00E7187F" w:rsidP="00E33A77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مدين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E7187F" w:rsidRDefault="00E7187F" w:rsidP="00E33A77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دائن</w:t>
            </w:r>
          </w:p>
        </w:tc>
        <w:tc>
          <w:tcPr>
            <w:tcW w:w="3061" w:type="dxa"/>
            <w:shd w:val="clear" w:color="auto" w:fill="BFBFBF" w:themeFill="background1" w:themeFillShade="BF"/>
          </w:tcPr>
          <w:p w:rsidR="00E7187F" w:rsidRDefault="00E7187F" w:rsidP="00E33A77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البيان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E7187F" w:rsidRDefault="00E7187F" w:rsidP="00E33A77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التاريخ</w:t>
            </w:r>
          </w:p>
        </w:tc>
      </w:tr>
      <w:tr w:rsidR="00E7187F" w:rsidTr="000F4BD6">
        <w:trPr>
          <w:trHeight w:val="1361"/>
        </w:trPr>
        <w:tc>
          <w:tcPr>
            <w:tcW w:w="850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061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07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7187F" w:rsidTr="000F4BD6">
        <w:trPr>
          <w:trHeight w:val="1361"/>
        </w:trPr>
        <w:tc>
          <w:tcPr>
            <w:tcW w:w="850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061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07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7187F" w:rsidTr="000F4BD6">
        <w:trPr>
          <w:trHeight w:val="1361"/>
        </w:trPr>
        <w:tc>
          <w:tcPr>
            <w:tcW w:w="850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061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07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7187F" w:rsidTr="000F4BD6">
        <w:trPr>
          <w:trHeight w:val="1361"/>
        </w:trPr>
        <w:tc>
          <w:tcPr>
            <w:tcW w:w="850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061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07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7187F" w:rsidTr="000F4BD6">
        <w:trPr>
          <w:trHeight w:val="1361"/>
        </w:trPr>
        <w:tc>
          <w:tcPr>
            <w:tcW w:w="850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061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07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7187F" w:rsidTr="000F4BD6">
        <w:trPr>
          <w:trHeight w:val="1361"/>
        </w:trPr>
        <w:tc>
          <w:tcPr>
            <w:tcW w:w="850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061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07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7187F" w:rsidTr="000F4BD6">
        <w:trPr>
          <w:trHeight w:val="1361"/>
        </w:trPr>
        <w:tc>
          <w:tcPr>
            <w:tcW w:w="850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061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07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7187F" w:rsidTr="000F4BD6">
        <w:trPr>
          <w:trHeight w:val="1361"/>
        </w:trPr>
        <w:tc>
          <w:tcPr>
            <w:tcW w:w="850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061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07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7187F" w:rsidTr="000F4BD6">
        <w:trPr>
          <w:trHeight w:val="1361"/>
        </w:trPr>
        <w:tc>
          <w:tcPr>
            <w:tcW w:w="850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061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07" w:type="dxa"/>
          </w:tcPr>
          <w:p w:rsidR="00E7187F" w:rsidRDefault="00E7187F" w:rsidP="00E33A77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:rsidR="00E33A77" w:rsidRDefault="00E33A77" w:rsidP="00E33A77">
      <w:pPr>
        <w:pStyle w:val="a4"/>
        <w:numPr>
          <w:ilvl w:val="0"/>
          <w:numId w:val="8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في 1-11 قام صاحب المؤسسة بزيادة رأس المال بإيداع مبلغ 180.00 ريال في حـ/ المؤسسة بالبنك، بالإضافة إلي نقل ملكية سيارته الخاصة والبالغ قيمتها 70.000 ريال إلي المؤسسة.</w:t>
      </w:r>
    </w:p>
    <w:p w:rsidR="00CA1DEA" w:rsidRDefault="00CA1DEA" w:rsidP="00E33A77">
      <w:pPr>
        <w:pStyle w:val="a4"/>
        <w:numPr>
          <w:ilvl w:val="0"/>
          <w:numId w:val="8"/>
        </w:numPr>
        <w:spacing w:after="0" w:line="240" w:lineRule="auto"/>
        <w:rPr>
          <w:rFonts w:cs="Traditional Arabic"/>
          <w:sz w:val="28"/>
          <w:szCs w:val="28"/>
        </w:rPr>
      </w:pPr>
      <w:r w:rsidRPr="00E33A77">
        <w:rPr>
          <w:rFonts w:cs="Traditional Arabic" w:hint="cs"/>
          <w:sz w:val="28"/>
          <w:szCs w:val="28"/>
          <w:rtl/>
        </w:rPr>
        <w:t xml:space="preserve"> </w:t>
      </w:r>
      <w:r w:rsidR="00E2152E">
        <w:rPr>
          <w:rFonts w:cs="Traditional Arabic" w:hint="cs"/>
          <w:sz w:val="28"/>
          <w:szCs w:val="28"/>
          <w:rtl/>
        </w:rPr>
        <w:t>في 4-11 اشترت المؤسسة أقمشة بمبلغ 200.000 ريال من محلات الخزان بخصم 5% إذا تم السداد خلال أسبوع.</w:t>
      </w:r>
    </w:p>
    <w:p w:rsidR="00E2152E" w:rsidRDefault="00663D42" w:rsidP="00663D42">
      <w:pPr>
        <w:pStyle w:val="a4"/>
        <w:numPr>
          <w:ilvl w:val="0"/>
          <w:numId w:val="8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في 6-11 اشترت المؤسسة أثاثاً بمبلغ 100.000 ريال من محلات الأثاث العصري سددت نصف القيمة نقداً والباقي بالأجل، مع العام بأن ربع هذا الأثاث سوف يستخدمه صاحب المؤسسة في منزلة</w:t>
      </w:r>
      <w:r w:rsidR="00E22804">
        <w:rPr>
          <w:rFonts w:cs="Traditional Arabic" w:hint="cs"/>
          <w:sz w:val="28"/>
          <w:szCs w:val="28"/>
          <w:rtl/>
        </w:rPr>
        <w:t>.</w:t>
      </w:r>
    </w:p>
    <w:p w:rsidR="00E22804" w:rsidRDefault="00E22804" w:rsidP="00663D42">
      <w:pPr>
        <w:pStyle w:val="a4"/>
        <w:numPr>
          <w:ilvl w:val="0"/>
          <w:numId w:val="8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في 7-11 احتفظت المؤسسة بجزء من البضاعة التي اشترتها من محلات الخزان وقدرها 35.000 ريال، والغير مطابقة للموصفات ، وذلك بعد الحصول على سماح قدرة 20.000 ريال.</w:t>
      </w:r>
    </w:p>
    <w:p w:rsidR="00E22804" w:rsidRDefault="000F4BD6" w:rsidP="000F4BD6">
      <w:pPr>
        <w:pStyle w:val="a4"/>
        <w:numPr>
          <w:ilvl w:val="0"/>
          <w:numId w:val="8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في 8-11 باعت المؤسسة بضاعة إلي شركة الورود سعرها بالكتالوج 300.000 ريال بخصم تجاري 10%، وقد سددت شركة الورد ثلث القيمة نقداً والثلث الآخر بشيك والباقي على الحساب.</w:t>
      </w:r>
    </w:p>
    <w:p w:rsidR="000F4BD6" w:rsidRDefault="000F4BD6" w:rsidP="000F4BD6">
      <w:pPr>
        <w:pStyle w:val="a4"/>
        <w:numPr>
          <w:ilvl w:val="0"/>
          <w:numId w:val="8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في 9-11 سددت المؤسسة المستحق عليها لمحلات الخزان بشيك.</w:t>
      </w:r>
    </w:p>
    <w:p w:rsidR="000F4BD6" w:rsidRDefault="000F4BD6" w:rsidP="000F4BD6">
      <w:pPr>
        <w:pStyle w:val="a4"/>
        <w:numPr>
          <w:ilvl w:val="0"/>
          <w:numId w:val="8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في 15-11 نقل صاحب المؤسسة مبني مملوك للمؤسسة قيمته 150.000 ريال وذلك إلي </w:t>
      </w:r>
      <w:proofErr w:type="spellStart"/>
      <w:r>
        <w:rPr>
          <w:rFonts w:cs="Traditional Arabic" w:hint="cs"/>
          <w:sz w:val="28"/>
          <w:szCs w:val="28"/>
          <w:rtl/>
        </w:rPr>
        <w:t>إسم</w:t>
      </w:r>
      <w:proofErr w:type="spellEnd"/>
      <w:r>
        <w:rPr>
          <w:rFonts w:cs="Traditional Arabic" w:hint="cs"/>
          <w:sz w:val="28"/>
          <w:szCs w:val="28"/>
          <w:rtl/>
        </w:rPr>
        <w:t xml:space="preserve"> ابنه لاستخدامه كسكن عائلي واعتبر ذلك تخفيضاً في رأس مال المؤسسة .</w:t>
      </w:r>
    </w:p>
    <w:p w:rsidR="000F4BD6" w:rsidRDefault="000F4BD6" w:rsidP="000F4BD6">
      <w:pPr>
        <w:pStyle w:val="a4"/>
        <w:numPr>
          <w:ilvl w:val="0"/>
          <w:numId w:val="8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في 20-11 قبض صاحب المؤسسة نقداً الرصيد المستحق على محلات </w:t>
      </w:r>
      <w:proofErr w:type="spellStart"/>
      <w:r>
        <w:rPr>
          <w:rFonts w:cs="Traditional Arabic" w:hint="cs"/>
          <w:sz w:val="28"/>
          <w:szCs w:val="28"/>
          <w:rtl/>
        </w:rPr>
        <w:t>الحمادي</w:t>
      </w:r>
      <w:proofErr w:type="spellEnd"/>
      <w:r>
        <w:rPr>
          <w:rFonts w:cs="Traditional Arabic" w:hint="cs"/>
          <w:sz w:val="28"/>
          <w:szCs w:val="28"/>
          <w:rtl/>
        </w:rPr>
        <w:t xml:space="preserve"> أحد مديني المؤسسة والبالغ 50.000 ريال واستخدم المبلغ في سداد إيجار منزله عن الستة شهور المقبلة.</w:t>
      </w:r>
    </w:p>
    <w:p w:rsidR="000F4BD6" w:rsidRDefault="000F4BD6" w:rsidP="000F4BD6">
      <w:pPr>
        <w:pStyle w:val="a4"/>
        <w:numPr>
          <w:ilvl w:val="0"/>
          <w:numId w:val="8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في 23-11 قدمت شركة الخرج للصيانة خدمات صيانة للمؤسسة بمبلغ 30.000 ريال ، تم سداد 30% من المبلغ بشيك والباقي في شكل بضاعة .</w:t>
      </w:r>
    </w:p>
    <w:p w:rsidR="000F4BD6" w:rsidRDefault="000F4BD6" w:rsidP="000F4BD6">
      <w:pPr>
        <w:pStyle w:val="a4"/>
        <w:numPr>
          <w:ilvl w:val="0"/>
          <w:numId w:val="8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في 29-11 تم سداد المصروفات التالية نقداً 10.000 ريال تليفون، 20.000 إعلان.</w:t>
      </w:r>
    </w:p>
    <w:p w:rsidR="000F4BD6" w:rsidRDefault="000F4BD6" w:rsidP="000F4BD6">
      <w:pPr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المطلوب:</w:t>
      </w:r>
    </w:p>
    <w:p w:rsidR="000F4BD6" w:rsidRDefault="000F4BD6" w:rsidP="000F4BD6">
      <w:pPr>
        <w:pStyle w:val="a4"/>
        <w:numPr>
          <w:ilvl w:val="0"/>
          <w:numId w:val="9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إجراء اليومية اللازمة لإثبات العمليات بدفتر يومية مؤسسة النجاح ( استخدم الن</w:t>
      </w:r>
      <w:r w:rsidR="00B10318">
        <w:rPr>
          <w:rFonts w:cs="Traditional Arabic" w:hint="cs"/>
          <w:sz w:val="28"/>
          <w:szCs w:val="28"/>
          <w:rtl/>
        </w:rPr>
        <w:t>مو</w:t>
      </w:r>
      <w:r>
        <w:rPr>
          <w:rFonts w:cs="Traditional Arabic" w:hint="cs"/>
          <w:sz w:val="28"/>
          <w:szCs w:val="28"/>
          <w:rtl/>
        </w:rPr>
        <w:t>ذج المقابل للسؤال)</w:t>
      </w:r>
    </w:p>
    <w:p w:rsidR="000F4BD6" w:rsidRDefault="00B10318" w:rsidP="00B10318">
      <w:pPr>
        <w:pStyle w:val="a4"/>
        <w:numPr>
          <w:ilvl w:val="0"/>
          <w:numId w:val="9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تصوير حسابي البنك ورأس المال إذا علمت أن رصيدها في بداية شهر ذو القعدة كان 100.000 ريال، 350.000 ريال على التوالي (استخدم الصفحة المقابلة لتصوير الحسابين )</w:t>
      </w:r>
    </w:p>
    <w:p w:rsidR="00B10318" w:rsidRDefault="00B10318" w:rsidP="00B10318">
      <w:pPr>
        <w:spacing w:after="0" w:line="240" w:lineRule="auto"/>
        <w:ind w:left="360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lastRenderedPageBreak/>
        <w:t>السؤال الثالث:</w:t>
      </w:r>
    </w:p>
    <w:p w:rsidR="00B10318" w:rsidRDefault="00B10318" w:rsidP="00B10318">
      <w:pPr>
        <w:spacing w:after="0" w:line="240" w:lineRule="auto"/>
        <w:ind w:left="360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أولاً فيما يلي ورقة عمل إعداد القوائم المالية لمؤسسة الرياض لإصلاح الحاسبات في 30/12/1422هـ</w:t>
      </w:r>
    </w:p>
    <w:tbl>
      <w:tblPr>
        <w:tblStyle w:val="a3"/>
        <w:tblpPr w:leftFromText="180" w:rightFromText="180" w:vertAnchor="page" w:horzAnchor="margin" w:tblpY="1717"/>
        <w:bidiVisual/>
        <w:tblW w:w="10915" w:type="dxa"/>
        <w:tblLook w:val="04A0"/>
      </w:tblPr>
      <w:tblGrid>
        <w:gridCol w:w="1276"/>
        <w:gridCol w:w="2075"/>
        <w:gridCol w:w="901"/>
        <w:gridCol w:w="993"/>
        <w:gridCol w:w="850"/>
        <w:gridCol w:w="851"/>
        <w:gridCol w:w="708"/>
        <w:gridCol w:w="709"/>
        <w:gridCol w:w="709"/>
        <w:gridCol w:w="654"/>
        <w:gridCol w:w="595"/>
        <w:gridCol w:w="594"/>
      </w:tblGrid>
      <w:tr w:rsidR="008F4630" w:rsidRPr="00964FDC" w:rsidTr="008F4630">
        <w:tc>
          <w:tcPr>
            <w:tcW w:w="1276" w:type="dxa"/>
            <w:vMerge w:val="restart"/>
            <w:vAlign w:val="center"/>
          </w:tcPr>
          <w:p w:rsidR="008F4630" w:rsidRPr="00964FDC" w:rsidRDefault="008F4630" w:rsidP="008F4630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المبلغ</w:t>
            </w:r>
          </w:p>
        </w:tc>
        <w:tc>
          <w:tcPr>
            <w:tcW w:w="2075" w:type="dxa"/>
            <w:vMerge w:val="restart"/>
            <w:vAlign w:val="center"/>
          </w:tcPr>
          <w:p w:rsidR="008F4630" w:rsidRPr="00964FDC" w:rsidRDefault="008F4630" w:rsidP="008F4630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البيان</w:t>
            </w:r>
          </w:p>
        </w:tc>
        <w:tc>
          <w:tcPr>
            <w:tcW w:w="1894" w:type="dxa"/>
            <w:gridSpan w:val="2"/>
            <w:vAlign w:val="center"/>
          </w:tcPr>
          <w:p w:rsidR="008F4630" w:rsidRPr="00964FDC" w:rsidRDefault="008F4630" w:rsidP="008F4630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964FD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ميزان المراجعة </w:t>
            </w:r>
          </w:p>
        </w:tc>
        <w:tc>
          <w:tcPr>
            <w:tcW w:w="1701" w:type="dxa"/>
            <w:gridSpan w:val="2"/>
            <w:vAlign w:val="center"/>
          </w:tcPr>
          <w:p w:rsidR="008F4630" w:rsidRPr="00964FDC" w:rsidRDefault="008F4630" w:rsidP="008F4630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964FDC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التسويات</w:t>
            </w:r>
          </w:p>
        </w:tc>
        <w:tc>
          <w:tcPr>
            <w:tcW w:w="1417" w:type="dxa"/>
            <w:gridSpan w:val="2"/>
            <w:vAlign w:val="center"/>
          </w:tcPr>
          <w:p w:rsidR="008F4630" w:rsidRPr="00964FDC" w:rsidRDefault="008F4630" w:rsidP="008F4630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964FDC">
              <w:rPr>
                <w:rFonts w:cs="Traditional Arabic" w:hint="cs"/>
                <w:b/>
                <w:bCs/>
                <w:sz w:val="24"/>
                <w:szCs w:val="24"/>
                <w:rtl/>
              </w:rPr>
              <w:t>ميزان المرجعة بعد التسوية</w:t>
            </w:r>
          </w:p>
        </w:tc>
        <w:tc>
          <w:tcPr>
            <w:tcW w:w="1363" w:type="dxa"/>
            <w:gridSpan w:val="2"/>
            <w:vAlign w:val="center"/>
          </w:tcPr>
          <w:p w:rsidR="008F4630" w:rsidRPr="00964FDC" w:rsidRDefault="008F4630" w:rsidP="008F4630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964FDC">
              <w:rPr>
                <w:rFonts w:cs="Traditional Arabic" w:hint="cs"/>
                <w:b/>
                <w:bCs/>
                <w:sz w:val="24"/>
                <w:szCs w:val="24"/>
                <w:rtl/>
              </w:rPr>
              <w:t>قائمة الدخل</w:t>
            </w:r>
          </w:p>
        </w:tc>
        <w:tc>
          <w:tcPr>
            <w:tcW w:w="1189" w:type="dxa"/>
            <w:gridSpan w:val="2"/>
            <w:vAlign w:val="center"/>
          </w:tcPr>
          <w:p w:rsidR="008F4630" w:rsidRPr="00964FDC" w:rsidRDefault="008F4630" w:rsidP="008F4630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964FDC">
              <w:rPr>
                <w:rFonts w:cs="Traditional Arabic" w:hint="cs"/>
                <w:b/>
                <w:bCs/>
                <w:sz w:val="24"/>
                <w:szCs w:val="24"/>
                <w:rtl/>
              </w:rPr>
              <w:t>قائمة المركز المالي</w:t>
            </w:r>
          </w:p>
        </w:tc>
      </w:tr>
      <w:tr w:rsidR="008F4630" w:rsidRPr="00964FDC" w:rsidTr="008F4630">
        <w:tc>
          <w:tcPr>
            <w:tcW w:w="1276" w:type="dxa"/>
            <w:vMerge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75" w:type="dxa"/>
            <w:vMerge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0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مدين</w:t>
            </w:r>
          </w:p>
        </w:tc>
        <w:tc>
          <w:tcPr>
            <w:tcW w:w="993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دائن</w:t>
            </w:r>
          </w:p>
        </w:tc>
        <w:tc>
          <w:tcPr>
            <w:tcW w:w="850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مدين</w:t>
            </w:r>
          </w:p>
        </w:tc>
        <w:tc>
          <w:tcPr>
            <w:tcW w:w="85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دائن</w:t>
            </w:r>
          </w:p>
        </w:tc>
        <w:tc>
          <w:tcPr>
            <w:tcW w:w="708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مدين</w:t>
            </w: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دائن</w:t>
            </w: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مدين</w:t>
            </w:r>
          </w:p>
        </w:tc>
        <w:tc>
          <w:tcPr>
            <w:tcW w:w="65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دائن</w:t>
            </w:r>
          </w:p>
        </w:tc>
        <w:tc>
          <w:tcPr>
            <w:tcW w:w="595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مدين</w:t>
            </w:r>
          </w:p>
        </w:tc>
        <w:tc>
          <w:tcPr>
            <w:tcW w:w="59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دائن</w:t>
            </w:r>
          </w:p>
        </w:tc>
      </w:tr>
      <w:tr w:rsidR="008F4630" w:rsidRPr="00964FDC" w:rsidTr="008F4630">
        <w:tc>
          <w:tcPr>
            <w:tcW w:w="1276" w:type="dxa"/>
          </w:tcPr>
          <w:p w:rsidR="008F4630" w:rsidRDefault="004D2172" w:rsidP="008F4630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70000</w:t>
            </w:r>
          </w:p>
        </w:tc>
        <w:tc>
          <w:tcPr>
            <w:tcW w:w="2075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البنك</w:t>
            </w:r>
          </w:p>
        </w:tc>
        <w:tc>
          <w:tcPr>
            <w:tcW w:w="90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F4630" w:rsidRPr="00964FDC" w:rsidTr="008F4630">
        <w:tc>
          <w:tcPr>
            <w:tcW w:w="1276" w:type="dxa"/>
          </w:tcPr>
          <w:p w:rsidR="008F4630" w:rsidRDefault="004D2172" w:rsidP="008F4630">
            <w:r>
              <w:rPr>
                <w:rFonts w:hint="cs"/>
                <w:rtl/>
              </w:rPr>
              <w:t>15000</w:t>
            </w:r>
          </w:p>
        </w:tc>
        <w:tc>
          <w:tcPr>
            <w:tcW w:w="2075" w:type="dxa"/>
          </w:tcPr>
          <w:p w:rsidR="008F4630" w:rsidRPr="00964FDC" w:rsidRDefault="004D2172" w:rsidP="008F4630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أوراق قبض</w:t>
            </w:r>
          </w:p>
        </w:tc>
        <w:tc>
          <w:tcPr>
            <w:tcW w:w="90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F4630" w:rsidRPr="00964FDC" w:rsidTr="008F4630">
        <w:tc>
          <w:tcPr>
            <w:tcW w:w="1276" w:type="dxa"/>
          </w:tcPr>
          <w:p w:rsidR="008F4630" w:rsidRDefault="004D2172" w:rsidP="008F4630">
            <w:r>
              <w:rPr>
                <w:rFonts w:hint="cs"/>
                <w:rtl/>
              </w:rPr>
              <w:t>35000</w:t>
            </w:r>
          </w:p>
        </w:tc>
        <w:tc>
          <w:tcPr>
            <w:tcW w:w="2075" w:type="dxa"/>
          </w:tcPr>
          <w:p w:rsidR="008F4630" w:rsidRPr="00964FDC" w:rsidRDefault="004D2172" w:rsidP="008F4630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مدينين</w:t>
            </w:r>
          </w:p>
        </w:tc>
        <w:tc>
          <w:tcPr>
            <w:tcW w:w="90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F4630" w:rsidRPr="00964FDC" w:rsidTr="008F4630">
        <w:tc>
          <w:tcPr>
            <w:tcW w:w="1276" w:type="dxa"/>
          </w:tcPr>
          <w:p w:rsidR="008F4630" w:rsidRDefault="004D2172" w:rsidP="008F4630">
            <w:r>
              <w:rPr>
                <w:rFonts w:hint="cs"/>
                <w:rtl/>
              </w:rPr>
              <w:t>90000</w:t>
            </w:r>
          </w:p>
        </w:tc>
        <w:tc>
          <w:tcPr>
            <w:tcW w:w="2075" w:type="dxa"/>
          </w:tcPr>
          <w:p w:rsidR="008F4630" w:rsidRPr="00964FDC" w:rsidRDefault="004D2172" w:rsidP="008F4630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مصروف تأمين مقدم</w:t>
            </w:r>
          </w:p>
        </w:tc>
        <w:tc>
          <w:tcPr>
            <w:tcW w:w="90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F4630" w:rsidRPr="00964FDC" w:rsidTr="008F4630">
        <w:tc>
          <w:tcPr>
            <w:tcW w:w="1276" w:type="dxa"/>
          </w:tcPr>
          <w:p w:rsidR="008F4630" w:rsidRDefault="004D2172" w:rsidP="008F4630">
            <w:r>
              <w:rPr>
                <w:rFonts w:hint="cs"/>
                <w:rtl/>
              </w:rPr>
              <w:t>300000</w:t>
            </w:r>
          </w:p>
        </w:tc>
        <w:tc>
          <w:tcPr>
            <w:tcW w:w="2075" w:type="dxa"/>
          </w:tcPr>
          <w:p w:rsidR="008F4630" w:rsidRPr="00964FDC" w:rsidRDefault="004D2172" w:rsidP="008F4630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مباني </w:t>
            </w:r>
          </w:p>
        </w:tc>
        <w:tc>
          <w:tcPr>
            <w:tcW w:w="90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F4630" w:rsidRPr="00964FDC" w:rsidTr="008F4630">
        <w:tc>
          <w:tcPr>
            <w:tcW w:w="1276" w:type="dxa"/>
          </w:tcPr>
          <w:p w:rsidR="008F4630" w:rsidRDefault="004D2172" w:rsidP="008F4630">
            <w:r>
              <w:rPr>
                <w:rFonts w:hint="cs"/>
                <w:rtl/>
              </w:rPr>
              <w:t>50000</w:t>
            </w:r>
          </w:p>
        </w:tc>
        <w:tc>
          <w:tcPr>
            <w:tcW w:w="2075" w:type="dxa"/>
          </w:tcPr>
          <w:p w:rsidR="008F4630" w:rsidRPr="00964FDC" w:rsidRDefault="004D2172" w:rsidP="008F4630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مجمع استهلاك مباني</w:t>
            </w:r>
          </w:p>
        </w:tc>
        <w:tc>
          <w:tcPr>
            <w:tcW w:w="90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F4630" w:rsidRPr="00964FDC" w:rsidTr="008F4630">
        <w:tc>
          <w:tcPr>
            <w:tcW w:w="1276" w:type="dxa"/>
          </w:tcPr>
          <w:p w:rsidR="008F4630" w:rsidRDefault="004D2172" w:rsidP="008F4630">
            <w:r>
              <w:rPr>
                <w:rFonts w:hint="cs"/>
                <w:rtl/>
              </w:rPr>
              <w:t>20000</w:t>
            </w:r>
          </w:p>
        </w:tc>
        <w:tc>
          <w:tcPr>
            <w:tcW w:w="2075" w:type="dxa"/>
          </w:tcPr>
          <w:p w:rsidR="008F4630" w:rsidRPr="00964FDC" w:rsidRDefault="004D2172" w:rsidP="008F4630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دائنين</w:t>
            </w:r>
          </w:p>
        </w:tc>
        <w:tc>
          <w:tcPr>
            <w:tcW w:w="90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F4630" w:rsidRPr="00964FDC" w:rsidTr="008F4630">
        <w:tc>
          <w:tcPr>
            <w:tcW w:w="1276" w:type="dxa"/>
          </w:tcPr>
          <w:p w:rsidR="008F4630" w:rsidRDefault="004D2172" w:rsidP="008F4630">
            <w:r>
              <w:rPr>
                <w:rFonts w:hint="cs"/>
                <w:rtl/>
              </w:rPr>
              <w:t>80000</w:t>
            </w:r>
          </w:p>
        </w:tc>
        <w:tc>
          <w:tcPr>
            <w:tcW w:w="2075" w:type="dxa"/>
          </w:tcPr>
          <w:p w:rsidR="008F4630" w:rsidRPr="00964FDC" w:rsidRDefault="004D2172" w:rsidP="008F4630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إيرادات إصلاح مقدمة </w:t>
            </w:r>
          </w:p>
        </w:tc>
        <w:tc>
          <w:tcPr>
            <w:tcW w:w="90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F4630" w:rsidRPr="00964FDC" w:rsidTr="008F4630">
        <w:tc>
          <w:tcPr>
            <w:tcW w:w="1276" w:type="dxa"/>
          </w:tcPr>
          <w:p w:rsidR="008F4630" w:rsidRDefault="004D2172" w:rsidP="008F4630">
            <w:r>
              <w:rPr>
                <w:rFonts w:hint="cs"/>
                <w:rtl/>
              </w:rPr>
              <w:t>220000</w:t>
            </w:r>
          </w:p>
        </w:tc>
        <w:tc>
          <w:tcPr>
            <w:tcW w:w="2075" w:type="dxa"/>
          </w:tcPr>
          <w:p w:rsidR="008F4630" w:rsidRPr="00964FDC" w:rsidRDefault="004D2172" w:rsidP="008F4630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إيرادات إصلاح</w:t>
            </w:r>
          </w:p>
        </w:tc>
        <w:tc>
          <w:tcPr>
            <w:tcW w:w="90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F4630" w:rsidRPr="00964FDC" w:rsidTr="008F4630">
        <w:tc>
          <w:tcPr>
            <w:tcW w:w="1276" w:type="dxa"/>
          </w:tcPr>
          <w:p w:rsidR="008F4630" w:rsidRDefault="004D2172" w:rsidP="008F4630">
            <w:r>
              <w:rPr>
                <w:rFonts w:hint="cs"/>
                <w:rtl/>
              </w:rPr>
              <w:t>380000</w:t>
            </w:r>
          </w:p>
        </w:tc>
        <w:tc>
          <w:tcPr>
            <w:tcW w:w="2075" w:type="dxa"/>
          </w:tcPr>
          <w:p w:rsidR="008F4630" w:rsidRPr="00964FDC" w:rsidRDefault="004D2172" w:rsidP="008F4630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رأس المال</w:t>
            </w:r>
          </w:p>
        </w:tc>
        <w:tc>
          <w:tcPr>
            <w:tcW w:w="90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F4630" w:rsidRPr="00964FDC" w:rsidTr="008F4630">
        <w:tc>
          <w:tcPr>
            <w:tcW w:w="1276" w:type="dxa"/>
          </w:tcPr>
          <w:p w:rsidR="008F4630" w:rsidRDefault="004D2172" w:rsidP="008F4630">
            <w:r>
              <w:rPr>
                <w:rFonts w:hint="cs"/>
                <w:rtl/>
              </w:rPr>
              <w:t>100000</w:t>
            </w:r>
          </w:p>
        </w:tc>
        <w:tc>
          <w:tcPr>
            <w:tcW w:w="2075" w:type="dxa"/>
          </w:tcPr>
          <w:p w:rsidR="008F4630" w:rsidRPr="00964FDC" w:rsidRDefault="004D2172" w:rsidP="008F4630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رواتب</w:t>
            </w:r>
          </w:p>
        </w:tc>
        <w:tc>
          <w:tcPr>
            <w:tcW w:w="90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F4630" w:rsidRPr="00964FDC" w:rsidTr="008F4630">
        <w:tc>
          <w:tcPr>
            <w:tcW w:w="1276" w:type="dxa"/>
          </w:tcPr>
          <w:p w:rsidR="008F4630" w:rsidRDefault="004D2172" w:rsidP="008F4630">
            <w:r>
              <w:rPr>
                <w:rFonts w:hint="cs"/>
                <w:rtl/>
              </w:rPr>
              <w:t>140000</w:t>
            </w:r>
          </w:p>
        </w:tc>
        <w:tc>
          <w:tcPr>
            <w:tcW w:w="2075" w:type="dxa"/>
          </w:tcPr>
          <w:p w:rsidR="008F4630" w:rsidRPr="00964FDC" w:rsidRDefault="004D2172" w:rsidP="008F4630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مصروفات أخري </w:t>
            </w:r>
          </w:p>
        </w:tc>
        <w:tc>
          <w:tcPr>
            <w:tcW w:w="90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F4630" w:rsidRPr="00964FDC" w:rsidTr="008F4630">
        <w:tc>
          <w:tcPr>
            <w:tcW w:w="1276" w:type="dxa"/>
          </w:tcPr>
          <w:p w:rsidR="008F4630" w:rsidRDefault="008F4630" w:rsidP="008F4630"/>
        </w:tc>
        <w:tc>
          <w:tcPr>
            <w:tcW w:w="2075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0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F4630" w:rsidRPr="00964FDC" w:rsidTr="008F4630">
        <w:tc>
          <w:tcPr>
            <w:tcW w:w="1276" w:type="dxa"/>
          </w:tcPr>
          <w:p w:rsidR="008F4630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75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0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F4630" w:rsidRPr="00964FDC" w:rsidTr="008F4630">
        <w:tc>
          <w:tcPr>
            <w:tcW w:w="1276" w:type="dxa"/>
          </w:tcPr>
          <w:p w:rsidR="008F4630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75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0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F4630" w:rsidRPr="00964FDC" w:rsidTr="008F4630">
        <w:tc>
          <w:tcPr>
            <w:tcW w:w="1276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75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0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F4630" w:rsidRPr="00964FDC" w:rsidTr="008F4630">
        <w:tc>
          <w:tcPr>
            <w:tcW w:w="1276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75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0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F4630" w:rsidRPr="00964FDC" w:rsidTr="008F4630">
        <w:tc>
          <w:tcPr>
            <w:tcW w:w="1276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75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0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F4630" w:rsidRPr="00964FDC" w:rsidTr="008F4630">
        <w:tc>
          <w:tcPr>
            <w:tcW w:w="1276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75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0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F4630" w:rsidRPr="00964FDC" w:rsidTr="008F4630">
        <w:tc>
          <w:tcPr>
            <w:tcW w:w="1276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75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0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F4630" w:rsidRPr="00964FDC" w:rsidTr="008F4630">
        <w:tc>
          <w:tcPr>
            <w:tcW w:w="1276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75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0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5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5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94" w:type="dxa"/>
          </w:tcPr>
          <w:p w:rsidR="008F4630" w:rsidRPr="00964FDC" w:rsidRDefault="008F4630" w:rsidP="008F4630">
            <w:pPr>
              <w:rPr>
                <w:rFonts w:cs="Traditional Arabic"/>
                <w:b/>
                <w:bCs/>
                <w:rtl/>
              </w:rPr>
            </w:pPr>
          </w:p>
        </w:tc>
      </w:tr>
    </w:tbl>
    <w:p w:rsidR="00AD3FD5" w:rsidRDefault="00B76118" w:rsidP="00B76118">
      <w:pPr>
        <w:spacing w:after="0" w:line="240" w:lineRule="auto"/>
        <w:ind w:left="-1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المطلوب (1) استكمال ورقة العمل بعالية في ظل المعلومات التالية </w:t>
      </w:r>
    </w:p>
    <w:p w:rsidR="00B76118" w:rsidRDefault="00B76118" w:rsidP="00B76118">
      <w:pPr>
        <w:pStyle w:val="a4"/>
        <w:numPr>
          <w:ilvl w:val="0"/>
          <w:numId w:val="10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مصرف التأمين المقدم يغطي الفترة من 1/1/1422 حتى 30/6/1423.</w:t>
      </w:r>
    </w:p>
    <w:p w:rsidR="00B76118" w:rsidRDefault="00B76118" w:rsidP="00B76118">
      <w:pPr>
        <w:pStyle w:val="a4"/>
        <w:numPr>
          <w:ilvl w:val="0"/>
          <w:numId w:val="10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قدر مصروف استهلاك المباني عن السنة بمبلغ 50000 ريال.</w:t>
      </w:r>
    </w:p>
    <w:p w:rsidR="00B76118" w:rsidRDefault="00B76118" w:rsidP="00B76118">
      <w:pPr>
        <w:pStyle w:val="a4"/>
        <w:numPr>
          <w:ilvl w:val="0"/>
          <w:numId w:val="10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يبلغ رصيد إيرادات الإصلاح المقدمة التي لم تقدم عنها خدمات </w:t>
      </w:r>
      <w:proofErr w:type="spellStart"/>
      <w:r>
        <w:rPr>
          <w:rFonts w:cs="Traditional Arabic" w:hint="cs"/>
          <w:sz w:val="28"/>
          <w:szCs w:val="28"/>
          <w:rtl/>
        </w:rPr>
        <w:t>حتي</w:t>
      </w:r>
      <w:proofErr w:type="spellEnd"/>
      <w:r>
        <w:rPr>
          <w:rFonts w:cs="Traditional Arabic" w:hint="cs"/>
          <w:sz w:val="28"/>
          <w:szCs w:val="28"/>
          <w:rtl/>
        </w:rPr>
        <w:t xml:space="preserve"> 30/12/1422 مبلغ 10000 ريال.</w:t>
      </w:r>
    </w:p>
    <w:p w:rsidR="00B76118" w:rsidRDefault="00B76118" w:rsidP="00B76118">
      <w:pPr>
        <w:spacing w:after="0" w:line="240" w:lineRule="auto"/>
        <w:ind w:left="-1"/>
        <w:rPr>
          <w:rFonts w:cs="Traditional Arabic"/>
          <w:sz w:val="28"/>
          <w:szCs w:val="28"/>
          <w:rtl/>
        </w:rPr>
      </w:pPr>
    </w:p>
    <w:p w:rsidR="00B76118" w:rsidRDefault="00B76118" w:rsidP="00B76118">
      <w:pPr>
        <w:spacing w:after="0" w:line="240" w:lineRule="auto"/>
        <w:ind w:left="-1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(2) إعداد قائمة الدخل لمؤسسة الرياض عن السنة المنتهية في 30/12/1422هـ</w:t>
      </w:r>
    </w:p>
    <w:p w:rsidR="00D674FB" w:rsidRDefault="00D674FB" w:rsidP="00B76118">
      <w:pPr>
        <w:spacing w:after="0" w:line="240" w:lineRule="auto"/>
        <w:ind w:left="-1"/>
        <w:rPr>
          <w:rFonts w:cs="Traditional Arabic"/>
          <w:sz w:val="28"/>
          <w:szCs w:val="28"/>
          <w:rtl/>
        </w:rPr>
      </w:pPr>
    </w:p>
    <w:p w:rsidR="00D674FB" w:rsidRDefault="00D674FB" w:rsidP="00B76118">
      <w:pPr>
        <w:spacing w:after="0" w:line="240" w:lineRule="auto"/>
        <w:ind w:left="-1"/>
        <w:rPr>
          <w:rFonts w:cs="Traditional Arabic"/>
          <w:sz w:val="28"/>
          <w:szCs w:val="28"/>
          <w:rtl/>
        </w:rPr>
      </w:pPr>
    </w:p>
    <w:p w:rsidR="00D674FB" w:rsidRDefault="00D674FB" w:rsidP="00B76118">
      <w:pPr>
        <w:spacing w:after="0" w:line="240" w:lineRule="auto"/>
        <w:ind w:left="-1"/>
        <w:rPr>
          <w:rFonts w:cs="Traditional Arabic"/>
          <w:sz w:val="28"/>
          <w:szCs w:val="28"/>
          <w:rtl/>
        </w:rPr>
      </w:pPr>
    </w:p>
    <w:p w:rsidR="00D674FB" w:rsidRDefault="00D674FB" w:rsidP="00B76118">
      <w:pPr>
        <w:spacing w:after="0" w:line="240" w:lineRule="auto"/>
        <w:ind w:left="-1"/>
        <w:rPr>
          <w:rFonts w:cs="Traditional Arabic"/>
          <w:sz w:val="28"/>
          <w:szCs w:val="28"/>
          <w:rtl/>
        </w:rPr>
      </w:pPr>
    </w:p>
    <w:p w:rsidR="00D674FB" w:rsidRDefault="00D674FB" w:rsidP="00B76118">
      <w:pPr>
        <w:spacing w:after="0" w:line="240" w:lineRule="auto"/>
        <w:ind w:left="-1"/>
        <w:rPr>
          <w:rFonts w:cs="Traditional Arabic"/>
          <w:sz w:val="28"/>
          <w:szCs w:val="28"/>
          <w:rtl/>
        </w:rPr>
      </w:pPr>
    </w:p>
    <w:p w:rsidR="00D674FB" w:rsidRDefault="00D674FB" w:rsidP="00B76118">
      <w:pPr>
        <w:spacing w:after="0" w:line="240" w:lineRule="auto"/>
        <w:ind w:left="-1"/>
        <w:rPr>
          <w:rFonts w:cs="Traditional Arabic"/>
          <w:sz w:val="28"/>
          <w:szCs w:val="28"/>
          <w:rtl/>
        </w:rPr>
      </w:pPr>
    </w:p>
    <w:p w:rsidR="00D674FB" w:rsidRDefault="00D674FB" w:rsidP="00B76118">
      <w:pPr>
        <w:spacing w:after="0" w:line="240" w:lineRule="auto"/>
        <w:ind w:left="-1"/>
        <w:rPr>
          <w:rFonts w:cs="Traditional Arabic"/>
          <w:sz w:val="28"/>
          <w:szCs w:val="28"/>
          <w:rtl/>
        </w:rPr>
      </w:pPr>
    </w:p>
    <w:p w:rsidR="00D674FB" w:rsidRDefault="00D674FB" w:rsidP="00B76118">
      <w:pPr>
        <w:spacing w:after="0" w:line="240" w:lineRule="auto"/>
        <w:ind w:left="-1"/>
        <w:rPr>
          <w:rFonts w:cs="Traditional Arabic"/>
          <w:sz w:val="28"/>
          <w:szCs w:val="28"/>
          <w:rtl/>
        </w:rPr>
      </w:pPr>
    </w:p>
    <w:p w:rsidR="00D674FB" w:rsidRDefault="00D674FB" w:rsidP="00D674FB">
      <w:pPr>
        <w:spacing w:after="0" w:line="240" w:lineRule="auto"/>
        <w:ind w:left="-1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lastRenderedPageBreak/>
        <w:t>ثانياً : فيما يلي أرصدة ميزان المراجعة بعد التسويات الظاهرة بورقة العمل الخاصة بمؤسسة المختار لصيانة السيارات في 30/12/1421هـ (المبالغ بالريالات):</w:t>
      </w:r>
    </w:p>
    <w:p w:rsidR="00D674FB" w:rsidRDefault="00D674FB" w:rsidP="00D674FB">
      <w:pPr>
        <w:spacing w:after="0" w:line="240" w:lineRule="auto"/>
        <w:ind w:left="-1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صندوق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30000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 xml:space="preserve">لوازم مكتبية 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10000</w:t>
      </w:r>
    </w:p>
    <w:p w:rsidR="00D674FB" w:rsidRDefault="00D674FB" w:rsidP="00D674FB">
      <w:pPr>
        <w:spacing w:after="0" w:line="240" w:lineRule="auto"/>
        <w:ind w:left="-1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إيرادات صيانة 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41000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رأس المال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50000</w:t>
      </w:r>
    </w:p>
    <w:p w:rsidR="00D674FB" w:rsidRDefault="00D674FB" w:rsidP="00D674FB">
      <w:pPr>
        <w:spacing w:after="0" w:line="240" w:lineRule="auto"/>
        <w:ind w:left="-1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مصروف إيجار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4000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جاري المال (دائن)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 w:rsidR="00111E8C">
        <w:rPr>
          <w:rFonts w:cs="Traditional Arabic" w:hint="cs"/>
          <w:sz w:val="28"/>
          <w:szCs w:val="28"/>
          <w:rtl/>
        </w:rPr>
        <w:t>4000</w:t>
      </w:r>
    </w:p>
    <w:p w:rsidR="00111E8C" w:rsidRDefault="00111E8C" w:rsidP="00D674FB">
      <w:pPr>
        <w:spacing w:after="0" w:line="240" w:lineRule="auto"/>
        <w:ind w:left="-1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مجمع استهلاك آلات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20000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مصروف استهلاك آلات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5000</w:t>
      </w:r>
    </w:p>
    <w:p w:rsidR="00111E8C" w:rsidRDefault="00111E8C" w:rsidP="00D674FB">
      <w:pPr>
        <w:spacing w:after="0" w:line="240" w:lineRule="auto"/>
        <w:ind w:left="-1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مصروف لوازم مكتبية 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6000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مصروف إيجار مقدم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3000</w:t>
      </w:r>
    </w:p>
    <w:p w:rsidR="00111E8C" w:rsidRDefault="00111E8C" w:rsidP="00D674FB">
      <w:pPr>
        <w:spacing w:after="0" w:line="240" w:lineRule="auto"/>
        <w:ind w:left="-1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آلات ومعدات 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50000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دائنون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8000</w:t>
      </w:r>
    </w:p>
    <w:p w:rsidR="00111E8C" w:rsidRDefault="00111E8C" w:rsidP="00D674FB">
      <w:pPr>
        <w:spacing w:after="0" w:line="240" w:lineRule="auto"/>
        <w:ind w:left="-1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إيرادات صيانة مقدمة 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2000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مصروف رواتب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>17000</w:t>
      </w:r>
    </w:p>
    <w:p w:rsidR="00111E8C" w:rsidRDefault="00111E8C" w:rsidP="00D674FB">
      <w:pPr>
        <w:spacing w:after="0" w:line="240" w:lineRule="auto"/>
        <w:ind w:left="-1"/>
        <w:rPr>
          <w:rFonts w:cs="Traditional Arabic"/>
          <w:sz w:val="28"/>
          <w:szCs w:val="28"/>
          <w:rtl/>
        </w:rPr>
      </w:pPr>
    </w:p>
    <w:p w:rsidR="00111E8C" w:rsidRDefault="00111E8C" w:rsidP="00D674FB">
      <w:pPr>
        <w:spacing w:after="0" w:line="240" w:lineRule="auto"/>
        <w:ind w:left="-1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المطلوب :</w:t>
      </w:r>
    </w:p>
    <w:p w:rsidR="00111E8C" w:rsidRDefault="00111E8C" w:rsidP="00111E8C">
      <w:pPr>
        <w:pStyle w:val="a4"/>
        <w:numPr>
          <w:ilvl w:val="0"/>
          <w:numId w:val="11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إجراء قيود الإقفال اللازمة .</w:t>
      </w:r>
    </w:p>
    <w:p w:rsidR="00111E8C" w:rsidRDefault="00111E8C" w:rsidP="00111E8C">
      <w:pPr>
        <w:spacing w:after="0" w:line="240" w:lineRule="auto"/>
        <w:rPr>
          <w:rFonts w:cs="Traditional Arabic"/>
          <w:sz w:val="28"/>
          <w:szCs w:val="28"/>
          <w:rtl/>
        </w:rPr>
      </w:pPr>
    </w:p>
    <w:p w:rsidR="00111E8C" w:rsidRDefault="00111E8C" w:rsidP="00111E8C">
      <w:pPr>
        <w:spacing w:after="0" w:line="240" w:lineRule="auto"/>
        <w:rPr>
          <w:rFonts w:cs="Traditional Arabic"/>
          <w:sz w:val="28"/>
          <w:szCs w:val="28"/>
          <w:rtl/>
        </w:rPr>
      </w:pPr>
    </w:p>
    <w:p w:rsidR="00111E8C" w:rsidRDefault="00111E8C" w:rsidP="00111E8C">
      <w:pPr>
        <w:spacing w:after="0" w:line="240" w:lineRule="auto"/>
        <w:rPr>
          <w:rFonts w:cs="Traditional Arabic"/>
          <w:sz w:val="28"/>
          <w:szCs w:val="28"/>
          <w:rtl/>
        </w:rPr>
      </w:pPr>
    </w:p>
    <w:p w:rsidR="00111E8C" w:rsidRDefault="00111E8C" w:rsidP="00111E8C">
      <w:pPr>
        <w:spacing w:after="0" w:line="240" w:lineRule="auto"/>
        <w:rPr>
          <w:rFonts w:cs="Traditional Arabic"/>
          <w:sz w:val="28"/>
          <w:szCs w:val="28"/>
          <w:rtl/>
        </w:rPr>
      </w:pPr>
    </w:p>
    <w:p w:rsidR="00111E8C" w:rsidRDefault="00111E8C" w:rsidP="00111E8C">
      <w:pPr>
        <w:spacing w:after="0" w:line="240" w:lineRule="auto"/>
        <w:rPr>
          <w:rFonts w:cs="Traditional Arabic"/>
          <w:sz w:val="28"/>
          <w:szCs w:val="28"/>
          <w:rtl/>
        </w:rPr>
      </w:pPr>
    </w:p>
    <w:p w:rsidR="00111E8C" w:rsidRDefault="00111E8C" w:rsidP="00111E8C">
      <w:pPr>
        <w:spacing w:after="0" w:line="240" w:lineRule="auto"/>
        <w:rPr>
          <w:rFonts w:cs="Traditional Arabic"/>
          <w:sz w:val="28"/>
          <w:szCs w:val="28"/>
          <w:rtl/>
        </w:rPr>
      </w:pPr>
    </w:p>
    <w:p w:rsidR="00111E8C" w:rsidRDefault="00111E8C" w:rsidP="00111E8C">
      <w:pPr>
        <w:spacing w:after="0" w:line="240" w:lineRule="auto"/>
        <w:rPr>
          <w:rFonts w:cs="Traditional Arabic"/>
          <w:sz w:val="28"/>
          <w:szCs w:val="28"/>
          <w:rtl/>
        </w:rPr>
      </w:pPr>
    </w:p>
    <w:p w:rsidR="00111E8C" w:rsidRDefault="00111E8C" w:rsidP="00111E8C">
      <w:pPr>
        <w:spacing w:after="0" w:line="240" w:lineRule="auto"/>
        <w:rPr>
          <w:rFonts w:cs="Traditional Arabic"/>
          <w:sz w:val="28"/>
          <w:szCs w:val="28"/>
          <w:rtl/>
        </w:rPr>
      </w:pPr>
    </w:p>
    <w:p w:rsidR="00111E8C" w:rsidRPr="00111E8C" w:rsidRDefault="00111E8C" w:rsidP="00111E8C">
      <w:pPr>
        <w:pStyle w:val="a4"/>
        <w:numPr>
          <w:ilvl w:val="0"/>
          <w:numId w:val="11"/>
        </w:numPr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تصوير قائمة المركز المالي ( المبوبة ) لمؤسسة المختار في 30/12/1421هـ</w:t>
      </w:r>
    </w:p>
    <w:sectPr w:rsidR="00111E8C" w:rsidRPr="00111E8C" w:rsidSect="000837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85F"/>
    <w:multiLevelType w:val="hybridMultilevel"/>
    <w:tmpl w:val="13A8715E"/>
    <w:lvl w:ilvl="0" w:tplc="E85EE6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046"/>
    <w:multiLevelType w:val="hybridMultilevel"/>
    <w:tmpl w:val="920A158C"/>
    <w:lvl w:ilvl="0" w:tplc="E9CAB3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E754E"/>
    <w:multiLevelType w:val="hybridMultilevel"/>
    <w:tmpl w:val="576E9280"/>
    <w:lvl w:ilvl="0" w:tplc="9D8CA098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140118EF"/>
    <w:multiLevelType w:val="hybridMultilevel"/>
    <w:tmpl w:val="20ACD900"/>
    <w:lvl w:ilvl="0" w:tplc="CABAC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9648F"/>
    <w:multiLevelType w:val="hybridMultilevel"/>
    <w:tmpl w:val="39A6FAC4"/>
    <w:lvl w:ilvl="0" w:tplc="DEB68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64B53"/>
    <w:multiLevelType w:val="hybridMultilevel"/>
    <w:tmpl w:val="8D7A09D8"/>
    <w:lvl w:ilvl="0" w:tplc="872C104C">
      <w:start w:val="1"/>
      <w:numFmt w:val="arabicAlpha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2FB43670"/>
    <w:multiLevelType w:val="hybridMultilevel"/>
    <w:tmpl w:val="EDCC587A"/>
    <w:lvl w:ilvl="0" w:tplc="2806CA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D87151"/>
    <w:multiLevelType w:val="hybridMultilevel"/>
    <w:tmpl w:val="8AFEDBC2"/>
    <w:lvl w:ilvl="0" w:tplc="32DA2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62059"/>
    <w:multiLevelType w:val="hybridMultilevel"/>
    <w:tmpl w:val="95461E74"/>
    <w:lvl w:ilvl="0" w:tplc="DB2E36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F78E8"/>
    <w:multiLevelType w:val="hybridMultilevel"/>
    <w:tmpl w:val="C85625FA"/>
    <w:lvl w:ilvl="0" w:tplc="AA6EC59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36CD2"/>
    <w:multiLevelType w:val="hybridMultilevel"/>
    <w:tmpl w:val="D2884CC6"/>
    <w:lvl w:ilvl="0" w:tplc="ADFA04F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0837E7"/>
    <w:rsid w:val="000837E7"/>
    <w:rsid w:val="000F4BD6"/>
    <w:rsid w:val="00111E8C"/>
    <w:rsid w:val="001E52C6"/>
    <w:rsid w:val="004D2172"/>
    <w:rsid w:val="00544846"/>
    <w:rsid w:val="005D7B2F"/>
    <w:rsid w:val="00663D42"/>
    <w:rsid w:val="006C2461"/>
    <w:rsid w:val="008F4630"/>
    <w:rsid w:val="009272AD"/>
    <w:rsid w:val="00AD3FD5"/>
    <w:rsid w:val="00B10318"/>
    <w:rsid w:val="00B65FBA"/>
    <w:rsid w:val="00B6725A"/>
    <w:rsid w:val="00B76118"/>
    <w:rsid w:val="00CA1DEA"/>
    <w:rsid w:val="00CB2B1C"/>
    <w:rsid w:val="00D26886"/>
    <w:rsid w:val="00D674FB"/>
    <w:rsid w:val="00DE7275"/>
    <w:rsid w:val="00E005D7"/>
    <w:rsid w:val="00E065A7"/>
    <w:rsid w:val="00E2152E"/>
    <w:rsid w:val="00E22804"/>
    <w:rsid w:val="00E33A77"/>
    <w:rsid w:val="00E7187F"/>
    <w:rsid w:val="00E90672"/>
    <w:rsid w:val="00EF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23</cp:revision>
  <dcterms:created xsi:type="dcterms:W3CDTF">2013-10-25T16:54:00Z</dcterms:created>
  <dcterms:modified xsi:type="dcterms:W3CDTF">2013-10-25T19:29:00Z</dcterms:modified>
</cp:coreProperties>
</file>