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DD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جامعة الملك سعود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 xml:space="preserve">كلية إدارة الأعمال 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قسم المحاسبة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الاختبار الفصل الموحد</w:t>
      </w:r>
    </w:p>
    <w:p w:rsidR="001B1826" w:rsidRPr="009A6D2F" w:rsidRDefault="001B1826" w:rsidP="00977394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 xml:space="preserve">الفصل </w:t>
      </w:r>
      <w:r w:rsidR="00977394" w:rsidRPr="009A6D2F">
        <w:rPr>
          <w:rFonts w:cs="Traditional Arabic" w:hint="cs"/>
          <w:sz w:val="32"/>
          <w:szCs w:val="32"/>
          <w:rtl/>
        </w:rPr>
        <w:t>الدراسي</w:t>
      </w:r>
      <w:r w:rsidRPr="009A6D2F">
        <w:rPr>
          <w:rFonts w:cs="Traditional Arabic" w:hint="cs"/>
          <w:sz w:val="32"/>
          <w:szCs w:val="32"/>
          <w:rtl/>
        </w:rPr>
        <w:t xml:space="preserve"> الأول143</w:t>
      </w:r>
      <w:r w:rsidR="00977394">
        <w:rPr>
          <w:rFonts w:cs="Traditional Arabic" w:hint="cs"/>
          <w:sz w:val="32"/>
          <w:szCs w:val="32"/>
          <w:rtl/>
        </w:rPr>
        <w:t>4</w:t>
      </w:r>
      <w:r w:rsidRPr="009A6D2F">
        <w:rPr>
          <w:rFonts w:cs="Traditional Arabic" w:hint="cs"/>
          <w:sz w:val="32"/>
          <w:szCs w:val="32"/>
          <w:rtl/>
        </w:rPr>
        <w:t>/143</w:t>
      </w:r>
      <w:r w:rsidR="00977394">
        <w:rPr>
          <w:rFonts w:cs="Traditional Arabic" w:hint="cs"/>
          <w:sz w:val="32"/>
          <w:szCs w:val="32"/>
          <w:rtl/>
        </w:rPr>
        <w:t>5</w:t>
      </w:r>
      <w:r w:rsidRPr="009A6D2F">
        <w:rPr>
          <w:rFonts w:cs="Traditional Arabic" w:hint="cs"/>
          <w:sz w:val="32"/>
          <w:szCs w:val="32"/>
          <w:rtl/>
        </w:rPr>
        <w:t>هـ</w:t>
      </w:r>
    </w:p>
    <w:p w:rsidR="001B1826" w:rsidRPr="009A6D2F" w:rsidRDefault="001B1826" w:rsidP="001B1826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مقرر مبادئ المحاسبة والتقرير المالي (201 حسب)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أسم الطالب /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الرقم الجامعي /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الرقم التسلسلي/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 xml:space="preserve">رقم </w:t>
      </w:r>
      <w:r w:rsidR="00977394" w:rsidRPr="009A6D2F">
        <w:rPr>
          <w:rFonts w:cs="Traditional Arabic" w:hint="cs"/>
          <w:sz w:val="32"/>
          <w:szCs w:val="32"/>
          <w:rtl/>
        </w:rPr>
        <w:t>الشعبة</w:t>
      </w:r>
      <w:r w:rsidRPr="009A6D2F">
        <w:rPr>
          <w:rFonts w:cs="Traditional Arabic" w:hint="cs"/>
          <w:sz w:val="32"/>
          <w:szCs w:val="32"/>
          <w:rtl/>
        </w:rPr>
        <w:t>/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tblpPr w:leftFromText="180" w:rightFromText="180" w:vertAnchor="page" w:horzAnchor="margin" w:tblpXSpec="center" w:tblpY="7117"/>
        <w:bidiVisual/>
        <w:tblW w:w="0" w:type="auto"/>
        <w:tblLook w:val="04A0"/>
      </w:tblPr>
      <w:tblGrid>
        <w:gridCol w:w="3660"/>
        <w:gridCol w:w="3660"/>
      </w:tblGrid>
      <w:tr w:rsidR="001B1826" w:rsidRPr="009A6D2F" w:rsidTr="00977394">
        <w:trPr>
          <w:trHeight w:val="452"/>
        </w:trPr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رقم الســـؤال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الـدرجـــــــة</w:t>
            </w:r>
          </w:p>
        </w:tc>
      </w:tr>
      <w:tr w:rsidR="001B1826" w:rsidRPr="009A6D2F" w:rsidTr="00977394">
        <w:trPr>
          <w:trHeight w:val="452"/>
        </w:trPr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B1826" w:rsidRPr="009A6D2F" w:rsidTr="00977394">
        <w:trPr>
          <w:trHeight w:val="452"/>
        </w:trPr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B1826" w:rsidRPr="009A6D2F" w:rsidTr="00977394">
        <w:trPr>
          <w:trHeight w:val="436"/>
        </w:trPr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B1826" w:rsidRPr="009A6D2F" w:rsidTr="00977394">
        <w:trPr>
          <w:trHeight w:val="452"/>
        </w:trPr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97739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5C13D5" w:rsidRDefault="001B1826" w:rsidP="001B1826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5C13D5">
        <w:rPr>
          <w:rFonts w:cs="Traditional Arabic" w:hint="cs"/>
          <w:b/>
          <w:bCs/>
          <w:sz w:val="34"/>
          <w:szCs w:val="34"/>
          <w:u w:val="single"/>
          <w:rtl/>
        </w:rPr>
        <w:t>السؤال الأول</w:t>
      </w:r>
      <w:r w:rsidRPr="005C13D5">
        <w:rPr>
          <w:rFonts w:cs="Traditional Arabic" w:hint="cs"/>
          <w:b/>
          <w:bCs/>
          <w:sz w:val="34"/>
          <w:szCs w:val="34"/>
          <w:rtl/>
        </w:rPr>
        <w:t xml:space="preserve">: </w:t>
      </w:r>
      <w:r w:rsidRPr="005C13D5">
        <w:rPr>
          <w:rFonts w:cs="Traditional Arabic" w:hint="cs"/>
          <w:b/>
          <w:bCs/>
          <w:sz w:val="32"/>
          <w:szCs w:val="32"/>
          <w:rtl/>
        </w:rPr>
        <w:t>أجب عن جميع الأسئلة التالية حسب المطلوب في كل سؤال:</w:t>
      </w:r>
    </w:p>
    <w:p w:rsidR="001B1826" w:rsidRPr="00977394" w:rsidRDefault="00977394" w:rsidP="00977394">
      <w:pPr>
        <w:spacing w:after="0" w:line="240" w:lineRule="auto"/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(أ)</w:t>
      </w:r>
      <w:r w:rsidR="001B1826" w:rsidRPr="00977394">
        <w:rPr>
          <w:rFonts w:cs="Traditional Arabic" w:hint="cs"/>
          <w:b/>
          <w:bCs/>
          <w:sz w:val="32"/>
          <w:szCs w:val="32"/>
          <w:rtl/>
        </w:rPr>
        <w:t>ضع علامة (</w:t>
      </w:r>
      <w:r w:rsidR="001B1826" w:rsidRPr="00977394">
        <w:rPr>
          <w:rFonts w:ascii="Times New Roman" w:hAnsi="Times New Roman" w:cs="Times New Roman"/>
          <w:b/>
          <w:bCs/>
          <w:sz w:val="32"/>
          <w:szCs w:val="32"/>
          <w:rtl/>
        </w:rPr>
        <w:t>√</w:t>
      </w:r>
      <w:r w:rsidR="001B1826" w:rsidRPr="00977394">
        <w:rPr>
          <w:rFonts w:cs="Traditional Arabic" w:hint="cs"/>
          <w:b/>
          <w:bCs/>
          <w:sz w:val="32"/>
          <w:szCs w:val="32"/>
          <w:rtl/>
        </w:rPr>
        <w:t xml:space="preserve">)أمام العبارة الصحيحة وعلامة(X) أمام العبارة الخاطئة </w:t>
      </w:r>
      <w:r>
        <w:rPr>
          <w:rFonts w:cs="Traditional Arabic" w:hint="cs"/>
          <w:b/>
          <w:bCs/>
          <w:sz w:val="32"/>
          <w:szCs w:val="32"/>
          <w:rtl/>
        </w:rPr>
        <w:t>:</w:t>
      </w:r>
      <w:r w:rsidR="003E6C48" w:rsidRPr="00977394">
        <w:rPr>
          <w:rFonts w:cs="Traditional Arabic" w:hint="cs"/>
          <w:b/>
          <w:bCs/>
          <w:sz w:val="32"/>
          <w:szCs w:val="32"/>
          <w:rtl/>
        </w:rPr>
        <w:tab/>
      </w:r>
      <w:r w:rsidR="003E6C48" w:rsidRPr="00977394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</w:t>
      </w:r>
      <w:r w:rsidR="003E6C48" w:rsidRPr="00977394">
        <w:rPr>
          <w:rFonts w:cs="Traditional Arabic" w:hint="cs"/>
          <w:b/>
          <w:bCs/>
          <w:sz w:val="32"/>
          <w:szCs w:val="32"/>
          <w:rtl/>
        </w:rPr>
        <w:t>(5 درجات)</w:t>
      </w:r>
    </w:p>
    <w:tbl>
      <w:tblPr>
        <w:tblStyle w:val="a3"/>
        <w:bidiVisual/>
        <w:tblW w:w="0" w:type="auto"/>
        <w:tblInd w:w="360" w:type="dxa"/>
        <w:tblLook w:val="04A0"/>
      </w:tblPr>
      <w:tblGrid>
        <w:gridCol w:w="485"/>
        <w:gridCol w:w="8192"/>
        <w:gridCol w:w="1417"/>
      </w:tblGrid>
      <w:tr w:rsidR="00977394" w:rsidRPr="009A6D2F" w:rsidTr="00070A6A">
        <w:trPr>
          <w:trHeight w:val="463"/>
        </w:trPr>
        <w:tc>
          <w:tcPr>
            <w:tcW w:w="485" w:type="dxa"/>
            <w:shd w:val="clear" w:color="auto" w:fill="BFBFBF" w:themeFill="background1" w:themeFillShade="BF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8192" w:type="dxa"/>
            <w:shd w:val="clear" w:color="auto" w:fill="BFBFBF" w:themeFill="background1" w:themeFillShade="BF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 xml:space="preserve">العبارة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العلامة</w:t>
            </w:r>
          </w:p>
        </w:tc>
      </w:tr>
      <w:tr w:rsidR="00977394" w:rsidRPr="009A6D2F" w:rsidTr="00070A6A">
        <w:trPr>
          <w:trHeight w:val="942"/>
        </w:trPr>
        <w:tc>
          <w:tcPr>
            <w:tcW w:w="485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8192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تزداد المبيعات ومردودات المشتريات بالتسجيل في الطرف الدائن من الحساب الخاص بكل دفتر أستاذ المنشأة .</w:t>
            </w:r>
          </w:p>
        </w:tc>
        <w:tc>
          <w:tcPr>
            <w:tcW w:w="1417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77394" w:rsidRPr="009A6D2F" w:rsidTr="00070A6A">
        <w:trPr>
          <w:trHeight w:val="549"/>
        </w:trPr>
        <w:tc>
          <w:tcPr>
            <w:tcW w:w="485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8192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بعض العمليات المالية قد لا يؤدي إلى تغير في قيمة الأصول أو إجمالي الخصوم وحقوق الملكية معاً .</w:t>
            </w:r>
          </w:p>
        </w:tc>
        <w:tc>
          <w:tcPr>
            <w:tcW w:w="1417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77394" w:rsidRPr="009A6D2F" w:rsidTr="00070A6A">
        <w:trPr>
          <w:trHeight w:val="590"/>
        </w:trPr>
        <w:tc>
          <w:tcPr>
            <w:tcW w:w="485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8192" w:type="dxa"/>
          </w:tcPr>
          <w:p w:rsidR="00977394" w:rsidRPr="009A6D2F" w:rsidRDefault="00977394" w:rsidP="00977394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يعد توازن نظام المراجعة دليلاً قاطعاً على إثبات جميع العمليات اليومية للمنشأة بسجل اليومية .</w:t>
            </w:r>
          </w:p>
        </w:tc>
        <w:tc>
          <w:tcPr>
            <w:tcW w:w="1417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77394" w:rsidRPr="009A6D2F" w:rsidTr="00070A6A">
        <w:trPr>
          <w:trHeight w:val="942"/>
        </w:trPr>
        <w:tc>
          <w:tcPr>
            <w:tcW w:w="485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8192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عدم إجراء قيد لتسوية مقابل الخدمات </w:t>
            </w:r>
            <w:r w:rsidR="00070A6A">
              <w:rPr>
                <w:rFonts w:cs="Traditional Arabic" w:hint="cs"/>
                <w:sz w:val="32"/>
                <w:szCs w:val="32"/>
                <w:rtl/>
              </w:rPr>
              <w:t>التي قامت بها المنشأة خلال السنة والتي لم تقبض أو تسجل بالدفاتر , من شأنه إظهار كلاً من إيرادات السنة وأصول المشروع بأقل مما يجب .</w:t>
            </w:r>
          </w:p>
        </w:tc>
        <w:tc>
          <w:tcPr>
            <w:tcW w:w="1417" w:type="dxa"/>
          </w:tcPr>
          <w:p w:rsidR="00977394" w:rsidRPr="009A6D2F" w:rsidRDefault="00977394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070A6A" w:rsidRPr="009A6D2F" w:rsidTr="00070A6A">
        <w:trPr>
          <w:trHeight w:val="942"/>
        </w:trPr>
        <w:tc>
          <w:tcPr>
            <w:tcW w:w="485" w:type="dxa"/>
          </w:tcPr>
          <w:p w:rsidR="00070A6A" w:rsidRPr="009A6D2F" w:rsidRDefault="00070A6A" w:rsidP="003E6C4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8192" w:type="dxa"/>
          </w:tcPr>
          <w:p w:rsidR="00070A6A" w:rsidRDefault="00070A6A" w:rsidP="003E6C4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الخصم المكتسب هو ذلك الخصم الذي يحصل عليه المشتري من البائع إذا قام الأول بسداد قيمة المشتريات خلال فترة الخصم .</w:t>
            </w:r>
          </w:p>
        </w:tc>
        <w:tc>
          <w:tcPr>
            <w:tcW w:w="1417" w:type="dxa"/>
          </w:tcPr>
          <w:p w:rsidR="00070A6A" w:rsidRPr="009A6D2F" w:rsidRDefault="00070A6A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7F2471" w:rsidRPr="00DE68BF" w:rsidRDefault="003C6A03" w:rsidP="003C6A03">
      <w:pPr>
        <w:spacing w:after="0" w:line="240" w:lineRule="auto"/>
        <w:ind w:left="360"/>
        <w:rPr>
          <w:rFonts w:cs="Traditional Arabic"/>
          <w:b/>
          <w:bCs/>
          <w:sz w:val="32"/>
          <w:szCs w:val="32"/>
          <w:u w:val="single"/>
        </w:rPr>
      </w:pPr>
      <w:r w:rsidRPr="00DE68BF">
        <w:rPr>
          <w:rFonts w:cs="Traditional Arabic" w:hint="cs"/>
          <w:b/>
          <w:bCs/>
          <w:sz w:val="32"/>
          <w:szCs w:val="32"/>
          <w:u w:val="single"/>
          <w:rtl/>
        </w:rPr>
        <w:t xml:space="preserve">ب - </w:t>
      </w:r>
      <w:r w:rsidR="007F2471" w:rsidRPr="00DE68BF">
        <w:rPr>
          <w:rFonts w:cs="Traditional Arabic" w:hint="cs"/>
          <w:b/>
          <w:bCs/>
          <w:sz w:val="32"/>
          <w:szCs w:val="32"/>
          <w:u w:val="single"/>
          <w:rtl/>
        </w:rPr>
        <w:t xml:space="preserve">ضع دائرة </w:t>
      </w:r>
      <w:r w:rsidRPr="00DE68BF">
        <w:rPr>
          <w:rFonts w:cs="Traditional Arabic" w:hint="cs"/>
          <w:b/>
          <w:bCs/>
          <w:sz w:val="32"/>
          <w:szCs w:val="32"/>
          <w:u w:val="single"/>
          <w:rtl/>
        </w:rPr>
        <w:t>حول أفضل إجابة صحيحة من بين الإجابات المعطاة لكل فقرة مما يلي :</w:t>
      </w:r>
      <w:r w:rsidRPr="00DE68BF">
        <w:rPr>
          <w:rFonts w:cs="Traditional Arabic" w:hint="cs"/>
          <w:b/>
          <w:bCs/>
          <w:sz w:val="32"/>
          <w:szCs w:val="32"/>
          <w:rtl/>
        </w:rPr>
        <w:t xml:space="preserve">             </w:t>
      </w:r>
      <w:r w:rsidR="007F2471" w:rsidRPr="00DE68BF">
        <w:rPr>
          <w:rFonts w:cs="Traditional Arabic" w:hint="cs"/>
          <w:b/>
          <w:bCs/>
          <w:sz w:val="32"/>
          <w:szCs w:val="32"/>
          <w:rtl/>
        </w:rPr>
        <w:t>(3 درجات).</w:t>
      </w:r>
    </w:p>
    <w:p w:rsidR="007F2471" w:rsidRDefault="003C6A03" w:rsidP="007F2471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تتم المعالجة الحسابية للمصروفات والإيرادات المقدمة والمستحقة في ضوء مفهوم : </w:t>
      </w:r>
    </w:p>
    <w:p w:rsidR="003C6A03" w:rsidRDefault="003C6A03" w:rsidP="003C6A03">
      <w:pPr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أ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الملائمة                                                        ب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الوحدة الاقتصادية </w:t>
      </w:r>
    </w:p>
    <w:p w:rsidR="003C6A03" w:rsidRPr="003C6A03" w:rsidRDefault="003C6A03" w:rsidP="003C6A03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             ج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التكلفة                                                        د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الاستحقاق </w:t>
      </w:r>
    </w:p>
    <w:p w:rsidR="003C6A03" w:rsidRDefault="003C6A03" w:rsidP="00787184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 إذا كان مجموع قيم الأصول في أحد المشروعات 300000 ريال قبل العملية المالية وبعدها مباشرة فإن العملية المالية تكون : </w:t>
      </w:r>
    </w:p>
    <w:p w:rsidR="003C6A03" w:rsidRDefault="003C6A03" w:rsidP="003C6A03">
      <w:pPr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أ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شراء أصول ثابتة قيمتها بالأجل قيمتها 50000 ريال .</w:t>
      </w:r>
    </w:p>
    <w:p w:rsidR="003C6A03" w:rsidRDefault="003C6A03" w:rsidP="003C6A03">
      <w:pPr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ب- سداد مبلغ 10000 ريال لدائن المشروع .</w:t>
      </w:r>
    </w:p>
    <w:p w:rsidR="003C6A03" w:rsidRDefault="003C6A03" w:rsidP="003C6A03">
      <w:pPr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ج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زيادة رأس مال المشروع بمقدار 40000 ريال سددت بشيك  </w:t>
      </w:r>
    </w:p>
    <w:p w:rsidR="00E8539B" w:rsidRPr="00DE68BF" w:rsidRDefault="00E8539B" w:rsidP="003C6A03">
      <w:pPr>
        <w:spacing w:after="0" w:line="240" w:lineRule="auto"/>
        <w:ind w:left="1080"/>
        <w:rPr>
          <w:rFonts w:cs="Traditional Arabic"/>
          <w:sz w:val="2"/>
          <w:szCs w:val="2"/>
        </w:rPr>
      </w:pPr>
    </w:p>
    <w:p w:rsidR="00544B79" w:rsidRPr="00945B07" w:rsidRDefault="00DE68BF" w:rsidP="00945B07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</w:rPr>
        <w:t xml:space="preserve">      </w:t>
      </w:r>
      <w:r>
        <w:rPr>
          <w:rFonts w:cs="Traditional Arabic" w:hint="cs"/>
          <w:b/>
          <w:bCs/>
          <w:sz w:val="32"/>
          <w:szCs w:val="32"/>
          <w:rtl/>
        </w:rPr>
        <w:t>ج</w:t>
      </w:r>
      <w:r w:rsidR="00945B07">
        <w:rPr>
          <w:rFonts w:cs="Traditional Arabic" w:hint="cs"/>
          <w:b/>
          <w:bCs/>
          <w:sz w:val="32"/>
          <w:szCs w:val="32"/>
          <w:rtl/>
        </w:rPr>
        <w:t>-</w:t>
      </w:r>
      <w:r w:rsidR="00544B79" w:rsidRPr="00945B07">
        <w:rPr>
          <w:rFonts w:cs="Traditional Arabic" w:hint="cs"/>
          <w:b/>
          <w:bCs/>
          <w:sz w:val="32"/>
          <w:szCs w:val="32"/>
          <w:rtl/>
        </w:rPr>
        <w:t xml:space="preserve"> فيما يلي قائمة المركز المالي لمؤسسة السويدان في 30/12/1418هـ   </w:t>
      </w:r>
      <w:r w:rsidR="00E8539B" w:rsidRPr="00945B07">
        <w:rPr>
          <w:rFonts w:cs="Traditional Arabic" w:hint="cs"/>
          <w:b/>
          <w:bCs/>
          <w:sz w:val="32"/>
          <w:szCs w:val="32"/>
          <w:rtl/>
        </w:rPr>
        <w:t xml:space="preserve">    </w:t>
      </w:r>
      <w:r w:rsidR="00544B79" w:rsidRPr="00945B07">
        <w:rPr>
          <w:rFonts w:cs="Traditional Arabic" w:hint="cs"/>
          <w:b/>
          <w:bCs/>
          <w:sz w:val="32"/>
          <w:szCs w:val="32"/>
          <w:rtl/>
        </w:rPr>
        <w:t xml:space="preserve">        (2 درجات).</w:t>
      </w:r>
    </w:p>
    <w:p w:rsidR="00E8539B" w:rsidRPr="00DE68BF" w:rsidRDefault="00E8539B" w:rsidP="00544B79">
      <w:pPr>
        <w:spacing w:after="0" w:line="240" w:lineRule="auto"/>
        <w:rPr>
          <w:rFonts w:cs="Traditional Arabic"/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tblInd w:w="390" w:type="dxa"/>
        <w:tblLook w:val="04A0"/>
      </w:tblPr>
      <w:tblGrid>
        <w:gridCol w:w="2410"/>
        <w:gridCol w:w="2268"/>
        <w:gridCol w:w="2410"/>
        <w:gridCol w:w="2693"/>
      </w:tblGrid>
      <w:tr w:rsidR="00544B79" w:rsidTr="00E8539B">
        <w:tc>
          <w:tcPr>
            <w:tcW w:w="2410" w:type="dxa"/>
          </w:tcPr>
          <w:p w:rsidR="00544B79" w:rsidRPr="00E8539B" w:rsidRDefault="00E8539B" w:rsidP="00544B79">
            <w:pPr>
              <w:rPr>
                <w:rFonts w:cs="Traditional Arabic"/>
                <w:sz w:val="32"/>
                <w:szCs w:val="32"/>
                <w:rtl/>
              </w:rPr>
            </w:pPr>
            <w:r w:rsidRPr="00E8539B">
              <w:rPr>
                <w:rFonts w:cs="Traditional Arabic" w:hint="cs"/>
                <w:sz w:val="32"/>
                <w:szCs w:val="32"/>
                <w:rtl/>
              </w:rPr>
              <w:t xml:space="preserve">55000 ريال </w:t>
            </w:r>
          </w:p>
        </w:tc>
        <w:tc>
          <w:tcPr>
            <w:tcW w:w="2268" w:type="dxa"/>
          </w:tcPr>
          <w:p w:rsidR="00544B79" w:rsidRPr="00E8539B" w:rsidRDefault="00544B79" w:rsidP="00544B79">
            <w:pPr>
              <w:rPr>
                <w:rFonts w:cs="Traditional Arabic"/>
                <w:sz w:val="32"/>
                <w:szCs w:val="32"/>
                <w:rtl/>
              </w:rPr>
            </w:pPr>
            <w:r w:rsidRPr="00E8539B">
              <w:rPr>
                <w:rFonts w:cs="Traditional Arabic" w:hint="cs"/>
                <w:sz w:val="32"/>
                <w:szCs w:val="32"/>
                <w:rtl/>
              </w:rPr>
              <w:t xml:space="preserve">مجموع الأصول المتداولة </w:t>
            </w:r>
          </w:p>
        </w:tc>
        <w:tc>
          <w:tcPr>
            <w:tcW w:w="2410" w:type="dxa"/>
          </w:tcPr>
          <w:p w:rsidR="00544B79" w:rsidRPr="00E8539B" w:rsidRDefault="00544B79" w:rsidP="00544B79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544B79" w:rsidRPr="00E8539B" w:rsidRDefault="00E8539B" w:rsidP="00544B79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مجموع الخصوم المتداولة </w:t>
            </w:r>
          </w:p>
        </w:tc>
      </w:tr>
      <w:tr w:rsidR="00544B79" w:rsidTr="00E8539B">
        <w:tc>
          <w:tcPr>
            <w:tcW w:w="2410" w:type="dxa"/>
          </w:tcPr>
          <w:p w:rsidR="00544B79" w:rsidRPr="00E8539B" w:rsidRDefault="00544B79" w:rsidP="00544B79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544B79" w:rsidRPr="00E8539B" w:rsidRDefault="00544B79" w:rsidP="00544B79">
            <w:pPr>
              <w:rPr>
                <w:rFonts w:cs="Traditional Arabic"/>
                <w:sz w:val="32"/>
                <w:szCs w:val="32"/>
                <w:rtl/>
              </w:rPr>
            </w:pPr>
            <w:r w:rsidRPr="00E8539B">
              <w:rPr>
                <w:rFonts w:cs="Traditional Arabic" w:hint="cs"/>
                <w:sz w:val="32"/>
                <w:szCs w:val="32"/>
                <w:rtl/>
              </w:rPr>
              <w:t xml:space="preserve">مجموع الأصول الثابتة </w:t>
            </w:r>
          </w:p>
        </w:tc>
        <w:tc>
          <w:tcPr>
            <w:tcW w:w="2410" w:type="dxa"/>
          </w:tcPr>
          <w:p w:rsidR="00544B79" w:rsidRPr="00E8539B" w:rsidRDefault="00E8539B" w:rsidP="00544B79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60000</w:t>
            </w:r>
          </w:p>
        </w:tc>
        <w:tc>
          <w:tcPr>
            <w:tcW w:w="2693" w:type="dxa"/>
          </w:tcPr>
          <w:p w:rsidR="00544B79" w:rsidRPr="00E8539B" w:rsidRDefault="00E8539B" w:rsidP="00544B79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حقوق الملكية </w:t>
            </w:r>
          </w:p>
        </w:tc>
      </w:tr>
      <w:tr w:rsidR="00544B79" w:rsidTr="00E8539B">
        <w:tc>
          <w:tcPr>
            <w:tcW w:w="2410" w:type="dxa"/>
          </w:tcPr>
          <w:p w:rsidR="00544B79" w:rsidRDefault="00544B79" w:rsidP="00544B79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544B79" w:rsidRPr="00E8539B" w:rsidRDefault="00544B79" w:rsidP="00544B79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544B79" w:rsidRPr="00E8539B" w:rsidRDefault="00544B79" w:rsidP="00544B79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544B79" w:rsidRPr="00E8539B" w:rsidRDefault="00544B79" w:rsidP="00544B79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544B79" w:rsidTr="00E8539B">
        <w:tc>
          <w:tcPr>
            <w:tcW w:w="2410" w:type="dxa"/>
          </w:tcPr>
          <w:p w:rsidR="00544B79" w:rsidRDefault="00544B79" w:rsidP="00544B79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544B79" w:rsidRPr="00E8539B" w:rsidRDefault="00544B79" w:rsidP="00544B79">
            <w:pPr>
              <w:rPr>
                <w:rFonts w:cs="Traditional Arabic"/>
                <w:sz w:val="32"/>
                <w:szCs w:val="32"/>
                <w:rtl/>
              </w:rPr>
            </w:pPr>
            <w:r w:rsidRPr="00E8539B">
              <w:rPr>
                <w:rFonts w:cs="Traditional Arabic" w:hint="cs"/>
                <w:sz w:val="32"/>
                <w:szCs w:val="32"/>
                <w:rtl/>
              </w:rPr>
              <w:t xml:space="preserve">مجموع الأصول </w:t>
            </w:r>
          </w:p>
        </w:tc>
        <w:tc>
          <w:tcPr>
            <w:tcW w:w="2410" w:type="dxa"/>
          </w:tcPr>
          <w:p w:rsidR="00544B79" w:rsidRPr="00E8539B" w:rsidRDefault="00E8539B" w:rsidP="00544B79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90000</w:t>
            </w:r>
          </w:p>
        </w:tc>
        <w:tc>
          <w:tcPr>
            <w:tcW w:w="2693" w:type="dxa"/>
          </w:tcPr>
          <w:p w:rsidR="00544B79" w:rsidRPr="00E8539B" w:rsidRDefault="00E8539B" w:rsidP="00544B79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مجموع الخصوم وحقوق الملكية</w:t>
            </w:r>
          </w:p>
        </w:tc>
      </w:tr>
    </w:tbl>
    <w:p w:rsidR="00544B79" w:rsidRPr="00E8539B" w:rsidRDefault="00E8539B" w:rsidP="00544B79">
      <w:pPr>
        <w:spacing w:after="0" w:line="240" w:lineRule="auto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</w:t>
      </w:r>
    </w:p>
    <w:p w:rsidR="00E8539B" w:rsidRPr="00E8539B" w:rsidRDefault="00E8539B" w:rsidP="00945B07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E8539B">
        <w:rPr>
          <w:rFonts w:cs="Traditional Arabic" w:hint="cs"/>
          <w:sz w:val="32"/>
          <w:szCs w:val="32"/>
          <w:rtl/>
        </w:rPr>
        <w:t xml:space="preserve">    </w:t>
      </w:r>
      <w:r w:rsidR="00945B07">
        <w:rPr>
          <w:rFonts w:cs="Traditional Arabic" w:hint="cs"/>
          <w:sz w:val="32"/>
          <w:szCs w:val="32"/>
          <w:rtl/>
        </w:rPr>
        <w:t>3</w:t>
      </w:r>
      <w:r>
        <w:rPr>
          <w:rFonts w:cs="Traditional Arabic" w:hint="cs"/>
          <w:sz w:val="32"/>
          <w:szCs w:val="32"/>
          <w:rtl/>
        </w:rPr>
        <w:t xml:space="preserve"> - </w:t>
      </w:r>
      <w:r w:rsidRPr="00E8539B">
        <w:rPr>
          <w:rFonts w:cs="Traditional Arabic" w:hint="cs"/>
          <w:sz w:val="32"/>
          <w:szCs w:val="32"/>
          <w:rtl/>
        </w:rPr>
        <w:t xml:space="preserve">فإذا علمت أن صافي رأس المال العامل يبلغ 35000 ريال فيكون مجموع قيم الأصول للمؤسسة هو : </w:t>
      </w:r>
    </w:p>
    <w:p w:rsidR="00E8539B" w:rsidRPr="00E8539B" w:rsidRDefault="00E8539B" w:rsidP="00544B79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E8539B">
        <w:rPr>
          <w:rFonts w:cs="Traditional Arabic" w:hint="cs"/>
          <w:sz w:val="32"/>
          <w:szCs w:val="32"/>
          <w:rtl/>
        </w:rPr>
        <w:t xml:space="preserve">           أ -  </w:t>
      </w:r>
      <w:r>
        <w:rPr>
          <w:rFonts w:cs="Traditional Arabic" w:hint="cs"/>
          <w:sz w:val="32"/>
          <w:szCs w:val="32"/>
          <w:rtl/>
        </w:rPr>
        <w:t>90000ريال</w:t>
      </w:r>
      <w:r w:rsidRPr="00E8539B">
        <w:rPr>
          <w:rFonts w:cs="Traditional Arabic" w:hint="cs"/>
          <w:sz w:val="32"/>
          <w:szCs w:val="32"/>
          <w:rtl/>
        </w:rPr>
        <w:t xml:space="preserve">                                </w:t>
      </w:r>
      <w:r>
        <w:rPr>
          <w:rFonts w:cs="Traditional Arabic" w:hint="cs"/>
          <w:sz w:val="32"/>
          <w:szCs w:val="32"/>
          <w:rtl/>
        </w:rPr>
        <w:t xml:space="preserve">                        </w:t>
      </w:r>
      <w:r w:rsidRPr="00E8539B">
        <w:rPr>
          <w:rFonts w:cs="Traditional Arabic" w:hint="cs"/>
          <w:sz w:val="32"/>
          <w:szCs w:val="32"/>
          <w:rtl/>
        </w:rPr>
        <w:t xml:space="preserve"> ب </w:t>
      </w:r>
      <w:r w:rsidRPr="00E8539B">
        <w:rPr>
          <w:rFonts w:cs="Traditional Arabic"/>
          <w:sz w:val="32"/>
          <w:szCs w:val="32"/>
          <w:rtl/>
        </w:rPr>
        <w:t>–</w:t>
      </w:r>
      <w:r w:rsidRPr="00E8539B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 60000ريال</w:t>
      </w:r>
    </w:p>
    <w:p w:rsidR="00E8539B" w:rsidRPr="00E8539B" w:rsidRDefault="00E8539B" w:rsidP="00544B79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E8539B">
        <w:rPr>
          <w:rFonts w:cs="Traditional Arabic" w:hint="cs"/>
          <w:sz w:val="32"/>
          <w:szCs w:val="32"/>
          <w:rtl/>
        </w:rPr>
        <w:t xml:space="preserve">          ج - </w:t>
      </w:r>
      <w:r>
        <w:rPr>
          <w:rFonts w:cs="Traditional Arabic" w:hint="cs"/>
          <w:sz w:val="32"/>
          <w:szCs w:val="32"/>
          <w:rtl/>
        </w:rPr>
        <w:t>35000ريال</w:t>
      </w:r>
      <w:r w:rsidRPr="00E8539B">
        <w:rPr>
          <w:rFonts w:cs="Traditional Arabic" w:hint="cs"/>
          <w:sz w:val="32"/>
          <w:szCs w:val="32"/>
          <w:rtl/>
        </w:rPr>
        <w:t xml:space="preserve">                         </w:t>
      </w:r>
      <w:r>
        <w:rPr>
          <w:rFonts w:cs="Traditional Arabic" w:hint="cs"/>
          <w:sz w:val="32"/>
          <w:szCs w:val="32"/>
          <w:rtl/>
        </w:rPr>
        <w:t xml:space="preserve">                        </w:t>
      </w:r>
      <w:r w:rsidRPr="00E8539B">
        <w:rPr>
          <w:rFonts w:cs="Traditional Arabic" w:hint="cs"/>
          <w:sz w:val="32"/>
          <w:szCs w:val="32"/>
          <w:rtl/>
        </w:rPr>
        <w:t xml:space="preserve">         د - </w:t>
      </w:r>
      <w:r>
        <w:rPr>
          <w:rFonts w:cs="Traditional Arabic" w:hint="cs"/>
          <w:sz w:val="32"/>
          <w:szCs w:val="32"/>
          <w:rtl/>
        </w:rPr>
        <w:t xml:space="preserve"> 65000ريال</w:t>
      </w:r>
    </w:p>
    <w:p w:rsidR="00E8539B" w:rsidRDefault="00E8539B" w:rsidP="0035373D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 w:rsidRPr="00E8539B">
        <w:rPr>
          <w:rFonts w:cs="Traditional Arabic" w:hint="cs"/>
          <w:sz w:val="32"/>
          <w:szCs w:val="32"/>
          <w:rtl/>
        </w:rPr>
        <w:lastRenderedPageBreak/>
        <w:t xml:space="preserve">   </w:t>
      </w:r>
    </w:p>
    <w:p w:rsidR="00DE68BF" w:rsidRDefault="0035373D" w:rsidP="00DE68BF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</w:t>
      </w:r>
    </w:p>
    <w:p w:rsidR="00E8539B" w:rsidRDefault="00DE68BF" w:rsidP="00945B07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4</w:t>
      </w:r>
      <w:r w:rsidR="0035373D">
        <w:rPr>
          <w:rFonts w:cs="Traditional Arabic" w:hint="cs"/>
          <w:sz w:val="32"/>
          <w:szCs w:val="32"/>
          <w:rtl/>
        </w:rPr>
        <w:t xml:space="preserve"> - </w:t>
      </w:r>
      <w:r w:rsidR="00E8539B">
        <w:rPr>
          <w:rFonts w:cs="Traditional Arabic" w:hint="cs"/>
          <w:sz w:val="32"/>
          <w:szCs w:val="32"/>
          <w:rtl/>
        </w:rPr>
        <w:t xml:space="preserve">إذا علمت أن رصيد حساب جاري المالك لأحد المؤسسات الخدمية في نهاية السنة المالية قبل إعداد قيود الإقفال وبعدها </w:t>
      </w:r>
    </w:p>
    <w:p w:rsidR="00E8539B" w:rsidRDefault="00E8539B" w:rsidP="0035373D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مباشرة </w:t>
      </w:r>
      <w:r w:rsidR="0035373D">
        <w:rPr>
          <w:rFonts w:cs="Traditional Arabic" w:hint="cs"/>
          <w:sz w:val="32"/>
          <w:szCs w:val="32"/>
          <w:rtl/>
        </w:rPr>
        <w:t>100000ريال (رصيد دائن) , 75000ريال (رصيد دائن) على التوالي . وإذا بلغت قيمة مسحوبات المالك من المؤسسة           خلال العام 40000ريال . من المعلومات المتاحة يكون صافي الربح (أو الخسارة) الذي حققته المؤسسة عن العام :</w:t>
      </w:r>
    </w:p>
    <w:p w:rsidR="0035373D" w:rsidRDefault="0035373D" w:rsidP="0035373D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أ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صافي ربح مقداره 35000ريال .</w:t>
      </w:r>
    </w:p>
    <w:p w:rsidR="0035373D" w:rsidRDefault="0035373D" w:rsidP="0035373D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ب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صافي ربح مقداره 65000ريال .</w:t>
      </w:r>
    </w:p>
    <w:p w:rsidR="0035373D" w:rsidRDefault="0035373D" w:rsidP="0035373D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ج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صافي خسارة مقداره 25000 ريال .</w:t>
      </w:r>
    </w:p>
    <w:p w:rsidR="0035373D" w:rsidRDefault="0035373D" w:rsidP="0035373D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د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لا يمكن استخراجه من المعلومات المتاحة .</w:t>
      </w:r>
    </w:p>
    <w:p w:rsidR="0035373D" w:rsidRDefault="0035373D" w:rsidP="00945B07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</w:t>
      </w:r>
      <w:r w:rsidR="00945B07">
        <w:rPr>
          <w:rFonts w:cs="Traditional Arabic" w:hint="cs"/>
          <w:sz w:val="32"/>
          <w:szCs w:val="32"/>
          <w:rtl/>
        </w:rPr>
        <w:t>5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اختر المعادلة الصحيحة من بين المعادلات التالية : </w:t>
      </w:r>
    </w:p>
    <w:p w:rsidR="0035373D" w:rsidRDefault="0035373D" w:rsidP="0035373D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أ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أصول متداولة + أصول ثابتة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خصوم طويلة الأجل = حقوق ملكية + خصوم متداولة .</w:t>
      </w:r>
    </w:p>
    <w:p w:rsidR="0035373D" w:rsidRDefault="0035373D" w:rsidP="0035373D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ب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أصول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إيرادات = حقوق ملكية + خصوم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مصاريف .</w:t>
      </w:r>
    </w:p>
    <w:p w:rsidR="0035373D" w:rsidRDefault="0035373D" w:rsidP="0035373D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ج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أصول متداولة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خصوم متداولة + أصول ثابتة = خصوم طويلة الأجل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حقوق الملكية .</w:t>
      </w:r>
    </w:p>
    <w:p w:rsidR="0035373D" w:rsidRDefault="0035373D" w:rsidP="0035373D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د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أصول ثابتة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خصوم طويلة الأجل = حقوق الملكية + أصول متداولة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خصوم متداولة .</w:t>
      </w:r>
    </w:p>
    <w:p w:rsidR="00DE68BF" w:rsidRDefault="00DE68BF" w:rsidP="0035373D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</w:p>
    <w:p w:rsidR="003C6A03" w:rsidRPr="00DE68BF" w:rsidRDefault="005C13D5" w:rsidP="003C6A03">
      <w:pPr>
        <w:spacing w:after="0" w:line="240" w:lineRule="auto"/>
        <w:rPr>
          <w:rFonts w:cs="Traditional Arabic"/>
          <w:sz w:val="2"/>
          <w:szCs w:val="2"/>
        </w:rPr>
      </w:pPr>
      <w:r>
        <w:rPr>
          <w:rFonts w:cs="Traditional Arabic" w:hint="cs"/>
          <w:sz w:val="32"/>
          <w:szCs w:val="32"/>
          <w:rtl/>
        </w:rPr>
        <w:t xml:space="preserve">   </w:t>
      </w:r>
    </w:p>
    <w:p w:rsidR="00421F64" w:rsidRPr="00945B07" w:rsidRDefault="00421F64" w:rsidP="00DE68BF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5C13D5">
        <w:rPr>
          <w:rFonts w:cs="Traditional Arabic" w:hint="cs"/>
          <w:b/>
          <w:bCs/>
          <w:sz w:val="32"/>
          <w:szCs w:val="32"/>
          <w:u w:val="single"/>
          <w:rtl/>
        </w:rPr>
        <w:t xml:space="preserve">السؤال الثاني </w:t>
      </w:r>
      <w:r w:rsidRPr="00DE68BF">
        <w:rPr>
          <w:rFonts w:cs="Traditional Arabic" w:hint="cs"/>
          <w:b/>
          <w:bCs/>
          <w:sz w:val="32"/>
          <w:szCs w:val="32"/>
          <w:rtl/>
        </w:rPr>
        <w:t>:</w:t>
      </w:r>
      <w:r w:rsidRPr="00DE68BF">
        <w:rPr>
          <w:rFonts w:cs="Traditional Arabic" w:hint="cs"/>
          <w:b/>
          <w:bCs/>
          <w:sz w:val="32"/>
          <w:szCs w:val="32"/>
          <w:rtl/>
        </w:rPr>
        <w:tab/>
      </w:r>
      <w:r w:rsidRPr="00945B07">
        <w:rPr>
          <w:rFonts w:cs="Traditional Arabic" w:hint="cs"/>
          <w:b/>
          <w:bCs/>
          <w:sz w:val="32"/>
          <w:szCs w:val="32"/>
          <w:rtl/>
        </w:rPr>
        <w:tab/>
      </w:r>
      <w:r w:rsidRPr="00945B07">
        <w:rPr>
          <w:rFonts w:cs="Traditional Arabic" w:hint="cs"/>
          <w:b/>
          <w:bCs/>
          <w:sz w:val="32"/>
          <w:szCs w:val="32"/>
          <w:rtl/>
        </w:rPr>
        <w:tab/>
      </w:r>
      <w:r w:rsidRPr="00945B07">
        <w:rPr>
          <w:rFonts w:cs="Traditional Arabic" w:hint="cs"/>
          <w:b/>
          <w:bCs/>
          <w:sz w:val="32"/>
          <w:szCs w:val="32"/>
          <w:rtl/>
        </w:rPr>
        <w:tab/>
      </w:r>
      <w:r w:rsidRPr="00945B07">
        <w:rPr>
          <w:rFonts w:cs="Traditional Arabic" w:hint="cs"/>
          <w:b/>
          <w:bCs/>
          <w:sz w:val="32"/>
          <w:szCs w:val="32"/>
          <w:rtl/>
        </w:rPr>
        <w:tab/>
      </w:r>
      <w:r w:rsidRPr="00945B07">
        <w:rPr>
          <w:rFonts w:cs="Traditional Arabic" w:hint="cs"/>
          <w:b/>
          <w:bCs/>
          <w:sz w:val="32"/>
          <w:szCs w:val="32"/>
          <w:rtl/>
        </w:rPr>
        <w:tab/>
      </w:r>
      <w:r w:rsidR="00945B07" w:rsidRPr="00945B07">
        <w:rPr>
          <w:rFonts w:cs="Traditional Arabic" w:hint="cs"/>
          <w:b/>
          <w:bCs/>
          <w:sz w:val="32"/>
          <w:szCs w:val="32"/>
          <w:rtl/>
        </w:rPr>
        <w:t xml:space="preserve">     </w:t>
      </w:r>
      <w:r w:rsidR="00945B07">
        <w:rPr>
          <w:rFonts w:cs="Traditional Arabic" w:hint="cs"/>
          <w:b/>
          <w:bCs/>
          <w:sz w:val="32"/>
          <w:szCs w:val="32"/>
          <w:rtl/>
        </w:rPr>
        <w:t xml:space="preserve">                        </w:t>
      </w:r>
      <w:r w:rsidR="005C13D5">
        <w:rPr>
          <w:rFonts w:cs="Traditional Arabic" w:hint="cs"/>
          <w:b/>
          <w:bCs/>
          <w:sz w:val="32"/>
          <w:szCs w:val="32"/>
          <w:rtl/>
        </w:rPr>
        <w:t xml:space="preserve">      </w:t>
      </w:r>
      <w:r w:rsidR="00945B07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945B07" w:rsidRPr="00945B07">
        <w:rPr>
          <w:rFonts w:cs="Traditional Arabic" w:hint="cs"/>
          <w:b/>
          <w:bCs/>
          <w:sz w:val="32"/>
          <w:szCs w:val="32"/>
          <w:rtl/>
        </w:rPr>
        <w:t xml:space="preserve">       </w:t>
      </w:r>
      <w:r w:rsidRPr="00945B07">
        <w:rPr>
          <w:rFonts w:cs="Traditional Arabic" w:hint="cs"/>
          <w:b/>
          <w:bCs/>
          <w:sz w:val="32"/>
          <w:szCs w:val="32"/>
          <w:rtl/>
        </w:rPr>
        <w:t>(</w:t>
      </w:r>
      <w:r w:rsidR="005C13D5">
        <w:rPr>
          <w:rFonts w:cs="Traditional Arabic" w:hint="cs"/>
          <w:b/>
          <w:bCs/>
          <w:sz w:val="32"/>
          <w:szCs w:val="32"/>
          <w:rtl/>
        </w:rPr>
        <w:t>10</w:t>
      </w:r>
      <w:r w:rsidRPr="00945B07">
        <w:rPr>
          <w:rFonts w:cs="Traditional Arabic" w:hint="cs"/>
          <w:b/>
          <w:bCs/>
          <w:sz w:val="32"/>
          <w:szCs w:val="32"/>
          <w:rtl/>
        </w:rPr>
        <w:t xml:space="preserve"> درجات )</w:t>
      </w:r>
    </w:p>
    <w:p w:rsidR="00421F64" w:rsidRDefault="00945B07" w:rsidP="00945B07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فيما يلي </w:t>
      </w:r>
      <w:r w:rsidR="00421F64" w:rsidRPr="009A6D2F">
        <w:rPr>
          <w:rFonts w:cs="Traditional Arabic" w:hint="cs"/>
          <w:sz w:val="32"/>
          <w:szCs w:val="32"/>
          <w:rtl/>
        </w:rPr>
        <w:t xml:space="preserve">العمليات </w:t>
      </w:r>
      <w:r>
        <w:rPr>
          <w:rFonts w:cs="Traditional Arabic" w:hint="cs"/>
          <w:sz w:val="32"/>
          <w:szCs w:val="32"/>
          <w:rtl/>
        </w:rPr>
        <w:t xml:space="preserve">التي قامت بها منشأة البطحاء لتجارة السجاد خلال شهر رمضان 1418هـ : </w:t>
      </w:r>
    </w:p>
    <w:p w:rsidR="00945B07" w:rsidRPr="00945B07" w:rsidRDefault="00945B07" w:rsidP="00945B07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945B07">
        <w:rPr>
          <w:rFonts w:cs="Traditional Arabic" w:hint="cs"/>
          <w:b/>
          <w:bCs/>
          <w:sz w:val="32"/>
          <w:szCs w:val="32"/>
          <w:rtl/>
        </w:rPr>
        <w:t>قيود اليومية في دفتر يومية منشأة البطحاء</w:t>
      </w:r>
    </w:p>
    <w:tbl>
      <w:tblPr>
        <w:tblStyle w:val="a3"/>
        <w:bidiVisual/>
        <w:tblW w:w="0" w:type="auto"/>
        <w:tblLook w:val="04A0"/>
      </w:tblPr>
      <w:tblGrid>
        <w:gridCol w:w="1039"/>
        <w:gridCol w:w="5692"/>
        <w:gridCol w:w="2000"/>
        <w:gridCol w:w="1963"/>
      </w:tblGrid>
      <w:tr w:rsidR="00FF1E9F" w:rsidTr="00FF1E9F">
        <w:trPr>
          <w:trHeight w:val="286"/>
        </w:trPr>
        <w:tc>
          <w:tcPr>
            <w:tcW w:w="1039" w:type="dxa"/>
          </w:tcPr>
          <w:p w:rsidR="00FF1E9F" w:rsidRPr="00FF1E9F" w:rsidRDefault="00FF1E9F" w:rsidP="008B012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FF1E9F">
              <w:rPr>
                <w:rFonts w:cs="Traditional Arabic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5692" w:type="dxa"/>
          </w:tcPr>
          <w:p w:rsidR="00FF1E9F" w:rsidRPr="00FF1E9F" w:rsidRDefault="00FF1E9F" w:rsidP="008B012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FF1E9F">
              <w:rPr>
                <w:rFonts w:cs="Traditional Arabic" w:hint="cs"/>
                <w:sz w:val="32"/>
                <w:szCs w:val="32"/>
                <w:rtl/>
              </w:rPr>
              <w:t>البيان</w:t>
            </w:r>
          </w:p>
        </w:tc>
        <w:tc>
          <w:tcPr>
            <w:tcW w:w="2000" w:type="dxa"/>
          </w:tcPr>
          <w:p w:rsidR="00FF1E9F" w:rsidRPr="00FF1E9F" w:rsidRDefault="00FF1E9F" w:rsidP="008B012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FF1E9F">
              <w:rPr>
                <w:rFonts w:cs="Traditional Arabic" w:hint="cs"/>
                <w:sz w:val="32"/>
                <w:szCs w:val="32"/>
                <w:rtl/>
              </w:rPr>
              <w:t>مبالغ دائنة</w:t>
            </w:r>
          </w:p>
        </w:tc>
        <w:tc>
          <w:tcPr>
            <w:tcW w:w="1963" w:type="dxa"/>
          </w:tcPr>
          <w:p w:rsidR="00FF1E9F" w:rsidRPr="00FF1E9F" w:rsidRDefault="00FF1E9F" w:rsidP="008B012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FF1E9F">
              <w:rPr>
                <w:rFonts w:cs="Traditional Arabic" w:hint="cs"/>
                <w:sz w:val="32"/>
                <w:szCs w:val="32"/>
                <w:rtl/>
              </w:rPr>
              <w:t>مبالغ مدينة</w:t>
            </w:r>
          </w:p>
        </w:tc>
      </w:tr>
      <w:tr w:rsidR="00FF1E9F" w:rsidTr="00FF1E9F">
        <w:trPr>
          <w:trHeight w:val="878"/>
        </w:trPr>
        <w:tc>
          <w:tcPr>
            <w:tcW w:w="1039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1/9</w:t>
            </w:r>
          </w:p>
        </w:tc>
        <w:tc>
          <w:tcPr>
            <w:tcW w:w="5692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اشترت المؤسسة بضاعة بمبلغ 100000ريال من مؤسسة السويدي بخصم تجاري 20% وخصم نقدي 10%  إذا تم السداد خلال 10 أيام .</w:t>
            </w:r>
          </w:p>
        </w:tc>
        <w:tc>
          <w:tcPr>
            <w:tcW w:w="2000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963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FF1E9F" w:rsidTr="00FF1E9F">
        <w:trPr>
          <w:trHeight w:val="572"/>
        </w:trPr>
        <w:tc>
          <w:tcPr>
            <w:tcW w:w="1039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2/9</w:t>
            </w:r>
          </w:p>
        </w:tc>
        <w:tc>
          <w:tcPr>
            <w:tcW w:w="5692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اشترت المؤسسة آلة لتغليف البضاعة بمبلغ 200000 ريال سددتها بشيك .</w:t>
            </w:r>
          </w:p>
        </w:tc>
        <w:tc>
          <w:tcPr>
            <w:tcW w:w="2000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963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FF1E9F" w:rsidTr="00FF1E9F">
        <w:trPr>
          <w:trHeight w:val="878"/>
        </w:trPr>
        <w:tc>
          <w:tcPr>
            <w:tcW w:w="1039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5/9</w:t>
            </w:r>
          </w:p>
        </w:tc>
        <w:tc>
          <w:tcPr>
            <w:tcW w:w="5692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باعت المنشأة بالأجل بضاعة بمبلغ 70000 ريال لعميلها الجديد مؤسسة الهنا بخصم نقدي 2% إذا تم السداد خلال 15 يوم .</w:t>
            </w:r>
          </w:p>
        </w:tc>
        <w:tc>
          <w:tcPr>
            <w:tcW w:w="2000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963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FF1E9F" w:rsidTr="00FF1E9F">
        <w:trPr>
          <w:trHeight w:val="286"/>
        </w:trPr>
        <w:tc>
          <w:tcPr>
            <w:tcW w:w="1039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9/9</w:t>
            </w:r>
          </w:p>
        </w:tc>
        <w:tc>
          <w:tcPr>
            <w:tcW w:w="5692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سددت المنشأة المستحق عليها لمؤسسة السويدي بشيك .</w:t>
            </w:r>
          </w:p>
        </w:tc>
        <w:tc>
          <w:tcPr>
            <w:tcW w:w="2000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963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FF1E9F" w:rsidTr="00FF1E9F">
        <w:trPr>
          <w:trHeight w:val="867"/>
        </w:trPr>
        <w:tc>
          <w:tcPr>
            <w:tcW w:w="1039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12/9</w:t>
            </w:r>
          </w:p>
        </w:tc>
        <w:tc>
          <w:tcPr>
            <w:tcW w:w="5692" w:type="dxa"/>
          </w:tcPr>
          <w:p w:rsidR="00FF1E9F" w:rsidRDefault="00FF1E9F" w:rsidP="00762F3B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خول مالك المنشأة الفيلا التي يمتلكها وقيمتها 100000 ريال  إلى اسم المنشأة كزيادة في رأس مال المنشأة لاستخدامها لأغراض إدارة البيع .</w:t>
            </w:r>
          </w:p>
        </w:tc>
        <w:tc>
          <w:tcPr>
            <w:tcW w:w="2000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963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FF1E9F" w:rsidTr="00FF1E9F">
        <w:trPr>
          <w:trHeight w:val="878"/>
        </w:trPr>
        <w:tc>
          <w:tcPr>
            <w:tcW w:w="1039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15/9</w:t>
            </w:r>
          </w:p>
        </w:tc>
        <w:tc>
          <w:tcPr>
            <w:tcW w:w="5692" w:type="dxa"/>
          </w:tcPr>
          <w:p w:rsidR="00FF1E9F" w:rsidRDefault="00FF1E9F" w:rsidP="00DE68BF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باعت المنشأة سجادة بمبلغ 30000ريال لمحلات الجميح لتجارة السيارات , وقد حصلت في مقابله على سيارة لاستخدامها لأغراض إدارة البيع .</w:t>
            </w:r>
          </w:p>
        </w:tc>
        <w:tc>
          <w:tcPr>
            <w:tcW w:w="2000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963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FF1E9F" w:rsidTr="00FF1E9F">
        <w:trPr>
          <w:trHeight w:val="286"/>
        </w:trPr>
        <w:tc>
          <w:tcPr>
            <w:tcW w:w="1039" w:type="dxa"/>
          </w:tcPr>
          <w:p w:rsidR="00FF1E9F" w:rsidRDefault="00FF1E9F" w:rsidP="00AA7D90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5692" w:type="dxa"/>
          </w:tcPr>
          <w:p w:rsidR="00FF1E9F" w:rsidRDefault="00FF1E9F" w:rsidP="00AA7D90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البيان</w:t>
            </w:r>
          </w:p>
        </w:tc>
        <w:tc>
          <w:tcPr>
            <w:tcW w:w="2000" w:type="dxa"/>
          </w:tcPr>
          <w:p w:rsidR="00FF1E9F" w:rsidRDefault="00FF1E9F" w:rsidP="00AA7D90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مبالغ دائنة</w:t>
            </w:r>
          </w:p>
        </w:tc>
        <w:tc>
          <w:tcPr>
            <w:tcW w:w="1963" w:type="dxa"/>
          </w:tcPr>
          <w:p w:rsidR="00FF1E9F" w:rsidRDefault="00FF1E9F" w:rsidP="00AA7D90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مبالغ مدينة</w:t>
            </w:r>
          </w:p>
        </w:tc>
      </w:tr>
      <w:tr w:rsidR="00FF1E9F" w:rsidTr="00FF1E9F">
        <w:trPr>
          <w:trHeight w:val="867"/>
        </w:trPr>
        <w:tc>
          <w:tcPr>
            <w:tcW w:w="1039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17/9</w:t>
            </w:r>
          </w:p>
        </w:tc>
        <w:tc>
          <w:tcPr>
            <w:tcW w:w="5692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احتفظت مؤسسة الهنا بجزء من البضاعة التي اشترتها من المنشأة وقدرها 15000 ريال وغير المطابق للمواصفات , وذلك بعد أن حصلت على سماح قدره 5000 ريال من ثمن البضاعة .</w:t>
            </w:r>
          </w:p>
        </w:tc>
        <w:tc>
          <w:tcPr>
            <w:tcW w:w="2000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963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FF1E9F" w:rsidTr="00FF1E9F">
        <w:trPr>
          <w:trHeight w:val="286"/>
        </w:trPr>
        <w:tc>
          <w:tcPr>
            <w:tcW w:w="1039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22/9</w:t>
            </w:r>
          </w:p>
        </w:tc>
        <w:tc>
          <w:tcPr>
            <w:tcW w:w="5692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سددت مؤسسة الهنا المستحق عليها بشيك .</w:t>
            </w:r>
          </w:p>
        </w:tc>
        <w:tc>
          <w:tcPr>
            <w:tcW w:w="2000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963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FF1E9F" w:rsidTr="00FF1E9F">
        <w:trPr>
          <w:trHeight w:val="581"/>
        </w:trPr>
        <w:tc>
          <w:tcPr>
            <w:tcW w:w="1039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23/9</w:t>
            </w:r>
          </w:p>
        </w:tc>
        <w:tc>
          <w:tcPr>
            <w:tcW w:w="5692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سحب صاحب المنشأة 15000 ريال من حساب المنشأة وأودعها في حساب ابنه الجاري بالبنك .</w:t>
            </w:r>
          </w:p>
        </w:tc>
        <w:tc>
          <w:tcPr>
            <w:tcW w:w="2000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963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FF1E9F" w:rsidTr="00FF1E9F">
        <w:trPr>
          <w:trHeight w:val="581"/>
        </w:trPr>
        <w:tc>
          <w:tcPr>
            <w:tcW w:w="1039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25/9</w:t>
            </w:r>
          </w:p>
        </w:tc>
        <w:tc>
          <w:tcPr>
            <w:tcW w:w="5692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سددت المنشأة قرض مبلغه 30000 ريال والذي سبق أن اقترضته من صندوق التنمية في العام الماضي بشيك .</w:t>
            </w:r>
          </w:p>
        </w:tc>
        <w:tc>
          <w:tcPr>
            <w:tcW w:w="2000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963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FF1E9F" w:rsidTr="00FF1E9F">
        <w:trPr>
          <w:trHeight w:val="286"/>
        </w:trPr>
        <w:tc>
          <w:tcPr>
            <w:tcW w:w="1039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27/9</w:t>
            </w:r>
          </w:p>
        </w:tc>
        <w:tc>
          <w:tcPr>
            <w:tcW w:w="5692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باعت المنشأة بضاعة بمبلغ 150000 ريال إلى محلات العادل , سددت ثلثها نقداً , والثلث الثاني بشيك , والباقي بالأجل .</w:t>
            </w:r>
          </w:p>
        </w:tc>
        <w:tc>
          <w:tcPr>
            <w:tcW w:w="2000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963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FF1E9F" w:rsidTr="00FF1E9F">
        <w:trPr>
          <w:trHeight w:val="296"/>
        </w:trPr>
        <w:tc>
          <w:tcPr>
            <w:tcW w:w="1039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29/9</w:t>
            </w:r>
          </w:p>
        </w:tc>
        <w:tc>
          <w:tcPr>
            <w:tcW w:w="5692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سددت المنشأة الفواتير التالية نقداً : </w:t>
            </w:r>
          </w:p>
          <w:p w:rsidR="00FF1E9F" w:rsidRDefault="00FF1E9F" w:rsidP="00FF1E9F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20000ريال مصروف رواتب , 10000 مصروف تليفون .</w:t>
            </w:r>
          </w:p>
        </w:tc>
        <w:tc>
          <w:tcPr>
            <w:tcW w:w="2000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963" w:type="dxa"/>
          </w:tcPr>
          <w:p w:rsidR="00FF1E9F" w:rsidRDefault="00FF1E9F" w:rsidP="00945B0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945B07" w:rsidRDefault="00945B07" w:rsidP="00945B0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45B07" w:rsidRDefault="00945B07" w:rsidP="00945B0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45B07" w:rsidRDefault="00FF1E9F" w:rsidP="00945B07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</w:t>
      </w:r>
      <w:r w:rsidRPr="00FF1E9F">
        <w:rPr>
          <w:rFonts w:cs="Traditional Arabic" w:hint="cs"/>
          <w:b/>
          <w:bCs/>
          <w:sz w:val="32"/>
          <w:szCs w:val="32"/>
          <w:rtl/>
        </w:rPr>
        <w:t>المطلوب</w:t>
      </w:r>
      <w:r>
        <w:rPr>
          <w:rFonts w:cs="Traditional Arabic" w:hint="cs"/>
          <w:sz w:val="32"/>
          <w:szCs w:val="32"/>
          <w:rtl/>
        </w:rPr>
        <w:t xml:space="preserve"> : </w:t>
      </w:r>
    </w:p>
    <w:p w:rsidR="00FF1E9F" w:rsidRDefault="00FF1E9F" w:rsidP="00945B07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1 -  تسجيل العمليات السابقة بدفتر يومية منشأة البطحاء .</w:t>
      </w:r>
    </w:p>
    <w:p w:rsidR="00FF1E9F" w:rsidRDefault="00FF1E9F" w:rsidP="00945B07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2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تصوير حساب البنك بدفتر أستاذ المنشأة بعد ترحيل العمليات المتعلقة به , إذا علمت أن رصيده في بداية شهر رمضان 1418 ه هو 472000 ريال .</w:t>
      </w:r>
    </w:p>
    <w:p w:rsidR="00FF1E9F" w:rsidRDefault="00FF1E9F" w:rsidP="00945B0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45B07" w:rsidRDefault="00945B07" w:rsidP="00945B0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45B07" w:rsidRDefault="00945B07" w:rsidP="00945B0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45B07" w:rsidRDefault="00945B07" w:rsidP="00945B0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45B07" w:rsidRDefault="00945B07" w:rsidP="00945B0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45B07" w:rsidRDefault="00945B07" w:rsidP="00945B0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45B07" w:rsidRDefault="00945B07" w:rsidP="00945B07">
      <w:pPr>
        <w:spacing w:after="0" w:line="240" w:lineRule="auto"/>
        <w:rPr>
          <w:rFonts w:cs="Traditional Arabic"/>
          <w:sz w:val="32"/>
          <w:szCs w:val="32"/>
          <w:rtl/>
        </w:rPr>
      </w:pPr>
      <w:bookmarkStart w:id="0" w:name="_GoBack"/>
      <w:bookmarkEnd w:id="0"/>
    </w:p>
    <w:p w:rsidR="005C13D5" w:rsidRPr="00964FDC" w:rsidRDefault="005C13D5" w:rsidP="005C13D5">
      <w:pPr>
        <w:spacing w:after="0" w:line="240" w:lineRule="auto"/>
        <w:ind w:left="7200" w:firstLine="720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مع خا</w:t>
      </w:r>
      <w:r w:rsidR="00DE68BF">
        <w:rPr>
          <w:rFonts w:cs="Traditional Arabic" w:hint="cs"/>
          <w:sz w:val="32"/>
          <w:szCs w:val="32"/>
          <w:rtl/>
        </w:rPr>
        <w:t>ل</w:t>
      </w:r>
      <w:r>
        <w:rPr>
          <w:rFonts w:cs="Traditional Arabic" w:hint="cs"/>
          <w:sz w:val="32"/>
          <w:szCs w:val="32"/>
          <w:rtl/>
        </w:rPr>
        <w:t>ص تمنياتنا بالتوفيق</w:t>
      </w:r>
    </w:p>
    <w:p w:rsidR="00945B07" w:rsidRDefault="00945B07" w:rsidP="00945B0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45B07" w:rsidRDefault="00945B07" w:rsidP="00945B07">
      <w:pPr>
        <w:spacing w:after="0" w:line="240" w:lineRule="auto"/>
        <w:rPr>
          <w:rFonts w:cs="Traditional Arabic"/>
          <w:sz w:val="32"/>
          <w:szCs w:val="32"/>
          <w:rtl/>
        </w:rPr>
      </w:pPr>
    </w:p>
    <w:sectPr w:rsidR="00945B07" w:rsidSect="001B18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065"/>
    <w:multiLevelType w:val="hybridMultilevel"/>
    <w:tmpl w:val="D0FA8240"/>
    <w:lvl w:ilvl="0" w:tplc="F09EA5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23C34"/>
    <w:multiLevelType w:val="hybridMultilevel"/>
    <w:tmpl w:val="1EA03A46"/>
    <w:lvl w:ilvl="0" w:tplc="FB44ED6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F7962"/>
    <w:multiLevelType w:val="hybridMultilevel"/>
    <w:tmpl w:val="02FCD328"/>
    <w:lvl w:ilvl="0" w:tplc="4614E26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462B5"/>
    <w:multiLevelType w:val="hybridMultilevel"/>
    <w:tmpl w:val="C0343DAC"/>
    <w:lvl w:ilvl="0" w:tplc="24588DF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517084"/>
    <w:multiLevelType w:val="hybridMultilevel"/>
    <w:tmpl w:val="E960C9A2"/>
    <w:lvl w:ilvl="0" w:tplc="F92EE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F74"/>
    <w:multiLevelType w:val="hybridMultilevel"/>
    <w:tmpl w:val="F336EEC2"/>
    <w:lvl w:ilvl="0" w:tplc="CDBAFA8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055483"/>
    <w:multiLevelType w:val="hybridMultilevel"/>
    <w:tmpl w:val="E534BA36"/>
    <w:lvl w:ilvl="0" w:tplc="DE18F0F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0964F3"/>
    <w:multiLevelType w:val="hybridMultilevel"/>
    <w:tmpl w:val="C748D3A0"/>
    <w:lvl w:ilvl="0" w:tplc="6464B20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C02AE3"/>
    <w:multiLevelType w:val="hybridMultilevel"/>
    <w:tmpl w:val="DEB09F1A"/>
    <w:lvl w:ilvl="0" w:tplc="0AACED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C1CE5"/>
    <w:multiLevelType w:val="hybridMultilevel"/>
    <w:tmpl w:val="0A24855C"/>
    <w:lvl w:ilvl="0" w:tplc="874A9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1B1826"/>
    <w:rsid w:val="00070A6A"/>
    <w:rsid w:val="0007319B"/>
    <w:rsid w:val="000F1D1F"/>
    <w:rsid w:val="00131E25"/>
    <w:rsid w:val="001A4E99"/>
    <w:rsid w:val="001B1826"/>
    <w:rsid w:val="001B35DB"/>
    <w:rsid w:val="00273458"/>
    <w:rsid w:val="0035373D"/>
    <w:rsid w:val="003C6A03"/>
    <w:rsid w:val="003E6C48"/>
    <w:rsid w:val="00421F64"/>
    <w:rsid w:val="00431585"/>
    <w:rsid w:val="00544B79"/>
    <w:rsid w:val="005C13D5"/>
    <w:rsid w:val="005D17B0"/>
    <w:rsid w:val="005D39E2"/>
    <w:rsid w:val="00602F71"/>
    <w:rsid w:val="00617F69"/>
    <w:rsid w:val="006263EF"/>
    <w:rsid w:val="00762F3B"/>
    <w:rsid w:val="00787184"/>
    <w:rsid w:val="007F2471"/>
    <w:rsid w:val="007F5AC3"/>
    <w:rsid w:val="008367D8"/>
    <w:rsid w:val="008369BB"/>
    <w:rsid w:val="008600BA"/>
    <w:rsid w:val="008B0129"/>
    <w:rsid w:val="00945B07"/>
    <w:rsid w:val="00950F62"/>
    <w:rsid w:val="00964FDC"/>
    <w:rsid w:val="00977394"/>
    <w:rsid w:val="009A6D2F"/>
    <w:rsid w:val="00A040DE"/>
    <w:rsid w:val="00AC5E96"/>
    <w:rsid w:val="00B64539"/>
    <w:rsid w:val="00C736D2"/>
    <w:rsid w:val="00C85C0F"/>
    <w:rsid w:val="00D279BB"/>
    <w:rsid w:val="00DA14DD"/>
    <w:rsid w:val="00DB3F48"/>
    <w:rsid w:val="00DE68BF"/>
    <w:rsid w:val="00E75985"/>
    <w:rsid w:val="00E8539B"/>
    <w:rsid w:val="00EA65F3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84F1-B49E-4784-8CF3-84A999E7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DELL</cp:lastModifiedBy>
  <cp:revision>34</cp:revision>
  <dcterms:created xsi:type="dcterms:W3CDTF">2013-10-21T05:39:00Z</dcterms:created>
  <dcterms:modified xsi:type="dcterms:W3CDTF">2013-10-26T20:54:00Z</dcterms:modified>
</cp:coreProperties>
</file>