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6AF" w:rsidRPr="00645D00" w:rsidRDefault="00F176AF" w:rsidP="00F176AF">
      <w:pPr>
        <w:bidi w:val="0"/>
        <w:spacing w:line="360" w:lineRule="auto"/>
        <w:jc w:val="center"/>
        <w:rPr>
          <w:rFonts w:asciiTheme="majorBidi" w:hAnsiTheme="majorBidi" w:cstheme="majorBidi"/>
          <w:b/>
          <w:bCs/>
          <w:sz w:val="56"/>
          <w:szCs w:val="56"/>
          <w:u w:val="single"/>
        </w:rPr>
      </w:pPr>
      <w:r w:rsidRPr="00645D00">
        <w:rPr>
          <w:rFonts w:asciiTheme="majorBidi" w:hAnsiTheme="majorBidi" w:cstheme="majorBidi"/>
          <w:b/>
          <w:bCs/>
          <w:sz w:val="56"/>
          <w:szCs w:val="56"/>
          <w:u w:val="single"/>
        </w:rPr>
        <w:t>Unit IV</w:t>
      </w:r>
    </w:p>
    <w:p w:rsidR="006B1913" w:rsidRDefault="00F176AF" w:rsidP="00F176AF">
      <w:pPr>
        <w:bidi w:val="0"/>
        <w:spacing w:line="360" w:lineRule="auto"/>
        <w:jc w:val="center"/>
        <w:rPr>
          <w:rFonts w:asciiTheme="majorBidi" w:hAnsiTheme="majorBidi" w:cstheme="majorBidi"/>
          <w:b/>
          <w:bCs/>
          <w:sz w:val="56"/>
          <w:szCs w:val="56"/>
          <w:u w:val="single"/>
        </w:rPr>
      </w:pPr>
      <w:r w:rsidRPr="00645D00">
        <w:rPr>
          <w:rFonts w:asciiTheme="majorBidi" w:hAnsiTheme="majorBidi" w:cstheme="majorBidi"/>
          <w:b/>
          <w:bCs/>
          <w:sz w:val="56"/>
          <w:szCs w:val="56"/>
          <w:u w:val="single"/>
        </w:rPr>
        <w:t xml:space="preserve">normal Postpartum period </w:t>
      </w:r>
      <w:r w:rsidRPr="00F176AF">
        <w:rPr>
          <w:rFonts w:cs="Arial"/>
          <w:noProof/>
          <w:szCs w:val="22"/>
          <w:rtl/>
        </w:rPr>
        <w:drawing>
          <wp:anchor distT="0" distB="0" distL="114300" distR="114300" simplePos="0" relativeHeight="251659264" behindDoc="0" locked="0" layoutInCell="1" allowOverlap="1">
            <wp:simplePos x="0" y="0"/>
            <wp:positionH relativeFrom="column">
              <wp:posOffset>628650</wp:posOffset>
            </wp:positionH>
            <wp:positionV relativeFrom="paragraph">
              <wp:posOffset>2390775</wp:posOffset>
            </wp:positionV>
            <wp:extent cx="3667125" cy="3619500"/>
            <wp:effectExtent l="19050" t="0" r="9525" b="0"/>
            <wp:wrapSquare wrapText="bothSides"/>
            <wp:docPr id="40" name="Picture 1" descr="ANd9GcQArBBxTanYs3TgaEoxjLg1QJq9CTt2F2trvneueiUw5lRc8_vG"/>
            <wp:cNvGraphicFramePr/>
            <a:graphic xmlns:a="http://schemas.openxmlformats.org/drawingml/2006/main">
              <a:graphicData uri="http://schemas.openxmlformats.org/drawingml/2006/picture">
                <pic:pic xmlns:pic="http://schemas.openxmlformats.org/drawingml/2006/picture">
                  <pic:nvPicPr>
                    <pic:cNvPr id="46087" name="Picture 7" descr="ANd9GcQArBBxTanYs3TgaEoxjLg1QJq9CTt2F2trvneueiUw5lRc8_vG"/>
                    <pic:cNvPicPr>
                      <a:picLocks noChangeAspect="1" noChangeArrowheads="1"/>
                    </pic:cNvPicPr>
                  </pic:nvPicPr>
                  <pic:blipFill>
                    <a:blip r:embed="rId5" cstate="print"/>
                    <a:srcRect/>
                    <a:stretch>
                      <a:fillRect/>
                    </a:stretch>
                  </pic:blipFill>
                  <pic:spPr bwMode="auto">
                    <a:xfrm>
                      <a:off x="0" y="0"/>
                      <a:ext cx="3667125" cy="3619500"/>
                    </a:xfrm>
                    <a:prstGeom prst="rect">
                      <a:avLst/>
                    </a:prstGeom>
                    <a:noFill/>
                  </pic:spPr>
                </pic:pic>
              </a:graphicData>
            </a:graphic>
          </wp:anchor>
        </w:drawing>
      </w: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bidi w:val="0"/>
        <w:spacing w:line="360" w:lineRule="auto"/>
        <w:jc w:val="center"/>
        <w:rPr>
          <w:rFonts w:asciiTheme="majorBidi" w:hAnsiTheme="majorBidi" w:cstheme="majorBidi"/>
          <w:b/>
          <w:bCs/>
          <w:sz w:val="56"/>
          <w:szCs w:val="56"/>
          <w:u w:val="single"/>
        </w:rPr>
      </w:pPr>
    </w:p>
    <w:p w:rsidR="00F176AF" w:rsidRDefault="00F176AF" w:rsidP="00F176AF">
      <w:pPr>
        <w:pStyle w:val="1"/>
        <w:jc w:val="center"/>
        <w:rPr>
          <w:rFonts w:ascii="Times New Roman" w:hAnsi="Times New Roman" w:cs="Times New Roman"/>
          <w:sz w:val="36"/>
          <w:szCs w:val="36"/>
        </w:rPr>
      </w:pPr>
      <w:r>
        <w:rPr>
          <w:rFonts w:ascii="Times New Roman" w:hAnsi="Times New Roman" w:cs="Times New Roman"/>
          <w:sz w:val="36"/>
          <w:szCs w:val="36"/>
        </w:rPr>
        <w:lastRenderedPageBreak/>
        <w:t>Normal Physiological and Psychological Changes during Postpartum Period</w:t>
      </w:r>
    </w:p>
    <w:p w:rsidR="00F176AF" w:rsidRDefault="00F176AF" w:rsidP="00F176AF">
      <w:pPr>
        <w:bidi w:val="0"/>
        <w:ind w:right="902"/>
        <w:jc w:val="lowKashida"/>
        <w:rPr>
          <w:rFonts w:ascii="Monotype Corsiva" w:hAnsi="Monotype Corsiva"/>
          <w:b/>
          <w:bCs/>
          <w:sz w:val="40"/>
          <w:szCs w:val="40"/>
          <w:u w:val="single"/>
        </w:rPr>
      </w:pPr>
      <w:r>
        <w:rPr>
          <w:rFonts w:ascii="Monotype Corsiva" w:hAnsi="Monotype Corsiva"/>
          <w:b/>
          <w:bCs/>
          <w:sz w:val="48"/>
          <w:szCs w:val="48"/>
        </w:rPr>
        <w:sym w:font="Wingdings" w:char="F040"/>
      </w:r>
      <w:r>
        <w:rPr>
          <w:rFonts w:ascii="Monotype Corsiva" w:hAnsi="Monotype Corsiva"/>
          <w:b/>
          <w:bCs/>
          <w:sz w:val="40"/>
          <w:szCs w:val="40"/>
          <w:u w:val="single"/>
        </w:rPr>
        <w:t>Introduction :</w:t>
      </w:r>
    </w:p>
    <w:p w:rsidR="00F176AF" w:rsidRDefault="00F176AF" w:rsidP="00F176AF">
      <w:pPr>
        <w:bidi w:val="0"/>
        <w:ind w:right="902"/>
        <w:jc w:val="lowKashida"/>
        <w:rPr>
          <w:rFonts w:ascii="Monotype Corsiva" w:hAnsi="Monotype Corsiva"/>
          <w:b/>
          <w:bCs/>
          <w:sz w:val="40"/>
          <w:szCs w:val="40"/>
          <w:u w:val="single"/>
        </w:rPr>
      </w:pPr>
    </w:p>
    <w:p w:rsidR="00F176AF" w:rsidRDefault="00F176AF" w:rsidP="00F176AF">
      <w:pPr>
        <w:numPr>
          <w:ilvl w:val="0"/>
          <w:numId w:val="1"/>
        </w:numPr>
        <w:tabs>
          <w:tab w:val="clear" w:pos="1620"/>
          <w:tab w:val="num" w:pos="180"/>
          <w:tab w:val="right" w:pos="360"/>
        </w:tabs>
        <w:bidi w:val="0"/>
        <w:spacing w:line="360" w:lineRule="auto"/>
        <w:ind w:left="181" w:right="181" w:hanging="181"/>
        <w:jc w:val="lowKashida"/>
        <w:rPr>
          <w:sz w:val="28"/>
          <w:szCs w:val="28"/>
        </w:rPr>
      </w:pPr>
      <w:r>
        <w:rPr>
          <w:sz w:val="28"/>
          <w:szCs w:val="28"/>
        </w:rPr>
        <w:t>Many of the physiologic change are retrogressive in nature; that is, changes that occurred in body system during pregnancy are reversed as the body returns to nearly pre-pregnancy state.</w:t>
      </w:r>
    </w:p>
    <w:p w:rsidR="00F176AF" w:rsidRDefault="00F176AF" w:rsidP="00F176AF">
      <w:pPr>
        <w:numPr>
          <w:ilvl w:val="0"/>
          <w:numId w:val="1"/>
        </w:numPr>
        <w:tabs>
          <w:tab w:val="clear" w:pos="1620"/>
          <w:tab w:val="num" w:pos="180"/>
          <w:tab w:val="right" w:pos="360"/>
        </w:tabs>
        <w:bidi w:val="0"/>
        <w:spacing w:line="360" w:lineRule="auto"/>
        <w:ind w:left="181" w:right="181" w:hanging="181"/>
        <w:jc w:val="lowKashida"/>
        <w:rPr>
          <w:sz w:val="28"/>
          <w:szCs w:val="28"/>
        </w:rPr>
      </w:pPr>
      <w:r>
        <w:rPr>
          <w:sz w:val="28"/>
          <w:szCs w:val="28"/>
        </w:rPr>
        <w:t>During this time, mothers experience numerous physiological and psychological changes.</w:t>
      </w:r>
    </w:p>
    <w:p w:rsidR="00F176AF" w:rsidRDefault="00F176AF" w:rsidP="00F176AF">
      <w:pPr>
        <w:numPr>
          <w:ilvl w:val="0"/>
          <w:numId w:val="1"/>
        </w:numPr>
        <w:tabs>
          <w:tab w:val="clear" w:pos="1620"/>
          <w:tab w:val="num" w:pos="180"/>
          <w:tab w:val="right" w:pos="360"/>
        </w:tabs>
        <w:bidi w:val="0"/>
        <w:spacing w:line="360" w:lineRule="auto"/>
        <w:ind w:left="181" w:right="181" w:hanging="181"/>
        <w:jc w:val="lowKashida"/>
        <w:rPr>
          <w:sz w:val="28"/>
          <w:szCs w:val="28"/>
        </w:rPr>
      </w:pPr>
      <w:r>
        <w:rPr>
          <w:sz w:val="28"/>
          <w:szCs w:val="28"/>
        </w:rPr>
        <w:t>To provide quality of care the nurse must be knowledgeable about the physical &amp; emotional changed necessary for postpartum adaptation.</w:t>
      </w:r>
    </w:p>
    <w:p w:rsidR="00F176AF" w:rsidRDefault="00F176AF" w:rsidP="00F176AF">
      <w:pPr>
        <w:pStyle w:val="2"/>
        <w:jc w:val="lowKashida"/>
        <w:rPr>
          <w:b w:val="0"/>
          <w:bCs w:val="0"/>
          <w:sz w:val="12"/>
          <w:szCs w:val="12"/>
        </w:rPr>
      </w:pPr>
    </w:p>
    <w:p w:rsidR="00F176AF" w:rsidRDefault="00F176AF" w:rsidP="00F176AF">
      <w:pPr>
        <w:pStyle w:val="2"/>
        <w:jc w:val="lowKashida"/>
        <w:rPr>
          <w:sz w:val="36"/>
          <w:szCs w:val="36"/>
        </w:rPr>
      </w:pPr>
      <w:r>
        <w:rPr>
          <w:sz w:val="40"/>
          <w:szCs w:val="40"/>
        </w:rPr>
        <w:sym w:font="Wingdings" w:char="F046"/>
      </w:r>
      <w:r>
        <w:rPr>
          <w:sz w:val="32"/>
          <w:szCs w:val="32"/>
        </w:rPr>
        <w:t xml:space="preserve"> Definition of puerperium:</w:t>
      </w:r>
    </w:p>
    <w:p w:rsidR="00F176AF" w:rsidRPr="004B1E0F" w:rsidRDefault="00F176AF" w:rsidP="00F176AF">
      <w:pPr>
        <w:rPr>
          <w:lang w:eastAsia="zh-CN"/>
        </w:rPr>
      </w:pPr>
    </w:p>
    <w:p w:rsidR="00F176AF" w:rsidRDefault="00F176AF" w:rsidP="00F176AF">
      <w:pPr>
        <w:bidi w:val="0"/>
        <w:spacing w:line="480" w:lineRule="auto"/>
        <w:ind w:left="-425" w:right="-516"/>
        <w:rPr>
          <w:sz w:val="28"/>
          <w:szCs w:val="28"/>
        </w:rPr>
      </w:pPr>
      <w:r w:rsidRPr="00F76545">
        <w:rPr>
          <w:b/>
          <w:bCs/>
          <w:sz w:val="28"/>
          <w:szCs w:val="28"/>
          <w:u w:val="single"/>
        </w:rPr>
        <w:t>postpartum or puerperium period</w:t>
      </w:r>
      <w:r w:rsidRPr="00F76545">
        <w:rPr>
          <w:sz w:val="28"/>
          <w:szCs w:val="28"/>
        </w:rPr>
        <w:t xml:space="preserve"> : it is a period that start from delivery until 6 week after that or until return reproductive organ to the non-pregnant state.</w:t>
      </w:r>
    </w:p>
    <w:p w:rsidR="00F176AF" w:rsidRDefault="00F176AF" w:rsidP="00F176AF">
      <w:pPr>
        <w:bidi w:val="0"/>
        <w:spacing w:line="480" w:lineRule="auto"/>
        <w:ind w:left="-425" w:right="-516"/>
        <w:rPr>
          <w:sz w:val="28"/>
          <w:szCs w:val="28"/>
        </w:rPr>
      </w:pPr>
      <w:r w:rsidRPr="004B1E0F">
        <w:rPr>
          <w:rFonts w:eastAsia="SimSun"/>
          <w:b/>
          <w:bCs/>
          <w:sz w:val="28"/>
          <w:szCs w:val="28"/>
          <w:u w:val="single"/>
          <w:lang w:eastAsia="zh-CN"/>
        </w:rPr>
        <w:t>Puerperium</w:t>
      </w:r>
      <w:r w:rsidRPr="004B1E0F">
        <w:rPr>
          <w:rFonts w:eastAsia="SimSun"/>
          <w:sz w:val="28"/>
          <w:szCs w:val="28"/>
          <w:lang w:eastAsia="zh-CN"/>
        </w:rPr>
        <w:t xml:space="preserve"> is divided into immediate postpartum (first 24 hours), early postpartum (first week), and late postpartum "from second week till end of six weeks".</w:t>
      </w:r>
      <w:r w:rsidRPr="004B1E0F">
        <w:rPr>
          <w:rFonts w:eastAsia="SimSun"/>
          <w:sz w:val="28"/>
          <w:szCs w:val="28"/>
          <w:lang w:val="fr-CA" w:eastAsia="zh-CN"/>
        </w:rPr>
        <w:t xml:space="preserve"> </w:t>
      </w:r>
    </w:p>
    <w:p w:rsidR="00F176AF" w:rsidRPr="0021206B" w:rsidRDefault="00F176AF" w:rsidP="00F176AF">
      <w:pPr>
        <w:pStyle w:val="2"/>
        <w:spacing w:line="360" w:lineRule="auto"/>
        <w:ind w:left="-426"/>
        <w:rPr>
          <w:sz w:val="32"/>
          <w:szCs w:val="32"/>
          <w:u w:val="single"/>
        </w:rPr>
      </w:pPr>
      <w:r w:rsidRPr="0021206B">
        <w:rPr>
          <w:sz w:val="32"/>
          <w:szCs w:val="32"/>
          <w:u w:val="single"/>
        </w:rPr>
        <w:t>Characteristics of PPP:</w:t>
      </w:r>
    </w:p>
    <w:p w:rsidR="00F176AF" w:rsidRDefault="00F176AF" w:rsidP="00F176AF">
      <w:pPr>
        <w:numPr>
          <w:ilvl w:val="0"/>
          <w:numId w:val="1"/>
        </w:numPr>
        <w:tabs>
          <w:tab w:val="clear" w:pos="1620"/>
          <w:tab w:val="num" w:pos="180"/>
          <w:tab w:val="right" w:pos="360"/>
        </w:tabs>
        <w:bidi w:val="0"/>
        <w:spacing w:line="360" w:lineRule="auto"/>
        <w:ind w:left="181" w:right="181" w:hanging="181"/>
        <w:rPr>
          <w:sz w:val="28"/>
          <w:szCs w:val="28"/>
        </w:rPr>
      </w:pPr>
      <w:r>
        <w:rPr>
          <w:b/>
          <w:bCs/>
          <w:sz w:val="28"/>
          <w:szCs w:val="28"/>
        </w:rPr>
        <w:t>Involution:</w:t>
      </w:r>
      <w:r>
        <w:rPr>
          <w:sz w:val="28"/>
          <w:szCs w:val="28"/>
        </w:rPr>
        <w:t xml:space="preserve"> of the reproductive organs </w:t>
      </w:r>
    </w:p>
    <w:p w:rsidR="00F176AF" w:rsidRDefault="00F176AF" w:rsidP="00F176AF">
      <w:pPr>
        <w:tabs>
          <w:tab w:val="right" w:pos="360"/>
        </w:tabs>
        <w:bidi w:val="0"/>
        <w:spacing w:line="360" w:lineRule="auto"/>
        <w:ind w:right="181"/>
        <w:rPr>
          <w:sz w:val="28"/>
          <w:szCs w:val="28"/>
        </w:rPr>
      </w:pPr>
      <w:r>
        <w:rPr>
          <w:sz w:val="28"/>
          <w:szCs w:val="28"/>
        </w:rPr>
        <w:t xml:space="preserve">  or regressive changed.</w:t>
      </w:r>
    </w:p>
    <w:p w:rsidR="00F176AF" w:rsidRDefault="00F176AF" w:rsidP="00F176AF">
      <w:pPr>
        <w:numPr>
          <w:ilvl w:val="0"/>
          <w:numId w:val="1"/>
        </w:numPr>
        <w:tabs>
          <w:tab w:val="clear" w:pos="1620"/>
          <w:tab w:val="num" w:pos="180"/>
          <w:tab w:val="right" w:pos="360"/>
        </w:tabs>
        <w:bidi w:val="0"/>
        <w:spacing w:line="360" w:lineRule="auto"/>
        <w:ind w:left="181" w:right="181" w:hanging="181"/>
        <w:rPr>
          <w:sz w:val="28"/>
          <w:szCs w:val="28"/>
        </w:rPr>
      </w:pPr>
      <w:r>
        <w:rPr>
          <w:b/>
          <w:bCs/>
          <w:sz w:val="28"/>
          <w:szCs w:val="28"/>
        </w:rPr>
        <w:t>Lactation:</w:t>
      </w:r>
      <w:r>
        <w:rPr>
          <w:sz w:val="28"/>
          <w:szCs w:val="28"/>
        </w:rPr>
        <w:t xml:space="preserve"> is initiated.</w:t>
      </w:r>
    </w:p>
    <w:p w:rsidR="00F176AF" w:rsidRDefault="00F176AF" w:rsidP="00F176AF">
      <w:pPr>
        <w:numPr>
          <w:ilvl w:val="0"/>
          <w:numId w:val="1"/>
        </w:numPr>
        <w:tabs>
          <w:tab w:val="clear" w:pos="1620"/>
          <w:tab w:val="num" w:pos="180"/>
          <w:tab w:val="right" w:pos="360"/>
        </w:tabs>
        <w:bidi w:val="0"/>
        <w:spacing w:line="360" w:lineRule="auto"/>
        <w:ind w:left="181" w:right="181" w:hanging="181"/>
        <w:rPr>
          <w:sz w:val="28"/>
          <w:szCs w:val="28"/>
        </w:rPr>
      </w:pPr>
      <w:r>
        <w:rPr>
          <w:b/>
          <w:bCs/>
          <w:sz w:val="28"/>
          <w:szCs w:val="28"/>
        </w:rPr>
        <w:t>Recovery:</w:t>
      </w:r>
      <w:r>
        <w:rPr>
          <w:sz w:val="28"/>
          <w:szCs w:val="28"/>
        </w:rPr>
        <w:t xml:space="preserve"> from physiological effort &amp;</w:t>
      </w:r>
    </w:p>
    <w:p w:rsidR="00F176AF" w:rsidRDefault="00F176AF" w:rsidP="00F176AF">
      <w:pPr>
        <w:tabs>
          <w:tab w:val="right" w:pos="360"/>
        </w:tabs>
        <w:bidi w:val="0"/>
        <w:spacing w:line="360" w:lineRule="auto"/>
        <w:ind w:right="181"/>
        <w:rPr>
          <w:b/>
          <w:bCs/>
          <w:sz w:val="28"/>
          <w:szCs w:val="28"/>
        </w:rPr>
      </w:pPr>
      <w:r>
        <w:rPr>
          <w:sz w:val="28"/>
          <w:szCs w:val="28"/>
        </w:rPr>
        <w:t xml:space="preserve">  emotional symptoms  </w:t>
      </w:r>
      <w:r>
        <w:rPr>
          <w:b/>
          <w:bCs/>
          <w:sz w:val="28"/>
          <w:szCs w:val="28"/>
        </w:rPr>
        <w:t>“Recuperation”.</w:t>
      </w:r>
    </w:p>
    <w:p w:rsidR="00F176AF" w:rsidRDefault="00F176AF" w:rsidP="00F176AF">
      <w:pPr>
        <w:tabs>
          <w:tab w:val="right" w:pos="360"/>
        </w:tabs>
        <w:bidi w:val="0"/>
        <w:spacing w:line="360" w:lineRule="auto"/>
        <w:ind w:right="181"/>
        <w:rPr>
          <w:sz w:val="28"/>
          <w:szCs w:val="28"/>
        </w:rPr>
      </w:pPr>
    </w:p>
    <w:p w:rsidR="00F176AF" w:rsidRPr="004B1E0F" w:rsidRDefault="00F176AF" w:rsidP="00F176AF">
      <w:pPr>
        <w:bidi w:val="0"/>
        <w:spacing w:line="360" w:lineRule="auto"/>
        <w:ind w:left="-425" w:right="-516"/>
        <w:rPr>
          <w:sz w:val="28"/>
          <w:szCs w:val="28"/>
        </w:rPr>
      </w:pPr>
      <w:r>
        <w:rPr>
          <w:b/>
          <w:bCs/>
          <w:sz w:val="12"/>
          <w:szCs w:val="12"/>
        </w:rPr>
        <w:br w:type="page"/>
      </w:r>
    </w:p>
    <w:p w:rsidR="00F176AF" w:rsidRDefault="00F176AF" w:rsidP="00F176AF">
      <w:pPr>
        <w:pStyle w:val="2"/>
        <w:spacing w:line="360" w:lineRule="auto"/>
        <w:rPr>
          <w:sz w:val="32"/>
          <w:szCs w:val="32"/>
          <w:u w:val="single"/>
        </w:rPr>
      </w:pPr>
      <w:r w:rsidRPr="0021206B">
        <w:rPr>
          <w:sz w:val="32"/>
          <w:szCs w:val="32"/>
          <w:u w:val="single"/>
        </w:rPr>
        <w:lastRenderedPageBreak/>
        <w:t>Physiologic Changes of the Puerperium</w:t>
      </w:r>
    </w:p>
    <w:p w:rsidR="00F176AF" w:rsidRDefault="00F176AF" w:rsidP="00F176AF">
      <w:pPr>
        <w:bidi w:val="0"/>
        <w:rPr>
          <w:lang w:eastAsia="zh-CN"/>
        </w:rPr>
      </w:pPr>
    </w:p>
    <w:p w:rsidR="00F176AF" w:rsidRPr="0021206B" w:rsidRDefault="00F176AF" w:rsidP="00F176AF">
      <w:pPr>
        <w:bidi w:val="0"/>
        <w:rPr>
          <w:lang w:eastAsia="zh-CN"/>
        </w:rPr>
      </w:pPr>
      <w:r w:rsidRPr="004C2A1A">
        <w:rPr>
          <w:sz w:val="28"/>
          <w:szCs w:val="28"/>
        </w:rPr>
        <w:t xml:space="preserve">To check the postpartum  changes is the use of the acronym </w:t>
      </w:r>
      <w:r w:rsidRPr="00421DAF">
        <w:rPr>
          <w:b/>
          <w:bCs/>
          <w:sz w:val="32"/>
          <w:szCs w:val="32"/>
          <w:u w:val="single"/>
        </w:rPr>
        <w:t>BUBBLERS:</w:t>
      </w:r>
    </w:p>
    <w:p w:rsidR="00F176AF" w:rsidRDefault="00F176AF" w:rsidP="00F176AF">
      <w:pPr>
        <w:pStyle w:val="2"/>
        <w:rPr>
          <w:sz w:val="32"/>
          <w:szCs w:val="32"/>
        </w:rPr>
      </w:pPr>
    </w:p>
    <w:p w:rsidR="00F176AF" w:rsidRPr="00421DAF" w:rsidRDefault="00F176AF" w:rsidP="00F176AF">
      <w:pPr>
        <w:bidi w:val="0"/>
        <w:spacing w:before="100" w:beforeAutospacing="1" w:after="100" w:afterAutospacing="1"/>
        <w:ind w:left="-720"/>
        <w:rPr>
          <w:b/>
          <w:bCs/>
          <w:u w:val="single"/>
        </w:rPr>
      </w:pPr>
      <w:r w:rsidRPr="00421DAF">
        <w:rPr>
          <w:b/>
          <w:bCs/>
          <w:sz w:val="28"/>
          <w:szCs w:val="28"/>
          <w:u w:val="single"/>
        </w:rPr>
        <w:t>B: Breast.:</w:t>
      </w:r>
      <w:r w:rsidRPr="00421DAF">
        <w:rPr>
          <w:b/>
          <w:bCs/>
          <w:u w:val="single"/>
        </w:rPr>
        <w:t xml:space="preserve"> </w:t>
      </w:r>
    </w:p>
    <w:p w:rsidR="00F176AF" w:rsidRDefault="00F176AF" w:rsidP="00F176AF">
      <w:pPr>
        <w:bidi w:val="0"/>
        <w:spacing w:before="100" w:beforeAutospacing="1" w:after="100" w:afterAutospacing="1" w:line="360" w:lineRule="auto"/>
        <w:ind w:left="-720"/>
        <w:rPr>
          <w:sz w:val="28"/>
          <w:szCs w:val="28"/>
        </w:rPr>
      </w:pPr>
      <w:r w:rsidRPr="002D57C9">
        <w:rPr>
          <w:b/>
          <w:bCs/>
        </w:rPr>
        <w:t>-</w:t>
      </w:r>
      <w:r w:rsidRPr="002D57C9">
        <w:rPr>
          <w:b/>
          <w:bCs/>
          <w:sz w:val="28"/>
          <w:szCs w:val="28"/>
        </w:rPr>
        <w:t>Colostrums</w:t>
      </w:r>
      <w:r w:rsidRPr="00B53623">
        <w:rPr>
          <w:sz w:val="28"/>
          <w:szCs w:val="28"/>
        </w:rPr>
        <w:t>, a yellowish fluid that contains more minerals and protein but less sugar and fat than mature breast milk, and has a laxative effect on the infant, is secreted for the first 3</w:t>
      </w:r>
      <w:r>
        <w:rPr>
          <w:sz w:val="28"/>
          <w:szCs w:val="28"/>
        </w:rPr>
        <w:t xml:space="preserve"> to 4 </w:t>
      </w:r>
      <w:r w:rsidRPr="00B53623">
        <w:rPr>
          <w:sz w:val="28"/>
          <w:szCs w:val="28"/>
        </w:rPr>
        <w:t xml:space="preserve"> days</w:t>
      </w:r>
      <w:r>
        <w:rPr>
          <w:sz w:val="28"/>
          <w:szCs w:val="28"/>
        </w:rPr>
        <w:t xml:space="preserve"> postpartum.</w:t>
      </w:r>
    </w:p>
    <w:p w:rsidR="00F176AF" w:rsidRPr="00E6457E" w:rsidRDefault="00F176AF" w:rsidP="00F176AF">
      <w:pPr>
        <w:bidi w:val="0"/>
        <w:spacing w:before="100" w:beforeAutospacing="1" w:after="100" w:afterAutospacing="1" w:line="360" w:lineRule="auto"/>
        <w:ind w:left="-720"/>
        <w:rPr>
          <w:sz w:val="28"/>
          <w:szCs w:val="28"/>
        </w:rPr>
      </w:pPr>
      <w:r w:rsidRPr="002D57C9">
        <w:rPr>
          <w:b/>
          <w:bCs/>
          <w:sz w:val="28"/>
          <w:szCs w:val="28"/>
        </w:rPr>
        <w:t>- Mature milk</w:t>
      </w:r>
      <w:r w:rsidRPr="00B53623">
        <w:rPr>
          <w:sz w:val="28"/>
          <w:szCs w:val="28"/>
        </w:rPr>
        <w:t xml:space="preserve"> secretion is usually present after the third postpartum  day, but may be present earlier if a woman breast-feeds immediately after delivery.</w:t>
      </w:r>
      <w:r w:rsidRPr="003F722D">
        <w:rPr>
          <w:sz w:val="28"/>
          <w:szCs w:val="28"/>
        </w:rPr>
        <w:t xml:space="preserve"> </w:t>
      </w:r>
    </w:p>
    <w:p w:rsidR="00F176AF" w:rsidRPr="00E6457E" w:rsidRDefault="00F176AF" w:rsidP="00F176AF">
      <w:pPr>
        <w:bidi w:val="0"/>
        <w:spacing w:before="100" w:beforeAutospacing="1" w:after="100" w:afterAutospacing="1"/>
        <w:ind w:left="-720"/>
        <w:rPr>
          <w:b/>
          <w:bCs/>
          <w:sz w:val="28"/>
          <w:szCs w:val="28"/>
          <w:u w:val="single"/>
        </w:rPr>
      </w:pPr>
      <w:r w:rsidRPr="00E6457E">
        <w:rPr>
          <w:b/>
          <w:bCs/>
          <w:sz w:val="28"/>
          <w:szCs w:val="28"/>
          <w:u w:val="single"/>
        </w:rPr>
        <w:t>U: Uterus:</w:t>
      </w:r>
    </w:p>
    <w:p w:rsidR="00F176AF" w:rsidRDefault="00F176AF" w:rsidP="00F176AF">
      <w:pPr>
        <w:numPr>
          <w:ilvl w:val="0"/>
          <w:numId w:val="2"/>
        </w:numPr>
        <w:bidi w:val="0"/>
        <w:spacing w:before="100" w:beforeAutospacing="1" w:after="100" w:afterAutospacing="1" w:line="360" w:lineRule="auto"/>
        <w:rPr>
          <w:sz w:val="28"/>
          <w:szCs w:val="28"/>
        </w:rPr>
      </w:pPr>
      <w:r>
        <w:rPr>
          <w:b/>
          <w:bCs/>
          <w:noProof/>
        </w:rPr>
        <w:drawing>
          <wp:anchor distT="0" distB="0" distL="114300" distR="114300" simplePos="0" relativeHeight="251661312" behindDoc="1" locked="0" layoutInCell="1" allowOverlap="1">
            <wp:simplePos x="0" y="0"/>
            <wp:positionH relativeFrom="column">
              <wp:posOffset>-228600</wp:posOffset>
            </wp:positionH>
            <wp:positionV relativeFrom="paragraph">
              <wp:posOffset>1975485</wp:posOffset>
            </wp:positionV>
            <wp:extent cx="5943600" cy="3314700"/>
            <wp:effectExtent l="19050" t="0" r="0" b="0"/>
            <wp:wrapTight wrapText="bothSides">
              <wp:wrapPolygon edited="0">
                <wp:start x="-69" y="0"/>
                <wp:lineTo x="-69" y="21476"/>
                <wp:lineTo x="21600" y="21476"/>
                <wp:lineTo x="21600" y="0"/>
                <wp:lineTo x="-69" y="0"/>
              </wp:wrapPolygon>
            </wp:wrapTight>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943600" cy="3314700"/>
                    </a:xfrm>
                    <a:prstGeom prst="rect">
                      <a:avLst/>
                    </a:prstGeom>
                    <a:noFill/>
                    <a:ln w="9525">
                      <a:noFill/>
                      <a:miter lim="800000"/>
                      <a:headEnd/>
                      <a:tailEnd/>
                    </a:ln>
                  </pic:spPr>
                </pic:pic>
              </a:graphicData>
            </a:graphic>
          </wp:anchor>
        </w:drawing>
      </w:r>
      <w:r w:rsidRPr="005920D7">
        <w:rPr>
          <w:sz w:val="28"/>
          <w:szCs w:val="28"/>
        </w:rPr>
        <w:t>The fundus</w:t>
      </w:r>
      <w:r>
        <w:rPr>
          <w:sz w:val="28"/>
          <w:szCs w:val="28"/>
        </w:rPr>
        <w:t xml:space="preserve"> or uterine involution </w:t>
      </w:r>
      <w:r w:rsidRPr="005920D7">
        <w:rPr>
          <w:sz w:val="28"/>
          <w:szCs w:val="28"/>
        </w:rPr>
        <w:t xml:space="preserve"> is usually midline and approximately at the level of the woman's umbilicus after delivery</w:t>
      </w:r>
      <w:r>
        <w:rPr>
          <w:sz w:val="28"/>
          <w:szCs w:val="28"/>
        </w:rPr>
        <w:t>(6-12hrs)</w:t>
      </w:r>
      <w:r w:rsidRPr="005920D7">
        <w:rPr>
          <w:sz w:val="28"/>
          <w:szCs w:val="28"/>
        </w:rPr>
        <w:t>. Within 12 hours of delivery, the fundus may be (</w:t>
      </w:r>
      <w:smartTag w:uri="urn:schemas-microsoft-com:office:smarttags" w:element="metricconverter">
        <w:smartTagPr>
          <w:attr w:name="ProductID" w:val="1 cm"/>
        </w:smartTagPr>
        <w:r w:rsidRPr="005920D7">
          <w:rPr>
            <w:sz w:val="28"/>
            <w:szCs w:val="28"/>
          </w:rPr>
          <w:t>1 cm</w:t>
        </w:r>
      </w:smartTag>
      <w:r w:rsidRPr="005920D7">
        <w:rPr>
          <w:sz w:val="28"/>
          <w:szCs w:val="28"/>
        </w:rPr>
        <w:t>) above the umbilicus. After this, the level of the fundus descends approximately 1 fingerbreadth each day, until by the 10th to the 14th day, it has descended into the pelvic cavity and can no longer be palpated</w:t>
      </w:r>
      <w:r>
        <w:rPr>
          <w:sz w:val="28"/>
          <w:szCs w:val="28"/>
        </w:rPr>
        <w:t xml:space="preserve">. And it </w:t>
      </w:r>
      <w:r>
        <w:rPr>
          <w:sz w:val="28"/>
          <w:szCs w:val="28"/>
        </w:rPr>
        <w:lastRenderedPageBreak/>
        <w:t xml:space="preserve">must be firm on palpation It's return to near it's non- pregnant size by 4 to 6 postpartum week </w:t>
      </w: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-100330</wp:posOffset>
            </wp:positionH>
            <wp:positionV relativeFrom="paragraph">
              <wp:posOffset>65405</wp:posOffset>
            </wp:positionV>
            <wp:extent cx="5486400" cy="4114800"/>
            <wp:effectExtent l="19050" t="0" r="0" b="0"/>
            <wp:wrapSquare wrapText="bothSides"/>
            <wp:docPr id="49" name="Picture 2" descr="Image01"/>
            <wp:cNvGraphicFramePr/>
            <a:graphic xmlns:a="http://schemas.openxmlformats.org/drawingml/2006/main">
              <a:graphicData uri="http://schemas.openxmlformats.org/drawingml/2006/picture">
                <pic:pic xmlns:pic="http://schemas.openxmlformats.org/drawingml/2006/picture">
                  <pic:nvPicPr>
                    <pic:cNvPr id="26629" name="Picture 5" descr="Image01"/>
                    <pic:cNvPicPr>
                      <a:picLocks noChangeAspect="1" noChangeArrowheads="1"/>
                    </pic:cNvPicPr>
                  </pic:nvPicPr>
                  <pic:blipFill>
                    <a:blip r:embed="rId7" cstate="print"/>
                    <a:srcRect/>
                    <a:stretch>
                      <a:fillRect/>
                    </a:stretch>
                  </pic:blipFill>
                  <pic:spPr bwMode="auto">
                    <a:xfrm>
                      <a:off x="0" y="0"/>
                      <a:ext cx="5486400" cy="4114800"/>
                    </a:xfrm>
                    <a:prstGeom prst="rect">
                      <a:avLst/>
                    </a:prstGeom>
                    <a:noFill/>
                    <a:ln w="9525">
                      <a:noFill/>
                      <a:miter lim="800000"/>
                      <a:headEnd/>
                      <a:tailEnd/>
                    </a:ln>
                  </pic:spPr>
                </pic:pic>
              </a:graphicData>
            </a:graphic>
          </wp:anchor>
        </w:drawing>
      </w: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rPr>
          <w:sz w:val="28"/>
          <w:szCs w:val="28"/>
        </w:rPr>
      </w:pPr>
    </w:p>
    <w:p w:rsidR="00F176AF" w:rsidRPr="00D329B1" w:rsidRDefault="00F176AF" w:rsidP="00F176AF">
      <w:pPr>
        <w:bidi w:val="0"/>
        <w:spacing w:before="100" w:beforeAutospacing="1" w:after="100" w:afterAutospacing="1" w:line="360" w:lineRule="auto"/>
        <w:rPr>
          <w:sz w:val="28"/>
          <w:szCs w:val="28"/>
        </w:rPr>
      </w:pPr>
      <w:r>
        <w:rPr>
          <w:sz w:val="28"/>
          <w:szCs w:val="28"/>
        </w:rPr>
        <w:t xml:space="preserve">** the site of placental attachment require 6-7 weeks to heal. In process called </w:t>
      </w:r>
      <w:r w:rsidRPr="00E6457E">
        <w:rPr>
          <w:b/>
          <w:bCs/>
          <w:sz w:val="28"/>
          <w:szCs w:val="28"/>
        </w:rPr>
        <w:t>Exfoliation</w:t>
      </w:r>
    </w:p>
    <w:p w:rsidR="00F176AF" w:rsidRPr="00E6457E"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r w:rsidRPr="00E6457E">
        <w:rPr>
          <w:rFonts w:asciiTheme="majorBidi" w:eastAsiaTheme="minorHAnsi" w:hAnsiTheme="majorBidi" w:cstheme="majorBidi"/>
          <w:b/>
          <w:bCs/>
          <w:color w:val="000000"/>
          <w:sz w:val="28"/>
          <w:szCs w:val="28"/>
        </w:rPr>
        <w:sym w:font="Wingdings" w:char="00C4"/>
      </w:r>
      <w:r w:rsidRPr="00E6457E">
        <w:rPr>
          <w:rFonts w:asciiTheme="majorBidi" w:eastAsiaTheme="minorHAnsi" w:hAnsiTheme="majorBidi" w:cstheme="majorBidi"/>
          <w:b/>
          <w:bCs/>
          <w:color w:val="000000"/>
          <w:sz w:val="28"/>
          <w:szCs w:val="28"/>
          <w:u w:val="single"/>
        </w:rPr>
        <w:t>Factors that enhance involution include:</w:t>
      </w:r>
      <w:r w:rsidRPr="00E6457E">
        <w:rPr>
          <w:rFonts w:asciiTheme="majorBidi" w:eastAsiaTheme="minorHAnsi" w:hAnsiTheme="majorBidi" w:cstheme="majorBidi"/>
          <w:color w:val="000000"/>
          <w:sz w:val="28"/>
          <w:szCs w:val="28"/>
        </w:rPr>
        <w:t xml:space="preserve"> </w:t>
      </w:r>
    </w:p>
    <w:p w:rsidR="00F176AF" w:rsidRPr="00E6457E" w:rsidRDefault="00F176AF" w:rsidP="00F176AF">
      <w:pPr>
        <w:numPr>
          <w:ilvl w:val="0"/>
          <w:numId w:val="3"/>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E6457E">
        <w:rPr>
          <w:rFonts w:asciiTheme="majorBidi" w:eastAsiaTheme="minorHAnsi" w:hAnsiTheme="majorBidi" w:cstheme="majorBidi"/>
          <w:color w:val="000000"/>
          <w:sz w:val="28"/>
          <w:szCs w:val="28"/>
        </w:rPr>
        <w:t>Uncomplicated labor and birth.</w:t>
      </w:r>
    </w:p>
    <w:p w:rsidR="00F176AF" w:rsidRPr="00E6457E" w:rsidRDefault="00F176AF" w:rsidP="00F176AF">
      <w:pPr>
        <w:numPr>
          <w:ilvl w:val="0"/>
          <w:numId w:val="3"/>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E6457E">
        <w:rPr>
          <w:rFonts w:asciiTheme="majorBidi" w:eastAsiaTheme="minorHAnsi" w:hAnsiTheme="majorBidi" w:cstheme="majorBidi"/>
          <w:color w:val="000000"/>
          <w:sz w:val="28"/>
          <w:szCs w:val="28"/>
        </w:rPr>
        <w:t>Breast-feeding.</w:t>
      </w:r>
    </w:p>
    <w:p w:rsidR="00F176AF" w:rsidRPr="00E6457E" w:rsidRDefault="00F176AF" w:rsidP="00F176AF">
      <w:pPr>
        <w:numPr>
          <w:ilvl w:val="0"/>
          <w:numId w:val="3"/>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E6457E">
        <w:rPr>
          <w:rFonts w:asciiTheme="majorBidi" w:eastAsiaTheme="minorHAnsi" w:hAnsiTheme="majorBidi" w:cstheme="majorBidi"/>
          <w:color w:val="000000"/>
          <w:sz w:val="28"/>
          <w:szCs w:val="28"/>
        </w:rPr>
        <w:t>Early, frequent ambulation.</w:t>
      </w:r>
      <w:r w:rsidRPr="00E6457E">
        <w:rPr>
          <w:rFonts w:asciiTheme="majorBidi" w:eastAsiaTheme="minorHAnsi" w:hAnsiTheme="majorBidi" w:cstheme="majorBidi"/>
          <w:b/>
          <w:bCs/>
          <w:color w:val="000000"/>
          <w:sz w:val="28"/>
          <w:szCs w:val="28"/>
        </w:rPr>
        <w:t xml:space="preserve"> </w:t>
      </w:r>
    </w:p>
    <w:p w:rsidR="00F176AF" w:rsidRPr="00E6457E"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E6457E">
        <w:rPr>
          <w:rFonts w:asciiTheme="majorBidi" w:eastAsiaTheme="minorHAnsi" w:hAnsiTheme="majorBidi" w:cstheme="majorBidi"/>
          <w:b/>
          <w:bCs/>
          <w:color w:val="000000"/>
          <w:sz w:val="28"/>
          <w:szCs w:val="28"/>
        </w:rPr>
        <w:sym w:font="Wingdings" w:char="00C4"/>
      </w:r>
      <w:r w:rsidRPr="00E6457E">
        <w:rPr>
          <w:rFonts w:asciiTheme="majorBidi" w:eastAsiaTheme="minorHAnsi" w:hAnsiTheme="majorBidi" w:cstheme="majorBidi"/>
          <w:b/>
          <w:bCs/>
          <w:color w:val="000000"/>
          <w:sz w:val="28"/>
          <w:szCs w:val="28"/>
          <w:u w:val="single"/>
        </w:rPr>
        <w:t>Factors that slow uterine involution include:</w:t>
      </w:r>
      <w:r w:rsidRPr="00E6457E">
        <w:rPr>
          <w:rFonts w:asciiTheme="majorBidi" w:eastAsiaTheme="minorHAnsi" w:hAnsiTheme="majorBidi" w:cstheme="majorBidi"/>
          <w:color w:val="000000"/>
          <w:sz w:val="28"/>
          <w:szCs w:val="28"/>
        </w:rPr>
        <w:t xml:space="preserve"> </w:t>
      </w:r>
    </w:p>
    <w:p w:rsidR="00F176AF" w:rsidRPr="00E6457E" w:rsidRDefault="00F176AF" w:rsidP="00F176AF">
      <w:pPr>
        <w:numPr>
          <w:ilvl w:val="0"/>
          <w:numId w:val="4"/>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E6457E">
        <w:rPr>
          <w:rFonts w:asciiTheme="majorBidi" w:eastAsiaTheme="minorHAnsi" w:hAnsiTheme="majorBidi" w:cstheme="majorBidi"/>
          <w:color w:val="000000"/>
          <w:sz w:val="28"/>
          <w:szCs w:val="28"/>
        </w:rPr>
        <w:t>Prolonged labor.</w:t>
      </w:r>
    </w:p>
    <w:p w:rsidR="00F176AF" w:rsidRPr="00E6457E" w:rsidRDefault="00F176AF" w:rsidP="00F176AF">
      <w:pPr>
        <w:numPr>
          <w:ilvl w:val="0"/>
          <w:numId w:val="4"/>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E6457E">
        <w:rPr>
          <w:rFonts w:asciiTheme="majorBidi" w:eastAsiaTheme="minorHAnsi" w:hAnsiTheme="majorBidi" w:cstheme="majorBidi"/>
          <w:color w:val="000000"/>
          <w:sz w:val="28"/>
          <w:szCs w:val="28"/>
        </w:rPr>
        <w:t>Incomplete separation and expulsion of placenta.</w:t>
      </w:r>
    </w:p>
    <w:p w:rsidR="00F176AF" w:rsidRPr="00E6457E" w:rsidRDefault="00F176AF" w:rsidP="00F176AF">
      <w:pPr>
        <w:numPr>
          <w:ilvl w:val="0"/>
          <w:numId w:val="4"/>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E6457E">
        <w:rPr>
          <w:rFonts w:asciiTheme="majorBidi" w:eastAsiaTheme="minorHAnsi" w:hAnsiTheme="majorBidi" w:cstheme="majorBidi"/>
          <w:color w:val="000000"/>
          <w:sz w:val="28"/>
          <w:szCs w:val="28"/>
        </w:rPr>
        <w:t>Previous labors.</w:t>
      </w:r>
    </w:p>
    <w:p w:rsidR="00F176AF" w:rsidRPr="00E6457E" w:rsidRDefault="00F176AF" w:rsidP="00F176AF">
      <w:pPr>
        <w:numPr>
          <w:ilvl w:val="0"/>
          <w:numId w:val="4"/>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E6457E">
        <w:rPr>
          <w:rFonts w:asciiTheme="majorBidi" w:eastAsiaTheme="minorHAnsi" w:hAnsiTheme="majorBidi" w:cstheme="majorBidi"/>
          <w:color w:val="000000"/>
          <w:sz w:val="28"/>
          <w:szCs w:val="28"/>
        </w:rPr>
        <w:t xml:space="preserve">Distended (full) bladder. </w:t>
      </w:r>
    </w:p>
    <w:p w:rsidR="00F176AF" w:rsidRDefault="00F176AF" w:rsidP="00F176AF">
      <w:pPr>
        <w:numPr>
          <w:ilvl w:val="0"/>
          <w:numId w:val="4"/>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r w:rsidRPr="00E6457E">
        <w:rPr>
          <w:rFonts w:asciiTheme="majorBidi" w:eastAsiaTheme="minorHAnsi" w:hAnsiTheme="majorBidi" w:cstheme="majorBidi"/>
          <w:color w:val="000000"/>
          <w:sz w:val="28"/>
          <w:szCs w:val="28"/>
        </w:rPr>
        <w:t>Anesthesia.</w:t>
      </w:r>
    </w:p>
    <w:p w:rsidR="00F176AF" w:rsidRDefault="00F176AF" w:rsidP="00F176AF">
      <w:pPr>
        <w:autoSpaceDE w:val="0"/>
        <w:autoSpaceDN w:val="0"/>
        <w:bidi w:val="0"/>
        <w:adjustRightInd w:val="0"/>
        <w:spacing w:line="360" w:lineRule="auto"/>
        <w:ind w:left="-142"/>
        <w:rPr>
          <w:rFonts w:asciiTheme="majorBidi" w:eastAsiaTheme="minorHAnsi" w:hAnsiTheme="majorBidi" w:cstheme="majorBidi"/>
          <w:color w:val="000000"/>
          <w:sz w:val="28"/>
          <w:szCs w:val="28"/>
        </w:rPr>
      </w:pPr>
      <w:r>
        <w:rPr>
          <w:rFonts w:asciiTheme="majorBidi" w:eastAsiaTheme="minorHAnsi" w:hAnsiTheme="majorBidi" w:cstheme="majorBidi"/>
          <w:color w:val="000000"/>
          <w:sz w:val="28"/>
          <w:szCs w:val="28"/>
        </w:rPr>
        <w:t>2.</w:t>
      </w:r>
      <w:r w:rsidRPr="00E6457E">
        <w:rPr>
          <w:sz w:val="28"/>
          <w:szCs w:val="28"/>
        </w:rPr>
        <w:t xml:space="preserve">Immediately after delivery of the placenta the </w:t>
      </w:r>
      <w:r w:rsidRPr="00E6457E">
        <w:rPr>
          <w:b/>
          <w:bCs/>
          <w:sz w:val="28"/>
          <w:szCs w:val="28"/>
          <w:u w:val="single"/>
        </w:rPr>
        <w:t xml:space="preserve">cervix </w:t>
      </w:r>
      <w:r w:rsidRPr="00E6457E">
        <w:rPr>
          <w:sz w:val="28"/>
          <w:szCs w:val="28"/>
        </w:rPr>
        <w:t>has little tone and become more thicker and firm. Complete cervical involution may take 3-4 months  and child birth result in a permanent change in an cervical OS from round to elongated.</w:t>
      </w:r>
    </w:p>
    <w:p w:rsidR="00F176AF" w:rsidRDefault="00F176AF" w:rsidP="00F176AF">
      <w:pPr>
        <w:autoSpaceDE w:val="0"/>
        <w:autoSpaceDN w:val="0"/>
        <w:bidi w:val="0"/>
        <w:adjustRightInd w:val="0"/>
        <w:spacing w:line="360" w:lineRule="auto"/>
        <w:ind w:left="-142"/>
        <w:rPr>
          <w:rFonts w:asciiTheme="majorBidi" w:eastAsiaTheme="minorHAnsi" w:hAnsiTheme="majorBidi" w:cstheme="majorBidi"/>
          <w:color w:val="000000"/>
          <w:sz w:val="28"/>
          <w:szCs w:val="28"/>
        </w:rPr>
      </w:pPr>
      <w:r>
        <w:rPr>
          <w:rFonts w:asciiTheme="majorBidi" w:eastAsiaTheme="minorHAnsi" w:hAnsiTheme="majorBidi" w:cstheme="majorBidi"/>
          <w:color w:val="000000"/>
          <w:sz w:val="28"/>
          <w:szCs w:val="28"/>
        </w:rPr>
        <w:t>3.</w:t>
      </w:r>
      <w:r w:rsidRPr="00246AA8">
        <w:rPr>
          <w:b/>
          <w:bCs/>
          <w:sz w:val="28"/>
          <w:szCs w:val="28"/>
        </w:rPr>
        <w:t>Vagina:</w:t>
      </w:r>
      <w:r w:rsidRPr="00246AA8">
        <w:rPr>
          <w:sz w:val="28"/>
          <w:szCs w:val="28"/>
        </w:rPr>
        <w:t xml:space="preserve"> smooth and swollen with poor tone after delivery .rugae reappear by 3 – 4 postpartum week.</w:t>
      </w:r>
    </w:p>
    <w:p w:rsidR="00F176AF" w:rsidRDefault="00F176AF" w:rsidP="00F176AF">
      <w:pPr>
        <w:autoSpaceDE w:val="0"/>
        <w:autoSpaceDN w:val="0"/>
        <w:bidi w:val="0"/>
        <w:adjustRightInd w:val="0"/>
        <w:spacing w:line="360" w:lineRule="auto"/>
        <w:ind w:left="-142"/>
        <w:rPr>
          <w:sz w:val="28"/>
          <w:szCs w:val="28"/>
        </w:rPr>
      </w:pPr>
      <w:r>
        <w:rPr>
          <w:rFonts w:asciiTheme="majorBidi" w:eastAsiaTheme="minorHAnsi" w:hAnsiTheme="majorBidi" w:cstheme="majorBidi"/>
          <w:color w:val="000000"/>
          <w:sz w:val="28"/>
          <w:szCs w:val="28"/>
        </w:rPr>
        <w:t>4.</w:t>
      </w:r>
      <w:r>
        <w:rPr>
          <w:b/>
          <w:bCs/>
          <w:sz w:val="28"/>
          <w:szCs w:val="28"/>
        </w:rPr>
        <w:t xml:space="preserve">Perineum: </w:t>
      </w:r>
      <w:r w:rsidRPr="005C78DA">
        <w:rPr>
          <w:sz w:val="28"/>
          <w:szCs w:val="28"/>
        </w:rPr>
        <w:t xml:space="preserve">appear edematous and bruised after delivery </w:t>
      </w:r>
    </w:p>
    <w:p w:rsidR="00F176AF" w:rsidRDefault="00F176AF" w:rsidP="00F176AF">
      <w:pPr>
        <w:pStyle w:val="a6"/>
        <w:spacing w:line="360" w:lineRule="auto"/>
        <w:ind w:left="-142" w:right="181"/>
      </w:pPr>
      <w:r>
        <w:rPr>
          <w:szCs w:val="28"/>
        </w:rPr>
        <w:t>5.</w:t>
      </w:r>
      <w:r w:rsidRPr="0024403C">
        <w:rPr>
          <w:b/>
          <w:bCs/>
          <w:sz w:val="32"/>
          <w:szCs w:val="32"/>
        </w:rPr>
        <w:t>Vulva</w:t>
      </w:r>
      <w:r>
        <w:rPr>
          <w:b/>
          <w:bCs/>
          <w:sz w:val="32"/>
          <w:szCs w:val="32"/>
          <w:u w:val="single"/>
        </w:rPr>
        <w:t>:</w:t>
      </w:r>
      <w:r w:rsidRPr="0024403C">
        <w:t xml:space="preserve"> </w:t>
      </w:r>
      <w:r>
        <w:t>Edema, minute or frank laceration may be seen immediately after labor. Edema disappears gradually in a few days while lacerations, if not properly mended by sutures, may lead to the formation of a post partum ulcer.</w:t>
      </w:r>
    </w:p>
    <w:p w:rsidR="00F176AF" w:rsidRDefault="00F176AF" w:rsidP="00F176AF">
      <w:pPr>
        <w:pStyle w:val="a6"/>
        <w:spacing w:line="360" w:lineRule="auto"/>
        <w:ind w:left="-142" w:right="181"/>
      </w:pPr>
    </w:p>
    <w:p w:rsidR="00F176AF" w:rsidRPr="0024403C" w:rsidRDefault="00F176AF" w:rsidP="00F176AF">
      <w:pPr>
        <w:pStyle w:val="20"/>
        <w:spacing w:line="360" w:lineRule="auto"/>
        <w:ind w:left="0" w:right="180"/>
        <w:jc w:val="right"/>
        <w:rPr>
          <w:b/>
          <w:bCs/>
          <w:sz w:val="28"/>
          <w:szCs w:val="28"/>
        </w:rPr>
      </w:pPr>
      <w:r w:rsidRPr="0024403C">
        <w:rPr>
          <w:b/>
          <w:bCs/>
          <w:sz w:val="28"/>
          <w:szCs w:val="28"/>
        </w:rPr>
        <w:sym w:font="Wingdings 2" w:char="F045"/>
      </w:r>
      <w:r w:rsidRPr="0024403C">
        <w:rPr>
          <w:b/>
          <w:bCs/>
          <w:sz w:val="28"/>
          <w:szCs w:val="28"/>
        </w:rPr>
        <w:t xml:space="preserve"> </w:t>
      </w:r>
      <w:r w:rsidRPr="0024403C">
        <w:rPr>
          <w:b/>
          <w:bCs/>
          <w:sz w:val="28"/>
          <w:szCs w:val="28"/>
          <w:u w:val="single"/>
        </w:rPr>
        <w:t>Resumption of Ovulation and Menstruation</w:t>
      </w:r>
      <w:r w:rsidRPr="0024403C">
        <w:rPr>
          <w:b/>
          <w:bCs/>
          <w:sz w:val="28"/>
          <w:szCs w:val="28"/>
        </w:rPr>
        <w:t xml:space="preserve">: </w:t>
      </w:r>
    </w:p>
    <w:p w:rsidR="00F176AF" w:rsidRPr="0024403C" w:rsidRDefault="00F176AF" w:rsidP="00F176AF">
      <w:pPr>
        <w:pStyle w:val="20"/>
        <w:numPr>
          <w:ilvl w:val="0"/>
          <w:numId w:val="5"/>
        </w:numPr>
        <w:tabs>
          <w:tab w:val="num" w:pos="180"/>
          <w:tab w:val="right" w:pos="1080"/>
          <w:tab w:val="right" w:pos="9900"/>
        </w:tabs>
        <w:bidi w:val="0"/>
        <w:spacing w:after="0" w:line="360" w:lineRule="auto"/>
        <w:ind w:left="181" w:right="181" w:hanging="181"/>
        <w:rPr>
          <w:sz w:val="28"/>
          <w:szCs w:val="28"/>
        </w:rPr>
      </w:pPr>
      <w:r w:rsidRPr="0024403C">
        <w:rPr>
          <w:sz w:val="28"/>
          <w:szCs w:val="28"/>
        </w:rPr>
        <w:lastRenderedPageBreak/>
        <w:t>Most non-nursing mothers resume menstruation within 7 to 9 weeks after childbirth.</w:t>
      </w:r>
    </w:p>
    <w:p w:rsidR="00F176AF" w:rsidRPr="0024403C" w:rsidRDefault="00F176AF" w:rsidP="00F176AF">
      <w:pPr>
        <w:pStyle w:val="20"/>
        <w:numPr>
          <w:ilvl w:val="0"/>
          <w:numId w:val="5"/>
        </w:numPr>
        <w:tabs>
          <w:tab w:val="num" w:pos="180"/>
          <w:tab w:val="right" w:pos="1080"/>
          <w:tab w:val="right" w:pos="9900"/>
        </w:tabs>
        <w:bidi w:val="0"/>
        <w:spacing w:after="0" w:line="360" w:lineRule="auto"/>
        <w:ind w:left="181" w:right="181" w:hanging="181"/>
        <w:rPr>
          <w:sz w:val="28"/>
          <w:szCs w:val="28"/>
        </w:rPr>
      </w:pPr>
      <w:r w:rsidRPr="0024403C">
        <w:rPr>
          <w:sz w:val="28"/>
          <w:szCs w:val="28"/>
        </w:rPr>
        <w:t>In lactating mothers, menstruation usually reappears not earlier then 3-4 months, and some times as late as 24 months.</w:t>
      </w:r>
    </w:p>
    <w:p w:rsidR="00F176AF" w:rsidRPr="0024403C" w:rsidRDefault="00F176AF" w:rsidP="00F176AF">
      <w:pPr>
        <w:pStyle w:val="20"/>
        <w:numPr>
          <w:ilvl w:val="0"/>
          <w:numId w:val="5"/>
        </w:numPr>
        <w:tabs>
          <w:tab w:val="num" w:pos="180"/>
          <w:tab w:val="right" w:pos="1080"/>
          <w:tab w:val="right" w:pos="9900"/>
        </w:tabs>
        <w:bidi w:val="0"/>
        <w:spacing w:after="0" w:line="360" w:lineRule="auto"/>
        <w:ind w:left="181" w:right="181" w:hanging="181"/>
        <w:rPr>
          <w:sz w:val="28"/>
          <w:szCs w:val="28"/>
        </w:rPr>
      </w:pPr>
      <w:r w:rsidRPr="0024403C">
        <w:rPr>
          <w:sz w:val="28"/>
          <w:szCs w:val="28"/>
        </w:rPr>
        <w:t xml:space="preserve">The first period is generally profuse and prolonged. </w:t>
      </w:r>
    </w:p>
    <w:p w:rsidR="00F176AF" w:rsidRPr="0024403C" w:rsidRDefault="00F176AF" w:rsidP="00F176AF">
      <w:pPr>
        <w:pStyle w:val="20"/>
        <w:numPr>
          <w:ilvl w:val="0"/>
          <w:numId w:val="5"/>
        </w:numPr>
        <w:tabs>
          <w:tab w:val="num" w:pos="180"/>
          <w:tab w:val="right" w:pos="1080"/>
          <w:tab w:val="right" w:pos="9900"/>
        </w:tabs>
        <w:bidi w:val="0"/>
        <w:spacing w:after="0" w:line="360" w:lineRule="auto"/>
        <w:ind w:left="181" w:right="181" w:hanging="181"/>
        <w:rPr>
          <w:sz w:val="28"/>
          <w:szCs w:val="28"/>
        </w:rPr>
      </w:pPr>
      <w:r w:rsidRPr="0024403C">
        <w:rPr>
          <w:sz w:val="28"/>
          <w:szCs w:val="28"/>
        </w:rPr>
        <w:t>It should be mentioned that ovulation can commence in the absence of menstruation, and another pregnancy can occur.</w:t>
      </w:r>
    </w:p>
    <w:p w:rsidR="00F176AF" w:rsidRDefault="00F176AF" w:rsidP="00F176AF">
      <w:pPr>
        <w:pStyle w:val="20"/>
        <w:tabs>
          <w:tab w:val="right" w:pos="1080"/>
          <w:tab w:val="right" w:pos="9900"/>
        </w:tabs>
        <w:spacing w:line="240" w:lineRule="auto"/>
        <w:ind w:left="0" w:right="180"/>
        <w:jc w:val="right"/>
        <w:rPr>
          <w:sz w:val="8"/>
          <w:szCs w:val="8"/>
        </w:rPr>
      </w:pPr>
    </w:p>
    <w:p w:rsidR="00F176AF" w:rsidRDefault="00F176AF" w:rsidP="00F176AF">
      <w:pPr>
        <w:pStyle w:val="20"/>
        <w:bidi w:val="0"/>
        <w:spacing w:line="240" w:lineRule="auto"/>
        <w:ind w:left="0" w:right="1260"/>
        <w:rPr>
          <w:b/>
          <w:bCs/>
          <w:sz w:val="32"/>
          <w:szCs w:val="32"/>
          <w:u w:val="single"/>
        </w:rPr>
      </w:pPr>
      <w:r>
        <w:rPr>
          <w:b/>
          <w:bCs/>
          <w:sz w:val="40"/>
          <w:szCs w:val="40"/>
        </w:rPr>
        <w:sym w:font="Wingdings 2" w:char="F045"/>
      </w:r>
      <w:r>
        <w:rPr>
          <w:b/>
          <w:bCs/>
          <w:sz w:val="40"/>
          <w:szCs w:val="40"/>
        </w:rPr>
        <w:t xml:space="preserve"> </w:t>
      </w:r>
      <w:r>
        <w:rPr>
          <w:b/>
          <w:bCs/>
          <w:sz w:val="32"/>
          <w:szCs w:val="32"/>
          <w:u w:val="single"/>
        </w:rPr>
        <w:t>Body weight:</w:t>
      </w:r>
    </w:p>
    <w:p w:rsidR="00F176AF" w:rsidRDefault="00F176AF" w:rsidP="00F176AF">
      <w:pPr>
        <w:pStyle w:val="20"/>
        <w:bidi w:val="0"/>
        <w:spacing w:line="240" w:lineRule="auto"/>
        <w:ind w:left="0" w:right="1260"/>
        <w:rPr>
          <w:b/>
          <w:bCs/>
          <w:sz w:val="32"/>
          <w:szCs w:val="32"/>
          <w:u w:val="single"/>
        </w:rPr>
      </w:pPr>
    </w:p>
    <w:p w:rsidR="00F176AF" w:rsidRDefault="00F176AF" w:rsidP="00F176AF">
      <w:pPr>
        <w:pStyle w:val="20"/>
        <w:numPr>
          <w:ilvl w:val="0"/>
          <w:numId w:val="5"/>
        </w:numPr>
        <w:tabs>
          <w:tab w:val="num" w:pos="180"/>
          <w:tab w:val="right" w:pos="1080"/>
          <w:tab w:val="right" w:pos="9900"/>
        </w:tabs>
        <w:bidi w:val="0"/>
        <w:spacing w:after="0" w:line="360" w:lineRule="auto"/>
        <w:ind w:left="181" w:right="181" w:hanging="181"/>
        <w:rPr>
          <w:sz w:val="28"/>
          <w:szCs w:val="28"/>
        </w:rPr>
      </w:pPr>
      <w:r w:rsidRPr="0024403C">
        <w:rPr>
          <w:sz w:val="28"/>
          <w:szCs w:val="28"/>
        </w:rPr>
        <w:t>Loss of weight is observed during the first l0 days particularly in the non-lactating mothers. There is about a 4 – 5 kg loss of body weight (sometimes 8 kg) due to evacuation of uterine contents and diuresis.</w:t>
      </w:r>
    </w:p>
    <w:p w:rsidR="00F176AF" w:rsidRDefault="00F176AF" w:rsidP="00F176AF">
      <w:pPr>
        <w:pStyle w:val="20"/>
        <w:tabs>
          <w:tab w:val="right" w:pos="1080"/>
          <w:tab w:val="right" w:pos="9900"/>
        </w:tabs>
        <w:bidi w:val="0"/>
        <w:spacing w:after="0" w:line="360" w:lineRule="auto"/>
        <w:ind w:left="181" w:right="181"/>
        <w:rPr>
          <w:sz w:val="28"/>
          <w:szCs w:val="28"/>
        </w:rPr>
      </w:pPr>
    </w:p>
    <w:p w:rsidR="00F176AF" w:rsidRDefault="00F176AF" w:rsidP="00F176AF">
      <w:pPr>
        <w:pStyle w:val="20"/>
        <w:tabs>
          <w:tab w:val="right" w:pos="1080"/>
          <w:tab w:val="right" w:pos="9900"/>
        </w:tabs>
        <w:bidi w:val="0"/>
        <w:spacing w:after="0" w:line="360" w:lineRule="auto"/>
        <w:ind w:left="181" w:right="181"/>
        <w:rPr>
          <w:sz w:val="28"/>
          <w:szCs w:val="28"/>
        </w:rPr>
      </w:pPr>
    </w:p>
    <w:p w:rsidR="00F176AF" w:rsidRDefault="00F176AF" w:rsidP="00F176AF">
      <w:pPr>
        <w:bidi w:val="0"/>
        <w:spacing w:before="100" w:beforeAutospacing="1" w:after="100" w:afterAutospacing="1"/>
        <w:ind w:left="-720"/>
        <w:rPr>
          <w:sz w:val="28"/>
          <w:szCs w:val="28"/>
        </w:rPr>
      </w:pPr>
      <w:r w:rsidRPr="004C2A1A">
        <w:rPr>
          <w:b/>
          <w:bCs/>
          <w:sz w:val="28"/>
          <w:szCs w:val="28"/>
        </w:rPr>
        <w:t xml:space="preserve">L: </w:t>
      </w:r>
      <w:r w:rsidRPr="004C2A1A">
        <w:rPr>
          <w:sz w:val="28"/>
          <w:szCs w:val="28"/>
        </w:rPr>
        <w:t>Lochia.</w:t>
      </w:r>
    </w:p>
    <w:p w:rsidR="00F176AF" w:rsidRDefault="00F176AF" w:rsidP="00F176AF">
      <w:pPr>
        <w:bidi w:val="0"/>
        <w:spacing w:before="100" w:beforeAutospacing="1" w:after="100" w:afterAutospacing="1" w:line="360" w:lineRule="auto"/>
        <w:ind w:left="-720" w:right="-874"/>
        <w:rPr>
          <w:sz w:val="28"/>
          <w:szCs w:val="28"/>
        </w:rPr>
      </w:pPr>
      <w:r>
        <w:rPr>
          <w:sz w:val="28"/>
          <w:szCs w:val="28"/>
        </w:rPr>
        <w:t xml:space="preserve">    </w:t>
      </w:r>
      <w:r w:rsidRPr="004D0780">
        <w:rPr>
          <w:sz w:val="28"/>
          <w:szCs w:val="28"/>
        </w:rPr>
        <w:t xml:space="preserve">After delivery, lochia, </w:t>
      </w:r>
      <w:r w:rsidRPr="001716F2">
        <w:rPr>
          <w:sz w:val="28"/>
          <w:szCs w:val="28"/>
          <w:u w:val="single"/>
        </w:rPr>
        <w:t>a vaginal discharge</w:t>
      </w:r>
      <w:r w:rsidRPr="00D546F3">
        <w:rPr>
          <w:rFonts w:ascii="Calibri" w:eastAsia="+mn-ea" w:hAnsi="Calibri" w:cs="+mn-cs"/>
          <w:color w:val="000000"/>
          <w:kern w:val="24"/>
          <w:sz w:val="64"/>
          <w:szCs w:val="64"/>
        </w:rPr>
        <w:t xml:space="preserve"> </w:t>
      </w:r>
      <w:r w:rsidRPr="00D546F3">
        <w:rPr>
          <w:sz w:val="28"/>
          <w:szCs w:val="28"/>
          <w:u w:val="single"/>
        </w:rPr>
        <w:t xml:space="preserve">during the first 3-4 weeks or the post partum. </w:t>
      </w:r>
      <w:r w:rsidRPr="001716F2">
        <w:rPr>
          <w:sz w:val="28"/>
          <w:szCs w:val="28"/>
          <w:u w:val="single"/>
        </w:rPr>
        <w:t xml:space="preserve"> that consists </w:t>
      </w:r>
      <w:r w:rsidRPr="004D0780">
        <w:rPr>
          <w:sz w:val="28"/>
          <w:szCs w:val="28"/>
        </w:rPr>
        <w:t>of fatty epithelial cells, shreds of membrane,</w:t>
      </w:r>
      <w:r>
        <w:rPr>
          <w:sz w:val="28"/>
          <w:szCs w:val="28"/>
        </w:rPr>
        <w:t xml:space="preserve"> leukocyte ,</w:t>
      </w:r>
      <w:r w:rsidRPr="004D0780">
        <w:rPr>
          <w:sz w:val="28"/>
          <w:szCs w:val="28"/>
        </w:rPr>
        <w:t xml:space="preserve"> decidua, and blood, is red</w:t>
      </w:r>
      <w:r>
        <w:rPr>
          <w:sz w:val="28"/>
          <w:szCs w:val="28"/>
        </w:rPr>
        <w:t xml:space="preserve"> with clot </w:t>
      </w:r>
      <w:r w:rsidRPr="004D0780">
        <w:rPr>
          <w:sz w:val="28"/>
          <w:szCs w:val="28"/>
        </w:rPr>
        <w:t xml:space="preserve"> </w:t>
      </w:r>
      <w:r w:rsidRPr="004D0780">
        <w:rPr>
          <w:color w:val="800000"/>
          <w:sz w:val="28"/>
          <w:szCs w:val="28"/>
          <w:u w:val="single"/>
        </w:rPr>
        <w:t>(lochia rubra)</w:t>
      </w:r>
      <w:r w:rsidRPr="004D0780">
        <w:rPr>
          <w:color w:val="800000"/>
          <w:sz w:val="28"/>
          <w:szCs w:val="28"/>
        </w:rPr>
        <w:t xml:space="preserve"> </w:t>
      </w:r>
      <w:r w:rsidRPr="004D0780">
        <w:rPr>
          <w:sz w:val="28"/>
          <w:szCs w:val="28"/>
        </w:rPr>
        <w:t xml:space="preserve">for approximately 2 to 4 days. </w:t>
      </w:r>
    </w:p>
    <w:p w:rsidR="00F176AF" w:rsidRDefault="00F176AF" w:rsidP="00F176AF">
      <w:pPr>
        <w:bidi w:val="0"/>
        <w:spacing w:before="100" w:beforeAutospacing="1" w:after="100" w:afterAutospacing="1" w:line="360" w:lineRule="auto"/>
        <w:ind w:left="-720" w:right="-874"/>
        <w:rPr>
          <w:sz w:val="28"/>
          <w:szCs w:val="28"/>
        </w:rPr>
      </w:pPr>
      <w:r>
        <w:rPr>
          <w:sz w:val="28"/>
          <w:szCs w:val="28"/>
        </w:rPr>
        <w:t xml:space="preserve">      </w:t>
      </w:r>
      <w:r w:rsidRPr="004D0780">
        <w:rPr>
          <w:sz w:val="28"/>
          <w:szCs w:val="28"/>
        </w:rPr>
        <w:t xml:space="preserve">It then progresses to a </w:t>
      </w:r>
      <w:r>
        <w:rPr>
          <w:sz w:val="28"/>
          <w:szCs w:val="28"/>
        </w:rPr>
        <w:t>pink</w:t>
      </w:r>
      <w:r w:rsidRPr="004D0780">
        <w:rPr>
          <w:sz w:val="28"/>
          <w:szCs w:val="28"/>
        </w:rPr>
        <w:t xml:space="preserve"> or more brownish color </w:t>
      </w:r>
      <w:r w:rsidRPr="004D0780">
        <w:rPr>
          <w:color w:val="800000"/>
          <w:sz w:val="28"/>
          <w:szCs w:val="28"/>
          <w:u w:val="single"/>
        </w:rPr>
        <w:t>(lochia serosa)</w:t>
      </w:r>
      <w:r>
        <w:rPr>
          <w:color w:val="800000"/>
          <w:sz w:val="28"/>
          <w:szCs w:val="28"/>
          <w:u w:val="single"/>
        </w:rPr>
        <w:t xml:space="preserve">  </w:t>
      </w:r>
      <w:r w:rsidRPr="00070930">
        <w:rPr>
          <w:color w:val="000000"/>
          <w:sz w:val="28"/>
          <w:szCs w:val="28"/>
        </w:rPr>
        <w:t xml:space="preserve">4-9 days </w:t>
      </w:r>
      <w:r>
        <w:rPr>
          <w:color w:val="000000"/>
          <w:sz w:val="28"/>
          <w:szCs w:val="28"/>
        </w:rPr>
        <w:t xml:space="preserve"> which it's a serosanguineous discharge containing</w:t>
      </w:r>
      <w:r w:rsidRPr="00AB1705">
        <w:rPr>
          <w:sz w:val="28"/>
          <w:szCs w:val="28"/>
        </w:rPr>
        <w:t xml:space="preserve"> </w:t>
      </w:r>
      <w:r w:rsidRPr="004D0780">
        <w:rPr>
          <w:sz w:val="28"/>
          <w:szCs w:val="28"/>
        </w:rPr>
        <w:t>epithelial cells</w:t>
      </w:r>
      <w:r>
        <w:rPr>
          <w:color w:val="000000"/>
          <w:sz w:val="28"/>
          <w:szCs w:val="28"/>
        </w:rPr>
        <w:t xml:space="preserve">  </w:t>
      </w:r>
      <w:r w:rsidRPr="00070930">
        <w:rPr>
          <w:color w:val="000000"/>
          <w:sz w:val="28"/>
          <w:szCs w:val="28"/>
        </w:rPr>
        <w:t>,</w:t>
      </w:r>
      <w:r w:rsidRPr="004D0780">
        <w:rPr>
          <w:sz w:val="28"/>
          <w:szCs w:val="28"/>
        </w:rPr>
        <w:t xml:space="preserve"> </w:t>
      </w:r>
      <w:r>
        <w:rPr>
          <w:sz w:val="28"/>
          <w:szCs w:val="28"/>
        </w:rPr>
        <w:t>leukocyte</w:t>
      </w:r>
      <w:r w:rsidRPr="004D0780">
        <w:rPr>
          <w:sz w:val="28"/>
          <w:szCs w:val="28"/>
        </w:rPr>
        <w:t xml:space="preserve"> </w:t>
      </w:r>
      <w:r>
        <w:rPr>
          <w:sz w:val="28"/>
          <w:szCs w:val="28"/>
        </w:rPr>
        <w:t xml:space="preserve">, cervical mucus, microorganism .lochia serosa has strong odor </w:t>
      </w:r>
    </w:p>
    <w:p w:rsidR="00F176AF" w:rsidRPr="00AB1705" w:rsidRDefault="00F176AF" w:rsidP="00F176AF">
      <w:pPr>
        <w:bidi w:val="0"/>
        <w:spacing w:before="100" w:beforeAutospacing="1" w:after="100" w:afterAutospacing="1" w:line="360" w:lineRule="auto"/>
        <w:ind w:left="-720" w:right="-874"/>
        <w:rPr>
          <w:sz w:val="28"/>
          <w:szCs w:val="28"/>
        </w:rPr>
      </w:pPr>
      <w:r>
        <w:rPr>
          <w:sz w:val="28"/>
          <w:szCs w:val="28"/>
        </w:rPr>
        <w:t xml:space="preserve">  </w:t>
      </w:r>
      <w:r w:rsidRPr="004D0780">
        <w:rPr>
          <w:sz w:val="28"/>
          <w:szCs w:val="28"/>
        </w:rPr>
        <w:t>a whitish or yellowish color</w:t>
      </w:r>
      <w:r>
        <w:rPr>
          <w:sz w:val="28"/>
          <w:szCs w:val="28"/>
        </w:rPr>
        <w:t xml:space="preserve"> and is almost colorless</w:t>
      </w:r>
      <w:r w:rsidRPr="004D0780">
        <w:rPr>
          <w:sz w:val="28"/>
          <w:szCs w:val="28"/>
        </w:rPr>
        <w:t xml:space="preserve"> </w:t>
      </w:r>
      <w:r w:rsidRPr="004D0780">
        <w:rPr>
          <w:color w:val="800000"/>
          <w:sz w:val="28"/>
          <w:szCs w:val="28"/>
          <w:u w:val="single"/>
        </w:rPr>
        <w:t>(lochia alba)</w:t>
      </w:r>
      <w:r w:rsidRPr="004D0780">
        <w:rPr>
          <w:sz w:val="28"/>
          <w:szCs w:val="28"/>
        </w:rPr>
        <w:t xml:space="preserve"> in the 10th day</w:t>
      </w:r>
      <w:r>
        <w:rPr>
          <w:sz w:val="28"/>
          <w:szCs w:val="28"/>
        </w:rPr>
        <w:t xml:space="preserve"> until 2-6 weeks postpartum </w:t>
      </w:r>
      <w:r w:rsidRPr="004D0780">
        <w:rPr>
          <w:sz w:val="28"/>
          <w:szCs w:val="28"/>
        </w:rPr>
        <w:t xml:space="preserve">. </w:t>
      </w:r>
      <w:r>
        <w:rPr>
          <w:color w:val="000000"/>
          <w:sz w:val="28"/>
          <w:szCs w:val="28"/>
        </w:rPr>
        <w:t>it's containing</w:t>
      </w:r>
      <w:r w:rsidRPr="00AB1705">
        <w:rPr>
          <w:sz w:val="28"/>
          <w:szCs w:val="28"/>
        </w:rPr>
        <w:t xml:space="preserve"> </w:t>
      </w:r>
      <w:r w:rsidRPr="004D0780">
        <w:rPr>
          <w:sz w:val="28"/>
          <w:szCs w:val="28"/>
        </w:rPr>
        <w:t>epithelial cells</w:t>
      </w:r>
      <w:r>
        <w:rPr>
          <w:color w:val="000000"/>
          <w:sz w:val="28"/>
          <w:szCs w:val="28"/>
        </w:rPr>
        <w:t xml:space="preserve">  </w:t>
      </w:r>
      <w:r w:rsidRPr="00070930">
        <w:rPr>
          <w:color w:val="000000"/>
          <w:sz w:val="28"/>
          <w:szCs w:val="28"/>
        </w:rPr>
        <w:t>,</w:t>
      </w:r>
      <w:r w:rsidRPr="004D0780">
        <w:rPr>
          <w:sz w:val="28"/>
          <w:szCs w:val="28"/>
        </w:rPr>
        <w:t xml:space="preserve"> </w:t>
      </w:r>
      <w:r>
        <w:rPr>
          <w:sz w:val="28"/>
          <w:szCs w:val="28"/>
        </w:rPr>
        <w:t>leukocyte</w:t>
      </w:r>
      <w:r w:rsidRPr="004D0780">
        <w:rPr>
          <w:sz w:val="28"/>
          <w:szCs w:val="28"/>
        </w:rPr>
        <w:t xml:space="preserve"> </w:t>
      </w:r>
      <w:r>
        <w:rPr>
          <w:sz w:val="28"/>
          <w:szCs w:val="28"/>
        </w:rPr>
        <w:t>, cervical mucus,</w:t>
      </w:r>
      <w:r w:rsidRPr="00AB1705">
        <w:rPr>
          <w:sz w:val="28"/>
          <w:szCs w:val="28"/>
        </w:rPr>
        <w:t xml:space="preserve"> </w:t>
      </w:r>
      <w:r w:rsidRPr="004D0780">
        <w:rPr>
          <w:sz w:val="28"/>
          <w:szCs w:val="28"/>
        </w:rPr>
        <w:t>deciduas</w:t>
      </w:r>
      <w:r>
        <w:rPr>
          <w:sz w:val="28"/>
          <w:szCs w:val="28"/>
        </w:rPr>
        <w:t xml:space="preserve">  and bacteria and </w:t>
      </w:r>
      <w:r w:rsidRPr="00AB1705">
        <w:rPr>
          <w:b/>
          <w:bCs/>
          <w:sz w:val="28"/>
          <w:szCs w:val="28"/>
          <w:u w:val="single"/>
        </w:rPr>
        <w:t>should not has odor</w:t>
      </w:r>
      <w:r>
        <w:rPr>
          <w:sz w:val="28"/>
          <w:szCs w:val="28"/>
        </w:rPr>
        <w:t xml:space="preserve">. </w:t>
      </w:r>
      <w:r w:rsidRPr="004D0780">
        <w:rPr>
          <w:sz w:val="28"/>
          <w:szCs w:val="28"/>
        </w:rPr>
        <w:t>Lochia usually ceases by 3 weeks</w:t>
      </w:r>
      <w:r>
        <w:rPr>
          <w:sz w:val="28"/>
          <w:szCs w:val="28"/>
        </w:rPr>
        <w:t>.</w:t>
      </w:r>
    </w:p>
    <w:p w:rsidR="00F176AF" w:rsidRDefault="00F176AF" w:rsidP="00F176AF">
      <w:pPr>
        <w:bidi w:val="0"/>
        <w:spacing w:before="100" w:beforeAutospacing="1" w:after="100" w:afterAutospacing="1" w:line="360" w:lineRule="auto"/>
        <w:ind w:left="-720" w:right="-874"/>
        <w:rPr>
          <w:b/>
          <w:bCs/>
          <w:sz w:val="28"/>
          <w:szCs w:val="28"/>
        </w:rPr>
      </w:pPr>
      <w:r>
        <w:rPr>
          <w:b/>
          <w:bCs/>
          <w:sz w:val="28"/>
          <w:szCs w:val="28"/>
        </w:rPr>
        <w:t>**according to the amount the lochia classify to :</w:t>
      </w:r>
    </w:p>
    <w:p w:rsidR="00F176AF" w:rsidRDefault="00F176AF" w:rsidP="00F176AF">
      <w:pPr>
        <w:numPr>
          <w:ilvl w:val="1"/>
          <w:numId w:val="2"/>
        </w:numPr>
        <w:tabs>
          <w:tab w:val="clear" w:pos="1080"/>
        </w:tabs>
        <w:bidi w:val="0"/>
        <w:spacing w:before="100" w:beforeAutospacing="1" w:after="100" w:afterAutospacing="1" w:line="360" w:lineRule="auto"/>
        <w:ind w:left="-180" w:right="-874"/>
        <w:rPr>
          <w:sz w:val="28"/>
          <w:szCs w:val="28"/>
        </w:rPr>
      </w:pPr>
      <w:r>
        <w:rPr>
          <w:b/>
          <w:bCs/>
          <w:sz w:val="28"/>
          <w:szCs w:val="28"/>
        </w:rPr>
        <w:lastRenderedPageBreak/>
        <w:t xml:space="preserve">scant lochia: </w:t>
      </w:r>
      <w:r>
        <w:rPr>
          <w:sz w:val="28"/>
          <w:szCs w:val="28"/>
        </w:rPr>
        <w:t xml:space="preserve"> less than 2-</w:t>
      </w:r>
      <w:smartTag w:uri="urn:schemas-microsoft-com:office:smarttags" w:element="metricconverter">
        <w:smartTagPr>
          <w:attr w:name="ProductID" w:val="5 cm"/>
        </w:smartTagPr>
        <w:r>
          <w:rPr>
            <w:sz w:val="28"/>
            <w:szCs w:val="28"/>
          </w:rPr>
          <w:t>5 cm</w:t>
        </w:r>
      </w:smartTag>
      <w:r>
        <w:rPr>
          <w:sz w:val="28"/>
          <w:szCs w:val="28"/>
        </w:rPr>
        <w:t xml:space="preserve"> blood on the perineal pad</w:t>
      </w:r>
    </w:p>
    <w:p w:rsidR="00F176AF" w:rsidRDefault="00F176AF" w:rsidP="00F176AF">
      <w:pPr>
        <w:numPr>
          <w:ilvl w:val="1"/>
          <w:numId w:val="2"/>
        </w:numPr>
        <w:tabs>
          <w:tab w:val="clear" w:pos="1080"/>
        </w:tabs>
        <w:bidi w:val="0"/>
        <w:spacing w:before="100" w:beforeAutospacing="1" w:after="100" w:afterAutospacing="1" w:line="360" w:lineRule="auto"/>
        <w:ind w:left="-180" w:right="-874"/>
        <w:rPr>
          <w:sz w:val="28"/>
          <w:szCs w:val="28"/>
        </w:rPr>
      </w:pPr>
      <w:r>
        <w:rPr>
          <w:b/>
          <w:bCs/>
          <w:sz w:val="28"/>
          <w:szCs w:val="28"/>
        </w:rPr>
        <w:t>light or mild lochia</w:t>
      </w:r>
      <w:r>
        <w:rPr>
          <w:sz w:val="28"/>
          <w:szCs w:val="28"/>
        </w:rPr>
        <w:t>: less than 10cm blood on the perineal pad\hrs</w:t>
      </w:r>
    </w:p>
    <w:p w:rsidR="00F176AF" w:rsidRDefault="00F176AF" w:rsidP="00F176AF">
      <w:pPr>
        <w:numPr>
          <w:ilvl w:val="1"/>
          <w:numId w:val="2"/>
        </w:numPr>
        <w:tabs>
          <w:tab w:val="clear" w:pos="1080"/>
        </w:tabs>
        <w:bidi w:val="0"/>
        <w:spacing w:before="100" w:beforeAutospacing="1" w:after="100" w:afterAutospacing="1" w:line="360" w:lineRule="auto"/>
        <w:ind w:left="-180" w:right="-874"/>
        <w:rPr>
          <w:sz w:val="28"/>
          <w:szCs w:val="28"/>
        </w:rPr>
      </w:pPr>
      <w:r>
        <w:rPr>
          <w:b/>
          <w:bCs/>
          <w:sz w:val="28"/>
          <w:szCs w:val="28"/>
        </w:rPr>
        <w:t>moderate lochia</w:t>
      </w:r>
      <w:r w:rsidRPr="006F7D59">
        <w:rPr>
          <w:sz w:val="28"/>
          <w:szCs w:val="28"/>
        </w:rPr>
        <w:t>:</w:t>
      </w:r>
      <w:r>
        <w:rPr>
          <w:sz w:val="28"/>
          <w:szCs w:val="28"/>
        </w:rPr>
        <w:t xml:space="preserve"> less than 15cm stain perineal pad\hrs</w:t>
      </w:r>
    </w:p>
    <w:p w:rsidR="00F176AF" w:rsidRDefault="00F176AF" w:rsidP="00F176AF">
      <w:pPr>
        <w:numPr>
          <w:ilvl w:val="1"/>
          <w:numId w:val="2"/>
        </w:numPr>
        <w:tabs>
          <w:tab w:val="clear" w:pos="1080"/>
        </w:tabs>
        <w:bidi w:val="0"/>
        <w:spacing w:before="100" w:beforeAutospacing="1" w:after="100" w:afterAutospacing="1" w:line="360" w:lineRule="auto"/>
        <w:ind w:left="-180" w:right="-874"/>
        <w:rPr>
          <w:sz w:val="28"/>
          <w:szCs w:val="28"/>
        </w:rPr>
      </w:pPr>
      <w:r>
        <w:rPr>
          <w:b/>
          <w:bCs/>
          <w:sz w:val="28"/>
          <w:szCs w:val="28"/>
        </w:rPr>
        <w:t>heavy lochia</w:t>
      </w:r>
      <w:r w:rsidRPr="006F7D59">
        <w:rPr>
          <w:sz w:val="28"/>
          <w:szCs w:val="28"/>
        </w:rPr>
        <w:t>:</w:t>
      </w:r>
      <w:r>
        <w:rPr>
          <w:sz w:val="28"/>
          <w:szCs w:val="28"/>
        </w:rPr>
        <w:t xml:space="preserve"> 1 saturated pad\hrs</w:t>
      </w:r>
    </w:p>
    <w:p w:rsidR="00F176AF" w:rsidRDefault="00F176AF" w:rsidP="00F176AF">
      <w:pPr>
        <w:numPr>
          <w:ilvl w:val="1"/>
          <w:numId w:val="2"/>
        </w:numPr>
        <w:tabs>
          <w:tab w:val="clear" w:pos="1080"/>
        </w:tabs>
        <w:bidi w:val="0"/>
        <w:spacing w:before="100" w:beforeAutospacing="1" w:after="100" w:afterAutospacing="1" w:line="360" w:lineRule="auto"/>
        <w:ind w:left="-180" w:right="-874"/>
        <w:rPr>
          <w:sz w:val="28"/>
          <w:szCs w:val="28"/>
        </w:rPr>
      </w:pPr>
      <w:r>
        <w:rPr>
          <w:b/>
          <w:bCs/>
          <w:sz w:val="28"/>
          <w:szCs w:val="28"/>
        </w:rPr>
        <w:t xml:space="preserve">sever lochia </w:t>
      </w:r>
      <w:r w:rsidRPr="006F7D59">
        <w:rPr>
          <w:sz w:val="28"/>
          <w:szCs w:val="28"/>
        </w:rPr>
        <w:t>:</w:t>
      </w:r>
      <w:r>
        <w:rPr>
          <w:sz w:val="28"/>
          <w:szCs w:val="28"/>
        </w:rPr>
        <w:t xml:space="preserve"> more than 1 saturated pad \hrs </w:t>
      </w:r>
    </w:p>
    <w:p w:rsidR="00F176AF" w:rsidRDefault="00F176AF" w:rsidP="00F176AF">
      <w:pPr>
        <w:bidi w:val="0"/>
        <w:spacing w:before="100" w:beforeAutospacing="1" w:after="100" w:afterAutospacing="1" w:line="360" w:lineRule="auto"/>
        <w:ind w:right="-874"/>
        <w:rPr>
          <w:sz w:val="28"/>
          <w:szCs w:val="28"/>
        </w:rPr>
      </w:pPr>
      <w:r>
        <w:rPr>
          <w:noProof/>
        </w:rPr>
        <w:drawing>
          <wp:anchor distT="0" distB="0" distL="114300" distR="114300" simplePos="0" relativeHeight="251663360" behindDoc="1" locked="0" layoutInCell="1" allowOverlap="1">
            <wp:simplePos x="0" y="0"/>
            <wp:positionH relativeFrom="column">
              <wp:posOffset>-109855</wp:posOffset>
            </wp:positionH>
            <wp:positionV relativeFrom="paragraph">
              <wp:posOffset>15240</wp:posOffset>
            </wp:positionV>
            <wp:extent cx="4912995" cy="2847975"/>
            <wp:effectExtent l="19050" t="0" r="1905" b="0"/>
            <wp:wrapTight wrapText="bothSides">
              <wp:wrapPolygon edited="0">
                <wp:start x="-84" y="0"/>
                <wp:lineTo x="-84" y="21528"/>
                <wp:lineTo x="21608" y="21528"/>
                <wp:lineTo x="21608" y="0"/>
                <wp:lineTo x="-84" y="0"/>
              </wp:wrapPolygon>
            </wp:wrapTight>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4912995" cy="2847975"/>
                    </a:xfrm>
                    <a:prstGeom prst="rect">
                      <a:avLst/>
                    </a:prstGeom>
                    <a:noFill/>
                    <a:ln w="9525">
                      <a:noFill/>
                      <a:miter lim="800000"/>
                      <a:headEnd/>
                      <a:tailEnd/>
                    </a:ln>
                  </pic:spPr>
                </pic:pic>
              </a:graphicData>
            </a:graphic>
          </wp:anchor>
        </w:drawing>
      </w:r>
    </w:p>
    <w:p w:rsidR="00F176AF" w:rsidRDefault="00F176AF" w:rsidP="00F176AF">
      <w:pPr>
        <w:bidi w:val="0"/>
        <w:spacing w:before="100" w:beforeAutospacing="1" w:after="100" w:afterAutospacing="1" w:line="360" w:lineRule="auto"/>
        <w:ind w:right="-874"/>
        <w:rPr>
          <w:sz w:val="28"/>
          <w:szCs w:val="28"/>
        </w:rPr>
      </w:pPr>
    </w:p>
    <w:p w:rsidR="00F176AF" w:rsidRDefault="00F176AF" w:rsidP="00F176AF">
      <w:pPr>
        <w:bidi w:val="0"/>
        <w:spacing w:before="100" w:beforeAutospacing="1" w:after="100" w:afterAutospacing="1" w:line="360" w:lineRule="auto"/>
        <w:ind w:right="-874"/>
        <w:rPr>
          <w:sz w:val="28"/>
          <w:szCs w:val="28"/>
        </w:rPr>
      </w:pPr>
    </w:p>
    <w:p w:rsidR="00F176AF" w:rsidRDefault="00F176AF" w:rsidP="00F176AF">
      <w:pPr>
        <w:bidi w:val="0"/>
        <w:spacing w:before="100" w:beforeAutospacing="1" w:after="100" w:afterAutospacing="1" w:line="360" w:lineRule="auto"/>
        <w:ind w:right="-874"/>
        <w:rPr>
          <w:sz w:val="28"/>
          <w:szCs w:val="28"/>
        </w:rPr>
      </w:pPr>
    </w:p>
    <w:p w:rsidR="00F176AF" w:rsidRDefault="00F176AF" w:rsidP="00F176AF">
      <w:pPr>
        <w:bidi w:val="0"/>
        <w:spacing w:before="100" w:beforeAutospacing="1" w:after="100" w:afterAutospacing="1" w:line="360" w:lineRule="auto"/>
        <w:ind w:right="-874"/>
        <w:rPr>
          <w:sz w:val="28"/>
          <w:szCs w:val="28"/>
        </w:rPr>
      </w:pPr>
    </w:p>
    <w:p w:rsidR="00F176AF" w:rsidRDefault="00F176AF" w:rsidP="00F176AF">
      <w:pPr>
        <w:bidi w:val="0"/>
        <w:spacing w:before="100" w:beforeAutospacing="1" w:after="100" w:afterAutospacing="1" w:line="360" w:lineRule="auto"/>
        <w:ind w:right="-874"/>
        <w:rPr>
          <w:sz w:val="28"/>
          <w:szCs w:val="28"/>
        </w:rPr>
      </w:pPr>
    </w:p>
    <w:p w:rsidR="00F176AF" w:rsidRPr="00D546F3" w:rsidRDefault="00F176AF" w:rsidP="00F176AF">
      <w:pPr>
        <w:bidi w:val="0"/>
        <w:spacing w:before="100" w:beforeAutospacing="1" w:after="100" w:afterAutospacing="1"/>
        <w:ind w:left="-720"/>
        <w:rPr>
          <w:b/>
          <w:bCs/>
          <w:sz w:val="28"/>
          <w:szCs w:val="28"/>
        </w:rPr>
      </w:pPr>
      <w:r w:rsidRPr="00D546F3">
        <w:rPr>
          <w:b/>
          <w:bCs/>
          <w:sz w:val="28"/>
          <w:szCs w:val="28"/>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383.25pt" o:ole="">
            <v:imagedata r:id="rId9" o:title=""/>
          </v:shape>
          <o:OLEObject Type="Embed" ProgID="PowerPoint.Slide.12" ShapeID="_x0000_i1025" DrawAspect="Content" ObjectID="_1390499329" r:id="rId10"/>
        </w:object>
      </w:r>
      <w:r w:rsidRPr="004C2A1A">
        <w:rPr>
          <w:b/>
          <w:bCs/>
          <w:sz w:val="28"/>
          <w:szCs w:val="28"/>
        </w:rPr>
        <w:t>E:</w:t>
      </w:r>
      <w:r w:rsidRPr="004C2A1A">
        <w:rPr>
          <w:sz w:val="28"/>
          <w:szCs w:val="28"/>
        </w:rPr>
        <w:t xml:space="preserve"> Episiotomy.</w:t>
      </w:r>
      <w:r>
        <w:rPr>
          <w:sz w:val="28"/>
          <w:szCs w:val="28"/>
        </w:rPr>
        <w:t xml:space="preserve"> It is assessed for (REEDA)</w:t>
      </w:r>
    </w:p>
    <w:p w:rsidR="00F176AF" w:rsidRPr="00452F92" w:rsidRDefault="00F176AF" w:rsidP="00F176AF">
      <w:pPr>
        <w:numPr>
          <w:ilvl w:val="1"/>
          <w:numId w:val="7"/>
        </w:numPr>
        <w:tabs>
          <w:tab w:val="clear" w:pos="1440"/>
          <w:tab w:val="num" w:pos="-180"/>
        </w:tabs>
        <w:bidi w:val="0"/>
        <w:spacing w:before="100" w:beforeAutospacing="1" w:after="100" w:afterAutospacing="1" w:line="360" w:lineRule="auto"/>
        <w:ind w:left="-360" w:firstLine="180"/>
        <w:rPr>
          <w:sz w:val="28"/>
          <w:szCs w:val="28"/>
        </w:rPr>
      </w:pPr>
      <w:r w:rsidRPr="00452F92">
        <w:rPr>
          <w:b/>
          <w:bCs/>
          <w:sz w:val="28"/>
          <w:szCs w:val="28"/>
        </w:rPr>
        <w:t>R:</w:t>
      </w:r>
      <w:r>
        <w:rPr>
          <w:sz w:val="28"/>
          <w:szCs w:val="28"/>
        </w:rPr>
        <w:t xml:space="preserve"> </w:t>
      </w:r>
      <w:r w:rsidRPr="00452F92">
        <w:rPr>
          <w:sz w:val="28"/>
          <w:szCs w:val="28"/>
        </w:rPr>
        <w:t>Redness.</w:t>
      </w:r>
    </w:p>
    <w:p w:rsidR="00F176AF" w:rsidRPr="00452F92" w:rsidRDefault="00F176AF" w:rsidP="00F176AF">
      <w:pPr>
        <w:numPr>
          <w:ilvl w:val="1"/>
          <w:numId w:val="7"/>
        </w:numPr>
        <w:tabs>
          <w:tab w:val="clear" w:pos="1440"/>
          <w:tab w:val="num" w:pos="-180"/>
        </w:tabs>
        <w:bidi w:val="0"/>
        <w:spacing w:before="100" w:beforeAutospacing="1" w:after="100" w:afterAutospacing="1" w:line="360" w:lineRule="auto"/>
        <w:ind w:left="-360" w:firstLine="180"/>
        <w:rPr>
          <w:sz w:val="28"/>
          <w:szCs w:val="28"/>
        </w:rPr>
      </w:pPr>
      <w:r w:rsidRPr="00452F92">
        <w:rPr>
          <w:b/>
          <w:bCs/>
          <w:sz w:val="28"/>
          <w:szCs w:val="28"/>
        </w:rPr>
        <w:t>E:</w:t>
      </w:r>
      <w:r>
        <w:rPr>
          <w:sz w:val="28"/>
          <w:szCs w:val="28"/>
        </w:rPr>
        <w:t xml:space="preserve"> </w:t>
      </w:r>
      <w:r w:rsidRPr="00452F92">
        <w:rPr>
          <w:sz w:val="28"/>
          <w:szCs w:val="28"/>
        </w:rPr>
        <w:t>Edema.</w:t>
      </w:r>
    </w:p>
    <w:p w:rsidR="00F176AF" w:rsidRPr="00452F92" w:rsidRDefault="00F176AF" w:rsidP="00F176AF">
      <w:pPr>
        <w:numPr>
          <w:ilvl w:val="1"/>
          <w:numId w:val="7"/>
        </w:numPr>
        <w:tabs>
          <w:tab w:val="clear" w:pos="1440"/>
          <w:tab w:val="num" w:pos="-180"/>
        </w:tabs>
        <w:bidi w:val="0"/>
        <w:spacing w:before="100" w:beforeAutospacing="1" w:after="100" w:afterAutospacing="1" w:line="360" w:lineRule="auto"/>
        <w:ind w:left="-360" w:firstLine="180"/>
        <w:rPr>
          <w:sz w:val="28"/>
          <w:szCs w:val="28"/>
        </w:rPr>
      </w:pPr>
      <w:r w:rsidRPr="00452F92">
        <w:rPr>
          <w:b/>
          <w:bCs/>
          <w:sz w:val="28"/>
          <w:szCs w:val="28"/>
        </w:rPr>
        <w:t>E:</w:t>
      </w:r>
      <w:r>
        <w:rPr>
          <w:sz w:val="28"/>
          <w:szCs w:val="28"/>
        </w:rPr>
        <w:t xml:space="preserve"> </w:t>
      </w:r>
      <w:r w:rsidRPr="00452F92">
        <w:rPr>
          <w:sz w:val="28"/>
          <w:szCs w:val="28"/>
        </w:rPr>
        <w:t>Ecchymosis (purplish patch of blood flow).</w:t>
      </w:r>
    </w:p>
    <w:p w:rsidR="00F176AF" w:rsidRDefault="00F176AF" w:rsidP="00F176AF">
      <w:pPr>
        <w:numPr>
          <w:ilvl w:val="1"/>
          <w:numId w:val="7"/>
        </w:numPr>
        <w:tabs>
          <w:tab w:val="clear" w:pos="1440"/>
          <w:tab w:val="num" w:pos="-180"/>
        </w:tabs>
        <w:bidi w:val="0"/>
        <w:spacing w:before="100" w:beforeAutospacing="1" w:after="100" w:afterAutospacing="1" w:line="360" w:lineRule="auto"/>
        <w:ind w:left="-360" w:firstLine="180"/>
        <w:rPr>
          <w:sz w:val="28"/>
          <w:szCs w:val="28"/>
        </w:rPr>
      </w:pPr>
      <w:r w:rsidRPr="00452F92">
        <w:rPr>
          <w:b/>
          <w:bCs/>
          <w:sz w:val="28"/>
          <w:szCs w:val="28"/>
        </w:rPr>
        <w:t>D:</w:t>
      </w:r>
      <w:r>
        <w:rPr>
          <w:sz w:val="28"/>
          <w:szCs w:val="28"/>
        </w:rPr>
        <w:t xml:space="preserve"> </w:t>
      </w:r>
      <w:r w:rsidRPr="00452F92">
        <w:rPr>
          <w:sz w:val="28"/>
          <w:szCs w:val="28"/>
        </w:rPr>
        <w:t>Discharge.</w:t>
      </w:r>
    </w:p>
    <w:p w:rsidR="00F176AF" w:rsidRDefault="00F176AF" w:rsidP="00F176AF">
      <w:pPr>
        <w:numPr>
          <w:ilvl w:val="1"/>
          <w:numId w:val="7"/>
        </w:numPr>
        <w:tabs>
          <w:tab w:val="clear" w:pos="1440"/>
          <w:tab w:val="num" w:pos="-180"/>
        </w:tabs>
        <w:bidi w:val="0"/>
        <w:spacing w:before="100" w:beforeAutospacing="1" w:after="100" w:afterAutospacing="1" w:line="360" w:lineRule="auto"/>
        <w:ind w:left="-360" w:firstLine="180"/>
        <w:rPr>
          <w:sz w:val="28"/>
          <w:szCs w:val="28"/>
        </w:rPr>
      </w:pPr>
      <w:r w:rsidRPr="00452F92">
        <w:rPr>
          <w:b/>
          <w:bCs/>
          <w:sz w:val="28"/>
          <w:szCs w:val="28"/>
        </w:rPr>
        <w:t>A:</w:t>
      </w:r>
      <w:r w:rsidRPr="00452F92">
        <w:rPr>
          <w:sz w:val="28"/>
          <w:szCs w:val="28"/>
        </w:rPr>
        <w:t xml:space="preserve"> Approximation, or</w:t>
      </w:r>
      <w:r>
        <w:rPr>
          <w:sz w:val="28"/>
          <w:szCs w:val="28"/>
        </w:rPr>
        <w:t xml:space="preserve"> the closeness of the skin edge.</w:t>
      </w:r>
    </w:p>
    <w:p w:rsidR="00F176AF" w:rsidRPr="0024403C" w:rsidRDefault="00F176AF" w:rsidP="00F176AF">
      <w:pPr>
        <w:pStyle w:val="20"/>
        <w:tabs>
          <w:tab w:val="right" w:pos="1080"/>
          <w:tab w:val="right" w:pos="9900"/>
        </w:tabs>
        <w:bidi w:val="0"/>
        <w:spacing w:after="0" w:line="360" w:lineRule="auto"/>
        <w:ind w:right="181"/>
        <w:rPr>
          <w:sz w:val="36"/>
          <w:szCs w:val="36"/>
          <w:u w:val="single"/>
        </w:rPr>
      </w:pPr>
      <w:r w:rsidRPr="0024403C">
        <w:rPr>
          <w:b/>
          <w:bCs/>
          <w:sz w:val="36"/>
          <w:szCs w:val="36"/>
          <w:u w:val="single"/>
        </w:rPr>
        <w:t xml:space="preserve">B: </w:t>
      </w:r>
      <w:r w:rsidRPr="0024403C">
        <w:rPr>
          <w:sz w:val="36"/>
          <w:szCs w:val="36"/>
          <w:u w:val="single"/>
        </w:rPr>
        <w:t>Bladder.</w:t>
      </w:r>
    </w:p>
    <w:p w:rsidR="00F176AF" w:rsidRPr="0024403C" w:rsidRDefault="00F176AF" w:rsidP="00F176AF">
      <w:pPr>
        <w:bidi w:val="0"/>
        <w:spacing w:before="100" w:beforeAutospacing="1" w:after="100" w:afterAutospacing="1"/>
        <w:ind w:left="-142"/>
        <w:rPr>
          <w:sz w:val="28"/>
          <w:szCs w:val="28"/>
        </w:rPr>
      </w:pPr>
      <w:r w:rsidRPr="0024403C">
        <w:rPr>
          <w:b/>
          <w:bCs/>
          <w:sz w:val="28"/>
          <w:szCs w:val="28"/>
        </w:rPr>
        <w:t>-</w:t>
      </w:r>
      <w:r w:rsidRPr="0024403C">
        <w:rPr>
          <w:sz w:val="28"/>
          <w:szCs w:val="28"/>
        </w:rPr>
        <w:t>Mild proteinuria  is common for 1 to 2 days after delivery in 50% of postpartum  women.</w:t>
      </w:r>
    </w:p>
    <w:p w:rsidR="00F176AF" w:rsidRPr="0024403C" w:rsidRDefault="00F176AF" w:rsidP="00F176AF">
      <w:pPr>
        <w:bidi w:val="0"/>
        <w:spacing w:before="100" w:beforeAutospacing="1" w:after="100" w:afterAutospacing="1"/>
        <w:ind w:left="-142"/>
        <w:rPr>
          <w:sz w:val="28"/>
          <w:szCs w:val="28"/>
        </w:rPr>
      </w:pPr>
      <w:r w:rsidRPr="0024403C">
        <w:rPr>
          <w:sz w:val="28"/>
          <w:szCs w:val="28"/>
        </w:rPr>
        <w:t>-Lactoseuria may occur in breast-feeding woman as a result of the lactation process</w:t>
      </w:r>
    </w:p>
    <w:p w:rsidR="00F176AF" w:rsidRPr="0024403C" w:rsidRDefault="00F176AF" w:rsidP="00F176AF">
      <w:pPr>
        <w:pStyle w:val="20"/>
        <w:numPr>
          <w:ilvl w:val="0"/>
          <w:numId w:val="6"/>
        </w:numPr>
        <w:tabs>
          <w:tab w:val="num" w:pos="180"/>
        </w:tabs>
        <w:bidi w:val="0"/>
        <w:spacing w:after="0" w:line="240" w:lineRule="auto"/>
        <w:ind w:left="181" w:right="181" w:hanging="181"/>
        <w:rPr>
          <w:sz w:val="28"/>
          <w:szCs w:val="28"/>
        </w:rPr>
      </w:pPr>
      <w:r w:rsidRPr="0024403C">
        <w:rPr>
          <w:sz w:val="28"/>
          <w:szCs w:val="28"/>
        </w:rPr>
        <w:lastRenderedPageBreak/>
        <w:t xml:space="preserve">- The urine may also test positive for acetone / ketonuria resulting from dehydration during a prolonged labor. </w:t>
      </w:r>
    </w:p>
    <w:p w:rsidR="00F176AF" w:rsidRPr="0024403C" w:rsidRDefault="00F176AF" w:rsidP="00F176AF">
      <w:pPr>
        <w:bidi w:val="0"/>
        <w:spacing w:before="100" w:beforeAutospacing="1" w:after="100" w:afterAutospacing="1"/>
        <w:ind w:left="-142"/>
        <w:rPr>
          <w:sz w:val="28"/>
          <w:szCs w:val="28"/>
        </w:rPr>
      </w:pPr>
      <w:r w:rsidRPr="0024403C">
        <w:rPr>
          <w:b/>
          <w:bCs/>
          <w:sz w:val="28"/>
          <w:szCs w:val="28"/>
        </w:rPr>
        <w:t>-</w:t>
      </w:r>
      <w:r w:rsidRPr="0024403C">
        <w:rPr>
          <w:sz w:val="28"/>
          <w:szCs w:val="28"/>
        </w:rPr>
        <w:t>Bladder tone returns between 5 and 7 days</w:t>
      </w:r>
    </w:p>
    <w:p w:rsidR="00F176AF" w:rsidRPr="0024403C" w:rsidRDefault="00F176AF" w:rsidP="00F176AF">
      <w:pPr>
        <w:bidi w:val="0"/>
        <w:spacing w:before="100" w:beforeAutospacing="1" w:after="100" w:afterAutospacing="1"/>
        <w:ind w:left="-142"/>
        <w:rPr>
          <w:sz w:val="28"/>
          <w:szCs w:val="28"/>
        </w:rPr>
      </w:pPr>
      <w:r w:rsidRPr="0024403C">
        <w:rPr>
          <w:b/>
          <w:bCs/>
          <w:sz w:val="28"/>
          <w:szCs w:val="28"/>
        </w:rPr>
        <w:t>-</w:t>
      </w:r>
      <w:r w:rsidRPr="0024403C">
        <w:rPr>
          <w:sz w:val="28"/>
          <w:szCs w:val="28"/>
        </w:rPr>
        <w:t>1</w:t>
      </w:r>
      <w:r w:rsidRPr="0024403C">
        <w:rPr>
          <w:sz w:val="28"/>
          <w:szCs w:val="28"/>
          <w:vertAlign w:val="superscript"/>
        </w:rPr>
        <w:t>st</w:t>
      </w:r>
      <w:r w:rsidRPr="0024403C">
        <w:rPr>
          <w:sz w:val="28"/>
          <w:szCs w:val="28"/>
        </w:rPr>
        <w:t xml:space="preserve"> day urinary retention due to :</w:t>
      </w:r>
    </w:p>
    <w:p w:rsidR="00F176AF" w:rsidRPr="0024403C" w:rsidRDefault="00F176AF" w:rsidP="00F176AF">
      <w:pPr>
        <w:bidi w:val="0"/>
        <w:spacing w:before="100" w:beforeAutospacing="1" w:after="100" w:afterAutospacing="1"/>
        <w:rPr>
          <w:sz w:val="28"/>
          <w:szCs w:val="28"/>
        </w:rPr>
      </w:pPr>
      <w:r w:rsidRPr="0024403C">
        <w:rPr>
          <w:b/>
          <w:bCs/>
          <w:sz w:val="28"/>
          <w:szCs w:val="28"/>
        </w:rPr>
        <w:t>1.</w:t>
      </w:r>
      <w:r w:rsidRPr="0024403C">
        <w:rPr>
          <w:sz w:val="28"/>
          <w:szCs w:val="28"/>
        </w:rPr>
        <w:t xml:space="preserve"> loss of the bladder elasticity and tone </w:t>
      </w:r>
    </w:p>
    <w:p w:rsidR="00F176AF" w:rsidRPr="0024403C" w:rsidRDefault="00F176AF" w:rsidP="00F176AF">
      <w:pPr>
        <w:pStyle w:val="20"/>
        <w:bidi w:val="0"/>
        <w:spacing w:after="0" w:line="240" w:lineRule="auto"/>
        <w:ind w:left="0" w:right="180"/>
        <w:rPr>
          <w:sz w:val="28"/>
          <w:szCs w:val="28"/>
        </w:rPr>
      </w:pPr>
      <w:r w:rsidRPr="0024403C">
        <w:rPr>
          <w:b/>
          <w:bCs/>
          <w:sz w:val="28"/>
          <w:szCs w:val="28"/>
        </w:rPr>
        <w:t>2</w:t>
      </w:r>
      <w:r w:rsidRPr="0024403C">
        <w:rPr>
          <w:sz w:val="28"/>
          <w:szCs w:val="28"/>
        </w:rPr>
        <w:t xml:space="preserve"> Urinary retention and over distention of the bladder may cause two complications:</w:t>
      </w:r>
    </w:p>
    <w:p w:rsidR="00F176AF" w:rsidRDefault="00F176AF" w:rsidP="00F176AF">
      <w:pPr>
        <w:bidi w:val="0"/>
        <w:spacing w:before="100" w:beforeAutospacing="1" w:after="100" w:afterAutospacing="1"/>
        <w:rPr>
          <w:sz w:val="28"/>
          <w:szCs w:val="28"/>
        </w:rPr>
      </w:pPr>
      <w:r>
        <w:rPr>
          <w:sz w:val="28"/>
          <w:szCs w:val="28"/>
        </w:rPr>
        <w:t>1.</w:t>
      </w:r>
      <w:r w:rsidRPr="0024403C">
        <w:rPr>
          <w:sz w:val="28"/>
          <w:szCs w:val="28"/>
        </w:rPr>
        <w:t>Urinary tract infection.                                          2. Post partum hemorrhage</w:t>
      </w:r>
      <w:r w:rsidRPr="0024403C">
        <w:rPr>
          <w:b/>
          <w:bCs/>
          <w:sz w:val="28"/>
          <w:szCs w:val="28"/>
        </w:rPr>
        <w:t>.</w:t>
      </w:r>
      <w:r w:rsidRPr="0024403C">
        <w:rPr>
          <w:sz w:val="28"/>
          <w:szCs w:val="28"/>
        </w:rPr>
        <w:t xml:space="preserve"> loss of sensation </w:t>
      </w:r>
    </w:p>
    <w:p w:rsidR="00F176AF" w:rsidRPr="0024403C" w:rsidRDefault="00F176AF" w:rsidP="00F176AF">
      <w:pPr>
        <w:bidi w:val="0"/>
        <w:spacing w:before="100" w:beforeAutospacing="1" w:after="100" w:afterAutospacing="1"/>
        <w:rPr>
          <w:sz w:val="28"/>
          <w:szCs w:val="28"/>
        </w:rPr>
      </w:pPr>
      <w:r w:rsidRPr="0024403C">
        <w:rPr>
          <w:b/>
          <w:bCs/>
          <w:sz w:val="28"/>
          <w:szCs w:val="28"/>
        </w:rPr>
        <w:t>-</w:t>
      </w:r>
      <w:r w:rsidRPr="0024403C">
        <w:rPr>
          <w:sz w:val="28"/>
          <w:szCs w:val="28"/>
        </w:rPr>
        <w:t xml:space="preserve"> 2-5 days women has diuresis ( increase urine output )</w:t>
      </w:r>
    </w:p>
    <w:p w:rsidR="00F176AF" w:rsidRPr="008624B2" w:rsidRDefault="00F176AF" w:rsidP="00F176AF">
      <w:pPr>
        <w:tabs>
          <w:tab w:val="num" w:pos="0"/>
        </w:tabs>
        <w:bidi w:val="0"/>
        <w:spacing w:before="100" w:beforeAutospacing="1" w:after="100" w:afterAutospacing="1"/>
        <w:rPr>
          <w:sz w:val="36"/>
          <w:szCs w:val="36"/>
          <w:u w:val="single"/>
        </w:rPr>
      </w:pPr>
      <w:r w:rsidRPr="008624B2">
        <w:rPr>
          <w:b/>
          <w:bCs/>
          <w:sz w:val="36"/>
          <w:szCs w:val="36"/>
          <w:u w:val="single"/>
        </w:rPr>
        <w:t>B</w:t>
      </w:r>
      <w:r w:rsidRPr="008624B2">
        <w:rPr>
          <w:sz w:val="36"/>
          <w:szCs w:val="36"/>
          <w:u w:val="single"/>
        </w:rPr>
        <w:t xml:space="preserve"> :Bowel.</w:t>
      </w:r>
    </w:p>
    <w:p w:rsidR="00F176AF" w:rsidRDefault="00F176AF" w:rsidP="00F176AF">
      <w:pPr>
        <w:tabs>
          <w:tab w:val="num" w:pos="0"/>
        </w:tabs>
        <w:bidi w:val="0"/>
        <w:spacing w:before="100" w:beforeAutospacing="1" w:after="100" w:afterAutospacing="1"/>
        <w:rPr>
          <w:sz w:val="28"/>
          <w:szCs w:val="28"/>
        </w:rPr>
      </w:pPr>
      <w:r>
        <w:t>-</w:t>
      </w:r>
      <w:r w:rsidRPr="008624B2">
        <w:rPr>
          <w:sz w:val="28"/>
          <w:szCs w:val="28"/>
        </w:rPr>
        <w:t>Gastrointestinal tone and motility decreases in the early postpartum  , commonly causing constipation.</w:t>
      </w:r>
      <w:r>
        <w:rPr>
          <w:sz w:val="28"/>
          <w:szCs w:val="28"/>
        </w:rPr>
        <w:t xml:space="preserve"> </w:t>
      </w:r>
    </w:p>
    <w:p w:rsidR="00F176AF" w:rsidRDefault="00F176AF" w:rsidP="00F176AF">
      <w:pPr>
        <w:numPr>
          <w:ilvl w:val="1"/>
          <w:numId w:val="8"/>
        </w:numPr>
        <w:tabs>
          <w:tab w:val="num" w:pos="180"/>
          <w:tab w:val="right" w:pos="9900"/>
        </w:tabs>
        <w:bidi w:val="0"/>
        <w:spacing w:line="360" w:lineRule="auto"/>
        <w:ind w:left="180" w:right="180" w:hanging="180"/>
        <w:jc w:val="lowKashida"/>
        <w:rPr>
          <w:sz w:val="28"/>
          <w:szCs w:val="28"/>
        </w:rPr>
      </w:pPr>
      <w:r>
        <w:rPr>
          <w:sz w:val="28"/>
          <w:szCs w:val="28"/>
        </w:rPr>
        <w:t xml:space="preserve">Constipation may be present as a result of:  </w:t>
      </w:r>
    </w:p>
    <w:p w:rsidR="00F176AF" w:rsidRPr="008624B2" w:rsidRDefault="00F176AF" w:rsidP="00F176AF">
      <w:pPr>
        <w:pStyle w:val="20"/>
        <w:numPr>
          <w:ilvl w:val="0"/>
          <w:numId w:val="9"/>
        </w:numPr>
        <w:tabs>
          <w:tab w:val="clear" w:pos="3240"/>
          <w:tab w:val="num" w:pos="360"/>
        </w:tabs>
        <w:bidi w:val="0"/>
        <w:spacing w:after="0" w:line="360" w:lineRule="auto"/>
        <w:ind w:right="360" w:hanging="3240"/>
        <w:jc w:val="lowKashida"/>
        <w:rPr>
          <w:sz w:val="28"/>
          <w:szCs w:val="28"/>
        </w:rPr>
      </w:pPr>
      <w:r w:rsidRPr="008624B2">
        <w:rPr>
          <w:sz w:val="28"/>
          <w:szCs w:val="28"/>
        </w:rPr>
        <w:t xml:space="preserve">Intestinal atony. </w:t>
      </w:r>
    </w:p>
    <w:p w:rsidR="00F176AF" w:rsidRPr="008624B2" w:rsidRDefault="00F176AF" w:rsidP="00F176AF">
      <w:pPr>
        <w:pStyle w:val="20"/>
        <w:numPr>
          <w:ilvl w:val="0"/>
          <w:numId w:val="9"/>
        </w:numPr>
        <w:tabs>
          <w:tab w:val="clear" w:pos="3240"/>
          <w:tab w:val="num" w:pos="360"/>
        </w:tabs>
        <w:bidi w:val="0"/>
        <w:spacing w:after="0" w:line="360" w:lineRule="auto"/>
        <w:ind w:right="360" w:hanging="3240"/>
        <w:jc w:val="lowKashida"/>
        <w:rPr>
          <w:sz w:val="28"/>
          <w:szCs w:val="28"/>
        </w:rPr>
      </w:pPr>
      <w:r w:rsidRPr="008624B2">
        <w:rPr>
          <w:sz w:val="28"/>
          <w:szCs w:val="28"/>
        </w:rPr>
        <w:t xml:space="preserve">Anorexia after labor. </w:t>
      </w:r>
    </w:p>
    <w:p w:rsidR="00F176AF" w:rsidRPr="008624B2" w:rsidRDefault="00F176AF" w:rsidP="00F176AF">
      <w:pPr>
        <w:pStyle w:val="20"/>
        <w:numPr>
          <w:ilvl w:val="0"/>
          <w:numId w:val="9"/>
        </w:numPr>
        <w:tabs>
          <w:tab w:val="clear" w:pos="3240"/>
          <w:tab w:val="num" w:pos="360"/>
        </w:tabs>
        <w:bidi w:val="0"/>
        <w:spacing w:after="0" w:line="360" w:lineRule="auto"/>
        <w:ind w:right="360" w:hanging="3240"/>
        <w:jc w:val="lowKashida"/>
        <w:rPr>
          <w:sz w:val="28"/>
          <w:szCs w:val="28"/>
        </w:rPr>
      </w:pPr>
      <w:r w:rsidRPr="008624B2">
        <w:rPr>
          <w:sz w:val="28"/>
          <w:szCs w:val="28"/>
        </w:rPr>
        <w:t>Loss of body fluids.</w:t>
      </w:r>
    </w:p>
    <w:p w:rsidR="00F176AF" w:rsidRPr="008624B2" w:rsidRDefault="00F176AF" w:rsidP="00F176AF">
      <w:pPr>
        <w:pStyle w:val="20"/>
        <w:numPr>
          <w:ilvl w:val="0"/>
          <w:numId w:val="9"/>
        </w:numPr>
        <w:tabs>
          <w:tab w:val="clear" w:pos="3240"/>
          <w:tab w:val="num" w:pos="360"/>
        </w:tabs>
        <w:bidi w:val="0"/>
        <w:spacing w:after="0" w:line="360" w:lineRule="auto"/>
        <w:ind w:right="360" w:hanging="3240"/>
        <w:jc w:val="lowKashida"/>
        <w:rPr>
          <w:sz w:val="28"/>
          <w:szCs w:val="28"/>
        </w:rPr>
      </w:pPr>
      <w:r w:rsidRPr="008624B2">
        <w:rPr>
          <w:sz w:val="28"/>
          <w:szCs w:val="28"/>
        </w:rPr>
        <w:t>Laxity of the abdominal wall.</w:t>
      </w:r>
    </w:p>
    <w:p w:rsidR="00F176AF" w:rsidRDefault="00F176AF" w:rsidP="00F176AF">
      <w:pPr>
        <w:pStyle w:val="20"/>
        <w:numPr>
          <w:ilvl w:val="0"/>
          <w:numId w:val="9"/>
        </w:numPr>
        <w:tabs>
          <w:tab w:val="clear" w:pos="3240"/>
          <w:tab w:val="num" w:pos="360"/>
        </w:tabs>
        <w:bidi w:val="0"/>
        <w:spacing w:after="0" w:line="360" w:lineRule="auto"/>
        <w:ind w:right="360" w:hanging="3240"/>
        <w:jc w:val="lowKashida"/>
        <w:rPr>
          <w:sz w:val="28"/>
          <w:szCs w:val="28"/>
        </w:rPr>
      </w:pPr>
      <w:r w:rsidRPr="008624B2">
        <w:rPr>
          <w:sz w:val="28"/>
          <w:szCs w:val="28"/>
        </w:rPr>
        <w:t>Hemorrhoids, perineal trauma and episiotomy.</w:t>
      </w:r>
    </w:p>
    <w:p w:rsidR="00F176AF" w:rsidRPr="008624B2" w:rsidRDefault="00F176AF" w:rsidP="00F176AF">
      <w:pPr>
        <w:pStyle w:val="20"/>
        <w:numPr>
          <w:ilvl w:val="0"/>
          <w:numId w:val="9"/>
        </w:numPr>
        <w:tabs>
          <w:tab w:val="clear" w:pos="3240"/>
          <w:tab w:val="num" w:pos="360"/>
        </w:tabs>
        <w:bidi w:val="0"/>
        <w:spacing w:after="0" w:line="360" w:lineRule="auto"/>
        <w:ind w:right="360" w:hanging="3240"/>
        <w:jc w:val="lowKashida"/>
        <w:rPr>
          <w:sz w:val="28"/>
          <w:szCs w:val="28"/>
        </w:rPr>
      </w:pPr>
      <w:r w:rsidRPr="008624B2">
        <w:rPr>
          <w:sz w:val="28"/>
          <w:szCs w:val="28"/>
        </w:rPr>
        <w:t>Reflex inhibition enema in labor</w:t>
      </w:r>
    </w:p>
    <w:p w:rsidR="00F176AF" w:rsidRPr="008624B2" w:rsidRDefault="00F176AF" w:rsidP="00F176AF">
      <w:pPr>
        <w:tabs>
          <w:tab w:val="num" w:pos="0"/>
        </w:tabs>
        <w:bidi w:val="0"/>
        <w:spacing w:before="100" w:beforeAutospacing="1" w:after="100" w:afterAutospacing="1"/>
        <w:rPr>
          <w:sz w:val="28"/>
          <w:szCs w:val="28"/>
        </w:rPr>
      </w:pPr>
      <w:r w:rsidRPr="008624B2">
        <w:rPr>
          <w:sz w:val="28"/>
          <w:szCs w:val="28"/>
        </w:rPr>
        <w:t>- Normal bowel function returns approximately 2 to 3 days postpartum</w:t>
      </w:r>
    </w:p>
    <w:p w:rsidR="00F176AF" w:rsidRPr="008624B2" w:rsidRDefault="00F176AF" w:rsidP="00F176AF">
      <w:pPr>
        <w:tabs>
          <w:tab w:val="num" w:pos="0"/>
        </w:tabs>
        <w:bidi w:val="0"/>
        <w:spacing w:before="100" w:beforeAutospacing="1" w:after="100" w:afterAutospacing="1"/>
        <w:rPr>
          <w:sz w:val="28"/>
          <w:szCs w:val="28"/>
        </w:rPr>
      </w:pPr>
      <w:r w:rsidRPr="008624B2">
        <w:rPr>
          <w:sz w:val="28"/>
          <w:szCs w:val="28"/>
        </w:rPr>
        <w:t>- women feel hungry and thirst .</w:t>
      </w:r>
    </w:p>
    <w:p w:rsidR="00F176AF" w:rsidRPr="008624B2" w:rsidRDefault="00F176AF" w:rsidP="00F176AF">
      <w:pPr>
        <w:tabs>
          <w:tab w:val="num" w:pos="0"/>
        </w:tabs>
        <w:bidi w:val="0"/>
        <w:spacing w:before="100" w:beforeAutospacing="1" w:after="100" w:afterAutospacing="1" w:line="360" w:lineRule="auto"/>
        <w:rPr>
          <w:sz w:val="28"/>
          <w:szCs w:val="28"/>
        </w:rPr>
      </w:pPr>
      <w:r w:rsidRPr="008624B2">
        <w:rPr>
          <w:sz w:val="28"/>
          <w:szCs w:val="28"/>
        </w:rPr>
        <w:t>-</w:t>
      </w:r>
      <w:r w:rsidRPr="00A2151A">
        <w:t xml:space="preserve"> </w:t>
      </w:r>
      <w:r w:rsidRPr="008624B2">
        <w:rPr>
          <w:sz w:val="28"/>
          <w:szCs w:val="28"/>
        </w:rPr>
        <w:t>Inform the woman that pain from hemorrhoids, lacerations, and episiotomies may cause her to delay her first bowel movement</w:t>
      </w:r>
    </w:p>
    <w:p w:rsidR="00F176AF" w:rsidRPr="008624B2" w:rsidRDefault="00F176AF" w:rsidP="00F176AF">
      <w:pPr>
        <w:tabs>
          <w:tab w:val="num" w:pos="0"/>
        </w:tabs>
        <w:bidi w:val="0"/>
        <w:spacing w:before="100" w:beforeAutospacing="1" w:after="100" w:afterAutospacing="1" w:line="360" w:lineRule="auto"/>
        <w:rPr>
          <w:sz w:val="28"/>
          <w:szCs w:val="28"/>
        </w:rPr>
      </w:pPr>
      <w:r w:rsidRPr="008624B2">
        <w:rPr>
          <w:sz w:val="28"/>
          <w:szCs w:val="28"/>
        </w:rPr>
        <w:t xml:space="preserve">- Women may return to her prepregnant weight in 6-8 weeks if weight gain during pregnancy  within normal range </w:t>
      </w:r>
    </w:p>
    <w:p w:rsidR="00F176AF" w:rsidRPr="008624B2" w:rsidRDefault="00F176AF" w:rsidP="00F176AF">
      <w:pPr>
        <w:tabs>
          <w:tab w:val="num" w:pos="0"/>
        </w:tabs>
        <w:bidi w:val="0"/>
        <w:spacing w:before="100" w:beforeAutospacing="1" w:after="100" w:afterAutospacing="1" w:line="360" w:lineRule="auto"/>
        <w:rPr>
          <w:sz w:val="28"/>
          <w:szCs w:val="28"/>
        </w:rPr>
      </w:pPr>
      <w:r w:rsidRPr="008624B2">
        <w:rPr>
          <w:sz w:val="28"/>
          <w:szCs w:val="28"/>
        </w:rPr>
        <w:lastRenderedPageBreak/>
        <w:t>- Gall bladder contractility increases to normal, allowing for expulsion of small gallstones.</w:t>
      </w:r>
    </w:p>
    <w:p w:rsidR="00F176AF" w:rsidRPr="008624B2" w:rsidRDefault="00F176AF" w:rsidP="00F176AF">
      <w:pPr>
        <w:tabs>
          <w:tab w:val="num" w:pos="0"/>
        </w:tabs>
        <w:bidi w:val="0"/>
        <w:spacing w:before="100" w:beforeAutospacing="1" w:after="100" w:afterAutospacing="1" w:line="360" w:lineRule="auto"/>
        <w:rPr>
          <w:sz w:val="28"/>
          <w:szCs w:val="28"/>
        </w:rPr>
      </w:pPr>
      <w:r w:rsidRPr="008624B2">
        <w:rPr>
          <w:sz w:val="28"/>
          <w:szCs w:val="28"/>
        </w:rPr>
        <w:t>-After cesarean section, bowel tone returns in few days and flatulence causes abdominal discomfort</w:t>
      </w:r>
    </w:p>
    <w:p w:rsidR="00F176AF" w:rsidRDefault="00F176AF" w:rsidP="00F176AF">
      <w:pPr>
        <w:bidi w:val="0"/>
        <w:spacing w:before="100" w:beforeAutospacing="1" w:after="100" w:afterAutospacing="1"/>
        <w:ind w:left="-720"/>
        <w:rPr>
          <w:b/>
          <w:bCs/>
          <w:sz w:val="28"/>
          <w:szCs w:val="28"/>
          <w:u w:val="single"/>
        </w:rPr>
      </w:pPr>
      <w:r w:rsidRPr="008624B2">
        <w:rPr>
          <w:b/>
          <w:bCs/>
          <w:sz w:val="28"/>
          <w:szCs w:val="28"/>
          <w:u w:val="single"/>
        </w:rPr>
        <w:t>R: Emotional response</w:t>
      </w:r>
      <w:r>
        <w:rPr>
          <w:b/>
          <w:bCs/>
          <w:sz w:val="28"/>
          <w:szCs w:val="28"/>
          <w:u w:val="single"/>
        </w:rPr>
        <w:t>(</w:t>
      </w:r>
      <w:r w:rsidRPr="002A36E0">
        <w:rPr>
          <w:b/>
          <w:bCs/>
          <w:sz w:val="28"/>
          <w:szCs w:val="28"/>
          <w:u w:val="single"/>
        </w:rPr>
        <w:t>Psychological Changes</w:t>
      </w:r>
      <w:r>
        <w:rPr>
          <w:b/>
          <w:bCs/>
          <w:sz w:val="28"/>
          <w:szCs w:val="28"/>
          <w:u w:val="single"/>
        </w:rPr>
        <w:t>)</w:t>
      </w:r>
      <w:r w:rsidRPr="008624B2">
        <w:rPr>
          <w:b/>
          <w:bCs/>
          <w:sz w:val="28"/>
          <w:szCs w:val="28"/>
          <w:u w:val="single"/>
        </w:rPr>
        <w:t>.</w:t>
      </w:r>
    </w:p>
    <w:p w:rsidR="00F176AF" w:rsidRPr="008624B2" w:rsidRDefault="00F176AF" w:rsidP="00F176AF">
      <w:pPr>
        <w:bidi w:val="0"/>
        <w:spacing w:before="100" w:beforeAutospacing="1" w:after="100" w:afterAutospacing="1"/>
        <w:ind w:left="-720"/>
        <w:rPr>
          <w:b/>
          <w:bCs/>
          <w:sz w:val="28"/>
          <w:szCs w:val="28"/>
          <w:u w:val="single"/>
        </w:rPr>
      </w:pPr>
      <w:r w:rsidRPr="007C445F">
        <w:rPr>
          <w:sz w:val="28"/>
          <w:szCs w:val="28"/>
        </w:rPr>
        <w:t>After delivery, the woman may progress through Rubin's stages of taking in, taking hold, and letting go.</w:t>
      </w:r>
    </w:p>
    <w:p w:rsidR="00F176AF" w:rsidRDefault="00F176AF" w:rsidP="00F176AF">
      <w:pPr>
        <w:bidi w:val="0"/>
        <w:spacing w:before="100" w:beforeAutospacing="1" w:after="100" w:afterAutospacing="1"/>
        <w:ind w:left="360"/>
        <w:rPr>
          <w:b/>
          <w:bCs/>
          <w:sz w:val="28"/>
          <w:szCs w:val="28"/>
        </w:rPr>
      </w:pPr>
      <w:r w:rsidRPr="007C445F">
        <w:rPr>
          <w:b/>
          <w:bCs/>
          <w:sz w:val="28"/>
          <w:szCs w:val="28"/>
        </w:rPr>
        <w:t xml:space="preserve">a. </w:t>
      </w:r>
      <w:r w:rsidRPr="002A36E0">
        <w:rPr>
          <w:b/>
          <w:bCs/>
          <w:sz w:val="28"/>
          <w:szCs w:val="28"/>
        </w:rPr>
        <w:t xml:space="preserve">Dependent or </w:t>
      </w:r>
      <w:r w:rsidRPr="007C445F">
        <w:rPr>
          <w:b/>
          <w:bCs/>
          <w:sz w:val="28"/>
          <w:szCs w:val="28"/>
        </w:rPr>
        <w:t>Taking in:</w:t>
      </w:r>
    </w:p>
    <w:p w:rsidR="00F176AF" w:rsidRPr="002A36E0" w:rsidRDefault="00F176AF" w:rsidP="00F176AF">
      <w:pPr>
        <w:bidi w:val="0"/>
        <w:spacing w:before="100" w:beforeAutospacing="1" w:after="100" w:afterAutospacing="1"/>
        <w:ind w:left="360"/>
        <w:rPr>
          <w:sz w:val="28"/>
          <w:szCs w:val="28"/>
        </w:rPr>
      </w:pPr>
      <w:r>
        <w:rPr>
          <w:b/>
          <w:bCs/>
          <w:sz w:val="28"/>
          <w:szCs w:val="28"/>
        </w:rPr>
        <w:t>-</w:t>
      </w:r>
      <w:r w:rsidRPr="002A36E0">
        <w:rPr>
          <w:rFonts w:ascii="Arial" w:eastAsia="+mn-ea" w:hAnsi="Arial" w:cs="+mn-cs"/>
          <w:color w:val="000000"/>
          <w:kern w:val="24"/>
          <w:sz w:val="48"/>
          <w:szCs w:val="48"/>
        </w:rPr>
        <w:t xml:space="preserve"> </w:t>
      </w:r>
      <w:r w:rsidRPr="002A36E0">
        <w:rPr>
          <w:sz w:val="28"/>
          <w:szCs w:val="28"/>
        </w:rPr>
        <w:t>It takes 2-3 days,</w:t>
      </w:r>
    </w:p>
    <w:p w:rsidR="00F176AF" w:rsidRPr="002A36E0" w:rsidRDefault="00F176AF" w:rsidP="00F176AF">
      <w:pPr>
        <w:bidi w:val="0"/>
        <w:spacing w:before="100" w:beforeAutospacing="1" w:after="100" w:afterAutospacing="1"/>
        <w:ind w:left="360"/>
        <w:rPr>
          <w:sz w:val="28"/>
          <w:szCs w:val="28"/>
        </w:rPr>
      </w:pPr>
      <w:r w:rsidRPr="002A36E0">
        <w:rPr>
          <w:sz w:val="28"/>
          <w:szCs w:val="28"/>
        </w:rPr>
        <w:t>-May begin with a refreshing sleep after delivery.</w:t>
      </w:r>
    </w:p>
    <w:p w:rsidR="00F176AF" w:rsidRPr="002A36E0" w:rsidRDefault="00F176AF" w:rsidP="00F176AF">
      <w:pPr>
        <w:bidi w:val="0"/>
        <w:spacing w:before="100" w:beforeAutospacing="1" w:after="100" w:afterAutospacing="1"/>
        <w:ind w:left="360"/>
        <w:rPr>
          <w:sz w:val="28"/>
          <w:szCs w:val="28"/>
        </w:rPr>
      </w:pPr>
      <w:r w:rsidRPr="002A36E0">
        <w:rPr>
          <w:sz w:val="28"/>
          <w:szCs w:val="28"/>
        </w:rPr>
        <w:t>-Woman exhibits passive, dependent behavior.</w:t>
      </w:r>
    </w:p>
    <w:p w:rsidR="00F176AF" w:rsidRPr="007C445F" w:rsidRDefault="00F176AF" w:rsidP="00F176AF">
      <w:pPr>
        <w:bidi w:val="0"/>
        <w:spacing w:before="100" w:beforeAutospacing="1" w:after="100" w:afterAutospacing="1"/>
        <w:ind w:left="360"/>
        <w:rPr>
          <w:sz w:val="28"/>
          <w:szCs w:val="28"/>
        </w:rPr>
      </w:pPr>
      <w:r w:rsidRPr="002A36E0">
        <w:rPr>
          <w:sz w:val="28"/>
          <w:szCs w:val="28"/>
        </w:rPr>
        <w:t>-Woman is concerned with sleep and the intake of food, mainly for herself</w:t>
      </w:r>
      <w:r w:rsidRPr="007C445F">
        <w:rPr>
          <w:sz w:val="28"/>
          <w:szCs w:val="28"/>
        </w:rPr>
        <w:t>.</w:t>
      </w:r>
    </w:p>
    <w:p w:rsidR="00F176AF" w:rsidRPr="007C445F" w:rsidRDefault="00F176AF" w:rsidP="00F176AF">
      <w:pPr>
        <w:bidi w:val="0"/>
        <w:spacing w:before="100" w:beforeAutospacing="1" w:after="100" w:afterAutospacing="1"/>
        <w:ind w:left="360"/>
        <w:rPr>
          <w:b/>
          <w:bCs/>
          <w:sz w:val="28"/>
          <w:szCs w:val="28"/>
        </w:rPr>
      </w:pPr>
      <w:r w:rsidRPr="007C445F">
        <w:rPr>
          <w:b/>
          <w:bCs/>
          <w:sz w:val="28"/>
          <w:szCs w:val="28"/>
        </w:rPr>
        <w:t>b.</w:t>
      </w:r>
      <w:r>
        <w:rPr>
          <w:b/>
          <w:bCs/>
          <w:sz w:val="28"/>
          <w:szCs w:val="28"/>
        </w:rPr>
        <w:t xml:space="preserve"> </w:t>
      </w:r>
      <w:r w:rsidRPr="002A36E0">
        <w:rPr>
          <w:b/>
          <w:bCs/>
          <w:sz w:val="28"/>
          <w:szCs w:val="28"/>
        </w:rPr>
        <w:t xml:space="preserve">Dependent – independent or </w:t>
      </w:r>
      <w:r w:rsidRPr="007C445F">
        <w:rPr>
          <w:b/>
          <w:bCs/>
          <w:sz w:val="28"/>
          <w:szCs w:val="28"/>
        </w:rPr>
        <w:t>Taking hold:</w:t>
      </w:r>
    </w:p>
    <w:p w:rsidR="00F176AF" w:rsidRPr="007C445F" w:rsidRDefault="00F176AF" w:rsidP="00F176AF">
      <w:pPr>
        <w:bidi w:val="0"/>
        <w:spacing w:before="100" w:beforeAutospacing="1" w:after="100" w:afterAutospacing="1"/>
        <w:ind w:left="360"/>
        <w:rPr>
          <w:sz w:val="28"/>
          <w:szCs w:val="28"/>
        </w:rPr>
      </w:pPr>
      <w:r w:rsidRPr="007C445F">
        <w:rPr>
          <w:sz w:val="28"/>
          <w:szCs w:val="28"/>
        </w:rPr>
        <w:t>-Woman begins to initiate action and to function more independently; occurs usually on days 2 to 7.</w:t>
      </w:r>
    </w:p>
    <w:p w:rsidR="00F176AF" w:rsidRPr="007C445F" w:rsidRDefault="00F176AF" w:rsidP="00F176AF">
      <w:pPr>
        <w:bidi w:val="0"/>
        <w:spacing w:before="100" w:beforeAutospacing="1" w:after="100" w:afterAutospacing="1"/>
        <w:ind w:left="360"/>
        <w:rPr>
          <w:sz w:val="28"/>
          <w:szCs w:val="28"/>
        </w:rPr>
      </w:pPr>
      <w:r w:rsidRPr="007C445F">
        <w:rPr>
          <w:sz w:val="28"/>
          <w:szCs w:val="28"/>
        </w:rPr>
        <w:t>-Woman may require more explanation and reassurance that she is functioning well, especially in caring for her infant.</w:t>
      </w:r>
    </w:p>
    <w:p w:rsidR="00F176AF" w:rsidRPr="007C445F" w:rsidRDefault="00F176AF" w:rsidP="00F176AF">
      <w:pPr>
        <w:bidi w:val="0"/>
        <w:spacing w:before="100" w:beforeAutospacing="1" w:after="100" w:afterAutospacing="1"/>
        <w:ind w:left="360"/>
        <w:rPr>
          <w:sz w:val="28"/>
          <w:szCs w:val="28"/>
        </w:rPr>
      </w:pPr>
      <w:r w:rsidRPr="007C445F">
        <w:rPr>
          <w:sz w:val="28"/>
          <w:szCs w:val="28"/>
        </w:rPr>
        <w:t>-Openness to teaching on care of self and neonate.</w:t>
      </w:r>
    </w:p>
    <w:p w:rsidR="00F176AF" w:rsidRPr="007C445F" w:rsidRDefault="00F176AF" w:rsidP="00F176AF">
      <w:pPr>
        <w:bidi w:val="0"/>
        <w:spacing w:before="100" w:beforeAutospacing="1" w:after="100" w:afterAutospacing="1"/>
        <w:ind w:left="360"/>
        <w:rPr>
          <w:b/>
          <w:bCs/>
          <w:sz w:val="28"/>
          <w:szCs w:val="28"/>
        </w:rPr>
      </w:pPr>
      <w:r w:rsidRPr="007C445F">
        <w:rPr>
          <w:b/>
          <w:bCs/>
          <w:sz w:val="28"/>
          <w:szCs w:val="28"/>
        </w:rPr>
        <w:t>c. Letting go:</w:t>
      </w:r>
    </w:p>
    <w:p w:rsidR="00F176AF" w:rsidRPr="007C445F" w:rsidRDefault="00F176AF" w:rsidP="00F176AF">
      <w:pPr>
        <w:bidi w:val="0"/>
        <w:spacing w:before="100" w:beforeAutospacing="1" w:after="100" w:afterAutospacing="1"/>
        <w:ind w:left="360"/>
        <w:rPr>
          <w:sz w:val="28"/>
          <w:szCs w:val="28"/>
        </w:rPr>
      </w:pPr>
      <w:r w:rsidRPr="007C445F">
        <w:rPr>
          <w:sz w:val="28"/>
          <w:szCs w:val="28"/>
        </w:rPr>
        <w:t>-Begins near the end of the first week..</w:t>
      </w:r>
    </w:p>
    <w:p w:rsidR="00F176AF" w:rsidRPr="007C445F" w:rsidRDefault="00F176AF" w:rsidP="00F176AF">
      <w:pPr>
        <w:bidi w:val="0"/>
        <w:spacing w:before="100" w:beforeAutospacing="1" w:after="100" w:afterAutospacing="1"/>
        <w:ind w:left="360"/>
        <w:rPr>
          <w:sz w:val="28"/>
          <w:szCs w:val="28"/>
        </w:rPr>
      </w:pPr>
      <w:r w:rsidRPr="007C445F">
        <w:rPr>
          <w:sz w:val="28"/>
          <w:szCs w:val="28"/>
        </w:rPr>
        <w:t>-Reestablishment of couple relationship.</w:t>
      </w:r>
    </w:p>
    <w:p w:rsidR="00F176AF" w:rsidRDefault="00F176AF" w:rsidP="00F176AF">
      <w:pPr>
        <w:bidi w:val="0"/>
        <w:spacing w:before="100" w:beforeAutospacing="1" w:after="100" w:afterAutospacing="1"/>
        <w:ind w:left="360"/>
        <w:rPr>
          <w:sz w:val="28"/>
          <w:szCs w:val="28"/>
        </w:rPr>
      </w:pPr>
      <w:r w:rsidRPr="007C445F">
        <w:rPr>
          <w:sz w:val="28"/>
          <w:szCs w:val="28"/>
        </w:rPr>
        <w:t>-As the woman meets success in caring for the neonate, her concern extends to other family members and to their activities</w:t>
      </w:r>
    </w:p>
    <w:p w:rsidR="00F176AF" w:rsidRPr="002A36E0" w:rsidRDefault="00F176AF" w:rsidP="00F176AF">
      <w:pPr>
        <w:spacing w:before="100" w:beforeAutospacing="1" w:after="100" w:afterAutospacing="1"/>
        <w:ind w:left="-284"/>
        <w:jc w:val="right"/>
        <w:rPr>
          <w:sz w:val="28"/>
          <w:szCs w:val="28"/>
          <w:rtl/>
        </w:rPr>
      </w:pPr>
      <w:r>
        <w:rPr>
          <w:sz w:val="28"/>
          <w:szCs w:val="28"/>
        </w:rPr>
        <w:t>*</w:t>
      </w:r>
      <w:r w:rsidRPr="002A36E0">
        <w:rPr>
          <w:rFonts w:ascii="Calibri" w:eastAsia="+mn-ea" w:hAnsi="Calibri" w:cs="+mn-cs"/>
          <w:color w:val="000000"/>
          <w:kern w:val="24"/>
          <w:sz w:val="56"/>
          <w:szCs w:val="56"/>
        </w:rPr>
        <w:t xml:space="preserve"> </w:t>
      </w:r>
      <w:r w:rsidRPr="002A36E0">
        <w:rPr>
          <w:sz w:val="28"/>
          <w:szCs w:val="28"/>
        </w:rPr>
        <w:t>Mothering functions become more established</w:t>
      </w:r>
    </w:p>
    <w:p w:rsidR="00F176AF" w:rsidRPr="002A36E0" w:rsidRDefault="00F176AF" w:rsidP="00F176AF">
      <w:pPr>
        <w:bidi w:val="0"/>
        <w:spacing w:before="100" w:beforeAutospacing="1" w:after="100" w:afterAutospacing="1"/>
        <w:ind w:left="-284"/>
        <w:rPr>
          <w:sz w:val="28"/>
          <w:szCs w:val="28"/>
          <w:rtl/>
        </w:rPr>
      </w:pPr>
      <w:r w:rsidRPr="002A36E0">
        <w:rPr>
          <w:b/>
          <w:bCs/>
          <w:i/>
          <w:iCs/>
          <w:sz w:val="28"/>
          <w:szCs w:val="28"/>
        </w:rPr>
        <w:lastRenderedPageBreak/>
        <w:t>there are two separations that the mother must accomplish</w:t>
      </w:r>
      <w:r w:rsidRPr="002A36E0">
        <w:rPr>
          <w:sz w:val="28"/>
          <w:szCs w:val="28"/>
        </w:rPr>
        <w:t xml:space="preserve">. </w:t>
      </w:r>
    </w:p>
    <w:p w:rsidR="00F176AF" w:rsidRPr="002A36E0" w:rsidRDefault="00F176AF" w:rsidP="00F176AF">
      <w:pPr>
        <w:bidi w:val="0"/>
        <w:spacing w:before="100" w:beforeAutospacing="1" w:after="100" w:afterAutospacing="1"/>
        <w:ind w:left="-284"/>
        <w:rPr>
          <w:sz w:val="28"/>
          <w:szCs w:val="28"/>
          <w:rtl/>
        </w:rPr>
      </w:pPr>
      <w:r w:rsidRPr="002A36E0">
        <w:rPr>
          <w:b/>
          <w:bCs/>
          <w:sz w:val="28"/>
          <w:szCs w:val="28"/>
          <w:u w:val="single"/>
        </w:rPr>
        <w:t xml:space="preserve">One </w:t>
      </w:r>
      <w:r w:rsidRPr="002A36E0">
        <w:rPr>
          <w:sz w:val="28"/>
          <w:szCs w:val="28"/>
        </w:rPr>
        <w:t xml:space="preserve">is to realize and accept physical separation from the infant </w:t>
      </w:r>
    </w:p>
    <w:p w:rsidR="00F176AF" w:rsidRPr="002A36E0" w:rsidRDefault="00F176AF" w:rsidP="00F176AF">
      <w:pPr>
        <w:bidi w:val="0"/>
        <w:spacing w:before="100" w:beforeAutospacing="1" w:after="100" w:afterAutospacing="1" w:line="360" w:lineRule="auto"/>
        <w:ind w:left="-284"/>
        <w:rPr>
          <w:sz w:val="28"/>
          <w:szCs w:val="28"/>
          <w:rtl/>
        </w:rPr>
      </w:pPr>
      <w:r w:rsidRPr="002A36E0">
        <w:rPr>
          <w:b/>
          <w:bCs/>
          <w:sz w:val="28"/>
          <w:szCs w:val="28"/>
          <w:u w:val="single"/>
        </w:rPr>
        <w:t>Second</w:t>
      </w:r>
      <w:r w:rsidRPr="002A36E0">
        <w:rPr>
          <w:sz w:val="28"/>
          <w:szCs w:val="28"/>
        </w:rPr>
        <w:t xml:space="preserve"> is to relinquish her former role as a childless person and accept the enormous implications and responsibilities other new situation. She must adjust her life to the relative dependency and helplessness other child.</w:t>
      </w:r>
    </w:p>
    <w:p w:rsidR="00F176AF" w:rsidRDefault="00F176AF" w:rsidP="00F176AF">
      <w:pPr>
        <w:bidi w:val="0"/>
        <w:spacing w:before="100" w:beforeAutospacing="1" w:after="100" w:afterAutospacing="1"/>
        <w:ind w:left="-360"/>
        <w:rPr>
          <w:sz w:val="28"/>
          <w:szCs w:val="28"/>
        </w:rPr>
      </w:pPr>
      <w:r w:rsidRPr="00393274">
        <w:rPr>
          <w:sz w:val="28"/>
          <w:szCs w:val="28"/>
        </w:rPr>
        <w:t xml:space="preserve">* Some women may experience </w:t>
      </w:r>
      <w:r w:rsidRPr="004F4A1E">
        <w:rPr>
          <w:b/>
          <w:bCs/>
          <w:sz w:val="28"/>
          <w:szCs w:val="28"/>
          <w:u w:val="single"/>
        </w:rPr>
        <w:t xml:space="preserve">euphoria </w:t>
      </w:r>
      <w:r w:rsidRPr="00393274">
        <w:rPr>
          <w:sz w:val="28"/>
          <w:szCs w:val="28"/>
        </w:rPr>
        <w:t>in the first few days after deliver</w:t>
      </w:r>
    </w:p>
    <w:p w:rsidR="00F176AF" w:rsidRDefault="00F176AF" w:rsidP="00F176AF">
      <w:pPr>
        <w:bidi w:val="0"/>
        <w:spacing w:before="100" w:beforeAutospacing="1" w:after="100" w:afterAutospacing="1" w:line="360" w:lineRule="auto"/>
        <w:ind w:left="-357"/>
        <w:rPr>
          <w:sz w:val="28"/>
          <w:szCs w:val="28"/>
        </w:rPr>
      </w:pPr>
      <w:r>
        <w:rPr>
          <w:sz w:val="28"/>
          <w:szCs w:val="28"/>
        </w:rPr>
        <w:t>*</w:t>
      </w:r>
      <w:r w:rsidRPr="00393274">
        <w:rPr>
          <w:sz w:val="28"/>
          <w:szCs w:val="28"/>
        </w:rPr>
        <w:t>Many women may experience temporary mood swings during this period because of the discomfort, fatigue, and exhaustion following labor and delivery, and because of hormonal changes after delivery.</w:t>
      </w:r>
      <w:r>
        <w:rPr>
          <w:sz w:val="28"/>
          <w:szCs w:val="28"/>
        </w:rPr>
        <w:t xml:space="preserve"> If this continue after 10 day this called postpartum depression. </w:t>
      </w:r>
    </w:p>
    <w:p w:rsidR="00F176AF" w:rsidRPr="00D7737F" w:rsidRDefault="00F176AF" w:rsidP="00F176AF">
      <w:pPr>
        <w:bidi w:val="0"/>
        <w:spacing w:before="100" w:beforeAutospacing="1" w:after="100" w:afterAutospacing="1" w:line="360" w:lineRule="auto"/>
        <w:ind w:left="-360"/>
        <w:rPr>
          <w:sz w:val="28"/>
          <w:szCs w:val="28"/>
        </w:rPr>
      </w:pPr>
      <w:r>
        <w:rPr>
          <w:sz w:val="28"/>
          <w:szCs w:val="28"/>
        </w:rPr>
        <w:t>*</w:t>
      </w:r>
      <w:r w:rsidRPr="000763A1">
        <w:t xml:space="preserve"> </w:t>
      </w:r>
      <w:r w:rsidRPr="000763A1">
        <w:rPr>
          <w:sz w:val="28"/>
          <w:szCs w:val="28"/>
        </w:rPr>
        <w:t xml:space="preserve">Some mothers may experience </w:t>
      </w:r>
      <w:r w:rsidRPr="00D7737F">
        <w:rPr>
          <w:b/>
          <w:bCs/>
          <w:sz w:val="28"/>
          <w:szCs w:val="28"/>
        </w:rPr>
        <w:t>postpartum  blues</w:t>
      </w:r>
      <w:r w:rsidRPr="000763A1">
        <w:rPr>
          <w:sz w:val="28"/>
          <w:szCs w:val="28"/>
        </w:rPr>
        <w:t xml:space="preserve"> at approximately the third postpartum day and may exhibit irritability, poor appetite, insomnia, tearfulness, or crying.</w:t>
      </w:r>
      <w:r w:rsidRPr="00D7737F">
        <w:rPr>
          <w:rFonts w:ascii="Constantia" w:hAnsi="Constantia"/>
          <w:color w:val="000000"/>
          <w:sz w:val="52"/>
          <w:szCs w:val="52"/>
        </w:rPr>
        <w:t xml:space="preserve"> </w:t>
      </w:r>
      <w:r w:rsidRPr="00D7737F">
        <w:rPr>
          <w:sz w:val="28"/>
          <w:szCs w:val="28"/>
        </w:rPr>
        <w:t>Caused by:</w:t>
      </w:r>
    </w:p>
    <w:p w:rsidR="00F176AF" w:rsidRPr="00D7737F" w:rsidRDefault="00F176AF" w:rsidP="00F176AF">
      <w:pPr>
        <w:numPr>
          <w:ilvl w:val="1"/>
          <w:numId w:val="10"/>
        </w:numPr>
        <w:bidi w:val="0"/>
        <w:spacing w:before="100" w:beforeAutospacing="1" w:after="100" w:afterAutospacing="1" w:line="360" w:lineRule="auto"/>
        <w:rPr>
          <w:sz w:val="28"/>
          <w:szCs w:val="28"/>
        </w:rPr>
      </w:pPr>
      <w:r w:rsidRPr="00D7737F">
        <w:rPr>
          <w:sz w:val="28"/>
          <w:szCs w:val="28"/>
        </w:rPr>
        <w:t>Changing hormone levels</w:t>
      </w:r>
    </w:p>
    <w:p w:rsidR="00F176AF" w:rsidRPr="00D7737F" w:rsidRDefault="00F176AF" w:rsidP="00F176AF">
      <w:pPr>
        <w:numPr>
          <w:ilvl w:val="1"/>
          <w:numId w:val="10"/>
        </w:numPr>
        <w:bidi w:val="0"/>
        <w:spacing w:before="100" w:beforeAutospacing="1" w:after="100" w:afterAutospacing="1" w:line="360" w:lineRule="auto"/>
        <w:rPr>
          <w:sz w:val="28"/>
          <w:szCs w:val="28"/>
        </w:rPr>
      </w:pPr>
      <w:r w:rsidRPr="00D7737F">
        <w:rPr>
          <w:sz w:val="28"/>
          <w:szCs w:val="28"/>
        </w:rPr>
        <w:t>Psychologic adjustments</w:t>
      </w:r>
    </w:p>
    <w:p w:rsidR="00F176AF" w:rsidRPr="00D7737F" w:rsidRDefault="00F176AF" w:rsidP="00F176AF">
      <w:pPr>
        <w:numPr>
          <w:ilvl w:val="1"/>
          <w:numId w:val="10"/>
        </w:numPr>
        <w:bidi w:val="0"/>
        <w:spacing w:before="100" w:beforeAutospacing="1" w:after="100" w:afterAutospacing="1" w:line="360" w:lineRule="auto"/>
        <w:rPr>
          <w:sz w:val="28"/>
          <w:szCs w:val="28"/>
        </w:rPr>
      </w:pPr>
      <w:r w:rsidRPr="00D7737F">
        <w:rPr>
          <w:sz w:val="28"/>
          <w:szCs w:val="28"/>
        </w:rPr>
        <w:t>Unsupportive environment</w:t>
      </w:r>
    </w:p>
    <w:p w:rsidR="00F176AF" w:rsidRPr="00D7737F" w:rsidRDefault="00F176AF" w:rsidP="00F176AF">
      <w:pPr>
        <w:numPr>
          <w:ilvl w:val="1"/>
          <w:numId w:val="10"/>
        </w:numPr>
        <w:bidi w:val="0"/>
        <w:spacing w:before="100" w:beforeAutospacing="1" w:after="100" w:afterAutospacing="1" w:line="360" w:lineRule="auto"/>
        <w:rPr>
          <w:sz w:val="28"/>
          <w:szCs w:val="28"/>
        </w:rPr>
      </w:pPr>
      <w:r w:rsidRPr="00D7737F">
        <w:rPr>
          <w:sz w:val="28"/>
          <w:szCs w:val="28"/>
        </w:rPr>
        <w:t>Insecurity</w:t>
      </w:r>
    </w:p>
    <w:p w:rsidR="00F176AF" w:rsidRPr="00D7737F" w:rsidRDefault="00F176AF" w:rsidP="00F176AF">
      <w:pPr>
        <w:numPr>
          <w:ilvl w:val="1"/>
          <w:numId w:val="10"/>
        </w:numPr>
        <w:bidi w:val="0"/>
        <w:spacing w:before="100" w:beforeAutospacing="1" w:after="100" w:afterAutospacing="1" w:line="360" w:lineRule="auto"/>
        <w:rPr>
          <w:sz w:val="28"/>
          <w:szCs w:val="28"/>
        </w:rPr>
      </w:pPr>
      <w:r w:rsidRPr="00D7737F">
        <w:rPr>
          <w:sz w:val="28"/>
          <w:szCs w:val="28"/>
        </w:rPr>
        <w:t>Fatigue</w:t>
      </w:r>
    </w:p>
    <w:p w:rsidR="00F176AF" w:rsidRPr="00D7737F" w:rsidRDefault="00F176AF" w:rsidP="00F176AF">
      <w:pPr>
        <w:numPr>
          <w:ilvl w:val="1"/>
          <w:numId w:val="10"/>
        </w:numPr>
        <w:bidi w:val="0"/>
        <w:spacing w:before="100" w:beforeAutospacing="1" w:after="100" w:afterAutospacing="1" w:line="360" w:lineRule="auto"/>
        <w:rPr>
          <w:sz w:val="28"/>
          <w:szCs w:val="28"/>
        </w:rPr>
      </w:pPr>
      <w:r w:rsidRPr="00D7737F">
        <w:rPr>
          <w:sz w:val="28"/>
          <w:szCs w:val="28"/>
        </w:rPr>
        <w:t>Discomfort</w:t>
      </w:r>
    </w:p>
    <w:p w:rsidR="00F176AF" w:rsidRPr="00D7737F" w:rsidRDefault="00F176AF" w:rsidP="00F176AF">
      <w:pPr>
        <w:numPr>
          <w:ilvl w:val="1"/>
          <w:numId w:val="10"/>
        </w:numPr>
        <w:bidi w:val="0"/>
        <w:spacing w:before="100" w:beforeAutospacing="1" w:after="100" w:afterAutospacing="1" w:line="360" w:lineRule="auto"/>
        <w:rPr>
          <w:sz w:val="28"/>
          <w:szCs w:val="28"/>
        </w:rPr>
      </w:pPr>
      <w:r w:rsidRPr="00D7737F">
        <w:rPr>
          <w:sz w:val="28"/>
          <w:szCs w:val="28"/>
        </w:rPr>
        <w:t>Overstimulation</w:t>
      </w:r>
    </w:p>
    <w:p w:rsidR="00F176AF" w:rsidRDefault="00F176AF" w:rsidP="00F176AF">
      <w:pPr>
        <w:bidi w:val="0"/>
        <w:spacing w:before="100" w:beforeAutospacing="1" w:after="100" w:afterAutospacing="1"/>
        <w:ind w:left="-720"/>
        <w:rPr>
          <w:sz w:val="28"/>
          <w:szCs w:val="28"/>
        </w:rPr>
      </w:pPr>
      <w:r w:rsidRPr="008756EF">
        <w:rPr>
          <w:b/>
          <w:bCs/>
          <w:sz w:val="32"/>
          <w:szCs w:val="32"/>
        </w:rPr>
        <w:t>S:</w:t>
      </w:r>
      <w:r w:rsidRPr="004C2A1A">
        <w:rPr>
          <w:sz w:val="28"/>
          <w:szCs w:val="28"/>
        </w:rPr>
        <w:t xml:space="preserve"> Homans' sign.</w:t>
      </w:r>
    </w:p>
    <w:p w:rsidR="00F176AF" w:rsidRDefault="00F176AF" w:rsidP="00F176AF">
      <w:pPr>
        <w:bidi w:val="0"/>
        <w:spacing w:before="100" w:beforeAutospacing="1" w:after="100" w:afterAutospacing="1"/>
        <w:ind w:left="-720"/>
        <w:rPr>
          <w:sz w:val="28"/>
          <w:szCs w:val="28"/>
        </w:rPr>
      </w:pPr>
      <w:r>
        <w:rPr>
          <w:noProof/>
        </w:rPr>
        <w:drawing>
          <wp:anchor distT="0" distB="0" distL="114300" distR="114300" simplePos="0" relativeHeight="251664384" behindDoc="1" locked="0" layoutInCell="1" allowOverlap="1">
            <wp:simplePos x="0" y="0"/>
            <wp:positionH relativeFrom="column">
              <wp:posOffset>-114300</wp:posOffset>
            </wp:positionH>
            <wp:positionV relativeFrom="paragraph">
              <wp:posOffset>323215</wp:posOffset>
            </wp:positionV>
            <wp:extent cx="5267325" cy="762000"/>
            <wp:effectExtent l="19050" t="0" r="9525" b="0"/>
            <wp:wrapTight wrapText="bothSides">
              <wp:wrapPolygon edited="0">
                <wp:start x="-78" y="0"/>
                <wp:lineTo x="-78" y="21060"/>
                <wp:lineTo x="21639" y="21060"/>
                <wp:lineTo x="21639" y="0"/>
                <wp:lineTo x="-78" y="0"/>
              </wp:wrapPolygon>
            </wp:wrapTight>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67325" cy="762000"/>
                    </a:xfrm>
                    <a:prstGeom prst="rect">
                      <a:avLst/>
                    </a:prstGeom>
                    <a:noFill/>
                    <a:ln w="9525">
                      <a:noFill/>
                      <a:miter lim="800000"/>
                      <a:headEnd/>
                      <a:tailEnd/>
                    </a:ln>
                  </pic:spPr>
                </pic:pic>
              </a:graphicData>
            </a:graphic>
          </wp:anchor>
        </w:drawing>
      </w:r>
      <w:r w:rsidRPr="004C5F13">
        <w:rPr>
          <w:sz w:val="28"/>
          <w:szCs w:val="28"/>
        </w:rPr>
        <w:t>Inspect legs for signs of thromboembolism</w:t>
      </w:r>
    </w:p>
    <w:p w:rsidR="00F176AF" w:rsidRDefault="00F176AF" w:rsidP="00F176AF">
      <w:pPr>
        <w:pStyle w:val="20"/>
        <w:tabs>
          <w:tab w:val="right" w:pos="1080"/>
          <w:tab w:val="right" w:pos="9900"/>
        </w:tabs>
        <w:bidi w:val="0"/>
        <w:spacing w:after="0" w:line="360" w:lineRule="auto"/>
        <w:ind w:left="181" w:right="181"/>
        <w:rPr>
          <w:sz w:val="28"/>
          <w:szCs w:val="28"/>
        </w:rPr>
      </w:pPr>
    </w:p>
    <w:p w:rsidR="00F176AF" w:rsidRDefault="00F176AF" w:rsidP="00F176AF">
      <w:pPr>
        <w:pStyle w:val="20"/>
        <w:tabs>
          <w:tab w:val="right" w:pos="1080"/>
          <w:tab w:val="right" w:pos="9900"/>
        </w:tabs>
        <w:bidi w:val="0"/>
        <w:spacing w:after="0" w:line="360" w:lineRule="auto"/>
        <w:ind w:left="181" w:right="181"/>
        <w:rPr>
          <w:sz w:val="28"/>
          <w:szCs w:val="28"/>
        </w:rPr>
      </w:pPr>
    </w:p>
    <w:p w:rsidR="00F176AF" w:rsidRPr="0024403C" w:rsidRDefault="00F176AF" w:rsidP="00F176AF">
      <w:pPr>
        <w:tabs>
          <w:tab w:val="num" w:pos="-142"/>
        </w:tabs>
        <w:autoSpaceDE w:val="0"/>
        <w:autoSpaceDN w:val="0"/>
        <w:bidi w:val="0"/>
        <w:adjustRightInd w:val="0"/>
        <w:spacing w:line="360" w:lineRule="auto"/>
        <w:jc w:val="both"/>
        <w:rPr>
          <w:rFonts w:asciiTheme="majorBidi" w:eastAsiaTheme="minorHAnsi" w:hAnsiTheme="majorBidi" w:cstheme="majorBidi"/>
          <w:color w:val="000000"/>
          <w:sz w:val="28"/>
          <w:szCs w:val="28"/>
        </w:rPr>
      </w:pPr>
    </w:p>
    <w:p w:rsidR="00F176AF" w:rsidRPr="00165B6B" w:rsidRDefault="00F176AF" w:rsidP="00F176AF">
      <w:pPr>
        <w:bidi w:val="0"/>
        <w:spacing w:before="100" w:beforeAutospacing="1" w:after="100" w:afterAutospacing="1" w:line="360" w:lineRule="auto"/>
        <w:ind w:left="-720"/>
        <w:rPr>
          <w:b/>
          <w:bCs/>
          <w:sz w:val="32"/>
          <w:szCs w:val="32"/>
          <w:u w:val="single"/>
        </w:rPr>
      </w:pPr>
      <w:r w:rsidRPr="00165B6B">
        <w:rPr>
          <w:b/>
          <w:bCs/>
          <w:sz w:val="32"/>
          <w:szCs w:val="32"/>
          <w:u w:val="single"/>
        </w:rPr>
        <w:t>Ovarian function:</w:t>
      </w:r>
    </w:p>
    <w:p w:rsidR="00F176AF" w:rsidRPr="00165B6B" w:rsidRDefault="00F176AF" w:rsidP="00F176AF">
      <w:pPr>
        <w:numPr>
          <w:ilvl w:val="0"/>
          <w:numId w:val="11"/>
        </w:numPr>
        <w:bidi w:val="0"/>
        <w:spacing w:before="100" w:beforeAutospacing="1" w:after="100" w:afterAutospacing="1" w:line="360" w:lineRule="auto"/>
        <w:ind w:left="714" w:hanging="357"/>
        <w:rPr>
          <w:sz w:val="28"/>
          <w:szCs w:val="28"/>
        </w:rPr>
      </w:pPr>
      <w:r w:rsidRPr="00165B6B">
        <w:rPr>
          <w:sz w:val="28"/>
          <w:szCs w:val="28"/>
        </w:rPr>
        <w:t>Estrogen and progesterone levels decrease rapidly after delivery of the placenta.</w:t>
      </w:r>
    </w:p>
    <w:p w:rsidR="00F176AF" w:rsidRPr="00165B6B" w:rsidRDefault="00F176AF" w:rsidP="00F176AF">
      <w:pPr>
        <w:numPr>
          <w:ilvl w:val="0"/>
          <w:numId w:val="11"/>
        </w:numPr>
        <w:bidi w:val="0"/>
        <w:spacing w:before="100" w:beforeAutospacing="1" w:after="100" w:afterAutospacing="1" w:line="360" w:lineRule="auto"/>
        <w:ind w:left="714" w:hanging="357"/>
        <w:rPr>
          <w:sz w:val="28"/>
          <w:szCs w:val="28"/>
        </w:rPr>
      </w:pPr>
      <w:r w:rsidRPr="00165B6B">
        <w:rPr>
          <w:sz w:val="28"/>
          <w:szCs w:val="28"/>
        </w:rPr>
        <w:t>Estrogen reaches the follicular phase by 3 weeks after birth, as long as the woman is not lactating.</w:t>
      </w:r>
    </w:p>
    <w:p w:rsidR="00F176AF" w:rsidRPr="00165B6B" w:rsidRDefault="00F176AF" w:rsidP="00F176AF">
      <w:pPr>
        <w:numPr>
          <w:ilvl w:val="0"/>
          <w:numId w:val="11"/>
        </w:numPr>
        <w:bidi w:val="0"/>
        <w:spacing w:before="100" w:beforeAutospacing="1" w:after="100" w:afterAutospacing="1" w:line="360" w:lineRule="auto"/>
        <w:ind w:left="714" w:hanging="357"/>
        <w:rPr>
          <w:sz w:val="28"/>
          <w:szCs w:val="28"/>
        </w:rPr>
      </w:pPr>
      <w:r w:rsidRPr="00165B6B">
        <w:rPr>
          <w:sz w:val="28"/>
          <w:szCs w:val="28"/>
        </w:rPr>
        <w:t>Ovulation may occur as early as 27 days after delivery. The average time is 70 to 75 days post delivery and 190 days post delivery if breast-feeding.</w:t>
      </w:r>
    </w:p>
    <w:p w:rsidR="00F176AF" w:rsidRPr="00165B6B" w:rsidRDefault="00F176AF" w:rsidP="00F176AF">
      <w:pPr>
        <w:numPr>
          <w:ilvl w:val="0"/>
          <w:numId w:val="11"/>
        </w:numPr>
        <w:bidi w:val="0"/>
        <w:spacing w:before="100" w:beforeAutospacing="1" w:after="100" w:afterAutospacing="1" w:line="360" w:lineRule="auto"/>
        <w:ind w:left="714" w:hanging="357"/>
        <w:rPr>
          <w:sz w:val="28"/>
          <w:szCs w:val="28"/>
        </w:rPr>
      </w:pPr>
      <w:r w:rsidRPr="00165B6B">
        <w:rPr>
          <w:sz w:val="28"/>
          <w:szCs w:val="28"/>
        </w:rPr>
        <w:t>The start of menses after delivery is individualized. Usually, the first menses occurs approximately 3 months after delivery, although breast-feeding women may not start their first menses until 8 months.</w:t>
      </w:r>
    </w:p>
    <w:p w:rsidR="00F176AF" w:rsidRPr="00951BAB" w:rsidRDefault="00F176AF" w:rsidP="00F176AF">
      <w:pPr>
        <w:bidi w:val="0"/>
        <w:spacing w:before="100" w:beforeAutospacing="1" w:after="100" w:afterAutospacing="1" w:line="360" w:lineRule="auto"/>
        <w:ind w:left="-360"/>
        <w:rPr>
          <w:b/>
          <w:bCs/>
          <w:sz w:val="32"/>
          <w:szCs w:val="32"/>
          <w:u w:val="single"/>
        </w:rPr>
      </w:pPr>
      <w:r w:rsidRPr="00951BAB">
        <w:rPr>
          <w:b/>
          <w:bCs/>
          <w:sz w:val="32"/>
          <w:szCs w:val="32"/>
          <w:u w:val="single"/>
        </w:rPr>
        <w:t>Neurological function</w:t>
      </w:r>
    </w:p>
    <w:p w:rsidR="00F176AF" w:rsidRPr="00951BAB" w:rsidRDefault="00F176AF" w:rsidP="00F176AF">
      <w:pPr>
        <w:numPr>
          <w:ilvl w:val="0"/>
          <w:numId w:val="12"/>
        </w:numPr>
        <w:bidi w:val="0"/>
        <w:spacing w:before="100" w:beforeAutospacing="1" w:after="100" w:afterAutospacing="1" w:line="360" w:lineRule="auto"/>
        <w:rPr>
          <w:sz w:val="28"/>
          <w:szCs w:val="28"/>
        </w:rPr>
      </w:pPr>
      <w:r w:rsidRPr="00951BAB">
        <w:rPr>
          <w:sz w:val="28"/>
          <w:szCs w:val="28"/>
        </w:rPr>
        <w:t>Discomfort and fatigue are common.</w:t>
      </w:r>
    </w:p>
    <w:p w:rsidR="00F176AF" w:rsidRPr="00951BAB" w:rsidRDefault="00F176AF" w:rsidP="00F176AF">
      <w:pPr>
        <w:numPr>
          <w:ilvl w:val="0"/>
          <w:numId w:val="12"/>
        </w:numPr>
        <w:bidi w:val="0"/>
        <w:spacing w:before="100" w:beforeAutospacing="1" w:after="100" w:afterAutospacing="1" w:line="360" w:lineRule="auto"/>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4700270</wp:posOffset>
            </wp:positionH>
            <wp:positionV relativeFrom="paragraph">
              <wp:posOffset>542925</wp:posOffset>
            </wp:positionV>
            <wp:extent cx="1876425" cy="1343025"/>
            <wp:effectExtent l="19050" t="0" r="9525" b="0"/>
            <wp:wrapSquare wrapText="bothSides"/>
            <wp:docPr id="55" name="Picture 3" descr="ANd9GcTOri680nj0RpqtIuEwiTJe0WFwcOhVeTd7kIj7VI-s1gAUoK35HjEYcbUu"/>
            <wp:cNvGraphicFramePr/>
            <a:graphic xmlns:a="http://schemas.openxmlformats.org/drawingml/2006/main">
              <a:graphicData uri="http://schemas.openxmlformats.org/drawingml/2006/picture">
                <pic:pic xmlns:pic="http://schemas.openxmlformats.org/drawingml/2006/picture">
                  <pic:nvPicPr>
                    <pic:cNvPr id="41999" name="Picture 15" descr="ANd9GcTOri680nj0RpqtIuEwiTJe0WFwcOhVeTd7kIj7VI-s1gAUoK35HjEYcbUu"/>
                    <pic:cNvPicPr>
                      <a:picLocks noChangeAspect="1" noChangeArrowheads="1"/>
                    </pic:cNvPicPr>
                  </pic:nvPicPr>
                  <pic:blipFill>
                    <a:blip r:embed="rId12" cstate="print"/>
                    <a:srcRect/>
                    <a:stretch>
                      <a:fillRect/>
                    </a:stretch>
                  </pic:blipFill>
                  <pic:spPr bwMode="auto">
                    <a:xfrm>
                      <a:off x="0" y="0"/>
                      <a:ext cx="1876425" cy="1343025"/>
                    </a:xfrm>
                    <a:prstGeom prst="rect">
                      <a:avLst/>
                    </a:prstGeom>
                    <a:noFill/>
                  </pic:spPr>
                </pic:pic>
              </a:graphicData>
            </a:graphic>
          </wp:anchor>
        </w:drawing>
      </w:r>
      <w:r w:rsidRPr="00951BAB">
        <w:rPr>
          <w:sz w:val="28"/>
          <w:szCs w:val="28"/>
        </w:rPr>
        <w:t>Frontal and bilateral headaches are common and are caused by fluid shifts in the first week postpartum.</w:t>
      </w:r>
    </w:p>
    <w:p w:rsidR="00F176AF" w:rsidRPr="00951BAB" w:rsidRDefault="00F176AF" w:rsidP="00F176AF">
      <w:pPr>
        <w:bidi w:val="0"/>
        <w:spacing w:before="100" w:beforeAutospacing="1" w:after="100" w:afterAutospacing="1"/>
        <w:ind w:left="-720"/>
        <w:rPr>
          <w:b/>
          <w:bCs/>
          <w:sz w:val="32"/>
          <w:szCs w:val="32"/>
          <w:u w:val="single"/>
        </w:rPr>
      </w:pPr>
      <w:r w:rsidRPr="00951BAB">
        <w:rPr>
          <w:b/>
          <w:bCs/>
          <w:sz w:val="32"/>
          <w:szCs w:val="32"/>
          <w:u w:val="single"/>
        </w:rPr>
        <w:t>Cardiovascular function</w:t>
      </w:r>
      <w:r w:rsidRPr="002A36E0">
        <w:rPr>
          <w:noProof/>
        </w:rPr>
        <w:t xml:space="preserve"> </w:t>
      </w:r>
    </w:p>
    <w:p w:rsidR="00F176AF" w:rsidRPr="00951BAB" w:rsidRDefault="00F176AF" w:rsidP="00F176AF">
      <w:pPr>
        <w:numPr>
          <w:ilvl w:val="0"/>
          <w:numId w:val="13"/>
        </w:numPr>
        <w:bidi w:val="0"/>
        <w:spacing w:before="100" w:beforeAutospacing="1" w:after="100" w:afterAutospacing="1" w:line="360" w:lineRule="auto"/>
        <w:ind w:hanging="357"/>
        <w:rPr>
          <w:sz w:val="28"/>
          <w:szCs w:val="28"/>
        </w:rPr>
      </w:pPr>
      <w:r w:rsidRPr="00951BAB">
        <w:rPr>
          <w:sz w:val="28"/>
          <w:szCs w:val="28"/>
        </w:rPr>
        <w:t>Most dramatic changes occur in this system.</w:t>
      </w:r>
    </w:p>
    <w:p w:rsidR="00F176AF" w:rsidRPr="00951BAB" w:rsidRDefault="00F176AF" w:rsidP="00F176AF">
      <w:pPr>
        <w:numPr>
          <w:ilvl w:val="0"/>
          <w:numId w:val="13"/>
        </w:numPr>
        <w:bidi w:val="0"/>
        <w:spacing w:before="100" w:beforeAutospacing="1" w:after="100" w:afterAutospacing="1" w:line="360" w:lineRule="auto"/>
        <w:ind w:hanging="357"/>
        <w:rPr>
          <w:sz w:val="28"/>
          <w:szCs w:val="28"/>
        </w:rPr>
      </w:pPr>
      <w:r w:rsidRPr="00951BAB">
        <w:rPr>
          <w:sz w:val="28"/>
          <w:szCs w:val="28"/>
        </w:rPr>
        <w:t>Cardiac output decreases rapidly and returns to normal by 2 to 3 weeks postpartum.</w:t>
      </w:r>
    </w:p>
    <w:p w:rsidR="00F176AF" w:rsidRPr="00951BAB" w:rsidRDefault="00F176AF" w:rsidP="00F176AF">
      <w:pPr>
        <w:numPr>
          <w:ilvl w:val="0"/>
          <w:numId w:val="13"/>
        </w:numPr>
        <w:bidi w:val="0"/>
        <w:spacing w:before="100" w:beforeAutospacing="1" w:after="100" w:afterAutospacing="1" w:line="360" w:lineRule="auto"/>
        <w:ind w:hanging="357"/>
        <w:rPr>
          <w:sz w:val="28"/>
          <w:szCs w:val="28"/>
        </w:rPr>
      </w:pPr>
      <w:r w:rsidRPr="00951BAB">
        <w:rPr>
          <w:sz w:val="28"/>
          <w:szCs w:val="28"/>
        </w:rPr>
        <w:t>Hematocrit increases and increased red blood cell (RBC) production stops.</w:t>
      </w:r>
      <w:bookmarkStart w:id="0" w:name="PG1235"/>
      <w:bookmarkEnd w:id="0"/>
    </w:p>
    <w:p w:rsidR="00F176AF" w:rsidRPr="00951BAB" w:rsidRDefault="00F176AF" w:rsidP="00F176AF">
      <w:pPr>
        <w:numPr>
          <w:ilvl w:val="0"/>
          <w:numId w:val="13"/>
        </w:numPr>
        <w:bidi w:val="0"/>
        <w:spacing w:before="100" w:beforeAutospacing="1" w:after="100" w:afterAutospacing="1" w:line="360" w:lineRule="auto"/>
        <w:ind w:hanging="357"/>
        <w:rPr>
          <w:sz w:val="28"/>
          <w:szCs w:val="28"/>
        </w:rPr>
      </w:pPr>
      <w:r w:rsidRPr="00951BAB">
        <w:rPr>
          <w:sz w:val="28"/>
          <w:szCs w:val="28"/>
        </w:rPr>
        <w:lastRenderedPageBreak/>
        <w:t>Leukocytosis with increased white blood cells (WBCs) common during the first postpartum week</w:t>
      </w:r>
    </w:p>
    <w:p w:rsidR="00F176AF" w:rsidRDefault="00F176AF" w:rsidP="00F176AF">
      <w:pPr>
        <w:numPr>
          <w:ilvl w:val="0"/>
          <w:numId w:val="13"/>
        </w:numPr>
        <w:bidi w:val="0"/>
        <w:spacing w:before="100" w:beforeAutospacing="1" w:after="100" w:afterAutospacing="1" w:line="360" w:lineRule="auto"/>
        <w:ind w:hanging="357"/>
        <w:rPr>
          <w:sz w:val="28"/>
          <w:szCs w:val="28"/>
        </w:rPr>
      </w:pPr>
      <w:r w:rsidRPr="00951BAB">
        <w:rPr>
          <w:sz w:val="28"/>
          <w:szCs w:val="28"/>
        </w:rPr>
        <w:t>If the patient is Rh negative, evaluate her need for Rh</w:t>
      </w:r>
      <w:r w:rsidRPr="00951BAB">
        <w:rPr>
          <w:sz w:val="28"/>
          <w:szCs w:val="28"/>
          <w:vertAlign w:val="subscript"/>
        </w:rPr>
        <w:t>O</w:t>
      </w:r>
      <w:r w:rsidRPr="00951BAB">
        <w:rPr>
          <w:sz w:val="28"/>
          <w:szCs w:val="28"/>
        </w:rPr>
        <w:t>(D) immune globulin (RhoGAM). If indicated, administer the RhoGAM within 72 hours of delivery</w:t>
      </w:r>
    </w:p>
    <w:p w:rsidR="00F176AF" w:rsidRPr="002A36E0" w:rsidRDefault="00F176AF" w:rsidP="00F176AF">
      <w:pPr>
        <w:numPr>
          <w:ilvl w:val="0"/>
          <w:numId w:val="13"/>
        </w:numPr>
        <w:bidi w:val="0"/>
        <w:spacing w:before="100" w:beforeAutospacing="1" w:after="100" w:afterAutospacing="1" w:line="360" w:lineRule="auto"/>
        <w:rPr>
          <w:sz w:val="28"/>
          <w:szCs w:val="28"/>
        </w:rPr>
      </w:pPr>
      <w:r w:rsidRPr="002A36E0">
        <w:rPr>
          <w:sz w:val="28"/>
          <w:szCs w:val="28"/>
        </w:rPr>
        <w:t>Following delivery, despite 300 to 500 ml of blood loss during normal vaginal delivery, and 500-1000 ml is lost in cesarean births, excess blood volume, which was necessary during pregnancy, remains in the intravascular compartment and in interstitial spaces.</w:t>
      </w:r>
    </w:p>
    <w:p w:rsidR="00F176AF" w:rsidRPr="002A36E0" w:rsidRDefault="00F176AF" w:rsidP="00F176AF">
      <w:pPr>
        <w:pStyle w:val="a4"/>
        <w:numPr>
          <w:ilvl w:val="0"/>
          <w:numId w:val="13"/>
        </w:numPr>
        <w:bidi w:val="0"/>
        <w:spacing w:before="100" w:beforeAutospacing="1" w:after="100" w:afterAutospacing="1" w:line="360" w:lineRule="auto"/>
        <w:rPr>
          <w:sz w:val="28"/>
          <w:szCs w:val="28"/>
        </w:rPr>
      </w:pPr>
      <w:r w:rsidRPr="002A36E0">
        <w:rPr>
          <w:b/>
          <w:bCs/>
          <w:i/>
          <w:iCs/>
          <w:sz w:val="28"/>
          <w:szCs w:val="28"/>
        </w:rPr>
        <w:t>The body rids itself of the excess fluids by two methods</w:t>
      </w:r>
      <w:r w:rsidRPr="002A36E0">
        <w:rPr>
          <w:sz w:val="28"/>
          <w:szCs w:val="28"/>
        </w:rPr>
        <w:t>:</w:t>
      </w:r>
    </w:p>
    <w:p w:rsidR="00F176AF" w:rsidRDefault="00F176AF" w:rsidP="00F176AF">
      <w:pPr>
        <w:bidi w:val="0"/>
        <w:spacing w:before="100" w:beforeAutospacing="1" w:after="100" w:afterAutospacing="1" w:line="360" w:lineRule="auto"/>
        <w:ind w:left="-142"/>
        <w:jc w:val="both"/>
        <w:rPr>
          <w:sz w:val="28"/>
          <w:szCs w:val="28"/>
        </w:rPr>
      </w:pPr>
      <w:r w:rsidRPr="002A36E0">
        <w:rPr>
          <w:b/>
          <w:bCs/>
          <w:sz w:val="28"/>
          <w:szCs w:val="28"/>
        </w:rPr>
        <w:t>1.Diuresis:</w:t>
      </w:r>
      <w:r w:rsidRPr="002A36E0">
        <w:rPr>
          <w:sz w:val="28"/>
          <w:szCs w:val="28"/>
        </w:rPr>
        <w:t xml:space="preserve"> </w:t>
      </w:r>
      <w:r w:rsidRPr="002A36E0">
        <w:rPr>
          <w:b/>
          <w:bCs/>
          <w:sz w:val="28"/>
          <w:szCs w:val="28"/>
        </w:rPr>
        <w:t>“increased excretion of urine”</w:t>
      </w:r>
      <w:r w:rsidRPr="002A36E0">
        <w:rPr>
          <w:sz w:val="28"/>
          <w:szCs w:val="28"/>
        </w:rPr>
        <w:t xml:space="preserve"> is facilitated by a decline in the adrenal hormone aldosterone, which is increased during pregnancy to counteract the salt-wasting effect of progesterone. </w:t>
      </w:r>
    </w:p>
    <w:p w:rsidR="00F176AF" w:rsidRPr="002A36E0" w:rsidRDefault="00F176AF" w:rsidP="00F176AF">
      <w:pPr>
        <w:bidi w:val="0"/>
        <w:spacing w:before="100" w:beforeAutospacing="1" w:after="100" w:afterAutospacing="1" w:line="360" w:lineRule="auto"/>
        <w:ind w:left="-142"/>
        <w:jc w:val="both"/>
        <w:rPr>
          <w:sz w:val="28"/>
          <w:szCs w:val="28"/>
          <w:rtl/>
        </w:rPr>
      </w:pPr>
      <w:r w:rsidRPr="002A36E0">
        <w:rPr>
          <w:sz w:val="28"/>
          <w:szCs w:val="28"/>
        </w:rPr>
        <w:t>urinary output of 3000 ml per day is not common for the first few days of the post partum period.</w:t>
      </w:r>
      <w:r w:rsidRPr="002A36E0">
        <w:rPr>
          <w:sz w:val="28"/>
          <w:szCs w:val="28"/>
          <w:rtl/>
        </w:rPr>
        <w:t xml:space="preserve"> </w:t>
      </w:r>
    </w:p>
    <w:p w:rsidR="00F176AF" w:rsidRDefault="00F176AF" w:rsidP="00F176AF">
      <w:pPr>
        <w:bidi w:val="0"/>
        <w:spacing w:before="100" w:beforeAutospacing="1" w:after="100" w:afterAutospacing="1" w:line="360" w:lineRule="auto"/>
        <w:ind w:left="-142"/>
        <w:jc w:val="both"/>
        <w:rPr>
          <w:sz w:val="28"/>
          <w:szCs w:val="28"/>
        </w:rPr>
      </w:pPr>
      <w:r w:rsidRPr="002A36E0">
        <w:rPr>
          <w:sz w:val="28"/>
          <w:szCs w:val="28"/>
        </w:rPr>
        <w:t xml:space="preserve">2. </w:t>
      </w:r>
      <w:r w:rsidRPr="002A36E0">
        <w:rPr>
          <w:b/>
          <w:bCs/>
          <w:sz w:val="28"/>
          <w:szCs w:val="28"/>
        </w:rPr>
        <w:t>Diaphoresis</w:t>
      </w:r>
      <w:r w:rsidRPr="002A36E0">
        <w:rPr>
          <w:sz w:val="28"/>
          <w:szCs w:val="28"/>
        </w:rPr>
        <w:t xml:space="preserve"> </w:t>
      </w:r>
      <w:r w:rsidRPr="002A36E0">
        <w:rPr>
          <w:b/>
          <w:bCs/>
          <w:sz w:val="28"/>
          <w:szCs w:val="28"/>
        </w:rPr>
        <w:t>“profuse perspiration”</w:t>
      </w:r>
      <w:r w:rsidRPr="002A36E0">
        <w:rPr>
          <w:sz w:val="28"/>
          <w:szCs w:val="28"/>
        </w:rPr>
        <w:t xml:space="preserve"> also rids the body of excess fluids through skin "sweating often occurs at night" </w:t>
      </w:r>
    </w:p>
    <w:p w:rsidR="00F176AF" w:rsidRPr="002A36E0" w:rsidRDefault="00F176AF" w:rsidP="00F176AF">
      <w:pPr>
        <w:pStyle w:val="a4"/>
        <w:numPr>
          <w:ilvl w:val="0"/>
          <w:numId w:val="17"/>
        </w:numPr>
        <w:bidi w:val="0"/>
        <w:spacing w:before="100" w:beforeAutospacing="1" w:after="100" w:afterAutospacing="1" w:line="360" w:lineRule="auto"/>
        <w:jc w:val="both"/>
        <w:rPr>
          <w:sz w:val="28"/>
          <w:szCs w:val="28"/>
        </w:rPr>
      </w:pPr>
      <w:r w:rsidRPr="002A36E0">
        <w:rPr>
          <w:b/>
          <w:bCs/>
          <w:sz w:val="28"/>
          <w:szCs w:val="28"/>
          <w:u w:val="single"/>
        </w:rPr>
        <w:t>Coagulation:</w:t>
      </w:r>
      <w:r w:rsidRPr="002A36E0">
        <w:rPr>
          <w:sz w:val="28"/>
          <w:szCs w:val="28"/>
        </w:rPr>
        <w:t xml:space="preserve"> During pregnancy, plasma fibrinogen necessary for coagulation increased as a protection against post partum hemorrhage. As a result, the mother’s body has a great ability to form clots and thus prevent excessive bleeding</w:t>
      </w:r>
    </w:p>
    <w:p w:rsidR="00F176AF" w:rsidRPr="006E6F21" w:rsidRDefault="00F176AF" w:rsidP="00F176AF">
      <w:pPr>
        <w:pStyle w:val="a4"/>
        <w:numPr>
          <w:ilvl w:val="0"/>
          <w:numId w:val="16"/>
        </w:numPr>
        <w:bidi w:val="0"/>
        <w:spacing w:before="100" w:beforeAutospacing="1" w:after="100" w:afterAutospacing="1" w:line="360" w:lineRule="auto"/>
        <w:ind w:left="-284" w:firstLine="0"/>
        <w:rPr>
          <w:sz w:val="28"/>
          <w:szCs w:val="28"/>
        </w:rPr>
      </w:pPr>
      <w:r w:rsidRPr="006E6F21">
        <w:rPr>
          <w:b/>
          <w:bCs/>
          <w:sz w:val="28"/>
          <w:szCs w:val="28"/>
          <w:u w:val="single"/>
        </w:rPr>
        <w:t>. Blood values:</w:t>
      </w:r>
    </w:p>
    <w:p w:rsidR="00F176AF" w:rsidRPr="006E6F21" w:rsidRDefault="00F176AF" w:rsidP="00F176AF">
      <w:pPr>
        <w:pStyle w:val="a4"/>
        <w:bidi w:val="0"/>
        <w:spacing w:before="100" w:beforeAutospacing="1" w:after="100" w:afterAutospacing="1" w:line="360" w:lineRule="auto"/>
        <w:ind w:left="-284"/>
        <w:rPr>
          <w:sz w:val="28"/>
          <w:szCs w:val="28"/>
          <w:rtl/>
        </w:rPr>
      </w:pPr>
      <w:r w:rsidRPr="006E6F21">
        <w:rPr>
          <w:b/>
          <w:bCs/>
          <w:sz w:val="28"/>
          <w:szCs w:val="28"/>
          <w:u w:val="single"/>
        </w:rPr>
        <w:t>The white blood cells count increasing</w:t>
      </w:r>
      <w:r w:rsidRPr="006E6F21">
        <w:rPr>
          <w:sz w:val="28"/>
          <w:szCs w:val="28"/>
        </w:rPr>
        <w:t xml:space="preserve"> 10.000/mm up to 20.000 or even 30.000/mm during postpartum </w:t>
      </w:r>
    </w:p>
    <w:p w:rsidR="00F176AF" w:rsidRPr="00951BAB" w:rsidRDefault="00F176AF" w:rsidP="00F176AF">
      <w:pPr>
        <w:pStyle w:val="a4"/>
        <w:bidi w:val="0"/>
        <w:spacing w:before="100" w:beforeAutospacing="1" w:after="100" w:afterAutospacing="1" w:line="360" w:lineRule="auto"/>
        <w:ind w:left="-284"/>
        <w:rPr>
          <w:sz w:val="28"/>
          <w:szCs w:val="28"/>
        </w:rPr>
      </w:pPr>
      <w:r w:rsidRPr="006E6F21">
        <w:rPr>
          <w:b/>
          <w:bCs/>
          <w:sz w:val="28"/>
          <w:szCs w:val="28"/>
        </w:rPr>
        <w:lastRenderedPageBreak/>
        <w:t>A moderate increase in the fibrinogen</w:t>
      </w:r>
      <w:r w:rsidRPr="006E6F21">
        <w:rPr>
          <w:sz w:val="28"/>
          <w:szCs w:val="28"/>
        </w:rPr>
        <w:t xml:space="preserve"> and sedimentation rate occurs during the first postpartum period, and then gradually gets back to normal values.</w:t>
      </w:r>
    </w:p>
    <w:p w:rsidR="00F176AF" w:rsidRPr="00BD2E37" w:rsidRDefault="00F176AF" w:rsidP="00F176AF">
      <w:pPr>
        <w:bidi w:val="0"/>
        <w:spacing w:before="100" w:beforeAutospacing="1" w:after="100" w:afterAutospacing="1" w:line="360" w:lineRule="auto"/>
        <w:ind w:left="-357"/>
        <w:rPr>
          <w:b/>
          <w:bCs/>
          <w:sz w:val="32"/>
          <w:szCs w:val="32"/>
          <w:u w:val="single"/>
        </w:rPr>
      </w:pPr>
      <w:r w:rsidRPr="00BD2E37">
        <w:rPr>
          <w:b/>
          <w:bCs/>
          <w:sz w:val="32"/>
          <w:szCs w:val="32"/>
          <w:u w:val="single"/>
        </w:rPr>
        <w:t>Respiratory function</w:t>
      </w:r>
    </w:p>
    <w:p w:rsidR="00F176AF" w:rsidRPr="00BD2E37" w:rsidRDefault="00F176AF" w:rsidP="00F176AF">
      <w:pPr>
        <w:bidi w:val="0"/>
        <w:spacing w:before="100" w:beforeAutospacing="1" w:after="100" w:afterAutospacing="1"/>
        <w:ind w:left="-720"/>
        <w:rPr>
          <w:sz w:val="28"/>
          <w:szCs w:val="28"/>
        </w:rPr>
      </w:pPr>
      <w:r>
        <w:t xml:space="preserve">      </w:t>
      </w:r>
      <w:r w:rsidRPr="00BD2E37">
        <w:rPr>
          <w:sz w:val="28"/>
          <w:szCs w:val="28"/>
        </w:rPr>
        <w:t xml:space="preserve">Returns to normal by approximately 6 to 8 weeks postpartum </w:t>
      </w:r>
    </w:p>
    <w:p w:rsidR="00F176AF" w:rsidRPr="00BD2E37" w:rsidRDefault="00F176AF" w:rsidP="00F176AF">
      <w:pPr>
        <w:bidi w:val="0"/>
        <w:spacing w:before="100" w:beforeAutospacing="1" w:after="100" w:afterAutospacing="1"/>
        <w:ind w:left="-360"/>
        <w:rPr>
          <w:b/>
          <w:bCs/>
          <w:sz w:val="32"/>
          <w:szCs w:val="32"/>
          <w:u w:val="single"/>
        </w:rPr>
      </w:pPr>
      <w:r w:rsidRPr="00BD2E37">
        <w:rPr>
          <w:b/>
          <w:bCs/>
          <w:sz w:val="32"/>
          <w:szCs w:val="32"/>
          <w:u w:val="single"/>
        </w:rPr>
        <w:t>Musculoskeletal function</w:t>
      </w:r>
    </w:p>
    <w:p w:rsidR="00F176AF" w:rsidRPr="00BD2E37" w:rsidRDefault="00F176AF" w:rsidP="00F176AF">
      <w:pPr>
        <w:numPr>
          <w:ilvl w:val="0"/>
          <w:numId w:val="14"/>
        </w:numPr>
        <w:bidi w:val="0"/>
        <w:spacing w:before="100" w:beforeAutospacing="1" w:after="100" w:afterAutospacing="1" w:line="360" w:lineRule="auto"/>
        <w:rPr>
          <w:sz w:val="28"/>
          <w:szCs w:val="28"/>
        </w:rPr>
      </w:pPr>
      <w:r w:rsidRPr="00BD2E37">
        <w:rPr>
          <w:sz w:val="28"/>
          <w:szCs w:val="28"/>
        </w:rPr>
        <w:t>Generalized fatigue and weakness is common.</w:t>
      </w:r>
    </w:p>
    <w:p w:rsidR="00F176AF" w:rsidRPr="00BD2E37" w:rsidRDefault="00F176AF" w:rsidP="00F176AF">
      <w:pPr>
        <w:numPr>
          <w:ilvl w:val="0"/>
          <w:numId w:val="14"/>
        </w:numPr>
        <w:bidi w:val="0"/>
        <w:spacing w:before="100" w:beforeAutospacing="1" w:after="100" w:afterAutospacing="1" w:line="360" w:lineRule="auto"/>
        <w:rPr>
          <w:sz w:val="28"/>
          <w:szCs w:val="28"/>
        </w:rPr>
      </w:pPr>
      <w:r w:rsidRPr="00BD2E37">
        <w:rPr>
          <w:sz w:val="28"/>
          <w:szCs w:val="28"/>
        </w:rPr>
        <w:t>Decreased abdominal tone is common.</w:t>
      </w:r>
    </w:p>
    <w:p w:rsidR="00F176AF" w:rsidRPr="00BD2E37" w:rsidRDefault="00F176AF" w:rsidP="00F176AF">
      <w:pPr>
        <w:numPr>
          <w:ilvl w:val="0"/>
          <w:numId w:val="14"/>
        </w:numPr>
        <w:bidi w:val="0"/>
        <w:spacing w:before="100" w:beforeAutospacing="1" w:after="100" w:afterAutospacing="1" w:line="360" w:lineRule="auto"/>
        <w:rPr>
          <w:sz w:val="28"/>
          <w:szCs w:val="28"/>
        </w:rPr>
      </w:pPr>
      <w:r w:rsidRPr="00BD2E37">
        <w:rPr>
          <w:sz w:val="28"/>
          <w:szCs w:val="28"/>
        </w:rPr>
        <w:t xml:space="preserve">Diastasis recti heals and </w:t>
      </w:r>
      <w:r>
        <w:rPr>
          <w:sz w:val="28"/>
          <w:szCs w:val="28"/>
        </w:rPr>
        <w:t xml:space="preserve">resolves by the 4th to 6th week postpartum </w:t>
      </w:r>
      <w:r w:rsidRPr="00BD2E37">
        <w:rPr>
          <w:sz w:val="28"/>
          <w:szCs w:val="28"/>
        </w:rPr>
        <w:t>Until healing is complete, abdominal exercises are contraindicated.</w:t>
      </w:r>
    </w:p>
    <w:p w:rsidR="00F176AF" w:rsidRPr="00BD2E37" w:rsidRDefault="00F176AF" w:rsidP="00F176AF">
      <w:pPr>
        <w:bidi w:val="0"/>
        <w:spacing w:before="100" w:beforeAutospacing="1" w:after="100" w:afterAutospacing="1"/>
        <w:ind w:left="-720"/>
        <w:rPr>
          <w:b/>
          <w:bCs/>
          <w:sz w:val="32"/>
          <w:szCs w:val="32"/>
          <w:u w:val="single"/>
        </w:rPr>
      </w:pPr>
      <w:r w:rsidRPr="00BD2E37">
        <w:rPr>
          <w:b/>
          <w:bCs/>
          <w:sz w:val="32"/>
          <w:szCs w:val="32"/>
          <w:u w:val="single"/>
        </w:rPr>
        <w:t>Integumentary function</w:t>
      </w:r>
    </w:p>
    <w:p w:rsidR="00F176AF" w:rsidRPr="00BD2E37" w:rsidRDefault="00F176AF" w:rsidP="00F176AF">
      <w:pPr>
        <w:numPr>
          <w:ilvl w:val="0"/>
          <w:numId w:val="15"/>
        </w:numPr>
        <w:bidi w:val="0"/>
        <w:spacing w:before="100" w:beforeAutospacing="1" w:after="100" w:afterAutospacing="1" w:line="360" w:lineRule="auto"/>
        <w:ind w:hanging="357"/>
        <w:rPr>
          <w:sz w:val="28"/>
          <w:szCs w:val="28"/>
        </w:rPr>
      </w:pPr>
      <w:r w:rsidRPr="00BD2E37">
        <w:rPr>
          <w:sz w:val="28"/>
          <w:szCs w:val="28"/>
        </w:rPr>
        <w:t>Striae lighten and mel</w:t>
      </w:r>
      <w:r>
        <w:rPr>
          <w:sz w:val="28"/>
          <w:szCs w:val="28"/>
        </w:rPr>
        <w:t xml:space="preserve">asma is usually gone by 6 weeks postpartum </w:t>
      </w:r>
      <w:r w:rsidRPr="00BD2E37">
        <w:rPr>
          <w:sz w:val="28"/>
          <w:szCs w:val="28"/>
        </w:rPr>
        <w:t>.</w:t>
      </w:r>
    </w:p>
    <w:p w:rsidR="00F176AF" w:rsidRPr="00BD2E37" w:rsidRDefault="00F176AF" w:rsidP="00F176AF">
      <w:pPr>
        <w:numPr>
          <w:ilvl w:val="0"/>
          <w:numId w:val="15"/>
        </w:numPr>
        <w:bidi w:val="0"/>
        <w:spacing w:before="100" w:beforeAutospacing="1" w:after="100" w:afterAutospacing="1" w:line="360" w:lineRule="auto"/>
        <w:ind w:hanging="357"/>
        <w:rPr>
          <w:sz w:val="28"/>
          <w:szCs w:val="28"/>
        </w:rPr>
      </w:pPr>
      <w:r w:rsidRPr="00BD2E37">
        <w:rPr>
          <w:sz w:val="28"/>
          <w:szCs w:val="28"/>
        </w:rPr>
        <w:t>Hair loss can incre</w:t>
      </w:r>
      <w:r>
        <w:rPr>
          <w:sz w:val="28"/>
          <w:szCs w:val="28"/>
        </w:rPr>
        <w:t xml:space="preserve">ase for the first 4 to 20 weeks postpartum </w:t>
      </w:r>
      <w:r w:rsidRPr="00BD2E37">
        <w:rPr>
          <w:sz w:val="28"/>
          <w:szCs w:val="28"/>
        </w:rPr>
        <w:t xml:space="preserve"> and then re</w:t>
      </w:r>
      <w:r>
        <w:rPr>
          <w:sz w:val="28"/>
          <w:szCs w:val="28"/>
        </w:rPr>
        <w:t>-</w:t>
      </w:r>
      <w:r w:rsidRPr="00BD2E37">
        <w:rPr>
          <w:sz w:val="28"/>
          <w:szCs w:val="28"/>
        </w:rPr>
        <w:t>growth will occur, although the hair may not be as thick as it was before pregnancy.</w:t>
      </w:r>
    </w:p>
    <w:p w:rsidR="00F176AF" w:rsidRPr="00165B6B" w:rsidRDefault="00F176AF" w:rsidP="00F176AF">
      <w:pPr>
        <w:bidi w:val="0"/>
        <w:spacing w:before="100" w:beforeAutospacing="1" w:after="100" w:afterAutospacing="1" w:line="360" w:lineRule="auto"/>
        <w:ind w:left="-426"/>
        <w:rPr>
          <w:b/>
          <w:bCs/>
          <w:sz w:val="32"/>
          <w:szCs w:val="32"/>
          <w:u w:val="single"/>
        </w:rPr>
      </w:pPr>
      <w:r w:rsidRPr="00165B6B">
        <w:rPr>
          <w:b/>
          <w:bCs/>
          <w:sz w:val="32"/>
          <w:szCs w:val="32"/>
          <w:u w:val="single"/>
        </w:rPr>
        <w:t>Endocrine/metabolic function</w:t>
      </w:r>
      <w:r>
        <w:rPr>
          <w:b/>
          <w:bCs/>
          <w:sz w:val="32"/>
          <w:szCs w:val="32"/>
          <w:u w:val="single"/>
        </w:rPr>
        <w:t>:</w:t>
      </w:r>
    </w:p>
    <w:p w:rsidR="00F176AF" w:rsidRPr="00165B6B" w:rsidRDefault="00F176AF" w:rsidP="00F176AF">
      <w:pPr>
        <w:numPr>
          <w:ilvl w:val="0"/>
          <w:numId w:val="11"/>
        </w:numPr>
        <w:bidi w:val="0"/>
        <w:spacing w:before="100" w:beforeAutospacing="1" w:after="100" w:afterAutospacing="1" w:line="360" w:lineRule="auto"/>
        <w:ind w:left="714" w:hanging="357"/>
        <w:rPr>
          <w:sz w:val="28"/>
          <w:szCs w:val="28"/>
        </w:rPr>
      </w:pPr>
      <w:r w:rsidRPr="00165B6B">
        <w:rPr>
          <w:sz w:val="28"/>
          <w:szCs w:val="28"/>
        </w:rPr>
        <w:t>Thyroid levels are normal by 4 to 6 weeks postpartum .</w:t>
      </w:r>
    </w:p>
    <w:p w:rsidR="00F176AF" w:rsidRDefault="00F176AF" w:rsidP="00F176AF">
      <w:pPr>
        <w:numPr>
          <w:ilvl w:val="0"/>
          <w:numId w:val="11"/>
        </w:numPr>
        <w:bidi w:val="0"/>
        <w:spacing w:before="100" w:beforeAutospacing="1" w:after="100" w:afterAutospacing="1" w:line="360" w:lineRule="auto"/>
        <w:ind w:left="714" w:hanging="357"/>
        <w:rPr>
          <w:sz w:val="28"/>
          <w:szCs w:val="28"/>
        </w:rPr>
      </w:pPr>
      <w:r w:rsidRPr="00165B6B">
        <w:rPr>
          <w:sz w:val="28"/>
          <w:szCs w:val="28"/>
        </w:rPr>
        <w:t xml:space="preserve">Glucose levels are low secondary to decreased human placental lactogen and decreased </w:t>
      </w:r>
      <w:r>
        <w:rPr>
          <w:sz w:val="28"/>
          <w:szCs w:val="28"/>
        </w:rPr>
        <w:t xml:space="preserve"> </w:t>
      </w:r>
      <w:r w:rsidRPr="00165B6B">
        <w:rPr>
          <w:sz w:val="28"/>
          <w:szCs w:val="28"/>
        </w:rPr>
        <w:t>growth hormone.</w:t>
      </w:r>
    </w:p>
    <w:p w:rsidR="00F176AF" w:rsidRDefault="00F176AF" w:rsidP="00F176AF">
      <w:pPr>
        <w:bidi w:val="0"/>
        <w:spacing w:before="100" w:beforeAutospacing="1" w:after="100" w:afterAutospacing="1" w:line="360" w:lineRule="auto"/>
        <w:ind w:left="-284"/>
        <w:rPr>
          <w:sz w:val="28"/>
          <w:szCs w:val="28"/>
        </w:rPr>
      </w:pPr>
      <w:r w:rsidRPr="006E6F21">
        <w:rPr>
          <w:b/>
          <w:bCs/>
          <w:sz w:val="28"/>
          <w:szCs w:val="28"/>
          <w:u w:val="single"/>
        </w:rPr>
        <w:t xml:space="preserve"> Vital signs</w:t>
      </w:r>
      <w:r>
        <w:rPr>
          <w:sz w:val="28"/>
          <w:szCs w:val="28"/>
        </w:rPr>
        <w:t>:</w:t>
      </w:r>
    </w:p>
    <w:p w:rsidR="00F176AF" w:rsidRPr="006E6F21" w:rsidRDefault="00F176AF" w:rsidP="00F176AF">
      <w:pPr>
        <w:bidi w:val="0"/>
        <w:spacing w:before="100" w:beforeAutospacing="1" w:after="100" w:afterAutospacing="1" w:line="360" w:lineRule="auto"/>
        <w:ind w:left="-284"/>
        <w:rPr>
          <w:sz w:val="28"/>
          <w:szCs w:val="28"/>
        </w:rPr>
      </w:pPr>
      <w:r w:rsidRPr="006E6F21">
        <w:rPr>
          <w:sz w:val="28"/>
          <w:szCs w:val="28"/>
        </w:rPr>
        <w:t>at least twice daily and more frequently if indicated:</w:t>
      </w:r>
    </w:p>
    <w:p w:rsidR="00F176AF" w:rsidRPr="006E6F21" w:rsidRDefault="00F176AF" w:rsidP="00F176AF">
      <w:pPr>
        <w:bidi w:val="0"/>
        <w:spacing w:before="100" w:beforeAutospacing="1" w:after="100" w:afterAutospacing="1" w:line="360" w:lineRule="auto"/>
        <w:ind w:left="-284"/>
        <w:rPr>
          <w:sz w:val="28"/>
          <w:szCs w:val="28"/>
          <w:rtl/>
        </w:rPr>
      </w:pPr>
      <w:r w:rsidRPr="006E6F21">
        <w:rPr>
          <w:b/>
          <w:bCs/>
          <w:sz w:val="28"/>
          <w:szCs w:val="28"/>
        </w:rPr>
        <w:t xml:space="preserve">temperature </w:t>
      </w:r>
      <w:r w:rsidRPr="006E6F21">
        <w:rPr>
          <w:sz w:val="28"/>
          <w:szCs w:val="28"/>
        </w:rPr>
        <w:t xml:space="preserve">: may increase in the first 24 hrs reach to 38 c after delivery ,because of the dehydration during labor so encourage fluid intake . </w:t>
      </w:r>
    </w:p>
    <w:p w:rsidR="00F176AF" w:rsidRPr="006E6F21" w:rsidRDefault="00F176AF" w:rsidP="00F176AF">
      <w:pPr>
        <w:bidi w:val="0"/>
        <w:spacing w:before="100" w:beforeAutospacing="1" w:after="100" w:afterAutospacing="1" w:line="360" w:lineRule="auto"/>
        <w:ind w:left="-284"/>
        <w:rPr>
          <w:sz w:val="28"/>
          <w:szCs w:val="28"/>
          <w:rtl/>
        </w:rPr>
      </w:pPr>
      <w:r w:rsidRPr="006E6F21">
        <w:rPr>
          <w:b/>
          <w:bCs/>
          <w:sz w:val="28"/>
          <w:szCs w:val="28"/>
        </w:rPr>
        <w:lastRenderedPageBreak/>
        <w:t xml:space="preserve">pulse </w:t>
      </w:r>
      <w:r w:rsidRPr="006E6F21">
        <w:rPr>
          <w:sz w:val="28"/>
          <w:szCs w:val="28"/>
        </w:rPr>
        <w:t xml:space="preserve">: decrease pulse rate during the 1st week to 60-70 beat\mint(24-48 hrs), if increase you should think of hemorrhage, anxiety, excitement.pain, visitor </w:t>
      </w:r>
    </w:p>
    <w:p w:rsidR="00F176AF" w:rsidRPr="006E6F21" w:rsidRDefault="00F176AF" w:rsidP="00F176AF">
      <w:pPr>
        <w:bidi w:val="0"/>
        <w:spacing w:before="100" w:beforeAutospacing="1" w:after="100" w:afterAutospacing="1" w:line="360" w:lineRule="auto"/>
        <w:ind w:left="-284"/>
        <w:rPr>
          <w:sz w:val="28"/>
          <w:szCs w:val="28"/>
          <w:rtl/>
        </w:rPr>
      </w:pPr>
      <w:r w:rsidRPr="006E6F21">
        <w:rPr>
          <w:b/>
          <w:bCs/>
          <w:sz w:val="28"/>
          <w:szCs w:val="28"/>
        </w:rPr>
        <w:t>Blood pressure</w:t>
      </w:r>
      <w:r w:rsidRPr="006E6F21">
        <w:rPr>
          <w:sz w:val="28"/>
          <w:szCs w:val="28"/>
        </w:rPr>
        <w:t xml:space="preserve"> : should be unchanged , if BP &gt;140\90mmhg may indicate postpartum hemorrhage.</w:t>
      </w:r>
    </w:p>
    <w:p w:rsidR="00F176AF" w:rsidRPr="006E6F21" w:rsidRDefault="00F176AF" w:rsidP="00F176AF">
      <w:pPr>
        <w:bidi w:val="0"/>
        <w:spacing w:before="100" w:beforeAutospacing="1" w:after="100" w:afterAutospacing="1" w:line="360" w:lineRule="auto"/>
        <w:ind w:left="-284"/>
        <w:rPr>
          <w:sz w:val="28"/>
          <w:szCs w:val="28"/>
          <w:rtl/>
        </w:rPr>
      </w:pPr>
      <w:r w:rsidRPr="006E6F21">
        <w:rPr>
          <w:b/>
          <w:bCs/>
          <w:sz w:val="28"/>
          <w:szCs w:val="28"/>
        </w:rPr>
        <w:t>Respiratory rate</w:t>
      </w:r>
      <w:r w:rsidRPr="006E6F21">
        <w:rPr>
          <w:sz w:val="28"/>
          <w:szCs w:val="28"/>
        </w:rPr>
        <w:t xml:space="preserve">: unchanged . </w:t>
      </w:r>
      <w:r w:rsidRPr="006E6F21">
        <w:rPr>
          <w:b/>
          <w:bCs/>
          <w:sz w:val="28"/>
          <w:szCs w:val="28"/>
          <w:u w:val="single"/>
        </w:rPr>
        <w:t>Respiratory function</w:t>
      </w:r>
      <w:r w:rsidRPr="006E6F21">
        <w:rPr>
          <w:sz w:val="28"/>
          <w:szCs w:val="28"/>
        </w:rPr>
        <w:t xml:space="preserve"> Returns to normal by approximately 6 to 8 weeks postpartum </w:t>
      </w:r>
    </w:p>
    <w:p w:rsidR="00F176AF" w:rsidRDefault="00F176AF" w:rsidP="00F176AF">
      <w:pPr>
        <w:pStyle w:val="20"/>
        <w:tabs>
          <w:tab w:val="right" w:pos="1080"/>
          <w:tab w:val="right" w:pos="9900"/>
        </w:tabs>
        <w:bidi w:val="0"/>
        <w:spacing w:after="0" w:line="360" w:lineRule="auto"/>
        <w:ind w:left="181" w:right="181"/>
        <w:jc w:val="center"/>
        <w:rPr>
          <w:b/>
          <w:bCs/>
          <w:color w:val="C00000"/>
          <w:sz w:val="36"/>
          <w:szCs w:val="36"/>
          <w:u w:val="single"/>
        </w:rPr>
      </w:pPr>
    </w:p>
    <w:p w:rsidR="00F176AF" w:rsidRDefault="00F176AF" w:rsidP="00F176AF">
      <w:pPr>
        <w:pStyle w:val="20"/>
        <w:tabs>
          <w:tab w:val="right" w:pos="1080"/>
          <w:tab w:val="right" w:pos="9900"/>
        </w:tabs>
        <w:bidi w:val="0"/>
        <w:spacing w:after="0" w:line="360" w:lineRule="auto"/>
        <w:ind w:left="181" w:right="181"/>
        <w:jc w:val="center"/>
        <w:rPr>
          <w:b/>
          <w:bCs/>
          <w:color w:val="C00000"/>
          <w:sz w:val="36"/>
          <w:szCs w:val="36"/>
          <w:u w:val="single"/>
        </w:rPr>
      </w:pPr>
    </w:p>
    <w:p w:rsidR="00F176AF" w:rsidRDefault="00F176AF" w:rsidP="00F176AF">
      <w:pPr>
        <w:pStyle w:val="20"/>
        <w:tabs>
          <w:tab w:val="right" w:pos="1080"/>
          <w:tab w:val="right" w:pos="9900"/>
        </w:tabs>
        <w:bidi w:val="0"/>
        <w:spacing w:after="0" w:line="360" w:lineRule="auto"/>
        <w:ind w:left="181" w:right="181"/>
        <w:jc w:val="center"/>
        <w:rPr>
          <w:b/>
          <w:bCs/>
          <w:color w:val="C00000"/>
          <w:sz w:val="36"/>
          <w:szCs w:val="36"/>
          <w:u w:val="single"/>
        </w:rPr>
      </w:pPr>
    </w:p>
    <w:p w:rsidR="00F176AF" w:rsidRDefault="00F176AF" w:rsidP="00F176AF">
      <w:pPr>
        <w:pStyle w:val="20"/>
        <w:tabs>
          <w:tab w:val="right" w:pos="1080"/>
          <w:tab w:val="right" w:pos="9900"/>
        </w:tabs>
        <w:bidi w:val="0"/>
        <w:spacing w:after="0" w:line="360" w:lineRule="auto"/>
        <w:ind w:left="181" w:right="181"/>
        <w:jc w:val="center"/>
        <w:rPr>
          <w:b/>
          <w:bCs/>
          <w:color w:val="C00000"/>
          <w:sz w:val="36"/>
          <w:szCs w:val="36"/>
          <w:u w:val="single"/>
        </w:rPr>
      </w:pPr>
    </w:p>
    <w:p w:rsidR="00F176AF" w:rsidRPr="006E6F21" w:rsidRDefault="00F176AF" w:rsidP="00F176AF">
      <w:pPr>
        <w:pStyle w:val="20"/>
        <w:tabs>
          <w:tab w:val="right" w:pos="1080"/>
          <w:tab w:val="right" w:pos="9900"/>
        </w:tabs>
        <w:bidi w:val="0"/>
        <w:spacing w:after="0" w:line="360" w:lineRule="auto"/>
        <w:ind w:left="181" w:right="181"/>
        <w:jc w:val="center"/>
        <w:rPr>
          <w:color w:val="C00000"/>
          <w:sz w:val="36"/>
          <w:szCs w:val="36"/>
          <w:u w:val="single"/>
        </w:rPr>
      </w:pPr>
      <w:r w:rsidRPr="006E6F21">
        <w:rPr>
          <w:b/>
          <w:bCs/>
          <w:color w:val="C00000"/>
          <w:sz w:val="36"/>
          <w:szCs w:val="36"/>
          <w:u w:val="single"/>
        </w:rPr>
        <w:t>Physiology of lactation</w:t>
      </w:r>
    </w:p>
    <w:p w:rsidR="00F176AF" w:rsidRDefault="00F176AF" w:rsidP="00F176AF">
      <w:pPr>
        <w:pStyle w:val="20"/>
        <w:tabs>
          <w:tab w:val="right" w:pos="1080"/>
          <w:tab w:val="right" w:pos="9900"/>
        </w:tabs>
        <w:spacing w:line="360" w:lineRule="auto"/>
        <w:ind w:left="181" w:right="181"/>
        <w:jc w:val="right"/>
        <w:rPr>
          <w:b/>
          <w:bCs/>
          <w:sz w:val="28"/>
          <w:szCs w:val="28"/>
        </w:rPr>
      </w:pPr>
      <w:r w:rsidRPr="006E6F21">
        <w:rPr>
          <w:b/>
          <w:bCs/>
          <w:sz w:val="28"/>
          <w:szCs w:val="28"/>
        </w:rPr>
        <w:t>Lactation consists of two distinct processes</w:t>
      </w:r>
    </w:p>
    <w:p w:rsidR="00F176AF" w:rsidRPr="006E6F21" w:rsidRDefault="00F176AF" w:rsidP="00F176AF">
      <w:pPr>
        <w:pStyle w:val="20"/>
        <w:tabs>
          <w:tab w:val="right" w:pos="1080"/>
          <w:tab w:val="right" w:pos="9900"/>
        </w:tabs>
        <w:spacing w:line="360" w:lineRule="auto"/>
        <w:ind w:left="181" w:right="181"/>
        <w:jc w:val="right"/>
        <w:rPr>
          <w:sz w:val="28"/>
          <w:szCs w:val="28"/>
          <w:rtl/>
        </w:rPr>
      </w:pPr>
      <w:r>
        <w:rPr>
          <w:b/>
          <w:bCs/>
          <w:sz w:val="28"/>
          <w:szCs w:val="28"/>
        </w:rPr>
        <w:t>1.</w:t>
      </w:r>
      <w:r w:rsidRPr="006E6F21">
        <w:rPr>
          <w:b/>
          <w:bCs/>
          <w:sz w:val="28"/>
          <w:szCs w:val="28"/>
        </w:rPr>
        <w:t xml:space="preserve"> </w:t>
      </w:r>
      <w:r w:rsidRPr="006E6F21">
        <w:rPr>
          <w:b/>
          <w:bCs/>
          <w:sz w:val="28"/>
          <w:szCs w:val="28"/>
          <w:u w:val="single"/>
        </w:rPr>
        <w:t>"Milk production</w:t>
      </w:r>
      <w:r w:rsidRPr="006E6F21">
        <w:rPr>
          <w:sz w:val="28"/>
          <w:szCs w:val="28"/>
        </w:rPr>
        <w:t xml:space="preserve"> After labor, sudden fall of estrogen and progesterone levels leads to marked rise of prolactin level. This hormone stimulates the alveolar cells leading to milk secretion. </w:t>
      </w:r>
    </w:p>
    <w:p w:rsidR="00F176AF" w:rsidRDefault="00F176AF" w:rsidP="00F176AF">
      <w:pPr>
        <w:pStyle w:val="20"/>
        <w:tabs>
          <w:tab w:val="right" w:pos="1080"/>
          <w:tab w:val="right" w:pos="9900"/>
        </w:tabs>
        <w:bidi w:val="0"/>
        <w:spacing w:line="360" w:lineRule="auto"/>
        <w:ind w:left="0" w:right="181"/>
        <w:rPr>
          <w:sz w:val="28"/>
          <w:szCs w:val="28"/>
        </w:rPr>
      </w:pPr>
      <w:r>
        <w:rPr>
          <w:b/>
          <w:bCs/>
          <w:sz w:val="28"/>
          <w:szCs w:val="28"/>
          <w:u w:val="single"/>
        </w:rPr>
        <w:t>2.</w:t>
      </w:r>
      <w:r w:rsidRPr="006E6F21">
        <w:rPr>
          <w:b/>
          <w:bCs/>
          <w:sz w:val="28"/>
          <w:szCs w:val="28"/>
          <w:u w:val="single"/>
        </w:rPr>
        <w:t xml:space="preserve">Milk </w:t>
      </w:r>
      <w:r w:rsidRPr="006E6F21">
        <w:rPr>
          <w:sz w:val="28"/>
          <w:szCs w:val="28"/>
        </w:rPr>
        <w:t xml:space="preserve">ejection:Stimulation of the nipple and areola (by suckling), leads to increased production of oxytocin from posterior pituitary. This hormone acts on the myoepithelial cells which line the ducts causing its contraction. Milk is ejected into the lactiferous ducts and cysternae, where it is readily available to the suckling infant </w:t>
      </w:r>
      <w:r w:rsidRPr="006E6F21">
        <w:rPr>
          <w:sz w:val="28"/>
          <w:szCs w:val="28"/>
          <w:u w:val="single"/>
        </w:rPr>
        <w:t>(</w:t>
      </w:r>
      <w:r w:rsidRPr="006E6F21">
        <w:rPr>
          <w:b/>
          <w:bCs/>
          <w:sz w:val="28"/>
          <w:szCs w:val="28"/>
          <w:u w:val="single"/>
        </w:rPr>
        <w:t>Let down reflex"</w:t>
      </w:r>
      <w:r w:rsidRPr="006E6F21">
        <w:rPr>
          <w:sz w:val="28"/>
          <w:szCs w:val="28"/>
          <w:u w:val="single"/>
        </w:rPr>
        <w:t xml:space="preserve"> ) . </w:t>
      </w:r>
      <w:r>
        <w:rPr>
          <w:sz w:val="28"/>
          <w:szCs w:val="28"/>
        </w:rPr>
        <w:tab/>
      </w:r>
    </w:p>
    <w:p w:rsidR="00F176AF" w:rsidRDefault="00F176AF" w:rsidP="00F176AF">
      <w:pPr>
        <w:pStyle w:val="20"/>
        <w:tabs>
          <w:tab w:val="num" w:pos="-142"/>
          <w:tab w:val="right" w:pos="1080"/>
          <w:tab w:val="right" w:pos="9900"/>
        </w:tabs>
        <w:bidi w:val="0"/>
        <w:spacing w:after="0" w:line="360" w:lineRule="auto"/>
        <w:ind w:left="0" w:right="181"/>
        <w:rPr>
          <w:sz w:val="28"/>
          <w:szCs w:val="28"/>
        </w:rPr>
      </w:pPr>
      <w:r>
        <w:rPr>
          <w:b/>
          <w:bCs/>
          <w:sz w:val="28"/>
          <w:szCs w:val="28"/>
        </w:rPr>
        <w:t>*</w:t>
      </w:r>
      <w:r w:rsidRPr="006E6F21">
        <w:rPr>
          <w:b/>
          <w:bCs/>
          <w:sz w:val="28"/>
          <w:szCs w:val="28"/>
        </w:rPr>
        <w:t>Nipple erection reflex"</w:t>
      </w:r>
      <w:r w:rsidRPr="006E6F21">
        <w:rPr>
          <w:sz w:val="28"/>
          <w:szCs w:val="28"/>
        </w:rPr>
        <w:t xml:space="preserve"> results also from stimulation of the nipple by suckling or tactile stimulation of the nipple. This is of great help to the baby during suckling.</w:t>
      </w:r>
    </w:p>
    <w:p w:rsidR="00F176AF" w:rsidRDefault="00F176AF" w:rsidP="00F176AF">
      <w:pPr>
        <w:pStyle w:val="20"/>
        <w:tabs>
          <w:tab w:val="num" w:pos="-142"/>
          <w:tab w:val="right" w:pos="1080"/>
          <w:tab w:val="right" w:pos="9900"/>
        </w:tabs>
        <w:bidi w:val="0"/>
        <w:spacing w:after="0" w:line="360" w:lineRule="auto"/>
        <w:ind w:left="-142" w:right="181"/>
        <w:rPr>
          <w:sz w:val="28"/>
          <w:szCs w:val="28"/>
        </w:rPr>
      </w:pPr>
      <w:r>
        <w:rPr>
          <w:noProof/>
          <w:sz w:val="28"/>
          <w:szCs w:val="28"/>
        </w:rPr>
        <w:lastRenderedPageBreak/>
        <w:drawing>
          <wp:anchor distT="0" distB="0" distL="114300" distR="114300" simplePos="0" relativeHeight="251666432" behindDoc="0" locked="0" layoutInCell="1" allowOverlap="1">
            <wp:simplePos x="0" y="0"/>
            <wp:positionH relativeFrom="column">
              <wp:posOffset>718820</wp:posOffset>
            </wp:positionH>
            <wp:positionV relativeFrom="paragraph">
              <wp:posOffset>271145</wp:posOffset>
            </wp:positionV>
            <wp:extent cx="3819525" cy="2209800"/>
            <wp:effectExtent l="19050" t="0" r="9525" b="0"/>
            <wp:wrapSquare wrapText="bothSides"/>
            <wp:docPr id="57" name="Picture 4" descr="ANd9GcRdeE9ecgwCodqFYANF5s5LhEWJQrIJmmoNlsKkr59YV2butnoW"/>
            <wp:cNvGraphicFramePr/>
            <a:graphic xmlns:a="http://schemas.openxmlformats.org/drawingml/2006/main">
              <a:graphicData uri="http://schemas.openxmlformats.org/drawingml/2006/picture">
                <pic:pic xmlns:pic="http://schemas.openxmlformats.org/drawingml/2006/picture">
                  <pic:nvPicPr>
                    <pic:cNvPr id="58372" name="Picture 4" descr="ANd9GcRdeE9ecgwCodqFYANF5s5LhEWJQrIJmmoNlsKkr59YV2butnoW"/>
                    <pic:cNvPicPr>
                      <a:picLocks noChangeAspect="1" noChangeArrowheads="1"/>
                    </pic:cNvPicPr>
                  </pic:nvPicPr>
                  <pic:blipFill>
                    <a:blip r:embed="rId13" cstate="print"/>
                    <a:srcRect/>
                    <a:stretch>
                      <a:fillRect/>
                    </a:stretch>
                  </pic:blipFill>
                  <pic:spPr bwMode="auto">
                    <a:xfrm>
                      <a:off x="0" y="0"/>
                      <a:ext cx="3819525" cy="2209800"/>
                    </a:xfrm>
                    <a:prstGeom prst="rect">
                      <a:avLst/>
                    </a:prstGeom>
                    <a:noFill/>
                  </pic:spPr>
                </pic:pic>
              </a:graphicData>
            </a:graphic>
          </wp:anchor>
        </w:drawing>
      </w:r>
    </w:p>
    <w:p w:rsidR="00F176AF" w:rsidRDefault="00F176AF" w:rsidP="00F176AF">
      <w:pPr>
        <w:pStyle w:val="20"/>
        <w:tabs>
          <w:tab w:val="num" w:pos="-142"/>
          <w:tab w:val="right" w:pos="1080"/>
          <w:tab w:val="right" w:pos="9900"/>
        </w:tabs>
        <w:bidi w:val="0"/>
        <w:spacing w:after="0" w:line="360" w:lineRule="auto"/>
        <w:ind w:left="-142" w:right="181"/>
        <w:rPr>
          <w:sz w:val="28"/>
          <w:szCs w:val="28"/>
        </w:rPr>
      </w:pPr>
    </w:p>
    <w:p w:rsidR="00F176AF" w:rsidRDefault="00F176AF" w:rsidP="00F176AF">
      <w:pPr>
        <w:pStyle w:val="20"/>
        <w:tabs>
          <w:tab w:val="num" w:pos="-142"/>
          <w:tab w:val="right" w:pos="1080"/>
          <w:tab w:val="right" w:pos="9900"/>
        </w:tabs>
        <w:bidi w:val="0"/>
        <w:spacing w:after="0" w:line="360" w:lineRule="auto"/>
        <w:ind w:left="-142" w:right="181"/>
        <w:rPr>
          <w:sz w:val="28"/>
          <w:szCs w:val="28"/>
        </w:rPr>
      </w:pPr>
    </w:p>
    <w:p w:rsidR="00F176AF" w:rsidRDefault="00F176AF" w:rsidP="00F176AF">
      <w:pPr>
        <w:pStyle w:val="20"/>
        <w:tabs>
          <w:tab w:val="num" w:pos="-142"/>
          <w:tab w:val="right" w:pos="1080"/>
          <w:tab w:val="right" w:pos="9900"/>
        </w:tabs>
        <w:bidi w:val="0"/>
        <w:spacing w:after="0" w:line="360" w:lineRule="auto"/>
        <w:ind w:left="-142" w:right="181"/>
        <w:rPr>
          <w:sz w:val="28"/>
          <w:szCs w:val="28"/>
        </w:rPr>
      </w:pPr>
    </w:p>
    <w:p w:rsidR="00F176AF" w:rsidRDefault="00F176AF" w:rsidP="00F176AF">
      <w:pPr>
        <w:pStyle w:val="20"/>
        <w:tabs>
          <w:tab w:val="right" w:pos="1080"/>
          <w:tab w:val="right" w:pos="9900"/>
        </w:tabs>
        <w:bidi w:val="0"/>
        <w:spacing w:after="0" w:line="360" w:lineRule="auto"/>
        <w:ind w:left="181" w:right="181"/>
        <w:rPr>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Pr="00BE0CC3"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r w:rsidRPr="00BE0CC3">
        <w:rPr>
          <w:rFonts w:asciiTheme="majorBidi" w:eastAsiaTheme="minorHAnsi" w:hAnsiTheme="majorBidi" w:cstheme="majorBidi"/>
          <w:b/>
          <w:bCs/>
          <w:color w:val="000000"/>
          <w:sz w:val="28"/>
          <w:szCs w:val="28"/>
        </w:rPr>
        <w:t>Factors Affecting Milk Production</w:t>
      </w:r>
      <w:r w:rsidRPr="00BE0CC3">
        <w:rPr>
          <w:rFonts w:asciiTheme="majorBidi" w:eastAsiaTheme="minorHAnsi" w:hAnsiTheme="majorBidi" w:cstheme="majorBidi"/>
          <w:color w:val="000000"/>
          <w:sz w:val="28"/>
          <w:szCs w:val="28"/>
        </w:rPr>
        <w:t xml:space="preserve"> </w:t>
      </w:r>
    </w:p>
    <w:p w:rsidR="00F176AF" w:rsidRPr="00BE0CC3"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BE0CC3">
        <w:rPr>
          <w:rFonts w:asciiTheme="majorBidi" w:eastAsiaTheme="minorHAnsi" w:hAnsiTheme="majorBidi" w:cstheme="majorBidi"/>
          <w:color w:val="000000"/>
          <w:sz w:val="28"/>
          <w:szCs w:val="28"/>
        </w:rPr>
        <w:t xml:space="preserve">1- Regular complete breastfeeding. </w:t>
      </w:r>
    </w:p>
    <w:p w:rsidR="00F176AF" w:rsidRPr="00BE0CC3"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BE0CC3">
        <w:rPr>
          <w:rFonts w:asciiTheme="majorBidi" w:eastAsiaTheme="minorHAnsi" w:hAnsiTheme="majorBidi" w:cstheme="majorBidi"/>
          <w:color w:val="000000"/>
          <w:sz w:val="28"/>
          <w:szCs w:val="28"/>
        </w:rPr>
        <w:t>2- Suckling abilities of newborn.</w:t>
      </w:r>
    </w:p>
    <w:p w:rsidR="00F176AF" w:rsidRPr="00BE0CC3"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BE0CC3">
        <w:rPr>
          <w:rFonts w:asciiTheme="majorBidi" w:eastAsiaTheme="minorHAnsi" w:hAnsiTheme="majorBidi" w:cstheme="majorBidi"/>
          <w:color w:val="000000"/>
          <w:sz w:val="28"/>
          <w:szCs w:val="28"/>
        </w:rPr>
        <w:t>3- Maternal health, and Nutrition.</w:t>
      </w:r>
    </w:p>
    <w:p w:rsidR="00F176AF" w:rsidRPr="00BE0CC3"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BE0CC3">
        <w:rPr>
          <w:rFonts w:asciiTheme="majorBidi" w:eastAsiaTheme="minorHAnsi" w:hAnsiTheme="majorBidi" w:cstheme="majorBidi"/>
          <w:color w:val="000000"/>
          <w:sz w:val="28"/>
          <w:szCs w:val="28"/>
        </w:rPr>
        <w:t>4- Psychological factors.</w:t>
      </w:r>
    </w:p>
    <w:p w:rsidR="00F176AF" w:rsidRPr="00BE0CC3"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Pr>
          <w:rFonts w:asciiTheme="majorBidi" w:eastAsiaTheme="minorHAnsi" w:hAnsiTheme="majorBidi" w:cstheme="majorBidi"/>
          <w:noProof/>
          <w:color w:val="000000"/>
          <w:sz w:val="28"/>
          <w:szCs w:val="28"/>
        </w:rPr>
        <w:drawing>
          <wp:anchor distT="0" distB="0" distL="114300" distR="114300" simplePos="0" relativeHeight="251667456" behindDoc="0" locked="0" layoutInCell="1" allowOverlap="1">
            <wp:simplePos x="0" y="0"/>
            <wp:positionH relativeFrom="column">
              <wp:posOffset>3481070</wp:posOffset>
            </wp:positionH>
            <wp:positionV relativeFrom="paragraph">
              <wp:posOffset>-523875</wp:posOffset>
            </wp:positionV>
            <wp:extent cx="3105150" cy="3848100"/>
            <wp:effectExtent l="19050" t="0" r="0" b="0"/>
            <wp:wrapSquare wrapText="bothSides"/>
            <wp:docPr id="58" name="Picture 7" descr="Image0003"/>
            <wp:cNvGraphicFramePr/>
            <a:graphic xmlns:a="http://schemas.openxmlformats.org/drawingml/2006/main">
              <a:graphicData uri="http://schemas.openxmlformats.org/drawingml/2006/picture">
                <pic:pic xmlns:pic="http://schemas.openxmlformats.org/drawingml/2006/picture">
                  <pic:nvPicPr>
                    <pic:cNvPr id="59396" name="Picture 4" descr="Image0003"/>
                    <pic:cNvPicPr>
                      <a:picLocks noChangeAspect="1" noChangeArrowheads="1"/>
                    </pic:cNvPicPr>
                  </pic:nvPicPr>
                  <pic:blipFill>
                    <a:blip r:embed="rId14" cstate="print"/>
                    <a:srcRect/>
                    <a:stretch>
                      <a:fillRect/>
                    </a:stretch>
                  </pic:blipFill>
                  <pic:spPr bwMode="auto">
                    <a:xfrm>
                      <a:off x="0" y="0"/>
                      <a:ext cx="3105150" cy="3848100"/>
                    </a:xfrm>
                    <a:prstGeom prst="rect">
                      <a:avLst/>
                    </a:prstGeom>
                    <a:noFill/>
                    <a:ln w="9525">
                      <a:noFill/>
                      <a:miter lim="800000"/>
                      <a:headEnd/>
                      <a:tailEnd/>
                    </a:ln>
                  </pic:spPr>
                </pic:pic>
              </a:graphicData>
            </a:graphic>
          </wp:anchor>
        </w:drawing>
      </w:r>
      <w:r w:rsidRPr="00BE0CC3">
        <w:rPr>
          <w:rFonts w:asciiTheme="majorBidi" w:eastAsiaTheme="minorHAnsi" w:hAnsiTheme="majorBidi" w:cstheme="majorBidi"/>
          <w:color w:val="000000"/>
          <w:sz w:val="28"/>
          <w:szCs w:val="28"/>
        </w:rPr>
        <w:t>5-Hormones : Prolactin, Oxytocin, Thyroxin, Growth hormone, in addition to Progesterone and estrogen. Normal levels of these hormones are essential for initiation &amp; maintenance of lactation.</w:t>
      </w: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b/>
          <w:bCs/>
          <w:color w:val="000000"/>
          <w:sz w:val="28"/>
          <w:szCs w:val="28"/>
          <w:u w:val="single"/>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b/>
          <w:bCs/>
          <w:color w:val="000000"/>
          <w:sz w:val="28"/>
          <w:szCs w:val="28"/>
          <w:u w:val="single"/>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b/>
          <w:bCs/>
          <w:color w:val="000000"/>
          <w:sz w:val="28"/>
          <w:szCs w:val="28"/>
          <w:u w:val="single"/>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b/>
          <w:bCs/>
          <w:color w:val="000000"/>
          <w:sz w:val="28"/>
          <w:szCs w:val="28"/>
          <w:u w:val="single"/>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b/>
          <w:bCs/>
          <w:color w:val="000000"/>
          <w:sz w:val="28"/>
          <w:szCs w:val="28"/>
          <w:u w:val="single"/>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b/>
          <w:bCs/>
          <w:color w:val="000000"/>
          <w:sz w:val="28"/>
          <w:szCs w:val="28"/>
          <w:u w:val="single"/>
        </w:rPr>
      </w:pPr>
    </w:p>
    <w:p w:rsidR="00F176AF" w:rsidRDefault="00F176AF" w:rsidP="00F176AF">
      <w:pPr>
        <w:tabs>
          <w:tab w:val="num" w:pos="-142"/>
        </w:tabs>
        <w:autoSpaceDE w:val="0"/>
        <w:autoSpaceDN w:val="0"/>
        <w:bidi w:val="0"/>
        <w:adjustRightInd w:val="0"/>
        <w:spacing w:line="360" w:lineRule="auto"/>
        <w:jc w:val="center"/>
        <w:rPr>
          <w:rFonts w:asciiTheme="majorBidi" w:eastAsiaTheme="minorHAnsi" w:hAnsiTheme="majorBidi" w:cstheme="majorBidi"/>
          <w:color w:val="C00000"/>
          <w:sz w:val="32"/>
          <w:szCs w:val="32"/>
        </w:rPr>
      </w:pPr>
      <w:r w:rsidRPr="00286A27">
        <w:rPr>
          <w:rFonts w:asciiTheme="majorBidi" w:eastAsiaTheme="minorHAnsi" w:hAnsiTheme="majorBidi" w:cstheme="majorBidi"/>
          <w:b/>
          <w:bCs/>
          <w:color w:val="C00000"/>
          <w:sz w:val="32"/>
          <w:szCs w:val="32"/>
          <w:u w:val="single"/>
        </w:rPr>
        <w:t>Management of Postpartum Period</w:t>
      </w:r>
    </w:p>
    <w:p w:rsidR="00F176AF" w:rsidRPr="00286A27" w:rsidRDefault="00F176AF" w:rsidP="00F176AF">
      <w:pPr>
        <w:tabs>
          <w:tab w:val="num" w:pos="-142"/>
        </w:tabs>
        <w:autoSpaceDE w:val="0"/>
        <w:autoSpaceDN w:val="0"/>
        <w:bidi w:val="0"/>
        <w:adjustRightInd w:val="0"/>
        <w:spacing w:line="360" w:lineRule="auto"/>
        <w:jc w:val="center"/>
        <w:rPr>
          <w:rFonts w:asciiTheme="majorBidi" w:eastAsiaTheme="minorHAnsi" w:hAnsiTheme="majorBidi" w:cstheme="majorBidi"/>
          <w:color w:val="C00000"/>
          <w:sz w:val="32"/>
          <w:szCs w:val="32"/>
        </w:rPr>
      </w:pPr>
    </w:p>
    <w:p w:rsidR="00F176AF" w:rsidRDefault="00F176AF" w:rsidP="00F176AF">
      <w:pPr>
        <w:numPr>
          <w:ilvl w:val="0"/>
          <w:numId w:val="18"/>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r w:rsidRPr="00286A27">
        <w:rPr>
          <w:rFonts w:asciiTheme="majorBidi" w:eastAsiaTheme="minorHAnsi" w:hAnsiTheme="majorBidi" w:cstheme="majorBidi"/>
          <w:b/>
          <w:bCs/>
          <w:i/>
          <w:iCs/>
          <w:color w:val="000000"/>
          <w:sz w:val="28"/>
          <w:szCs w:val="28"/>
          <w:u w:val="single"/>
        </w:rPr>
        <w:t>Early needs of the mother:</w:t>
      </w:r>
      <w:r w:rsidRPr="00286A27">
        <w:rPr>
          <w:rFonts w:asciiTheme="majorBidi" w:eastAsiaTheme="minorHAnsi" w:hAnsiTheme="majorBidi" w:cstheme="majorBidi"/>
          <w:b/>
          <w:bCs/>
          <w:i/>
          <w:iCs/>
          <w:color w:val="000000"/>
          <w:sz w:val="28"/>
          <w:szCs w:val="28"/>
          <w:u w:val="single"/>
          <w:rtl/>
        </w:rPr>
        <w:t xml:space="preserve"> </w:t>
      </w:r>
    </w:p>
    <w:p w:rsidR="00F176AF" w:rsidRPr="00286A27"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r w:rsidRPr="00286A27">
        <w:rPr>
          <w:rFonts w:asciiTheme="majorBidi" w:eastAsiaTheme="minorHAnsi" w:hAnsiTheme="majorBidi" w:cstheme="majorBidi"/>
          <w:b/>
          <w:bCs/>
          <w:i/>
          <w:iCs/>
          <w:color w:val="000000"/>
          <w:sz w:val="28"/>
          <w:szCs w:val="28"/>
          <w:u w:val="single"/>
        </w:rPr>
        <w:lastRenderedPageBreak/>
        <w:t>1- Observation and recording to:</w:t>
      </w:r>
      <w:r w:rsidRPr="00286A27">
        <w:rPr>
          <w:rFonts w:asciiTheme="majorBidi" w:eastAsiaTheme="minorHAnsi" w:hAnsiTheme="majorBidi" w:cstheme="majorBidi"/>
          <w:color w:val="000000"/>
          <w:sz w:val="28"/>
          <w:szCs w:val="28"/>
        </w:rPr>
        <w:t xml:space="preserve"> </w:t>
      </w:r>
    </w:p>
    <w:p w:rsidR="00F176AF" w:rsidRPr="00286A27"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286A27">
        <w:rPr>
          <w:rFonts w:asciiTheme="majorBidi" w:eastAsiaTheme="minorHAnsi" w:hAnsiTheme="majorBidi" w:cstheme="majorBidi"/>
          <w:color w:val="000000"/>
          <w:sz w:val="28"/>
          <w:szCs w:val="28"/>
        </w:rPr>
        <w:sym w:font="Wingdings" w:char="00C4"/>
      </w:r>
      <w:r w:rsidRPr="00286A27">
        <w:rPr>
          <w:rFonts w:asciiTheme="majorBidi" w:eastAsiaTheme="minorHAnsi" w:hAnsiTheme="majorBidi" w:cstheme="majorBidi"/>
          <w:b/>
          <w:bCs/>
          <w:color w:val="000000"/>
          <w:sz w:val="28"/>
          <w:szCs w:val="28"/>
        </w:rPr>
        <w:t>A</w:t>
      </w:r>
      <w:r>
        <w:rPr>
          <w:rFonts w:asciiTheme="majorBidi" w:eastAsiaTheme="minorHAnsi" w:hAnsiTheme="majorBidi" w:cstheme="majorBidi"/>
          <w:color w:val="000000"/>
          <w:sz w:val="28"/>
          <w:szCs w:val="28"/>
        </w:rPr>
        <w:t>.</w:t>
      </w:r>
      <w:r w:rsidRPr="00286A27">
        <w:rPr>
          <w:rFonts w:asciiTheme="majorBidi" w:eastAsiaTheme="minorHAnsi" w:hAnsiTheme="majorBidi" w:cstheme="majorBidi"/>
          <w:b/>
          <w:bCs/>
          <w:color w:val="000000"/>
          <w:sz w:val="28"/>
          <w:szCs w:val="28"/>
          <w:u w:val="single"/>
        </w:rPr>
        <w:t>Vital signs</w:t>
      </w:r>
      <w:r w:rsidRPr="00286A27">
        <w:rPr>
          <w:rFonts w:asciiTheme="majorBidi" w:eastAsiaTheme="minorHAnsi" w:hAnsiTheme="majorBidi" w:cstheme="majorBidi"/>
          <w:color w:val="000000"/>
          <w:sz w:val="28"/>
          <w:szCs w:val="28"/>
        </w:rPr>
        <w:t xml:space="preserve"> </w:t>
      </w:r>
    </w:p>
    <w:p w:rsidR="00F176AF" w:rsidRPr="00286A27" w:rsidRDefault="00F176AF" w:rsidP="00F176AF">
      <w:pPr>
        <w:numPr>
          <w:ilvl w:val="0"/>
          <w:numId w:val="19"/>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286A27">
        <w:rPr>
          <w:rFonts w:asciiTheme="majorBidi" w:eastAsiaTheme="minorHAnsi" w:hAnsiTheme="majorBidi" w:cstheme="majorBidi"/>
          <w:color w:val="000000"/>
          <w:sz w:val="28"/>
          <w:szCs w:val="28"/>
        </w:rPr>
        <w:t xml:space="preserve">Check vital signs 2 times daily "morning and evening". </w:t>
      </w:r>
    </w:p>
    <w:p w:rsidR="00F176AF" w:rsidRPr="00286A27" w:rsidRDefault="00F176AF" w:rsidP="00F176AF">
      <w:pPr>
        <w:numPr>
          <w:ilvl w:val="0"/>
          <w:numId w:val="19"/>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286A27">
        <w:rPr>
          <w:rFonts w:asciiTheme="majorBidi" w:eastAsiaTheme="minorHAnsi" w:hAnsiTheme="majorBidi" w:cstheme="majorBidi"/>
          <w:color w:val="000000"/>
          <w:sz w:val="28"/>
          <w:szCs w:val="28"/>
        </w:rPr>
        <w:t xml:space="preserve">Observe for symptoms of hypovolemic shock and hemorrhage. </w:t>
      </w:r>
    </w:p>
    <w:p w:rsidR="00F176AF" w:rsidRPr="00286A27" w:rsidRDefault="00F176AF" w:rsidP="00F176AF">
      <w:pPr>
        <w:numPr>
          <w:ilvl w:val="0"/>
          <w:numId w:val="19"/>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286A27">
        <w:rPr>
          <w:rFonts w:asciiTheme="majorBidi" w:eastAsiaTheme="minorHAnsi" w:hAnsiTheme="majorBidi" w:cstheme="majorBidi"/>
          <w:color w:val="000000"/>
          <w:sz w:val="28"/>
          <w:szCs w:val="28"/>
        </w:rPr>
        <w:t xml:space="preserve">A temperature of 38c or above, for two consecutive days </w:t>
      </w:r>
    </w:p>
    <w:p w:rsidR="00F176AF" w:rsidRPr="00286A27" w:rsidRDefault="00F176AF" w:rsidP="00F176AF">
      <w:pPr>
        <w:numPr>
          <w:ilvl w:val="0"/>
          <w:numId w:val="19"/>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286A27">
        <w:rPr>
          <w:rFonts w:asciiTheme="majorBidi" w:eastAsiaTheme="minorHAnsi" w:hAnsiTheme="majorBidi" w:cstheme="majorBidi"/>
          <w:color w:val="000000"/>
          <w:sz w:val="28"/>
          <w:szCs w:val="28"/>
        </w:rPr>
        <w:t>after the first24hrs.is considered an early sign of puerperal infection</w:t>
      </w:r>
    </w:p>
    <w:p w:rsidR="00F176AF" w:rsidRPr="00286A27" w:rsidRDefault="00F176AF" w:rsidP="00F176AF">
      <w:pPr>
        <w:numPr>
          <w:ilvl w:val="0"/>
          <w:numId w:val="19"/>
        </w:num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tl/>
        </w:rPr>
      </w:pPr>
      <w:r w:rsidRPr="00286A27">
        <w:rPr>
          <w:rFonts w:asciiTheme="majorBidi" w:eastAsiaTheme="minorHAnsi" w:hAnsiTheme="majorBidi" w:cstheme="majorBidi"/>
          <w:color w:val="000000"/>
          <w:sz w:val="28"/>
          <w:szCs w:val="28"/>
        </w:rPr>
        <w:t xml:space="preserve"> Bradycardia is a normal physiological phenomenon </w:t>
      </w:r>
    </w:p>
    <w:p w:rsidR="00F176AF" w:rsidRPr="00286A27" w:rsidRDefault="00F176AF" w:rsidP="00F176AF">
      <w:pPr>
        <w:bidi w:val="0"/>
        <w:spacing w:line="360" w:lineRule="auto"/>
        <w:ind w:right="-516"/>
        <w:rPr>
          <w:b/>
          <w:bCs/>
          <w:sz w:val="28"/>
          <w:szCs w:val="28"/>
        </w:rPr>
      </w:pPr>
      <w:r w:rsidRPr="00286A27">
        <w:rPr>
          <w:rFonts w:asciiTheme="majorBidi" w:eastAsiaTheme="minorHAnsi" w:hAnsiTheme="majorBidi" w:cstheme="majorBidi"/>
          <w:color w:val="000000"/>
          <w:sz w:val="28"/>
          <w:szCs w:val="28"/>
        </w:rPr>
        <w:sym w:font="Wingdings" w:char="00C4"/>
      </w:r>
      <w:r w:rsidRPr="00286A27">
        <w:rPr>
          <w:b/>
          <w:bCs/>
          <w:sz w:val="28"/>
          <w:szCs w:val="28"/>
        </w:rPr>
        <w:t>B. Subsequent postpartum  Assessment:</w:t>
      </w:r>
    </w:p>
    <w:p w:rsidR="00F176AF" w:rsidRPr="00286A27" w:rsidRDefault="00F176AF" w:rsidP="00F176AF">
      <w:pPr>
        <w:bidi w:val="0"/>
        <w:spacing w:line="360" w:lineRule="auto"/>
        <w:ind w:right="-516"/>
        <w:rPr>
          <w:sz w:val="28"/>
          <w:szCs w:val="28"/>
        </w:rPr>
      </w:pPr>
      <w:r>
        <w:rPr>
          <w:b/>
          <w:bCs/>
          <w:noProof/>
          <w:sz w:val="28"/>
          <w:szCs w:val="28"/>
        </w:rPr>
        <w:drawing>
          <wp:anchor distT="0" distB="0" distL="114300" distR="114300" simplePos="0" relativeHeight="251668480" behindDoc="1" locked="0" layoutInCell="1" allowOverlap="1">
            <wp:simplePos x="0" y="0"/>
            <wp:positionH relativeFrom="column">
              <wp:posOffset>2214245</wp:posOffset>
            </wp:positionH>
            <wp:positionV relativeFrom="paragraph">
              <wp:posOffset>461010</wp:posOffset>
            </wp:positionV>
            <wp:extent cx="2628900" cy="1476375"/>
            <wp:effectExtent l="19050" t="0" r="0" b="0"/>
            <wp:wrapTight wrapText="bothSides">
              <wp:wrapPolygon edited="0">
                <wp:start x="-157" y="0"/>
                <wp:lineTo x="-157" y="21461"/>
                <wp:lineTo x="21600" y="21461"/>
                <wp:lineTo x="21600" y="0"/>
                <wp:lineTo x="-157" y="0"/>
              </wp:wrapPolygon>
            </wp:wrapTight>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2628900" cy="1476375"/>
                    </a:xfrm>
                    <a:prstGeom prst="rect">
                      <a:avLst/>
                    </a:prstGeom>
                    <a:noFill/>
                    <a:ln w="9525">
                      <a:noFill/>
                      <a:miter lim="800000"/>
                      <a:headEnd/>
                      <a:tailEnd/>
                    </a:ln>
                  </pic:spPr>
                </pic:pic>
              </a:graphicData>
            </a:graphic>
          </wp:anchor>
        </w:drawing>
      </w:r>
      <w:r w:rsidRPr="00286A27">
        <w:rPr>
          <w:b/>
          <w:bCs/>
          <w:sz w:val="28"/>
          <w:szCs w:val="28"/>
        </w:rPr>
        <w:t xml:space="preserve">1. </w:t>
      </w:r>
      <w:r w:rsidRPr="00286A27">
        <w:rPr>
          <w:sz w:val="28"/>
          <w:szCs w:val="28"/>
        </w:rPr>
        <w:t xml:space="preserve">Check firmness of the fundus at regular intervals. Perform fundal massage if the uterus is boggy (not firm) </w:t>
      </w: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r>
        <w:rPr>
          <w:rFonts w:asciiTheme="majorBidi" w:eastAsiaTheme="minorHAnsi" w:hAnsiTheme="majorBidi" w:cstheme="majorBidi"/>
          <w:noProof/>
          <w:color w:val="000000"/>
          <w:sz w:val="28"/>
          <w:szCs w:val="28"/>
        </w:rPr>
        <w:drawing>
          <wp:anchor distT="0" distB="0" distL="114300" distR="114300" simplePos="0" relativeHeight="251670528" behindDoc="1" locked="0" layoutInCell="1" allowOverlap="1">
            <wp:simplePos x="0" y="0"/>
            <wp:positionH relativeFrom="column">
              <wp:posOffset>3785870</wp:posOffset>
            </wp:positionH>
            <wp:positionV relativeFrom="paragraph">
              <wp:posOffset>-523875</wp:posOffset>
            </wp:positionV>
            <wp:extent cx="2209800" cy="1533525"/>
            <wp:effectExtent l="19050" t="0" r="0" b="0"/>
            <wp:wrapTight wrapText="bothSides">
              <wp:wrapPolygon edited="0">
                <wp:start x="-186" y="0"/>
                <wp:lineTo x="-186" y="21466"/>
                <wp:lineTo x="21600" y="21466"/>
                <wp:lineTo x="21600" y="0"/>
                <wp:lineTo x="-186" y="0"/>
              </wp:wrapPolygon>
            </wp:wrapTight>
            <wp:docPr id="61" name="Picture 4" descr="28-0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06B-B"/>
                    <pic:cNvPicPr>
                      <a:picLocks noChangeAspect="1" noChangeArrowheads="1"/>
                    </pic:cNvPicPr>
                  </pic:nvPicPr>
                  <pic:blipFill>
                    <a:blip r:embed="rId16" cstate="print"/>
                    <a:srcRect/>
                    <a:stretch>
                      <a:fillRect/>
                    </a:stretch>
                  </pic:blipFill>
                  <pic:spPr bwMode="auto">
                    <a:xfrm>
                      <a:off x="0" y="0"/>
                      <a:ext cx="2209800" cy="1533525"/>
                    </a:xfrm>
                    <a:prstGeom prst="rect">
                      <a:avLst/>
                    </a:prstGeom>
                    <a:noFill/>
                    <a:ln w="9525">
                      <a:noFill/>
                      <a:miter lim="800000"/>
                      <a:headEnd/>
                      <a:tailEnd/>
                    </a:ln>
                  </pic:spPr>
                </pic:pic>
              </a:graphicData>
            </a:graphic>
          </wp:anchor>
        </w:drawing>
      </w:r>
      <w:r>
        <w:rPr>
          <w:rFonts w:asciiTheme="majorBidi" w:eastAsiaTheme="minorHAnsi" w:hAnsiTheme="majorBidi" w:cstheme="majorBidi"/>
          <w:noProof/>
          <w:color w:val="000000"/>
          <w:sz w:val="28"/>
          <w:szCs w:val="28"/>
        </w:rPr>
        <w:drawing>
          <wp:anchor distT="0" distB="0" distL="114300" distR="114300" simplePos="0" relativeHeight="251669504" behindDoc="1" locked="0" layoutInCell="1" allowOverlap="1">
            <wp:simplePos x="0" y="0"/>
            <wp:positionH relativeFrom="column">
              <wp:posOffset>-376555</wp:posOffset>
            </wp:positionH>
            <wp:positionV relativeFrom="paragraph">
              <wp:posOffset>-161925</wp:posOffset>
            </wp:positionV>
            <wp:extent cx="2286000" cy="1543050"/>
            <wp:effectExtent l="19050" t="0" r="0" b="0"/>
            <wp:wrapTight wrapText="bothSides">
              <wp:wrapPolygon edited="0">
                <wp:start x="-180" y="0"/>
                <wp:lineTo x="-180" y="21333"/>
                <wp:lineTo x="21600" y="21333"/>
                <wp:lineTo x="21600" y="0"/>
                <wp:lineTo x="-180" y="0"/>
              </wp:wrapPolygon>
            </wp:wrapTight>
            <wp:docPr id="60" name="Picture 3" descr="28-0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6A-B"/>
                    <pic:cNvPicPr>
                      <a:picLocks noChangeAspect="1" noChangeArrowheads="1"/>
                    </pic:cNvPicPr>
                  </pic:nvPicPr>
                  <pic:blipFill>
                    <a:blip r:embed="rId17" cstate="print"/>
                    <a:srcRect/>
                    <a:stretch>
                      <a:fillRect/>
                    </a:stretch>
                  </pic:blipFill>
                  <pic:spPr bwMode="auto">
                    <a:xfrm>
                      <a:off x="0" y="0"/>
                      <a:ext cx="2286000" cy="1543050"/>
                    </a:xfrm>
                    <a:prstGeom prst="rect">
                      <a:avLst/>
                    </a:prstGeom>
                    <a:noFill/>
                    <a:ln w="9525">
                      <a:noFill/>
                      <a:miter lim="800000"/>
                      <a:headEnd/>
                      <a:tailEnd/>
                    </a:ln>
                  </pic:spPr>
                </pic:pic>
              </a:graphicData>
            </a:graphic>
          </wp:anchor>
        </w:drawing>
      </w: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r>
        <w:rPr>
          <w:rFonts w:asciiTheme="majorBidi" w:eastAsiaTheme="minorHAnsi" w:hAnsiTheme="majorBidi" w:cstheme="majorBidi"/>
          <w:noProof/>
          <w:color w:val="000000"/>
          <w:sz w:val="28"/>
          <w:szCs w:val="28"/>
        </w:rPr>
        <w:drawing>
          <wp:anchor distT="0" distB="0" distL="114300" distR="114300" simplePos="0" relativeHeight="251671552" behindDoc="1" locked="0" layoutInCell="1" allowOverlap="1">
            <wp:simplePos x="0" y="0"/>
            <wp:positionH relativeFrom="column">
              <wp:posOffset>-100330</wp:posOffset>
            </wp:positionH>
            <wp:positionV relativeFrom="paragraph">
              <wp:posOffset>264795</wp:posOffset>
            </wp:positionV>
            <wp:extent cx="2171700" cy="914400"/>
            <wp:effectExtent l="57150" t="57150" r="57150" b="57150"/>
            <wp:wrapTight wrapText="bothSides">
              <wp:wrapPolygon edited="0">
                <wp:start x="-568" y="-1350"/>
                <wp:lineTo x="-568" y="22950"/>
                <wp:lineTo x="22168" y="22950"/>
                <wp:lineTo x="22168" y="-1350"/>
                <wp:lineTo x="-568" y="-1350"/>
              </wp:wrapPolygon>
            </wp:wrapTight>
            <wp:docPr id="62" name="Picture 4" descr="img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89"/>
                    <pic:cNvPicPr>
                      <a:picLocks noChangeAspect="1" noChangeArrowheads="1"/>
                    </pic:cNvPicPr>
                  </pic:nvPicPr>
                  <pic:blipFill>
                    <a:blip r:embed="rId18" cstate="print"/>
                    <a:srcRect/>
                    <a:stretch>
                      <a:fillRect/>
                    </a:stretch>
                  </pic:blipFill>
                  <pic:spPr bwMode="auto">
                    <a:xfrm>
                      <a:off x="0" y="0"/>
                      <a:ext cx="2171700" cy="914400"/>
                    </a:xfrm>
                    <a:prstGeom prst="rect">
                      <a:avLst/>
                    </a:prstGeom>
                    <a:noFill/>
                    <a:ln w="63500">
                      <a:solidFill>
                        <a:srgbClr val="0F6FC6"/>
                      </a:solidFill>
                      <a:miter lim="800000"/>
                      <a:headEnd/>
                      <a:tailEnd/>
                    </a:ln>
                  </pic:spPr>
                </pic:pic>
              </a:graphicData>
            </a:graphic>
          </wp:anchor>
        </w:drawing>
      </w:r>
    </w:p>
    <w:p w:rsidR="00F176AF" w:rsidRPr="00D8249D" w:rsidRDefault="00F176AF" w:rsidP="00F176AF">
      <w:pPr>
        <w:bidi w:val="0"/>
        <w:spacing w:before="100" w:beforeAutospacing="1" w:after="100" w:afterAutospacing="1"/>
        <w:rPr>
          <w:b/>
          <w:bCs/>
          <w:sz w:val="28"/>
          <w:szCs w:val="28"/>
        </w:rPr>
      </w:pPr>
      <w:r>
        <w:rPr>
          <w:b/>
          <w:bCs/>
          <w:noProof/>
          <w:sz w:val="28"/>
          <w:szCs w:val="28"/>
        </w:rPr>
        <w:drawing>
          <wp:anchor distT="0" distB="0" distL="114300" distR="114300" simplePos="0" relativeHeight="251672576" behindDoc="1" locked="0" layoutInCell="1" allowOverlap="1">
            <wp:simplePos x="0" y="0"/>
            <wp:positionH relativeFrom="column">
              <wp:posOffset>1029335</wp:posOffset>
            </wp:positionH>
            <wp:positionV relativeFrom="paragraph">
              <wp:posOffset>1253490</wp:posOffset>
            </wp:positionV>
            <wp:extent cx="3200400" cy="914400"/>
            <wp:effectExtent l="57150" t="57150" r="57150" b="57150"/>
            <wp:wrapTight wrapText="bothSides">
              <wp:wrapPolygon edited="0">
                <wp:start x="-386" y="-1350"/>
                <wp:lineTo x="-386" y="22950"/>
                <wp:lineTo x="21986" y="22950"/>
                <wp:lineTo x="21986" y="-1350"/>
                <wp:lineTo x="-386" y="-1350"/>
              </wp:wrapPolygon>
            </wp:wrapTight>
            <wp:docPr id="63" name="Picture 4" descr="img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90"/>
                    <pic:cNvPicPr>
                      <a:picLocks noChangeAspect="1" noChangeArrowheads="1"/>
                    </pic:cNvPicPr>
                  </pic:nvPicPr>
                  <pic:blipFill>
                    <a:blip r:embed="rId19" cstate="print"/>
                    <a:srcRect/>
                    <a:stretch>
                      <a:fillRect/>
                    </a:stretch>
                  </pic:blipFill>
                  <pic:spPr bwMode="auto">
                    <a:xfrm>
                      <a:off x="0" y="0"/>
                      <a:ext cx="3200400" cy="914400"/>
                    </a:xfrm>
                    <a:prstGeom prst="rect">
                      <a:avLst/>
                    </a:prstGeom>
                    <a:noFill/>
                    <a:ln w="63500">
                      <a:solidFill>
                        <a:srgbClr val="0F6FC6"/>
                      </a:solidFill>
                      <a:miter lim="800000"/>
                      <a:headEnd/>
                      <a:tailEnd/>
                    </a:ln>
                  </pic:spPr>
                </pic:pic>
              </a:graphicData>
            </a:graphic>
          </wp:anchor>
        </w:drawing>
      </w:r>
      <w:r w:rsidRPr="00D8249D">
        <w:rPr>
          <w:rFonts w:hint="cs"/>
          <w:b/>
          <w:bCs/>
          <w:sz w:val="28"/>
          <w:szCs w:val="28"/>
        </w:rPr>
        <w:t xml:space="preserve">Assessment of involution of uterus after childbirth– 2 days after childbirth </w:t>
      </w:r>
    </w:p>
    <w:p w:rsidR="00F176AF" w:rsidRDefault="00F176AF" w:rsidP="00F176AF">
      <w:pPr>
        <w:bidi w:val="0"/>
        <w:spacing w:before="100" w:beforeAutospacing="1" w:after="100" w:afterAutospacing="1"/>
        <w:rPr>
          <w:b/>
          <w:bCs/>
          <w:sz w:val="28"/>
          <w:szCs w:val="28"/>
        </w:rPr>
      </w:pPr>
    </w:p>
    <w:p w:rsidR="00F176AF" w:rsidRDefault="00F176AF" w:rsidP="00F176AF">
      <w:pPr>
        <w:bidi w:val="0"/>
        <w:spacing w:before="100" w:beforeAutospacing="1" w:after="100" w:afterAutospacing="1"/>
        <w:rPr>
          <w:b/>
          <w:bCs/>
          <w:sz w:val="28"/>
          <w:szCs w:val="28"/>
        </w:rPr>
      </w:pPr>
    </w:p>
    <w:p w:rsidR="00F176AF" w:rsidRDefault="00F176AF" w:rsidP="00F176AF">
      <w:pPr>
        <w:bidi w:val="0"/>
        <w:spacing w:before="100" w:beforeAutospacing="1" w:after="100" w:afterAutospacing="1"/>
        <w:rPr>
          <w:b/>
          <w:bCs/>
          <w:sz w:val="28"/>
          <w:szCs w:val="28"/>
        </w:rPr>
      </w:pPr>
      <w:r w:rsidRPr="00D8249D">
        <w:rPr>
          <w:rFonts w:hint="cs"/>
          <w:b/>
          <w:bCs/>
          <w:sz w:val="28"/>
          <w:szCs w:val="28"/>
        </w:rPr>
        <w:lastRenderedPageBreak/>
        <w:t xml:space="preserve">Assessment of involution of uterus after childbirth– 4 days after childbirth </w:t>
      </w: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pStyle w:val="a6"/>
        <w:ind w:left="357" w:right="357"/>
        <w:rPr>
          <w:b/>
          <w:bCs/>
          <w:u w:val="single"/>
        </w:rPr>
      </w:pPr>
      <w:r>
        <w:rPr>
          <w:sz w:val="36"/>
          <w:szCs w:val="36"/>
        </w:rPr>
        <w:sym w:font="Wingdings" w:char="F0C4"/>
      </w:r>
      <w:r>
        <w:rPr>
          <w:b/>
          <w:bCs/>
          <w:u w:val="single"/>
        </w:rPr>
        <w:t xml:space="preserve">Perineum </w:t>
      </w:r>
    </w:p>
    <w:p w:rsidR="00F176AF" w:rsidRDefault="00F176AF" w:rsidP="00F176AF">
      <w:pPr>
        <w:pStyle w:val="a6"/>
        <w:ind w:left="357" w:right="357"/>
        <w:rPr>
          <w:b/>
          <w:bCs/>
          <w:u w:val="single"/>
        </w:rPr>
      </w:pPr>
    </w:p>
    <w:p w:rsidR="00F176AF" w:rsidRDefault="00F176AF" w:rsidP="00F176AF">
      <w:pPr>
        <w:pStyle w:val="a6"/>
        <w:ind w:left="357" w:right="357"/>
        <w:rPr>
          <w:b/>
          <w:bCs/>
          <w:sz w:val="12"/>
          <w:u w:val="single"/>
        </w:rPr>
      </w:pPr>
    </w:p>
    <w:p w:rsidR="00F176AF" w:rsidRDefault="00F176AF" w:rsidP="00F176AF">
      <w:pPr>
        <w:numPr>
          <w:ilvl w:val="0"/>
          <w:numId w:val="20"/>
        </w:numPr>
        <w:bidi w:val="0"/>
        <w:ind w:left="180" w:hanging="180"/>
        <w:jc w:val="lowKashida"/>
        <w:rPr>
          <w:sz w:val="28"/>
          <w:szCs w:val="28"/>
        </w:rPr>
      </w:pPr>
      <w:r>
        <w:rPr>
          <w:sz w:val="28"/>
          <w:szCs w:val="28"/>
        </w:rPr>
        <w:t>Observe perineum and suture line if present, for redness, ecchymosis, and edema or gapping. Check healing and cleanliness</w:t>
      </w:r>
    </w:p>
    <w:p w:rsidR="00F176AF" w:rsidRDefault="00F176AF" w:rsidP="00F176AF">
      <w:pPr>
        <w:numPr>
          <w:ilvl w:val="0"/>
          <w:numId w:val="20"/>
        </w:numPr>
        <w:bidi w:val="0"/>
        <w:ind w:left="180" w:hanging="180"/>
        <w:jc w:val="lowKashida"/>
        <w:rPr>
          <w:sz w:val="28"/>
          <w:szCs w:val="28"/>
        </w:rPr>
      </w:pPr>
      <w:r>
        <w:rPr>
          <w:sz w:val="28"/>
          <w:szCs w:val="28"/>
        </w:rPr>
        <w:t xml:space="preserve">During the examination haemorrids may be noted and appropriate treatment advised. </w:t>
      </w:r>
    </w:p>
    <w:p w:rsidR="00F176AF" w:rsidRDefault="00F176AF" w:rsidP="00F176AF">
      <w:pPr>
        <w:bidi w:val="0"/>
        <w:ind w:right="363"/>
        <w:jc w:val="lowKashida"/>
        <w:rPr>
          <w:sz w:val="16"/>
          <w:szCs w:val="16"/>
        </w:rPr>
      </w:pPr>
    </w:p>
    <w:p w:rsidR="00F176AF" w:rsidRDefault="00F176AF" w:rsidP="00F176AF">
      <w:pPr>
        <w:pStyle w:val="a6"/>
        <w:ind w:left="360" w:right="360"/>
        <w:rPr>
          <w:b/>
          <w:bCs/>
          <w:u w:val="single"/>
        </w:rPr>
      </w:pPr>
      <w:r>
        <w:rPr>
          <w:sz w:val="36"/>
          <w:szCs w:val="36"/>
        </w:rPr>
        <w:sym w:font="Wingdings" w:char="F0C4"/>
      </w:r>
      <w:r>
        <w:rPr>
          <w:b/>
          <w:bCs/>
          <w:u w:val="single"/>
        </w:rPr>
        <w:t>Lochia</w:t>
      </w:r>
    </w:p>
    <w:p w:rsidR="00F176AF" w:rsidRDefault="00F176AF" w:rsidP="00F176AF">
      <w:pPr>
        <w:pStyle w:val="a6"/>
        <w:ind w:left="360" w:right="360"/>
        <w:rPr>
          <w:b/>
          <w:bCs/>
          <w:u w:val="single"/>
        </w:rPr>
      </w:pPr>
    </w:p>
    <w:p w:rsidR="00F176AF" w:rsidRDefault="00F176AF" w:rsidP="00F176AF">
      <w:pPr>
        <w:bidi w:val="0"/>
        <w:ind w:right="360"/>
        <w:jc w:val="lowKashida"/>
        <w:rPr>
          <w:sz w:val="16"/>
          <w:szCs w:val="16"/>
        </w:rPr>
      </w:pPr>
    </w:p>
    <w:p w:rsidR="00F176AF" w:rsidRDefault="00F176AF" w:rsidP="00F176AF">
      <w:pPr>
        <w:numPr>
          <w:ilvl w:val="0"/>
          <w:numId w:val="20"/>
        </w:numPr>
        <w:bidi w:val="0"/>
        <w:ind w:left="180" w:hanging="180"/>
        <w:jc w:val="lowKashida"/>
        <w:rPr>
          <w:sz w:val="28"/>
          <w:szCs w:val="28"/>
        </w:rPr>
      </w:pPr>
      <w:r>
        <w:rPr>
          <w:sz w:val="28"/>
          <w:szCs w:val="28"/>
        </w:rPr>
        <w:t>Check lochia for color, amount, odor, consistency and blood clots.</w:t>
      </w:r>
    </w:p>
    <w:p w:rsidR="00F176AF" w:rsidRDefault="00F176AF" w:rsidP="00F176AF">
      <w:pPr>
        <w:bidi w:val="0"/>
        <w:ind w:left="180"/>
        <w:jc w:val="lowKashida"/>
        <w:rPr>
          <w:sz w:val="28"/>
          <w:szCs w:val="28"/>
        </w:rPr>
      </w:pPr>
    </w:p>
    <w:p w:rsidR="00F176AF" w:rsidRDefault="00F176AF" w:rsidP="00F176AF">
      <w:pPr>
        <w:pStyle w:val="a6"/>
        <w:ind w:right="360"/>
        <w:rPr>
          <w:b/>
          <w:bCs/>
          <w:u w:val="single"/>
        </w:rPr>
      </w:pPr>
      <w:r>
        <w:rPr>
          <w:sz w:val="36"/>
          <w:szCs w:val="36"/>
        </w:rPr>
        <w:sym w:font="Wingdings" w:char="F0C4"/>
      </w:r>
      <w:r>
        <w:rPr>
          <w:b/>
          <w:bCs/>
          <w:u w:val="single"/>
        </w:rPr>
        <w:t>Urine out put</w:t>
      </w:r>
    </w:p>
    <w:p w:rsidR="00F176AF" w:rsidRDefault="00F176AF" w:rsidP="00F176AF">
      <w:pPr>
        <w:bidi w:val="0"/>
        <w:ind w:right="360"/>
        <w:jc w:val="lowKashida"/>
        <w:rPr>
          <w:sz w:val="16"/>
          <w:szCs w:val="16"/>
        </w:rPr>
      </w:pPr>
    </w:p>
    <w:p w:rsidR="00F176AF" w:rsidRDefault="00F176AF" w:rsidP="00F176AF">
      <w:pPr>
        <w:bidi w:val="0"/>
        <w:spacing w:before="100" w:beforeAutospacing="1" w:after="100" w:afterAutospacing="1" w:line="360" w:lineRule="auto"/>
        <w:ind w:left="-426"/>
        <w:rPr>
          <w:sz w:val="28"/>
          <w:szCs w:val="28"/>
        </w:rPr>
      </w:pPr>
      <w:r>
        <w:rPr>
          <w:sz w:val="28"/>
          <w:szCs w:val="28"/>
        </w:rPr>
        <w:t>The urine out put is usually recorded for the first 24 hours after delivery to ensure that the woman is passing and adequate amount of urine.</w:t>
      </w:r>
      <w:r w:rsidRPr="00B962DA">
        <w:rPr>
          <w:sz w:val="28"/>
          <w:szCs w:val="28"/>
        </w:rPr>
        <w:t xml:space="preserve"> </w:t>
      </w:r>
      <w:r w:rsidRPr="00203747">
        <w:rPr>
          <w:sz w:val="28"/>
          <w:szCs w:val="28"/>
        </w:rPr>
        <w:t>Assess bowel and bladder elimination</w:t>
      </w:r>
      <w:r>
        <w:rPr>
          <w:sz w:val="28"/>
          <w:szCs w:val="28"/>
        </w:rPr>
        <w:t>. offer the opportunity to void within the   first 4 to 8 hrs after delivery and every 2 to 3 hrs thereafter.</w:t>
      </w:r>
    </w:p>
    <w:p w:rsidR="00F176AF" w:rsidRDefault="00F176AF" w:rsidP="00F176AF">
      <w:pPr>
        <w:pStyle w:val="a6"/>
        <w:ind w:left="363" w:right="363"/>
        <w:rPr>
          <w:b/>
          <w:bCs/>
          <w:sz w:val="10"/>
          <w:szCs w:val="26"/>
        </w:rPr>
      </w:pPr>
    </w:p>
    <w:p w:rsidR="00F176AF" w:rsidRDefault="00F176AF" w:rsidP="00F176AF">
      <w:pPr>
        <w:pStyle w:val="a6"/>
        <w:ind w:left="357" w:right="357"/>
        <w:rPr>
          <w:b/>
          <w:bCs/>
          <w:u w:val="single"/>
        </w:rPr>
      </w:pPr>
      <w:r>
        <w:rPr>
          <w:sz w:val="36"/>
          <w:szCs w:val="36"/>
        </w:rPr>
        <w:sym w:font="Wingdings" w:char="F0C4"/>
      </w:r>
      <w:r>
        <w:rPr>
          <w:b/>
          <w:bCs/>
          <w:u w:val="single"/>
        </w:rPr>
        <w:t>Legs</w:t>
      </w:r>
    </w:p>
    <w:p w:rsidR="00F176AF" w:rsidRDefault="00F176AF" w:rsidP="00F176AF">
      <w:pPr>
        <w:pStyle w:val="a6"/>
        <w:ind w:left="357" w:right="357"/>
        <w:rPr>
          <w:b/>
          <w:bCs/>
          <w:sz w:val="16"/>
          <w:u w:val="single"/>
        </w:rPr>
      </w:pPr>
    </w:p>
    <w:p w:rsidR="00F176AF" w:rsidRDefault="00F176AF" w:rsidP="00F176AF">
      <w:pPr>
        <w:numPr>
          <w:ilvl w:val="0"/>
          <w:numId w:val="20"/>
        </w:numPr>
        <w:bidi w:val="0"/>
        <w:ind w:left="180" w:hanging="180"/>
        <w:jc w:val="lowKashida"/>
        <w:rPr>
          <w:sz w:val="28"/>
          <w:szCs w:val="28"/>
        </w:rPr>
      </w:pPr>
      <w:r>
        <w:rPr>
          <w:sz w:val="28"/>
          <w:szCs w:val="28"/>
        </w:rPr>
        <w:t>The midwife examines the patient's leg for pain and edema.</w:t>
      </w:r>
    </w:p>
    <w:p w:rsidR="00F176AF" w:rsidRDefault="00C34317" w:rsidP="00F176AF">
      <w:pPr>
        <w:pStyle w:val="a6"/>
        <w:ind w:left="357" w:right="357"/>
        <w:rPr>
          <w:sz w:val="36"/>
          <w:szCs w:val="36"/>
        </w:rPr>
      </w:pPr>
      <w:r w:rsidRPr="00C34317">
        <w:rPr>
          <w:noProof/>
          <w:sz w:val="20"/>
          <w:szCs w:val="36"/>
          <w:lang w:val="ar-SA"/>
        </w:rPr>
        <w:pict>
          <v:shapetype id="_x0000_t202" coordsize="21600,21600" o:spt="202" path="m,l,21600r21600,l21600,xe">
            <v:stroke joinstyle="miter"/>
            <v:path gradientshapeok="t" o:connecttype="rect"/>
          </v:shapetype>
          <v:shape id="_x0000_s1026" type="#_x0000_t202" style="position:absolute;left:0;text-align:left;margin-left:36pt;margin-top:8.6pt;width:351.9pt;height:111.3pt;z-index:251673600" stroked="f">
            <v:textbox>
              <w:txbxContent>
                <w:p w:rsidR="00F176AF" w:rsidRDefault="00F176AF" w:rsidP="00F176AF">
                  <w:r>
                    <w:rPr>
                      <w:noProof/>
                      <w:sz w:val="28"/>
                      <w:szCs w:val="28"/>
                    </w:rPr>
                    <w:drawing>
                      <wp:inline distT="0" distB="0" distL="0" distR="0">
                        <wp:extent cx="4276725" cy="1314450"/>
                        <wp:effectExtent l="19050" t="0" r="9525" b="0"/>
                        <wp:docPr id="64" name="Picture 32" descr="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10"/>
                                <pic:cNvPicPr>
                                  <a:picLocks noChangeAspect="1" noChangeArrowheads="1"/>
                                </pic:cNvPicPr>
                              </pic:nvPicPr>
                              <pic:blipFill>
                                <a:blip r:embed="rId20">
                                  <a:lum contrast="6000"/>
                                </a:blip>
                                <a:srcRect/>
                                <a:stretch>
                                  <a:fillRect/>
                                </a:stretch>
                              </pic:blipFill>
                              <pic:spPr bwMode="auto">
                                <a:xfrm>
                                  <a:off x="0" y="0"/>
                                  <a:ext cx="4276725" cy="1314450"/>
                                </a:xfrm>
                                <a:prstGeom prst="rect">
                                  <a:avLst/>
                                </a:prstGeom>
                                <a:noFill/>
                                <a:ln w="9525">
                                  <a:noFill/>
                                  <a:miter lim="800000"/>
                                  <a:headEnd/>
                                  <a:tailEnd/>
                                </a:ln>
                              </pic:spPr>
                            </pic:pic>
                          </a:graphicData>
                        </a:graphic>
                      </wp:inline>
                    </w:drawing>
                  </w:r>
                </w:p>
              </w:txbxContent>
            </v:textbox>
            <w10:wrap type="square"/>
          </v:shape>
        </w:pict>
      </w:r>
    </w:p>
    <w:p w:rsidR="00F176AF" w:rsidRDefault="00F176AF" w:rsidP="00F176AF">
      <w:pPr>
        <w:pStyle w:val="a6"/>
        <w:ind w:left="357" w:right="357"/>
        <w:rPr>
          <w:sz w:val="36"/>
          <w:szCs w:val="36"/>
        </w:rPr>
      </w:pPr>
    </w:p>
    <w:p w:rsidR="00F176AF" w:rsidRDefault="00F176AF" w:rsidP="00F176AF">
      <w:pPr>
        <w:pStyle w:val="a6"/>
        <w:ind w:left="357" w:right="357"/>
        <w:rPr>
          <w:sz w:val="36"/>
          <w:szCs w:val="36"/>
        </w:rPr>
      </w:pPr>
    </w:p>
    <w:p w:rsidR="00F176AF" w:rsidRDefault="00F176AF" w:rsidP="00F176AF">
      <w:pPr>
        <w:pStyle w:val="a6"/>
        <w:ind w:left="357" w:right="357"/>
        <w:rPr>
          <w:sz w:val="36"/>
          <w:szCs w:val="36"/>
        </w:rPr>
      </w:pPr>
    </w:p>
    <w:p w:rsidR="00F176AF" w:rsidRDefault="00F176AF" w:rsidP="00F176AF">
      <w:pPr>
        <w:tabs>
          <w:tab w:val="num" w:pos="-142"/>
        </w:tabs>
        <w:autoSpaceDE w:val="0"/>
        <w:autoSpaceDN w:val="0"/>
        <w:bidi w:val="0"/>
        <w:adjustRightInd w:val="0"/>
        <w:spacing w:line="360" w:lineRule="auto"/>
        <w:rPr>
          <w:rFonts w:asciiTheme="majorBidi" w:eastAsiaTheme="minorHAnsi" w:hAnsiTheme="majorBidi" w:cstheme="majorBidi"/>
          <w:color w:val="000000"/>
          <w:sz w:val="28"/>
          <w:szCs w:val="28"/>
        </w:rPr>
      </w:pPr>
    </w:p>
    <w:p w:rsidR="00F176AF" w:rsidRDefault="00F176AF" w:rsidP="00F176AF">
      <w:pPr>
        <w:bidi w:val="0"/>
        <w:spacing w:before="100" w:beforeAutospacing="1" w:after="100" w:afterAutospacing="1"/>
        <w:ind w:left="-720"/>
        <w:rPr>
          <w:sz w:val="28"/>
          <w:szCs w:val="28"/>
        </w:rPr>
      </w:pPr>
    </w:p>
    <w:p w:rsidR="00F176AF" w:rsidRPr="00203747" w:rsidRDefault="00F176AF" w:rsidP="00F176AF">
      <w:pPr>
        <w:bidi w:val="0"/>
        <w:spacing w:before="100" w:beforeAutospacing="1" w:after="100" w:afterAutospacing="1"/>
        <w:ind w:left="-720"/>
        <w:rPr>
          <w:sz w:val="28"/>
          <w:szCs w:val="28"/>
        </w:rPr>
      </w:pPr>
      <w:r w:rsidRPr="00203747">
        <w:rPr>
          <w:sz w:val="28"/>
          <w:szCs w:val="28"/>
        </w:rPr>
        <w:t>4.Evaluate interaction and care skills of the mother and family with infant.</w:t>
      </w:r>
    </w:p>
    <w:p w:rsidR="00F176AF" w:rsidRPr="00203747" w:rsidRDefault="00F176AF" w:rsidP="00F176AF">
      <w:pPr>
        <w:bidi w:val="0"/>
        <w:spacing w:before="100" w:beforeAutospacing="1" w:after="100" w:afterAutospacing="1"/>
        <w:ind w:left="-720"/>
        <w:rPr>
          <w:sz w:val="28"/>
          <w:szCs w:val="28"/>
        </w:rPr>
      </w:pPr>
      <w:r w:rsidRPr="00203747">
        <w:rPr>
          <w:sz w:val="28"/>
          <w:szCs w:val="28"/>
        </w:rPr>
        <w:t>5.</w:t>
      </w:r>
      <w:r w:rsidRPr="00B962DA">
        <w:rPr>
          <w:b/>
          <w:bCs/>
          <w:sz w:val="28"/>
          <w:szCs w:val="28"/>
        </w:rPr>
        <w:t>Assess for breast</w:t>
      </w:r>
      <w:r w:rsidRPr="00203747">
        <w:rPr>
          <w:sz w:val="28"/>
          <w:szCs w:val="28"/>
        </w:rPr>
        <w:t xml:space="preserve"> engorgement and condition of the nipples if breast-feeding</w:t>
      </w:r>
    </w:p>
    <w:p w:rsidR="00F176AF" w:rsidRDefault="00F176AF" w:rsidP="00F176AF">
      <w:pPr>
        <w:bidi w:val="0"/>
        <w:spacing w:before="100" w:beforeAutospacing="1" w:after="100" w:afterAutospacing="1"/>
        <w:ind w:left="-720"/>
        <w:rPr>
          <w:sz w:val="28"/>
          <w:szCs w:val="28"/>
        </w:rPr>
      </w:pPr>
      <w:r w:rsidRPr="00203747">
        <w:rPr>
          <w:sz w:val="28"/>
          <w:szCs w:val="28"/>
        </w:rPr>
        <w:t>7.Assess incisions for signs of infection and healing.</w:t>
      </w:r>
    </w:p>
    <w:p w:rsidR="00F176AF" w:rsidRDefault="00F176AF" w:rsidP="00F176AF">
      <w:pPr>
        <w:bidi w:val="0"/>
        <w:spacing w:before="100" w:beforeAutospacing="1" w:after="100" w:afterAutospacing="1"/>
        <w:ind w:left="-720"/>
        <w:rPr>
          <w:sz w:val="28"/>
          <w:szCs w:val="28"/>
        </w:rPr>
      </w:pPr>
      <w:r>
        <w:rPr>
          <w:sz w:val="28"/>
          <w:szCs w:val="28"/>
        </w:rPr>
        <w:lastRenderedPageBreak/>
        <w:t xml:space="preserve">9.  </w:t>
      </w:r>
      <w:r w:rsidRPr="00456237">
        <w:rPr>
          <w:b/>
          <w:bCs/>
          <w:sz w:val="28"/>
          <w:szCs w:val="28"/>
        </w:rPr>
        <w:t>Postpartum Vaccination</w:t>
      </w:r>
      <w:r>
        <w:rPr>
          <w:sz w:val="28"/>
          <w:szCs w:val="28"/>
        </w:rPr>
        <w:t xml:space="preserve"> :</w:t>
      </w:r>
      <w:r w:rsidRPr="004C5F13">
        <w:rPr>
          <w:sz w:val="28"/>
          <w:szCs w:val="28"/>
        </w:rPr>
        <w:t>If the woman is not rubella immune, a rubella vaccination may be given, and pregnancy must be avoided for at least 3 months.</w:t>
      </w:r>
    </w:p>
    <w:p w:rsidR="00F176AF" w:rsidRDefault="00F176AF" w:rsidP="00F176AF">
      <w:pPr>
        <w:bidi w:val="0"/>
        <w:spacing w:before="100" w:beforeAutospacing="1" w:after="100" w:afterAutospacing="1"/>
        <w:ind w:left="-720"/>
        <w:rPr>
          <w:sz w:val="28"/>
          <w:szCs w:val="28"/>
        </w:rPr>
      </w:pPr>
      <w:r w:rsidRPr="007649AF">
        <w:rPr>
          <w:b/>
          <w:bCs/>
          <w:sz w:val="28"/>
          <w:szCs w:val="28"/>
        </w:rPr>
        <w:t>10.</w:t>
      </w:r>
      <w:r w:rsidRPr="007649AF">
        <w:rPr>
          <w:rFonts w:hint="cs"/>
          <w:b/>
          <w:bCs/>
          <w:sz w:val="28"/>
          <w:szCs w:val="28"/>
        </w:rPr>
        <w:t>Psychological Assessment</w:t>
      </w:r>
      <w:r>
        <w:rPr>
          <w:sz w:val="28"/>
          <w:szCs w:val="28"/>
        </w:rPr>
        <w:t xml:space="preserve">: </w:t>
      </w:r>
    </w:p>
    <w:p w:rsidR="00F176AF" w:rsidRDefault="00F176AF" w:rsidP="00F176AF">
      <w:pPr>
        <w:bidi w:val="0"/>
        <w:spacing w:before="100" w:beforeAutospacing="1" w:after="100" w:afterAutospacing="1"/>
        <w:ind w:left="-720"/>
        <w:rPr>
          <w:sz w:val="28"/>
          <w:szCs w:val="28"/>
        </w:rPr>
      </w:pPr>
      <w:r>
        <w:rPr>
          <w:sz w:val="28"/>
          <w:szCs w:val="28"/>
        </w:rPr>
        <w:t xml:space="preserve">       -</w:t>
      </w:r>
      <w:r w:rsidRPr="007649AF">
        <w:rPr>
          <w:sz w:val="28"/>
          <w:szCs w:val="28"/>
        </w:rPr>
        <w:t xml:space="preserve">Focuses on mother’s general attitude, feelings of competence, support systems, caregiving skill </w:t>
      </w:r>
    </w:p>
    <w:p w:rsidR="00F176AF" w:rsidRDefault="00F176AF" w:rsidP="00F176AF">
      <w:pPr>
        <w:bidi w:val="0"/>
        <w:spacing w:before="100" w:beforeAutospacing="1" w:after="100" w:afterAutospacing="1"/>
        <w:ind w:left="-720"/>
        <w:rPr>
          <w:sz w:val="28"/>
          <w:szCs w:val="28"/>
        </w:rPr>
      </w:pPr>
      <w:r w:rsidRPr="007649AF">
        <w:rPr>
          <w:sz w:val="28"/>
          <w:szCs w:val="28"/>
        </w:rPr>
        <w:t xml:space="preserve">– evaluates fatigue and ability </w:t>
      </w:r>
      <w:r>
        <w:rPr>
          <w:sz w:val="28"/>
          <w:szCs w:val="28"/>
        </w:rPr>
        <w:t>to accomplish developmental tas</w:t>
      </w:r>
    </w:p>
    <w:p w:rsidR="00F176AF" w:rsidRDefault="00F176AF" w:rsidP="00F176AF">
      <w:pPr>
        <w:bidi w:val="0"/>
        <w:spacing w:before="100" w:beforeAutospacing="1" w:after="100" w:afterAutospacing="1"/>
        <w:ind w:left="-720"/>
        <w:rPr>
          <w:sz w:val="28"/>
          <w:szCs w:val="28"/>
        </w:rPr>
      </w:pPr>
      <w:r>
        <w:rPr>
          <w:sz w:val="28"/>
          <w:szCs w:val="28"/>
        </w:rPr>
        <w:t>-</w:t>
      </w:r>
      <w:r w:rsidRPr="007649AF">
        <w:rPr>
          <w:sz w:val="28"/>
          <w:szCs w:val="28"/>
        </w:rPr>
        <w:t>Describe level of attachment to infant</w:t>
      </w:r>
    </w:p>
    <w:p w:rsidR="00F176AF" w:rsidRDefault="00F176AF" w:rsidP="00F176AF">
      <w:pPr>
        <w:bidi w:val="0"/>
        <w:spacing w:before="100" w:beforeAutospacing="1" w:after="100" w:afterAutospacing="1"/>
        <w:ind w:left="-720"/>
        <w:rPr>
          <w:sz w:val="28"/>
          <w:szCs w:val="28"/>
        </w:rPr>
      </w:pPr>
      <w:r>
        <w:rPr>
          <w:sz w:val="28"/>
          <w:szCs w:val="28"/>
        </w:rPr>
        <w:t>-</w:t>
      </w:r>
      <w:r w:rsidRPr="007649AF">
        <w:rPr>
          <w:sz w:val="28"/>
          <w:szCs w:val="28"/>
        </w:rPr>
        <w:t>Determine mother’s phase of adjustment to parenting</w:t>
      </w:r>
    </w:p>
    <w:p w:rsidR="00F176AF" w:rsidRDefault="00F176AF" w:rsidP="00F176AF">
      <w:pPr>
        <w:bidi w:val="0"/>
        <w:spacing w:before="100" w:beforeAutospacing="1" w:after="100" w:afterAutospacing="1"/>
        <w:ind w:left="-720"/>
        <w:rPr>
          <w:sz w:val="28"/>
          <w:szCs w:val="28"/>
        </w:rPr>
      </w:pPr>
    </w:p>
    <w:p w:rsidR="00F176AF" w:rsidRDefault="00F176AF" w:rsidP="00F176AF">
      <w:pPr>
        <w:bidi w:val="0"/>
        <w:spacing w:before="100" w:beforeAutospacing="1" w:after="100" w:afterAutospacing="1"/>
        <w:ind w:left="-720"/>
        <w:rPr>
          <w:sz w:val="28"/>
          <w:szCs w:val="28"/>
        </w:rPr>
      </w:pPr>
    </w:p>
    <w:p w:rsidR="00F176AF" w:rsidRDefault="00F176AF" w:rsidP="00F176AF">
      <w:pPr>
        <w:bidi w:val="0"/>
        <w:spacing w:before="100" w:beforeAutospacing="1" w:after="100" w:afterAutospacing="1"/>
        <w:ind w:left="-720"/>
        <w:rPr>
          <w:sz w:val="28"/>
          <w:szCs w:val="28"/>
        </w:rPr>
      </w:pPr>
      <w:r>
        <w:rPr>
          <w:noProof/>
          <w:sz w:val="28"/>
          <w:szCs w:val="28"/>
        </w:rPr>
        <w:lastRenderedPageBreak/>
        <w:drawing>
          <wp:anchor distT="0" distB="0" distL="114300" distR="114300" simplePos="0" relativeHeight="251676672" behindDoc="1" locked="0" layoutInCell="1" allowOverlap="1">
            <wp:simplePos x="0" y="0"/>
            <wp:positionH relativeFrom="column">
              <wp:posOffset>-309880</wp:posOffset>
            </wp:positionH>
            <wp:positionV relativeFrom="paragraph">
              <wp:posOffset>-457200</wp:posOffset>
            </wp:positionV>
            <wp:extent cx="6648450" cy="5743575"/>
            <wp:effectExtent l="19050" t="0" r="0" b="0"/>
            <wp:wrapTight wrapText="bothSides">
              <wp:wrapPolygon edited="0">
                <wp:start x="-62" y="0"/>
                <wp:lineTo x="-62" y="21564"/>
                <wp:lineTo x="21600" y="21564"/>
                <wp:lineTo x="21600" y="0"/>
                <wp:lineTo x="-62" y="0"/>
              </wp:wrapPolygon>
            </wp:wrapTight>
            <wp:docPr id="70" name="Picture 3"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4"/>
                    <pic:cNvPicPr>
                      <a:picLocks noChangeAspect="1" noChangeArrowheads="1"/>
                    </pic:cNvPicPr>
                  </pic:nvPicPr>
                  <pic:blipFill>
                    <a:blip r:embed="rId21" cstate="print"/>
                    <a:srcRect/>
                    <a:stretch>
                      <a:fillRect/>
                    </a:stretch>
                  </pic:blipFill>
                  <pic:spPr bwMode="auto">
                    <a:xfrm>
                      <a:off x="0" y="0"/>
                      <a:ext cx="6648450" cy="5743575"/>
                    </a:xfrm>
                    <a:prstGeom prst="rect">
                      <a:avLst/>
                    </a:prstGeom>
                    <a:noFill/>
                    <a:ln w="9525">
                      <a:noFill/>
                      <a:miter lim="800000"/>
                      <a:headEnd/>
                      <a:tailEnd/>
                    </a:ln>
                  </pic:spPr>
                </pic:pic>
              </a:graphicData>
            </a:graphic>
          </wp:anchor>
        </w:drawing>
      </w:r>
    </w:p>
    <w:p w:rsidR="00F176AF" w:rsidRDefault="00F176AF" w:rsidP="00F176AF">
      <w:pPr>
        <w:pStyle w:val="a6"/>
        <w:ind w:left="357" w:right="357"/>
        <w:rPr>
          <w:b/>
          <w:bCs/>
          <w:i/>
          <w:iCs/>
          <w:szCs w:val="34"/>
          <w:u w:val="single"/>
        </w:rPr>
      </w:pPr>
      <w:r>
        <w:rPr>
          <w:b/>
          <w:bCs/>
          <w:i/>
          <w:iCs/>
          <w:szCs w:val="34"/>
          <w:u w:val="single"/>
        </w:rPr>
        <w:t>2. Rest and sleep:</w:t>
      </w:r>
    </w:p>
    <w:p w:rsidR="00F176AF" w:rsidRDefault="00F176AF" w:rsidP="00F176AF">
      <w:pPr>
        <w:pStyle w:val="a6"/>
        <w:ind w:left="357" w:right="357"/>
        <w:rPr>
          <w:b/>
          <w:bCs/>
          <w:i/>
          <w:iCs/>
          <w:sz w:val="16"/>
          <w:szCs w:val="34"/>
          <w:u w:val="single"/>
        </w:rPr>
      </w:pPr>
    </w:p>
    <w:p w:rsidR="00F176AF" w:rsidRDefault="00C34317" w:rsidP="00F176AF">
      <w:pPr>
        <w:numPr>
          <w:ilvl w:val="0"/>
          <w:numId w:val="20"/>
        </w:numPr>
        <w:bidi w:val="0"/>
        <w:ind w:left="180" w:hanging="180"/>
        <w:jc w:val="lowKashida"/>
        <w:rPr>
          <w:sz w:val="28"/>
          <w:szCs w:val="28"/>
        </w:rPr>
      </w:pPr>
      <w:r w:rsidRPr="00C34317">
        <w:rPr>
          <w:noProof/>
          <w:sz w:val="20"/>
          <w:szCs w:val="28"/>
          <w:lang w:val="ar-SA"/>
        </w:rPr>
        <w:pict>
          <v:shape id="_x0000_s1027" type="#_x0000_t202" style="position:absolute;left:0;text-align:left;margin-left:198pt;margin-top:29.25pt;width:232.7pt;height:128.85pt;z-index:251674624" filled="f" stroked="f">
            <v:textbox>
              <w:txbxContent>
                <w:p w:rsidR="00F176AF" w:rsidRDefault="00F176AF" w:rsidP="00F176AF">
                  <w:pPr>
                    <w:rPr>
                      <w:rtl/>
                      <w:lang w:bidi="ar-EG"/>
                    </w:rPr>
                  </w:pPr>
                  <w:r>
                    <w:rPr>
                      <w:noProof/>
                      <w:rtl/>
                    </w:rPr>
                    <w:drawing>
                      <wp:inline distT="0" distB="0" distL="0" distR="0">
                        <wp:extent cx="2771775" cy="1171575"/>
                        <wp:effectExtent l="19050" t="0" r="9525" b="0"/>
                        <wp:docPr id="66" name="Picture 3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03"/>
                                <pic:cNvPicPr>
                                  <a:picLocks noChangeAspect="1" noChangeArrowheads="1"/>
                                </pic:cNvPicPr>
                              </pic:nvPicPr>
                              <pic:blipFill>
                                <a:blip r:embed="rId22"/>
                                <a:srcRect/>
                                <a:stretch>
                                  <a:fillRect/>
                                </a:stretch>
                              </pic:blipFill>
                              <pic:spPr bwMode="auto">
                                <a:xfrm>
                                  <a:off x="0" y="0"/>
                                  <a:ext cx="2771775" cy="1171575"/>
                                </a:xfrm>
                                <a:prstGeom prst="rect">
                                  <a:avLst/>
                                </a:prstGeom>
                                <a:noFill/>
                                <a:ln w="9525">
                                  <a:noFill/>
                                  <a:miter lim="800000"/>
                                  <a:headEnd/>
                                  <a:tailEnd/>
                                </a:ln>
                              </pic:spPr>
                            </pic:pic>
                          </a:graphicData>
                        </a:graphic>
                      </wp:inline>
                    </w:drawing>
                  </w:r>
                </w:p>
              </w:txbxContent>
            </v:textbox>
            <w10:wrap anchorx="page"/>
          </v:shape>
        </w:pict>
      </w:r>
      <w:r w:rsidR="00F176AF">
        <w:rPr>
          <w:sz w:val="28"/>
          <w:szCs w:val="28"/>
        </w:rPr>
        <w:t>Provide for sufficient periods of rest and sleep to maintain physical and mental health, as to promote lactation (8hrs nighttime sleep and 2hrs after noon-nap are needed).</w:t>
      </w:r>
    </w:p>
    <w:p w:rsidR="00F176AF" w:rsidRDefault="00F176AF" w:rsidP="00F176AF">
      <w:pPr>
        <w:pStyle w:val="a6"/>
        <w:ind w:right="360"/>
        <w:rPr>
          <w:rFonts w:cs="Times New Roman"/>
          <w:sz w:val="12"/>
          <w:lang w:bidi="ar-EG"/>
        </w:rPr>
      </w:pPr>
    </w:p>
    <w:p w:rsidR="00F176AF" w:rsidRDefault="00F176AF" w:rsidP="00F176AF">
      <w:pPr>
        <w:pStyle w:val="a6"/>
        <w:ind w:right="360"/>
        <w:rPr>
          <w:rFonts w:cs="Times New Roman"/>
          <w:sz w:val="12"/>
          <w:lang w:bidi="ar-EG"/>
        </w:rPr>
      </w:pPr>
    </w:p>
    <w:p w:rsidR="00F176AF" w:rsidRDefault="00F176AF" w:rsidP="00F176AF">
      <w:pPr>
        <w:pStyle w:val="a6"/>
        <w:ind w:right="360"/>
        <w:rPr>
          <w:rFonts w:cs="Times New Roman"/>
          <w:sz w:val="12"/>
          <w:lang w:bidi="ar-EG"/>
        </w:rPr>
      </w:pPr>
    </w:p>
    <w:p w:rsidR="00F176AF" w:rsidRDefault="00F176AF" w:rsidP="00F176AF">
      <w:pPr>
        <w:pStyle w:val="a6"/>
        <w:ind w:right="360"/>
        <w:rPr>
          <w:rFonts w:cs="Times New Roman"/>
          <w:sz w:val="12"/>
          <w:lang w:bidi="ar-EG"/>
        </w:rPr>
      </w:pPr>
    </w:p>
    <w:p w:rsidR="00F176AF" w:rsidRDefault="00F176AF" w:rsidP="00F176AF">
      <w:pPr>
        <w:pStyle w:val="a6"/>
        <w:ind w:right="360"/>
        <w:rPr>
          <w:b/>
          <w:bCs/>
          <w:i/>
          <w:iCs/>
          <w:szCs w:val="34"/>
          <w:u w:val="single"/>
        </w:rPr>
      </w:pPr>
    </w:p>
    <w:p w:rsidR="00F176AF" w:rsidRDefault="00F176AF" w:rsidP="00F176AF">
      <w:pPr>
        <w:pStyle w:val="a6"/>
        <w:ind w:left="360" w:right="360"/>
        <w:rPr>
          <w:b/>
          <w:bCs/>
          <w:i/>
          <w:iCs/>
          <w:szCs w:val="34"/>
          <w:u w:val="single"/>
        </w:rPr>
      </w:pPr>
      <w:r>
        <w:rPr>
          <w:b/>
          <w:bCs/>
          <w:i/>
          <w:iCs/>
          <w:szCs w:val="34"/>
          <w:u w:val="single"/>
        </w:rPr>
        <w:t>3. Diet:</w:t>
      </w:r>
    </w:p>
    <w:p w:rsidR="00F176AF" w:rsidRDefault="00F176AF" w:rsidP="00F176AF">
      <w:pPr>
        <w:pStyle w:val="7"/>
        <w:ind w:left="289" w:right="289"/>
        <w:rPr>
          <w:sz w:val="10"/>
        </w:rPr>
      </w:pPr>
    </w:p>
    <w:p w:rsidR="00F176AF" w:rsidRDefault="00F176AF" w:rsidP="00F176AF">
      <w:pPr>
        <w:numPr>
          <w:ilvl w:val="0"/>
          <w:numId w:val="20"/>
        </w:numPr>
        <w:bidi w:val="0"/>
        <w:spacing w:line="360" w:lineRule="auto"/>
        <w:ind w:left="180" w:hanging="180"/>
        <w:jc w:val="lowKashida"/>
        <w:rPr>
          <w:sz w:val="28"/>
          <w:szCs w:val="28"/>
        </w:rPr>
      </w:pPr>
      <w:r>
        <w:rPr>
          <w:sz w:val="28"/>
          <w:szCs w:val="28"/>
        </w:rPr>
        <w:t>Provide diet high in proteins and calories to restore tissues.</w:t>
      </w:r>
    </w:p>
    <w:p w:rsidR="00F176AF" w:rsidRDefault="00F176AF" w:rsidP="00F176AF">
      <w:pPr>
        <w:numPr>
          <w:ilvl w:val="0"/>
          <w:numId w:val="20"/>
        </w:numPr>
        <w:bidi w:val="0"/>
        <w:spacing w:line="360" w:lineRule="auto"/>
        <w:ind w:left="180" w:hanging="180"/>
        <w:jc w:val="lowKashida"/>
        <w:rPr>
          <w:sz w:val="28"/>
          <w:szCs w:val="28"/>
        </w:rPr>
      </w:pPr>
      <w:r>
        <w:rPr>
          <w:sz w:val="28"/>
          <w:szCs w:val="28"/>
        </w:rPr>
        <w:t>A daily requirement of 3000-3500 cal/day is needed in the form of a well balanced diet rich in 1</w:t>
      </w:r>
      <w:r>
        <w:rPr>
          <w:sz w:val="28"/>
          <w:szCs w:val="28"/>
          <w:vertAlign w:val="superscript"/>
        </w:rPr>
        <w:t>st</w:t>
      </w:r>
      <w:r>
        <w:rPr>
          <w:sz w:val="28"/>
          <w:szCs w:val="28"/>
        </w:rPr>
        <w:t xml:space="preserve">  class proteins, calcium, iron, vitamins, thiamine, riboflavin and ascorbic acid</w:t>
      </w:r>
    </w:p>
    <w:p w:rsidR="00F176AF" w:rsidRDefault="00F176AF" w:rsidP="00F176AF">
      <w:pPr>
        <w:numPr>
          <w:ilvl w:val="0"/>
          <w:numId w:val="20"/>
        </w:numPr>
        <w:bidi w:val="0"/>
        <w:spacing w:line="360" w:lineRule="auto"/>
        <w:ind w:left="180" w:hanging="180"/>
        <w:jc w:val="lowKashida"/>
        <w:rPr>
          <w:sz w:val="28"/>
          <w:szCs w:val="28"/>
        </w:rPr>
      </w:pPr>
      <w:r>
        <w:rPr>
          <w:sz w:val="28"/>
          <w:szCs w:val="28"/>
        </w:rPr>
        <w:lastRenderedPageBreak/>
        <w:t xml:space="preserve">Liberal amounts of fluids are required "the daily fluid intake should be 2.5-3 liters" (e.g. milk, juice ….ect."  </w:t>
      </w:r>
    </w:p>
    <w:p w:rsidR="00F176AF" w:rsidRDefault="00F176AF" w:rsidP="00F176AF">
      <w:pPr>
        <w:bidi w:val="0"/>
        <w:spacing w:line="360" w:lineRule="auto"/>
        <w:jc w:val="lowKashida"/>
        <w:rPr>
          <w:sz w:val="12"/>
          <w:szCs w:val="20"/>
          <w:lang w:bidi="ar-EG"/>
        </w:rPr>
      </w:pPr>
    </w:p>
    <w:p w:rsidR="00F176AF" w:rsidRDefault="00F176AF" w:rsidP="00F176AF">
      <w:pPr>
        <w:pStyle w:val="a6"/>
        <w:spacing w:line="360" w:lineRule="auto"/>
        <w:ind w:left="360" w:right="360"/>
        <w:rPr>
          <w:b/>
          <w:bCs/>
          <w:i/>
          <w:iCs/>
          <w:szCs w:val="34"/>
          <w:u w:val="single"/>
        </w:rPr>
      </w:pPr>
      <w:r>
        <w:rPr>
          <w:b/>
          <w:bCs/>
          <w:i/>
          <w:iCs/>
          <w:szCs w:val="34"/>
          <w:u w:val="single"/>
        </w:rPr>
        <w:t xml:space="preserve">4. Hygiene: </w:t>
      </w:r>
    </w:p>
    <w:p w:rsidR="00F176AF" w:rsidRDefault="00F176AF" w:rsidP="00F176AF">
      <w:pPr>
        <w:numPr>
          <w:ilvl w:val="0"/>
          <w:numId w:val="20"/>
        </w:numPr>
        <w:bidi w:val="0"/>
        <w:spacing w:line="360" w:lineRule="auto"/>
        <w:ind w:left="180" w:hanging="180"/>
        <w:jc w:val="lowKashida"/>
        <w:rPr>
          <w:sz w:val="28"/>
          <w:szCs w:val="28"/>
        </w:rPr>
      </w:pPr>
      <w:r>
        <w:rPr>
          <w:sz w:val="28"/>
          <w:szCs w:val="28"/>
        </w:rPr>
        <w:t xml:space="preserve">The women should be taken shower daily. </w:t>
      </w:r>
    </w:p>
    <w:p w:rsidR="00F176AF" w:rsidRDefault="00F176AF" w:rsidP="00F176AF">
      <w:pPr>
        <w:numPr>
          <w:ilvl w:val="0"/>
          <w:numId w:val="20"/>
        </w:numPr>
        <w:bidi w:val="0"/>
        <w:spacing w:line="360" w:lineRule="auto"/>
        <w:ind w:left="180" w:hanging="180"/>
        <w:jc w:val="lowKashida"/>
        <w:rPr>
          <w:sz w:val="28"/>
          <w:szCs w:val="28"/>
        </w:rPr>
      </w:pPr>
      <w:r>
        <w:rPr>
          <w:sz w:val="28"/>
          <w:szCs w:val="28"/>
        </w:rPr>
        <w:t>The vulva and perineal care include washing or swabbing with warm water and antiseptic solution, the area must be kept clean and dry and free from infection.</w:t>
      </w:r>
    </w:p>
    <w:p w:rsidR="00F176AF" w:rsidRDefault="00F176AF" w:rsidP="00F176AF">
      <w:pPr>
        <w:numPr>
          <w:ilvl w:val="0"/>
          <w:numId w:val="20"/>
        </w:numPr>
        <w:bidi w:val="0"/>
        <w:spacing w:line="360" w:lineRule="auto"/>
        <w:ind w:left="180" w:hanging="180"/>
        <w:jc w:val="lowKashida"/>
        <w:rPr>
          <w:sz w:val="28"/>
          <w:szCs w:val="28"/>
        </w:rPr>
      </w:pPr>
      <w:r>
        <w:rPr>
          <w:sz w:val="28"/>
          <w:szCs w:val="28"/>
        </w:rPr>
        <w:t xml:space="preserve">The perineum must be inspected daily if there are sutures to see that healing is taking place. Non-absorbable sutures are removed on the fifth or sixth day. </w:t>
      </w:r>
    </w:p>
    <w:p w:rsidR="00F176AF" w:rsidRDefault="00F176AF" w:rsidP="00F176AF">
      <w:pPr>
        <w:numPr>
          <w:ilvl w:val="0"/>
          <w:numId w:val="20"/>
        </w:numPr>
        <w:bidi w:val="0"/>
        <w:spacing w:line="360" w:lineRule="auto"/>
        <w:ind w:left="180" w:hanging="180"/>
        <w:jc w:val="lowKashida"/>
        <w:rPr>
          <w:sz w:val="28"/>
          <w:szCs w:val="28"/>
        </w:rPr>
      </w:pPr>
      <w:r>
        <w:rPr>
          <w:sz w:val="28"/>
          <w:szCs w:val="28"/>
        </w:rPr>
        <w:t>Breast care should be done before and after feeding. The nurse teaches the mother the technique of breast care and encourages her to initiate breast-feeding.</w:t>
      </w:r>
    </w:p>
    <w:p w:rsidR="00F176AF" w:rsidRDefault="00F176AF" w:rsidP="00F176AF">
      <w:pPr>
        <w:bidi w:val="0"/>
        <w:spacing w:line="360" w:lineRule="auto"/>
        <w:ind w:right="360"/>
        <w:jc w:val="lowKashida"/>
        <w:rPr>
          <w:sz w:val="12"/>
          <w:szCs w:val="12"/>
        </w:rPr>
      </w:pPr>
    </w:p>
    <w:p w:rsidR="00F176AF" w:rsidRDefault="00C34317" w:rsidP="00F176AF">
      <w:pPr>
        <w:pStyle w:val="a6"/>
        <w:spacing w:line="360" w:lineRule="auto"/>
        <w:ind w:left="357" w:right="357"/>
        <w:rPr>
          <w:b/>
          <w:bCs/>
          <w:i/>
          <w:iCs/>
          <w:szCs w:val="34"/>
          <w:u w:val="single"/>
        </w:rPr>
      </w:pPr>
      <w:r w:rsidRPr="00C34317">
        <w:rPr>
          <w:noProof/>
          <w:sz w:val="20"/>
          <w:lang w:val="ar-SA"/>
        </w:rPr>
        <w:pict>
          <v:shape id="_x0000_s1028" type="#_x0000_t202" style="position:absolute;left:0;text-align:left;margin-left:99pt;margin-top:4pt;width:251.3pt;height:161.9pt;z-index:251675648" filled="f" stroked="f">
            <v:textbox>
              <w:txbxContent>
                <w:p w:rsidR="00F176AF" w:rsidRDefault="00F176AF" w:rsidP="00F176AF">
                  <w:pPr>
                    <w:bidi w:val="0"/>
                    <w:rPr>
                      <w:lang w:bidi="ar-EG"/>
                    </w:rPr>
                  </w:pPr>
                </w:p>
                <w:p w:rsidR="00F176AF" w:rsidRDefault="00F176AF" w:rsidP="00F176AF">
                  <w:pPr>
                    <w:bidi w:val="0"/>
                    <w:rPr>
                      <w:lang w:bidi="ar-EG"/>
                    </w:rPr>
                  </w:pPr>
                </w:p>
                <w:p w:rsidR="00F176AF" w:rsidRDefault="00F176AF" w:rsidP="00F176AF">
                  <w:pPr>
                    <w:bidi w:val="0"/>
                    <w:rPr>
                      <w:rtl/>
                      <w:lang w:bidi="ar-EG"/>
                    </w:rPr>
                  </w:pPr>
                  <w:r>
                    <w:rPr>
                      <w:noProof/>
                      <w:rtl/>
                    </w:rPr>
                    <w:drawing>
                      <wp:inline distT="0" distB="0" distL="0" distR="0">
                        <wp:extent cx="3009900" cy="1771650"/>
                        <wp:effectExtent l="19050" t="0" r="0" b="0"/>
                        <wp:docPr id="65" name="Picture 36" descr="Im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02"/>
                                <pic:cNvPicPr>
                                  <a:picLocks noChangeAspect="1" noChangeArrowheads="1"/>
                                </pic:cNvPicPr>
                              </pic:nvPicPr>
                              <pic:blipFill>
                                <a:blip r:embed="rId23"/>
                                <a:srcRect/>
                                <a:stretch>
                                  <a:fillRect/>
                                </a:stretch>
                              </pic:blipFill>
                              <pic:spPr bwMode="auto">
                                <a:xfrm>
                                  <a:off x="0" y="0"/>
                                  <a:ext cx="3009900" cy="1771650"/>
                                </a:xfrm>
                                <a:prstGeom prst="rect">
                                  <a:avLst/>
                                </a:prstGeom>
                                <a:noFill/>
                                <a:ln w="9525">
                                  <a:noFill/>
                                  <a:miter lim="800000"/>
                                  <a:headEnd/>
                                  <a:tailEnd/>
                                </a:ln>
                              </pic:spPr>
                            </pic:pic>
                          </a:graphicData>
                        </a:graphic>
                      </wp:inline>
                    </w:drawing>
                  </w:r>
                </w:p>
              </w:txbxContent>
            </v:textbox>
            <w10:wrap anchorx="page"/>
          </v:shape>
        </w:pict>
      </w:r>
    </w:p>
    <w:p w:rsidR="00F176AF" w:rsidRDefault="00F176AF" w:rsidP="00F176AF">
      <w:pPr>
        <w:pStyle w:val="a6"/>
        <w:spacing w:line="360" w:lineRule="auto"/>
        <w:ind w:left="357" w:right="357"/>
        <w:rPr>
          <w:b/>
          <w:bCs/>
          <w:i/>
          <w:iCs/>
          <w:szCs w:val="34"/>
          <w:u w:val="single"/>
        </w:rPr>
      </w:pPr>
    </w:p>
    <w:p w:rsidR="00F176AF" w:rsidRDefault="00F176AF" w:rsidP="00F176AF">
      <w:pPr>
        <w:pStyle w:val="a6"/>
        <w:spacing w:line="360" w:lineRule="auto"/>
        <w:ind w:left="357" w:right="357"/>
        <w:rPr>
          <w:b/>
          <w:bCs/>
          <w:i/>
          <w:iCs/>
          <w:szCs w:val="34"/>
          <w:u w:val="single"/>
        </w:rPr>
      </w:pPr>
    </w:p>
    <w:p w:rsidR="00F176AF" w:rsidRDefault="00F176AF" w:rsidP="00F176AF">
      <w:pPr>
        <w:pStyle w:val="a6"/>
        <w:spacing w:line="360" w:lineRule="auto"/>
        <w:ind w:left="357" w:right="357"/>
        <w:rPr>
          <w:b/>
          <w:bCs/>
          <w:i/>
          <w:iCs/>
          <w:szCs w:val="34"/>
          <w:u w:val="single"/>
        </w:rPr>
      </w:pPr>
    </w:p>
    <w:p w:rsidR="00F176AF" w:rsidRDefault="00F176AF" w:rsidP="00F176AF">
      <w:pPr>
        <w:pStyle w:val="a6"/>
        <w:ind w:left="357" w:right="357"/>
        <w:rPr>
          <w:b/>
          <w:bCs/>
          <w:i/>
          <w:iCs/>
          <w:szCs w:val="34"/>
          <w:u w:val="single"/>
        </w:rPr>
      </w:pPr>
    </w:p>
    <w:p w:rsidR="00F176AF" w:rsidRDefault="00F176AF" w:rsidP="00F176AF">
      <w:pPr>
        <w:pStyle w:val="a6"/>
        <w:ind w:left="357" w:right="357"/>
        <w:rPr>
          <w:b/>
          <w:bCs/>
          <w:i/>
          <w:iCs/>
          <w:szCs w:val="34"/>
          <w:u w:val="single"/>
        </w:rPr>
      </w:pPr>
    </w:p>
    <w:p w:rsidR="00F176AF" w:rsidRDefault="00F176AF" w:rsidP="00F176AF">
      <w:pPr>
        <w:bidi w:val="0"/>
        <w:jc w:val="center"/>
        <w:rPr>
          <w:b/>
          <w:bCs/>
          <w:color w:val="FF0000"/>
          <w:sz w:val="32"/>
          <w:szCs w:val="32"/>
          <w:u w:val="single"/>
        </w:rPr>
      </w:pPr>
    </w:p>
    <w:p w:rsidR="00F176AF" w:rsidRDefault="00F176AF" w:rsidP="00F176AF">
      <w:pPr>
        <w:bidi w:val="0"/>
        <w:jc w:val="center"/>
        <w:rPr>
          <w:b/>
          <w:bCs/>
          <w:color w:val="FF0000"/>
          <w:sz w:val="32"/>
          <w:szCs w:val="32"/>
          <w:u w:val="single"/>
        </w:rPr>
      </w:pPr>
    </w:p>
    <w:p w:rsidR="00F176AF" w:rsidRDefault="00F176AF" w:rsidP="00F176AF">
      <w:pPr>
        <w:bidi w:val="0"/>
        <w:jc w:val="center"/>
        <w:rPr>
          <w:b/>
          <w:bCs/>
          <w:color w:val="FF0000"/>
          <w:sz w:val="32"/>
          <w:szCs w:val="32"/>
          <w:u w:val="single"/>
        </w:rPr>
      </w:pPr>
    </w:p>
    <w:p w:rsidR="00F176AF" w:rsidRDefault="00F176AF" w:rsidP="00F176AF">
      <w:pPr>
        <w:bidi w:val="0"/>
        <w:jc w:val="center"/>
        <w:rPr>
          <w:b/>
          <w:bCs/>
          <w:color w:val="FF0000"/>
          <w:sz w:val="32"/>
          <w:szCs w:val="32"/>
          <w:u w:val="single"/>
        </w:rPr>
      </w:pPr>
    </w:p>
    <w:p w:rsidR="00F176AF" w:rsidRDefault="00F176AF" w:rsidP="00F176AF">
      <w:pPr>
        <w:bidi w:val="0"/>
        <w:jc w:val="center"/>
        <w:rPr>
          <w:b/>
          <w:bCs/>
          <w:color w:val="FF0000"/>
          <w:sz w:val="32"/>
          <w:szCs w:val="32"/>
          <w:u w:val="single"/>
        </w:rPr>
      </w:pPr>
      <w:r w:rsidRPr="003C33FA">
        <w:rPr>
          <w:b/>
          <w:bCs/>
          <w:color w:val="FF0000"/>
          <w:sz w:val="32"/>
          <w:szCs w:val="32"/>
          <w:u w:val="single"/>
        </w:rPr>
        <w:t>PATIENT EDUCATION GUIDELINES</w:t>
      </w:r>
    </w:p>
    <w:p w:rsidR="00F176AF" w:rsidRDefault="00F176AF" w:rsidP="00F176AF">
      <w:pPr>
        <w:bidi w:val="0"/>
        <w:jc w:val="center"/>
        <w:rPr>
          <w:b/>
          <w:bCs/>
          <w:color w:val="FF0000"/>
          <w:sz w:val="32"/>
          <w:szCs w:val="32"/>
          <w:u w:val="single"/>
        </w:rPr>
      </w:pPr>
    </w:p>
    <w:p w:rsidR="00F176AF" w:rsidRDefault="00F176AF" w:rsidP="00F176AF">
      <w:pPr>
        <w:bidi w:val="0"/>
        <w:rPr>
          <w:b/>
          <w:bCs/>
          <w:sz w:val="32"/>
          <w:szCs w:val="32"/>
          <w:u w:val="single"/>
        </w:rPr>
      </w:pPr>
    </w:p>
    <w:p w:rsidR="00F176AF" w:rsidRDefault="00F176AF" w:rsidP="00F176AF">
      <w:pPr>
        <w:bidi w:val="0"/>
        <w:rPr>
          <w:b/>
          <w:bCs/>
          <w:sz w:val="32"/>
          <w:szCs w:val="32"/>
          <w:u w:val="single"/>
        </w:rPr>
      </w:pPr>
      <w:r>
        <w:rPr>
          <w:b/>
          <w:bCs/>
          <w:sz w:val="32"/>
          <w:szCs w:val="32"/>
          <w:u w:val="single"/>
        </w:rPr>
        <w:t>1.Breast feeding :</w:t>
      </w:r>
    </w:p>
    <w:p w:rsidR="00F176AF" w:rsidRDefault="00F176AF" w:rsidP="00F176AF">
      <w:pPr>
        <w:bidi w:val="0"/>
        <w:rPr>
          <w:b/>
          <w:bCs/>
          <w:sz w:val="32"/>
          <w:szCs w:val="32"/>
          <w:u w:val="single"/>
        </w:rPr>
      </w:pPr>
    </w:p>
    <w:p w:rsidR="00F176AF" w:rsidRDefault="00F176AF" w:rsidP="00F176AF">
      <w:pPr>
        <w:pStyle w:val="a4"/>
        <w:numPr>
          <w:ilvl w:val="0"/>
          <w:numId w:val="23"/>
        </w:numPr>
        <w:bidi w:val="0"/>
        <w:spacing w:line="360" w:lineRule="auto"/>
        <w:ind w:hanging="357"/>
        <w:rPr>
          <w:sz w:val="28"/>
          <w:szCs w:val="28"/>
          <w:u w:val="single"/>
        </w:rPr>
      </w:pPr>
      <w:r w:rsidRPr="00FD7B72">
        <w:rPr>
          <w:sz w:val="28"/>
          <w:szCs w:val="28"/>
        </w:rPr>
        <w:t xml:space="preserve">Breast feeding :is the best possible source of nutrition for your infant. It provides an immunologic boost for the infant, protects against breast </w:t>
      </w:r>
      <w:r w:rsidRPr="00FD7B72">
        <w:rPr>
          <w:sz w:val="28"/>
          <w:szCs w:val="28"/>
        </w:rPr>
        <w:lastRenderedPageBreak/>
        <w:t>cancer, hastens postpartum healing, and serves as a wonderful bond between the infant and mother.</w:t>
      </w:r>
    </w:p>
    <w:p w:rsidR="00F176AF" w:rsidRDefault="00F176AF" w:rsidP="00F176AF">
      <w:pPr>
        <w:bidi w:val="0"/>
        <w:spacing w:line="360" w:lineRule="auto"/>
        <w:rPr>
          <w:sz w:val="28"/>
          <w:szCs w:val="28"/>
          <w:u w:val="single"/>
        </w:rPr>
      </w:pPr>
    </w:p>
    <w:p w:rsidR="00F176AF" w:rsidRDefault="00F176AF" w:rsidP="00F176AF">
      <w:pPr>
        <w:pStyle w:val="a3"/>
        <w:bidi w:val="0"/>
        <w:jc w:val="center"/>
        <w:rPr>
          <w:rFonts w:ascii="Times New Roman" w:hAnsi="Times New Roman" w:cs="Times New Roman"/>
          <w:b/>
          <w:bCs/>
          <w:sz w:val="28"/>
          <w:szCs w:val="28"/>
        </w:rPr>
      </w:pPr>
      <w:r>
        <w:rPr>
          <w:rFonts w:ascii="Times New Roman" w:hAnsi="Times New Roman" w:cs="Times New Roman"/>
          <w:b/>
          <w:bCs/>
          <w:sz w:val="28"/>
          <w:szCs w:val="28"/>
        </w:rPr>
        <w:t>Advantages of Breast Feeding</w:t>
      </w:r>
    </w:p>
    <w:p w:rsidR="00F176AF" w:rsidRDefault="00F176AF" w:rsidP="00F176AF">
      <w:pPr>
        <w:pStyle w:val="a3"/>
        <w:bidi w:val="0"/>
        <w:jc w:val="lowKashida"/>
        <w:rPr>
          <w:rFonts w:ascii="Times New Roman" w:hAnsi="Times New Roman" w:cs="Times New Roman"/>
        </w:rPr>
      </w:pPr>
    </w:p>
    <w:p w:rsidR="00F176AF" w:rsidRDefault="00F176AF" w:rsidP="00F176AF">
      <w:pPr>
        <w:pStyle w:val="a3"/>
        <w:bidi w:val="0"/>
        <w:jc w:val="lowKashida"/>
        <w:rPr>
          <w:rFonts w:ascii="Times New Roman" w:hAnsi="Times New Roman" w:cs="Times New Roman"/>
          <w:b/>
          <w:bCs/>
          <w:sz w:val="28"/>
          <w:szCs w:val="28"/>
          <w:u w:val="single"/>
          <w:lang w:eastAsia="ar-SA"/>
        </w:rPr>
      </w:pPr>
      <w:r>
        <w:rPr>
          <w:rFonts w:ascii="Times New Roman" w:hAnsi="Times New Roman" w:cs="Times New Roman"/>
          <w:b/>
          <w:bCs/>
          <w:sz w:val="28"/>
          <w:szCs w:val="28"/>
          <w:u w:val="single"/>
          <w:lang w:eastAsia="ar-SA"/>
        </w:rPr>
        <w:t>For baby:</w:t>
      </w:r>
    </w:p>
    <w:p w:rsidR="00F176AF" w:rsidRDefault="00F176AF" w:rsidP="00F176AF">
      <w:pPr>
        <w:pStyle w:val="a3"/>
        <w:bidi w:val="0"/>
        <w:jc w:val="lowKashida"/>
        <w:rPr>
          <w:rFonts w:ascii="Times New Roman" w:hAnsi="Times New Roman" w:cs="Times New Roman"/>
        </w:rPr>
      </w:pP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Immunological properties help prevent infections.</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Provides nutritional needs.</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Easily digested.</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Less sodium and protein than in cow's milk; puts less stress on newborn's kidneys.</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Calcium is better absorbed.</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Least allergenic food for infant.</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Promotes development of facial muscles, jaw, and teeth.</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Less likely to be overfed; less obesity.</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Has natural laxative effects.</w:t>
      </w:r>
    </w:p>
    <w:p w:rsidR="00F176AF" w:rsidRDefault="00F176AF" w:rsidP="00F176AF">
      <w:pPr>
        <w:pStyle w:val="a3"/>
        <w:numPr>
          <w:ilvl w:val="0"/>
          <w:numId w:val="25"/>
        </w:numPr>
        <w:bidi w:val="0"/>
        <w:ind w:right="1600"/>
        <w:jc w:val="lowKashida"/>
        <w:rPr>
          <w:rFonts w:ascii="Times New Roman" w:hAnsi="Times New Roman" w:cs="Times New Roman"/>
          <w:sz w:val="28"/>
          <w:szCs w:val="28"/>
        </w:rPr>
      </w:pPr>
      <w:r>
        <w:rPr>
          <w:rFonts w:ascii="Times New Roman" w:hAnsi="Times New Roman" w:cs="Times New Roman"/>
          <w:sz w:val="28"/>
          <w:szCs w:val="28"/>
        </w:rPr>
        <w:t>Fulfilling psychological needs.</w:t>
      </w:r>
    </w:p>
    <w:p w:rsidR="00F176AF" w:rsidRDefault="00F176AF" w:rsidP="00F176AF">
      <w:pPr>
        <w:pStyle w:val="a3"/>
        <w:bidi w:val="0"/>
        <w:jc w:val="lowKashida"/>
        <w:rPr>
          <w:rFonts w:ascii="Times New Roman" w:hAnsi="Times New Roman" w:cs="Times New Roman"/>
        </w:rPr>
      </w:pPr>
    </w:p>
    <w:p w:rsidR="00F176AF" w:rsidRDefault="00F176AF" w:rsidP="00F176AF">
      <w:pPr>
        <w:pStyle w:val="a3"/>
        <w:bidi w:val="0"/>
        <w:jc w:val="lowKashid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8"/>
          <w:szCs w:val="28"/>
          <w:u w:val="single"/>
          <w:lang w:eastAsia="ar-SA"/>
        </w:rPr>
        <w:t>For the mother:</w:t>
      </w:r>
    </w:p>
    <w:p w:rsidR="00F176AF" w:rsidRDefault="00F176AF" w:rsidP="00F176AF">
      <w:pPr>
        <w:pStyle w:val="a3"/>
        <w:bidi w:val="0"/>
        <w:jc w:val="lowKashida"/>
        <w:rPr>
          <w:rFonts w:ascii="Times New Roman" w:hAnsi="Times New Roman" w:cs="Times New Roman"/>
        </w:rPr>
      </w:pPr>
    </w:p>
    <w:p w:rsidR="00F176AF" w:rsidRDefault="00F176AF" w:rsidP="00F176AF">
      <w:pPr>
        <w:pStyle w:val="a3"/>
        <w:numPr>
          <w:ilvl w:val="0"/>
          <w:numId w:val="26"/>
        </w:numPr>
        <w:bidi w:val="0"/>
        <w:ind w:right="0"/>
        <w:jc w:val="lowKashida"/>
        <w:rPr>
          <w:rFonts w:ascii="Times New Roman" w:hAnsi="Times New Roman" w:cs="Times New Roman"/>
          <w:sz w:val="28"/>
          <w:szCs w:val="28"/>
        </w:rPr>
      </w:pPr>
      <w:r>
        <w:rPr>
          <w:rFonts w:ascii="Times New Roman" w:hAnsi="Times New Roman" w:cs="Times New Roman"/>
          <w:sz w:val="28"/>
          <w:szCs w:val="28"/>
        </w:rPr>
        <w:t>Oxytocin release aids uterine involution.</w:t>
      </w:r>
    </w:p>
    <w:p w:rsidR="00F176AF" w:rsidRDefault="00F176AF" w:rsidP="00F176AF">
      <w:pPr>
        <w:pStyle w:val="a3"/>
        <w:numPr>
          <w:ilvl w:val="0"/>
          <w:numId w:val="26"/>
        </w:numPr>
        <w:bidi w:val="0"/>
        <w:ind w:right="0"/>
        <w:jc w:val="lowKashida"/>
        <w:rPr>
          <w:rFonts w:ascii="Times New Roman" w:hAnsi="Times New Roman" w:cs="Times New Roman"/>
          <w:sz w:val="28"/>
          <w:szCs w:val="28"/>
        </w:rPr>
      </w:pPr>
      <w:r>
        <w:rPr>
          <w:rFonts w:ascii="Times New Roman" w:hAnsi="Times New Roman" w:cs="Times New Roman"/>
          <w:sz w:val="28"/>
          <w:szCs w:val="28"/>
        </w:rPr>
        <w:t>Strong mother-infant relationship.</w:t>
      </w:r>
    </w:p>
    <w:p w:rsidR="00F176AF" w:rsidRDefault="00F176AF" w:rsidP="00F176AF">
      <w:pPr>
        <w:pStyle w:val="a3"/>
        <w:numPr>
          <w:ilvl w:val="0"/>
          <w:numId w:val="26"/>
        </w:numPr>
        <w:bidi w:val="0"/>
        <w:ind w:right="0"/>
        <w:jc w:val="lowKashida"/>
        <w:rPr>
          <w:rFonts w:ascii="Times New Roman" w:hAnsi="Times New Roman" w:cs="Times New Roman"/>
          <w:sz w:val="28"/>
          <w:szCs w:val="28"/>
        </w:rPr>
      </w:pPr>
      <w:r>
        <w:rPr>
          <w:rFonts w:ascii="Times New Roman" w:hAnsi="Times New Roman" w:cs="Times New Roman"/>
          <w:sz w:val="28"/>
          <w:szCs w:val="28"/>
        </w:rPr>
        <w:t>Convenient; always available; no preparation.</w:t>
      </w:r>
    </w:p>
    <w:p w:rsidR="00F176AF" w:rsidRDefault="00F176AF" w:rsidP="00F176AF">
      <w:pPr>
        <w:pStyle w:val="a3"/>
        <w:numPr>
          <w:ilvl w:val="0"/>
          <w:numId w:val="26"/>
        </w:numPr>
        <w:bidi w:val="0"/>
        <w:ind w:right="0"/>
        <w:jc w:val="lowKashida"/>
        <w:rPr>
          <w:rFonts w:ascii="Times New Roman" w:hAnsi="Times New Roman" w:cs="Times New Roman"/>
          <w:sz w:val="28"/>
          <w:szCs w:val="28"/>
        </w:rPr>
      </w:pPr>
      <w:r>
        <w:rPr>
          <w:rFonts w:ascii="Times New Roman" w:hAnsi="Times New Roman" w:cs="Times New Roman"/>
          <w:sz w:val="28"/>
          <w:szCs w:val="28"/>
        </w:rPr>
        <w:t>Cost effective.</w:t>
      </w:r>
    </w:p>
    <w:p w:rsidR="00F176AF" w:rsidRDefault="00F176AF" w:rsidP="00F176AF">
      <w:pPr>
        <w:pStyle w:val="a3"/>
        <w:numPr>
          <w:ilvl w:val="0"/>
          <w:numId w:val="26"/>
        </w:numPr>
        <w:bidi w:val="0"/>
        <w:ind w:right="0"/>
        <w:jc w:val="lowKashida"/>
        <w:rPr>
          <w:rFonts w:ascii="Times New Roman" w:hAnsi="Times New Roman" w:cs="Times New Roman"/>
          <w:sz w:val="28"/>
          <w:szCs w:val="28"/>
        </w:rPr>
      </w:pPr>
      <w:r>
        <w:rPr>
          <w:rFonts w:ascii="Times New Roman" w:hAnsi="Times New Roman" w:cs="Times New Roman"/>
          <w:sz w:val="28"/>
          <w:szCs w:val="28"/>
        </w:rPr>
        <w:t>Less incidence of cancer breast.</w:t>
      </w:r>
    </w:p>
    <w:p w:rsidR="00F176AF" w:rsidRDefault="00F176AF" w:rsidP="00F176AF">
      <w:pPr>
        <w:pStyle w:val="a3"/>
        <w:numPr>
          <w:ilvl w:val="0"/>
          <w:numId w:val="26"/>
        </w:numPr>
        <w:bidi w:val="0"/>
        <w:ind w:right="0"/>
        <w:jc w:val="lowKashida"/>
        <w:rPr>
          <w:rFonts w:ascii="Times New Roman" w:hAnsi="Times New Roman" w:cs="Times New Roman"/>
          <w:sz w:val="28"/>
          <w:szCs w:val="28"/>
        </w:rPr>
      </w:pPr>
      <w:r>
        <w:rPr>
          <w:rFonts w:ascii="Times New Roman" w:hAnsi="Times New Roman" w:cs="Times New Roman"/>
          <w:sz w:val="28"/>
          <w:szCs w:val="28"/>
        </w:rPr>
        <w:t>Natural contraception.</w:t>
      </w:r>
    </w:p>
    <w:p w:rsidR="00F176AF" w:rsidRDefault="00F176AF" w:rsidP="00F176AF">
      <w:pPr>
        <w:bidi w:val="0"/>
        <w:spacing w:line="360" w:lineRule="auto"/>
        <w:rPr>
          <w:sz w:val="28"/>
          <w:szCs w:val="28"/>
          <w:u w:val="single"/>
        </w:rPr>
      </w:pPr>
    </w:p>
    <w:p w:rsidR="00F176AF" w:rsidRPr="00741F31" w:rsidRDefault="00F176AF" w:rsidP="00F176AF">
      <w:pPr>
        <w:pStyle w:val="a4"/>
        <w:numPr>
          <w:ilvl w:val="0"/>
          <w:numId w:val="23"/>
        </w:numPr>
        <w:bidi w:val="0"/>
        <w:spacing w:before="100" w:beforeAutospacing="1" w:after="100" w:afterAutospacing="1" w:line="360" w:lineRule="auto"/>
        <w:rPr>
          <w:sz w:val="28"/>
          <w:szCs w:val="28"/>
        </w:rPr>
      </w:pPr>
      <w:r w:rsidRPr="00741F31">
        <w:rPr>
          <w:sz w:val="28"/>
          <w:szCs w:val="28"/>
        </w:rPr>
        <w:t>You should begin breast feeding  in a quiet, comfortable place that is free from interruption. You may need a pillow to help support the infant and a footstool to use to elevate your leg.</w:t>
      </w:r>
    </w:p>
    <w:p w:rsidR="00F176AF" w:rsidRPr="00FD7B72" w:rsidRDefault="00F176AF" w:rsidP="00F176AF">
      <w:pPr>
        <w:numPr>
          <w:ilvl w:val="0"/>
          <w:numId w:val="23"/>
        </w:numPr>
        <w:bidi w:val="0"/>
        <w:spacing w:before="100" w:beforeAutospacing="1" w:after="100" w:afterAutospacing="1" w:line="360" w:lineRule="auto"/>
        <w:rPr>
          <w:sz w:val="28"/>
          <w:szCs w:val="28"/>
        </w:rPr>
      </w:pPr>
      <w:r w:rsidRPr="00FD7B72">
        <w:rPr>
          <w:sz w:val="28"/>
          <w:szCs w:val="28"/>
        </w:rPr>
        <w:t>Make sure the infant is awake and dry before the feeding started. If awake and comfortable, the infant will settle down and feed better. The infant should also be hungry.</w:t>
      </w:r>
    </w:p>
    <w:p w:rsidR="00F176AF" w:rsidRPr="00FD7B72" w:rsidRDefault="00F176AF" w:rsidP="00F176AF">
      <w:pPr>
        <w:numPr>
          <w:ilvl w:val="0"/>
          <w:numId w:val="23"/>
        </w:numPr>
        <w:bidi w:val="0"/>
        <w:spacing w:before="100" w:beforeAutospacing="1" w:after="100" w:afterAutospacing="1" w:line="360" w:lineRule="auto"/>
        <w:rPr>
          <w:sz w:val="28"/>
          <w:szCs w:val="28"/>
        </w:rPr>
      </w:pPr>
      <w:r w:rsidRPr="00FD7B72">
        <w:rPr>
          <w:sz w:val="28"/>
          <w:szCs w:val="28"/>
        </w:rPr>
        <w:t xml:space="preserve">Dress the infant appropriately so that the infant is not too warm or too cool during the feeding . If too warm, the infant may fall asleep after the </w:t>
      </w:r>
      <w:r w:rsidRPr="00FD7B72">
        <w:rPr>
          <w:sz w:val="28"/>
          <w:szCs w:val="28"/>
        </w:rPr>
        <w:lastRenderedPageBreak/>
        <w:t>first few sucks of milk. A sleepy infant will not nurse well. If too cool, the infant may be fussy and restless.</w:t>
      </w:r>
    </w:p>
    <w:p w:rsidR="00F176AF" w:rsidRPr="00FD7B72" w:rsidRDefault="00F176AF" w:rsidP="00F176AF">
      <w:pPr>
        <w:numPr>
          <w:ilvl w:val="0"/>
          <w:numId w:val="23"/>
        </w:numPr>
        <w:bidi w:val="0"/>
        <w:spacing w:before="100" w:beforeAutospacing="1" w:after="100" w:afterAutospacing="1" w:line="360" w:lineRule="auto"/>
        <w:ind w:hanging="357"/>
        <w:rPr>
          <w:sz w:val="28"/>
          <w:szCs w:val="28"/>
        </w:rPr>
      </w:pPr>
      <w:r w:rsidRPr="00FD7B72">
        <w:rPr>
          <w:sz w:val="28"/>
          <w:szCs w:val="28"/>
        </w:rPr>
        <w:t>Have the mother wash her hands before feeding  to help prevent infection</w:t>
      </w:r>
    </w:p>
    <w:p w:rsidR="00F176AF" w:rsidRDefault="00F176AF" w:rsidP="00F176AF">
      <w:pPr>
        <w:numPr>
          <w:ilvl w:val="0"/>
          <w:numId w:val="23"/>
        </w:numPr>
        <w:bidi w:val="0"/>
        <w:spacing w:before="100" w:beforeAutospacing="1" w:after="100" w:afterAutospacing="1" w:line="360" w:lineRule="auto"/>
        <w:ind w:hanging="357"/>
        <w:rPr>
          <w:sz w:val="28"/>
          <w:szCs w:val="28"/>
        </w:rPr>
      </w:pPr>
      <w:r w:rsidRPr="00FD7B72">
        <w:rPr>
          <w:sz w:val="28"/>
          <w:szCs w:val="28"/>
        </w:rPr>
        <w:t>Position infant at the breast  by placing the infant in a semi-sitting position with face close to the breast  and supported by one of your arms and hand. A pillow may be used under the infant for support. You may need to support your breast with your other hand. Proper positioning will provide the infant with comfort and security and make it easier for the infant to suck and swallow. This makes the nipple more easily accessible to the infant's mouth and prevents obstruction</w:t>
      </w:r>
      <w:r w:rsidRPr="00290E70">
        <w:rPr>
          <w:sz w:val="28"/>
          <w:szCs w:val="28"/>
        </w:rPr>
        <w:t xml:space="preserve"> of nasal breathing.</w:t>
      </w:r>
    </w:p>
    <w:p w:rsidR="00F176AF" w:rsidRPr="00FD7B72" w:rsidRDefault="00F176AF" w:rsidP="00F176AF">
      <w:pPr>
        <w:bidi w:val="0"/>
        <w:spacing w:before="100" w:beforeAutospacing="1" w:after="100" w:afterAutospacing="1" w:line="360" w:lineRule="auto"/>
        <w:ind w:left="-142"/>
        <w:rPr>
          <w:color w:val="C00000"/>
          <w:sz w:val="28"/>
          <w:szCs w:val="28"/>
        </w:rPr>
      </w:pPr>
      <w:r w:rsidRPr="00FD7B72">
        <w:rPr>
          <w:color w:val="C00000"/>
          <w:sz w:val="28"/>
          <w:szCs w:val="28"/>
        </w:rPr>
        <w:t xml:space="preserve">Note " Common positions for holding the baby are the </w:t>
      </w:r>
      <w:r w:rsidRPr="00FD7B72">
        <w:rPr>
          <w:b/>
          <w:bCs/>
          <w:color w:val="C00000"/>
          <w:sz w:val="28"/>
          <w:szCs w:val="28"/>
          <w:u w:val="single"/>
        </w:rPr>
        <w:t>cradle hold</w:t>
      </w:r>
      <w:r w:rsidRPr="00FD7B72">
        <w:rPr>
          <w:color w:val="C00000"/>
          <w:sz w:val="28"/>
          <w:szCs w:val="28"/>
        </w:rPr>
        <w:t xml:space="preserve">, with the baby's head and body supported against the mother's arm, with buttocks resting in her hand; the football hold, in which the baby's legs are supported under the mother's arm, and the head is at the breast , resting in the mother's hand; and lying on the side with the baby lying on his/her side facing the mother. See figure below  </w:t>
      </w:r>
    </w:p>
    <w:p w:rsidR="00F176AF" w:rsidRPr="002720AA" w:rsidRDefault="00F176AF" w:rsidP="00F176AF">
      <w:pPr>
        <w:pStyle w:val="a4"/>
        <w:numPr>
          <w:ilvl w:val="0"/>
          <w:numId w:val="27"/>
        </w:numPr>
        <w:bidi w:val="0"/>
        <w:spacing w:before="100" w:beforeAutospacing="1" w:after="100" w:afterAutospacing="1" w:line="360" w:lineRule="auto"/>
        <w:ind w:left="-142" w:firstLine="0"/>
        <w:rPr>
          <w:sz w:val="28"/>
          <w:szCs w:val="28"/>
        </w:rPr>
      </w:pPr>
      <w:r w:rsidRPr="002720AA">
        <w:rPr>
          <w:sz w:val="28"/>
          <w:szCs w:val="28"/>
        </w:rPr>
        <w:t>When the feeding to start, let the  breast touch the infant's cheek. Do not hold the cheek, but try to help the infant find the nipple. The rooting reflex will take over and the infant will turn head toward breast with mouth open. If you touch the cheek, the infant will become confused, perhaps turning toward your hand.</w:t>
      </w:r>
    </w:p>
    <w:p w:rsidR="00F176AF" w:rsidRPr="002720AA" w:rsidRDefault="00F176AF" w:rsidP="00F176AF">
      <w:pPr>
        <w:pStyle w:val="a4"/>
        <w:numPr>
          <w:ilvl w:val="0"/>
          <w:numId w:val="27"/>
        </w:numPr>
        <w:bidi w:val="0"/>
        <w:spacing w:before="100" w:beforeAutospacing="1" w:after="100" w:afterAutospacing="1" w:line="360" w:lineRule="auto"/>
        <w:ind w:left="-142" w:firstLine="0"/>
        <w:rPr>
          <w:sz w:val="28"/>
          <w:szCs w:val="28"/>
        </w:rPr>
      </w:pPr>
      <w:r>
        <w:rPr>
          <w:noProof/>
        </w:rPr>
        <w:drawing>
          <wp:anchor distT="0" distB="0" distL="114300" distR="114300" simplePos="0" relativeHeight="251677696" behindDoc="1" locked="0" layoutInCell="1" allowOverlap="1">
            <wp:simplePos x="0" y="0"/>
            <wp:positionH relativeFrom="column">
              <wp:posOffset>1537970</wp:posOffset>
            </wp:positionH>
            <wp:positionV relativeFrom="paragraph">
              <wp:posOffset>1134745</wp:posOffset>
            </wp:positionV>
            <wp:extent cx="2400300" cy="895350"/>
            <wp:effectExtent l="19050" t="0" r="0" b="0"/>
            <wp:wrapTight wrapText="bothSides">
              <wp:wrapPolygon edited="0">
                <wp:start x="-171" y="0"/>
                <wp:lineTo x="-171" y="21140"/>
                <wp:lineTo x="21600" y="21140"/>
                <wp:lineTo x="21600" y="0"/>
                <wp:lineTo x="-171" y="0"/>
              </wp:wrapPolygon>
            </wp:wrapTight>
            <wp:docPr id="79" name="Picture 27" descr="http://t3.gstatic.com/images?q=tbn:ANd9GcRUM-gX_kEjZVU7L-2HhiV3rDcTomoV7QH1hYI-G2dGrLUY1CgqUTu3x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3.gstatic.com/images?q=tbn:ANd9GcRUM-gX_kEjZVU7L-2HhiV3rDcTomoV7QH1hYI-G2dGrLUY1CgqUTu3xQ">
                      <a:hlinkClick r:id="rId24"/>
                    </pic:cNvPr>
                    <pic:cNvPicPr>
                      <a:picLocks noChangeAspect="1" noChangeArrowheads="1"/>
                    </pic:cNvPicPr>
                  </pic:nvPicPr>
                  <pic:blipFill>
                    <a:blip r:embed="rId25" r:link="rId26" cstate="print"/>
                    <a:srcRect/>
                    <a:stretch>
                      <a:fillRect/>
                    </a:stretch>
                  </pic:blipFill>
                  <pic:spPr bwMode="auto">
                    <a:xfrm>
                      <a:off x="0" y="0"/>
                      <a:ext cx="2400300" cy="895350"/>
                    </a:xfrm>
                    <a:prstGeom prst="rect">
                      <a:avLst/>
                    </a:prstGeom>
                    <a:noFill/>
                    <a:ln w="9525">
                      <a:noFill/>
                      <a:miter lim="800000"/>
                      <a:headEnd/>
                      <a:tailEnd/>
                    </a:ln>
                  </pic:spPr>
                </pic:pic>
              </a:graphicData>
            </a:graphic>
          </wp:anchor>
        </w:drawing>
      </w:r>
      <w:r w:rsidRPr="002720AA">
        <w:rPr>
          <w:sz w:val="28"/>
          <w:szCs w:val="28"/>
        </w:rPr>
        <w:t>The infant's lips should be out over the areola and not just around the nipple before beginning to suck. Because the nipple is so small, suction cannot be achieved merely by grasping it. The areola must be in the infant's mouth to establish suction and make the suck effective.</w:t>
      </w:r>
      <w:r w:rsidRPr="002720AA">
        <w:rPr>
          <w:rFonts w:ascii="Arial" w:hAnsi="Arial" w:cs="Arial"/>
          <w:color w:val="000000"/>
          <w:sz w:val="27"/>
          <w:szCs w:val="27"/>
        </w:rPr>
        <w:t xml:space="preserve"> </w:t>
      </w:r>
    </w:p>
    <w:p w:rsidR="00F176AF" w:rsidRDefault="00F176AF" w:rsidP="00F176AF">
      <w:pPr>
        <w:bidi w:val="0"/>
        <w:spacing w:before="100" w:beforeAutospacing="1" w:after="100" w:afterAutospacing="1" w:line="360" w:lineRule="auto"/>
        <w:rPr>
          <w:sz w:val="28"/>
          <w:szCs w:val="28"/>
        </w:rPr>
      </w:pPr>
    </w:p>
    <w:p w:rsidR="00F176AF" w:rsidRDefault="00F176AF" w:rsidP="00F176AF">
      <w:pPr>
        <w:bidi w:val="0"/>
        <w:spacing w:before="100" w:beforeAutospacing="1" w:after="100" w:afterAutospacing="1" w:line="360" w:lineRule="auto"/>
        <w:ind w:right="720"/>
        <w:rPr>
          <w:sz w:val="28"/>
          <w:szCs w:val="28"/>
        </w:rPr>
      </w:pPr>
    </w:p>
    <w:p w:rsidR="00F176AF" w:rsidRPr="00FD7B72" w:rsidRDefault="00F176AF" w:rsidP="00F176AF">
      <w:pPr>
        <w:numPr>
          <w:ilvl w:val="0"/>
          <w:numId w:val="24"/>
        </w:numPr>
        <w:bidi w:val="0"/>
        <w:spacing w:before="100" w:beforeAutospacing="1" w:after="100" w:afterAutospacing="1" w:line="360" w:lineRule="auto"/>
        <w:ind w:left="-142" w:firstLine="0"/>
        <w:rPr>
          <w:sz w:val="28"/>
          <w:szCs w:val="28"/>
        </w:rPr>
      </w:pPr>
      <w:r w:rsidRPr="00FD7B72">
        <w:rPr>
          <w:sz w:val="28"/>
          <w:szCs w:val="28"/>
        </w:rPr>
        <w:t>You may notice the let-down‌ reflex during the nursing period. Milk flowing from the other breast  during nursing is quite normal.</w:t>
      </w:r>
    </w:p>
    <w:p w:rsidR="00F176AF" w:rsidRPr="00FD7B72" w:rsidRDefault="00F176AF" w:rsidP="00F176AF">
      <w:pPr>
        <w:numPr>
          <w:ilvl w:val="0"/>
          <w:numId w:val="24"/>
        </w:numPr>
        <w:bidi w:val="0"/>
        <w:spacing w:before="100" w:beforeAutospacing="1" w:after="100" w:afterAutospacing="1" w:line="360" w:lineRule="auto"/>
        <w:ind w:left="-142" w:firstLine="0"/>
        <w:rPr>
          <w:sz w:val="28"/>
          <w:szCs w:val="28"/>
        </w:rPr>
      </w:pPr>
      <w:r w:rsidRPr="00FD7B72">
        <w:rPr>
          <w:sz w:val="28"/>
          <w:szCs w:val="28"/>
        </w:rPr>
        <w:t>The length of feeding time may vary from 5 to 30 minutes. Let the infant nurse until satisfied. When the infant is satisfied and has nursed well, the infant is relaxed and usually falls asleep. The infant will stop sucking.</w:t>
      </w:r>
    </w:p>
    <w:p w:rsidR="00F176AF" w:rsidRPr="00FD7B72" w:rsidRDefault="00F176AF" w:rsidP="00F176AF">
      <w:pPr>
        <w:numPr>
          <w:ilvl w:val="0"/>
          <w:numId w:val="24"/>
        </w:numPr>
        <w:bidi w:val="0"/>
        <w:spacing w:before="100" w:beforeAutospacing="1" w:after="100" w:afterAutospacing="1" w:line="360" w:lineRule="auto"/>
        <w:ind w:left="-142" w:firstLine="0"/>
        <w:rPr>
          <w:sz w:val="28"/>
          <w:szCs w:val="28"/>
        </w:rPr>
      </w:pPr>
      <w:r w:rsidRPr="00FD7B72">
        <w:rPr>
          <w:sz w:val="28"/>
          <w:szCs w:val="28"/>
        </w:rPr>
        <w:t>Burp the infant during and at the end of the feeding  to prevent abdominal distention or regurgitation from air swallowed during the feeding .</w:t>
      </w:r>
    </w:p>
    <w:p w:rsidR="00F176AF" w:rsidRPr="00FD7B72" w:rsidRDefault="00F176AF" w:rsidP="00F176AF">
      <w:pPr>
        <w:numPr>
          <w:ilvl w:val="0"/>
          <w:numId w:val="24"/>
        </w:numPr>
        <w:bidi w:val="0"/>
        <w:spacing w:before="100" w:beforeAutospacing="1" w:after="100" w:afterAutospacing="1" w:line="360" w:lineRule="auto"/>
        <w:ind w:left="142" w:hanging="142"/>
        <w:rPr>
          <w:sz w:val="28"/>
          <w:szCs w:val="28"/>
        </w:rPr>
      </w:pPr>
      <w:r w:rsidRPr="00FD7B72">
        <w:rPr>
          <w:sz w:val="28"/>
          <w:szCs w:val="28"/>
        </w:rPr>
        <w:t>One or both breasts may be used at each feeding. It makes no difference as long as the infant is satisfied at the end of the breast and one breast is completely emptied at the breast . If both breast were used, the second breast is not usually emptied and should be used first at the next feeding  Regular and complete emptying of the breast  is the only stimulation for the production of milk.</w:t>
      </w:r>
    </w:p>
    <w:p w:rsidR="00F176AF" w:rsidRPr="00FD7B72" w:rsidRDefault="00F176AF" w:rsidP="00F176AF">
      <w:pPr>
        <w:numPr>
          <w:ilvl w:val="0"/>
          <w:numId w:val="24"/>
        </w:numPr>
        <w:bidi w:val="0"/>
        <w:spacing w:before="100" w:beforeAutospacing="1" w:after="100" w:afterAutospacing="1" w:line="360" w:lineRule="auto"/>
        <w:ind w:left="142" w:hanging="142"/>
        <w:rPr>
          <w:sz w:val="28"/>
          <w:szCs w:val="28"/>
        </w:rPr>
      </w:pPr>
      <w:r w:rsidRPr="00FD7B72">
        <w:rPr>
          <w:sz w:val="28"/>
          <w:szCs w:val="28"/>
        </w:rPr>
        <w:t>When the infant has stopped sucking, the infant typically likes to cling to the breast . To break this suction, insert a finger to the corner of the infant's mouth and gently pull.</w:t>
      </w:r>
    </w:p>
    <w:p w:rsidR="00F176AF" w:rsidRPr="00FD7B72" w:rsidRDefault="00F176AF" w:rsidP="00F176AF">
      <w:pPr>
        <w:numPr>
          <w:ilvl w:val="0"/>
          <w:numId w:val="24"/>
        </w:numPr>
        <w:bidi w:val="0"/>
        <w:spacing w:before="100" w:beforeAutospacing="1" w:after="100" w:afterAutospacing="1" w:line="360" w:lineRule="auto"/>
        <w:ind w:left="142" w:hanging="142"/>
        <w:rPr>
          <w:sz w:val="28"/>
          <w:szCs w:val="28"/>
        </w:rPr>
      </w:pPr>
      <w:r w:rsidRPr="00FD7B72">
        <w:rPr>
          <w:sz w:val="28"/>
          <w:szCs w:val="28"/>
        </w:rPr>
        <w:t>When the infant has finished feeding , change the diaper if it is wet or soiled. Position the infant on the right side in bed. Note whether the infant appears satisfied or still seems to be hungry.</w:t>
      </w:r>
    </w:p>
    <w:p w:rsidR="00F176AF" w:rsidRPr="00FD7B72" w:rsidRDefault="00F176AF" w:rsidP="00F176AF">
      <w:pPr>
        <w:numPr>
          <w:ilvl w:val="0"/>
          <w:numId w:val="24"/>
        </w:numPr>
        <w:bidi w:val="0"/>
        <w:spacing w:before="100" w:beforeAutospacing="1" w:after="100" w:afterAutospacing="1" w:line="360" w:lineRule="auto"/>
        <w:ind w:left="142" w:hanging="142"/>
        <w:rPr>
          <w:sz w:val="28"/>
          <w:szCs w:val="28"/>
        </w:rPr>
      </w:pPr>
      <w:r w:rsidRPr="00FD7B72">
        <w:rPr>
          <w:sz w:val="28"/>
          <w:szCs w:val="28"/>
        </w:rPr>
        <w:t>To continue successful breast feeding  adequate rest and nutrition.</w:t>
      </w:r>
    </w:p>
    <w:p w:rsidR="00F176AF" w:rsidRPr="00FD7B72" w:rsidRDefault="00F176AF" w:rsidP="00F176AF">
      <w:pPr>
        <w:numPr>
          <w:ilvl w:val="0"/>
          <w:numId w:val="24"/>
        </w:numPr>
        <w:bidi w:val="0"/>
        <w:spacing w:before="100" w:beforeAutospacing="1" w:after="100" w:afterAutospacing="1" w:line="360" w:lineRule="auto"/>
        <w:ind w:left="142" w:hanging="142"/>
        <w:rPr>
          <w:sz w:val="28"/>
          <w:szCs w:val="28"/>
        </w:rPr>
      </w:pPr>
      <w:r w:rsidRPr="00FD7B72">
        <w:rPr>
          <w:sz w:val="28"/>
          <w:szCs w:val="28"/>
        </w:rPr>
        <w:t xml:space="preserve">For information and support, contact LaLeche League International, 1400 N. Meacham Road, Schaumburg, IL 60173, 847-519-7730, </w:t>
      </w:r>
      <w:hyperlink r:id="rId27" w:tgtFrame="_blank" w:history="1">
        <w:r w:rsidRPr="00FD7B72">
          <w:rPr>
            <w:color w:val="0000FF"/>
            <w:sz w:val="28"/>
            <w:szCs w:val="28"/>
            <w:u w:val="single"/>
          </w:rPr>
          <w:t>http://www.laleche.org</w:t>
        </w:r>
      </w:hyperlink>
      <w:r w:rsidRPr="00FD7B72">
        <w:rPr>
          <w:sz w:val="28"/>
          <w:szCs w:val="28"/>
        </w:rPr>
        <w:t xml:space="preserve">; or read their publication The Womanly Art of breast feeding (6th ed.). </w:t>
      </w:r>
    </w:p>
    <w:p w:rsidR="00F176AF" w:rsidRPr="00FD7B72" w:rsidRDefault="00F176AF" w:rsidP="00F176AF">
      <w:pPr>
        <w:pStyle w:val="a4"/>
        <w:bidi w:val="0"/>
        <w:spacing w:before="100" w:beforeAutospacing="1" w:after="100" w:afterAutospacing="1" w:line="360" w:lineRule="auto"/>
        <w:outlineLvl w:val="2"/>
        <w:rPr>
          <w:b/>
          <w:bCs/>
          <w:sz w:val="28"/>
          <w:szCs w:val="28"/>
        </w:rPr>
      </w:pPr>
      <w:r w:rsidRPr="00FD7B72">
        <w:rPr>
          <w:b/>
          <w:bCs/>
          <w:sz w:val="28"/>
          <w:szCs w:val="28"/>
        </w:rPr>
        <w:t>Getting comfortable</w:t>
      </w:r>
    </w:p>
    <w:p w:rsidR="00F176AF" w:rsidRDefault="00F176AF" w:rsidP="00F176AF">
      <w:pPr>
        <w:pStyle w:val="a4"/>
        <w:bidi w:val="0"/>
        <w:spacing w:line="360" w:lineRule="auto"/>
        <w:rPr>
          <w:sz w:val="28"/>
          <w:szCs w:val="28"/>
        </w:rPr>
      </w:pPr>
    </w:p>
    <w:p w:rsidR="00F176AF" w:rsidRDefault="00F176AF" w:rsidP="00F176AF">
      <w:pPr>
        <w:pStyle w:val="a4"/>
        <w:bidi w:val="0"/>
        <w:spacing w:line="360" w:lineRule="auto"/>
        <w:rPr>
          <w:sz w:val="28"/>
          <w:szCs w:val="28"/>
        </w:rPr>
      </w:pPr>
      <w:r w:rsidRPr="00FD7B72">
        <w:rPr>
          <w:noProof/>
          <w:sz w:val="28"/>
          <w:szCs w:val="28"/>
        </w:rPr>
        <w:drawing>
          <wp:inline distT="0" distB="0" distL="0" distR="0">
            <wp:extent cx="5362575" cy="1457325"/>
            <wp:effectExtent l="19050" t="0" r="9525" b="0"/>
            <wp:docPr id="80" name="Picture 43" descr="Breastfeeding is more successful when you're comfortable and rela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eastfeeding is more successful when you're comfortable and relaxed."/>
                    <pic:cNvPicPr>
                      <a:picLocks noChangeAspect="1" noChangeArrowheads="1"/>
                    </pic:cNvPicPr>
                  </pic:nvPicPr>
                  <pic:blipFill>
                    <a:blip r:embed="rId28" cstate="print"/>
                    <a:srcRect/>
                    <a:stretch>
                      <a:fillRect/>
                    </a:stretch>
                  </pic:blipFill>
                  <pic:spPr bwMode="auto">
                    <a:xfrm>
                      <a:off x="0" y="0"/>
                      <a:ext cx="5362575" cy="1457325"/>
                    </a:xfrm>
                    <a:prstGeom prst="rect">
                      <a:avLst/>
                    </a:prstGeom>
                    <a:noFill/>
                    <a:ln w="9525">
                      <a:noFill/>
                      <a:miter lim="800000"/>
                      <a:headEnd/>
                      <a:tailEnd/>
                    </a:ln>
                  </pic:spPr>
                </pic:pic>
              </a:graphicData>
            </a:graphic>
          </wp:inline>
        </w:drawing>
      </w:r>
    </w:p>
    <w:p w:rsidR="00F176AF" w:rsidRPr="00FD7B72" w:rsidRDefault="00F176AF" w:rsidP="00F176AF">
      <w:pPr>
        <w:pStyle w:val="a4"/>
        <w:bidi w:val="0"/>
        <w:spacing w:line="360" w:lineRule="auto"/>
        <w:rPr>
          <w:sz w:val="28"/>
          <w:szCs w:val="28"/>
        </w:rPr>
      </w:pPr>
    </w:p>
    <w:p w:rsidR="00F176AF" w:rsidRPr="00FD7B72" w:rsidRDefault="00F176AF" w:rsidP="00F176AF">
      <w:pPr>
        <w:pStyle w:val="a4"/>
        <w:numPr>
          <w:ilvl w:val="0"/>
          <w:numId w:val="24"/>
        </w:numPr>
        <w:bidi w:val="0"/>
        <w:spacing w:before="100" w:beforeAutospacing="1" w:after="100" w:afterAutospacing="1" w:line="360" w:lineRule="auto"/>
        <w:rPr>
          <w:sz w:val="28"/>
          <w:szCs w:val="28"/>
        </w:rPr>
      </w:pPr>
      <w:r w:rsidRPr="00FD7B72">
        <w:rPr>
          <w:sz w:val="28"/>
          <w:szCs w:val="28"/>
        </w:rPr>
        <w:t xml:space="preserve">Making sure that you’re </w:t>
      </w:r>
      <w:r w:rsidRPr="00FD7B72">
        <w:rPr>
          <w:b/>
          <w:bCs/>
          <w:sz w:val="28"/>
          <w:szCs w:val="28"/>
        </w:rPr>
        <w:t>comfortable and relaxed</w:t>
      </w:r>
      <w:r w:rsidRPr="00FD7B72">
        <w:rPr>
          <w:sz w:val="28"/>
          <w:szCs w:val="28"/>
        </w:rPr>
        <w:t xml:space="preserve"> and that </w:t>
      </w:r>
      <w:hyperlink r:id="rId29" w:history="1">
        <w:r w:rsidRPr="00FD7B72">
          <w:rPr>
            <w:b/>
            <w:bCs/>
            <w:color w:val="0000FF"/>
            <w:sz w:val="28"/>
            <w:szCs w:val="28"/>
            <w:u w:val="single"/>
          </w:rPr>
          <w:t>baby is correctly attached</w:t>
        </w:r>
      </w:hyperlink>
      <w:r w:rsidRPr="00FD7B72">
        <w:rPr>
          <w:b/>
          <w:bCs/>
          <w:sz w:val="28"/>
          <w:szCs w:val="28"/>
        </w:rPr>
        <w:t> </w:t>
      </w:r>
      <w:r w:rsidRPr="00FD7B72">
        <w:rPr>
          <w:sz w:val="28"/>
          <w:szCs w:val="28"/>
        </w:rPr>
        <w:t xml:space="preserve">can help to make breastfeeding easier and more enjoyable. Try to feed in a chair that offers </w:t>
      </w:r>
      <w:r w:rsidRPr="00FD7B72">
        <w:rPr>
          <w:b/>
          <w:bCs/>
          <w:sz w:val="28"/>
          <w:szCs w:val="28"/>
        </w:rPr>
        <w:t>good back support</w:t>
      </w:r>
      <w:r w:rsidRPr="00FD7B72">
        <w:rPr>
          <w:sz w:val="28"/>
          <w:szCs w:val="28"/>
        </w:rPr>
        <w:t>; use cushions or pillows to prop up your arms; and if necessary, rest your feet on a telephone book or footstool. It’s also good to experiment with the different feeding positions, shown below, until you find one that works for you and baby.</w:t>
      </w:r>
    </w:p>
    <w:p w:rsidR="00F176AF" w:rsidRPr="00FD7B72" w:rsidRDefault="00F176AF" w:rsidP="00F176AF">
      <w:pPr>
        <w:pStyle w:val="a4"/>
        <w:numPr>
          <w:ilvl w:val="0"/>
          <w:numId w:val="24"/>
        </w:numPr>
        <w:bidi w:val="0"/>
        <w:spacing w:before="100" w:beforeAutospacing="1" w:after="100" w:afterAutospacing="1" w:line="360" w:lineRule="auto"/>
        <w:outlineLvl w:val="2"/>
        <w:rPr>
          <w:b/>
          <w:bCs/>
          <w:sz w:val="28"/>
          <w:szCs w:val="28"/>
        </w:rPr>
      </w:pPr>
      <w:r w:rsidRPr="00FD7B72">
        <w:rPr>
          <w:b/>
          <w:bCs/>
          <w:sz w:val="28"/>
          <w:szCs w:val="28"/>
        </w:rPr>
        <w:t>Breastfeeding positions</w:t>
      </w:r>
    </w:p>
    <w:p w:rsidR="00F176AF" w:rsidRPr="00FD7B72" w:rsidRDefault="00F176AF" w:rsidP="00F176AF">
      <w:pPr>
        <w:pStyle w:val="a4"/>
        <w:numPr>
          <w:ilvl w:val="0"/>
          <w:numId w:val="24"/>
        </w:numPr>
        <w:bidi w:val="0"/>
        <w:spacing w:line="360" w:lineRule="auto"/>
        <w:rPr>
          <w:sz w:val="28"/>
          <w:szCs w:val="28"/>
        </w:rPr>
      </w:pPr>
      <w:r w:rsidRPr="00FD7B72">
        <w:rPr>
          <w:noProof/>
          <w:sz w:val="28"/>
          <w:szCs w:val="28"/>
        </w:rPr>
        <w:drawing>
          <wp:inline distT="0" distB="0" distL="0" distR="0">
            <wp:extent cx="5829300" cy="2162175"/>
            <wp:effectExtent l="19050" t="0" r="0" b="0"/>
            <wp:docPr id="74" name="Picture 44" descr="Three common feeding positions include the front hold, the underarm position and the lying dow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ree common feeding positions include the front hold, the underarm position and the lying down position."/>
                    <pic:cNvPicPr>
                      <a:picLocks noChangeAspect="1" noChangeArrowheads="1"/>
                    </pic:cNvPicPr>
                  </pic:nvPicPr>
                  <pic:blipFill>
                    <a:blip r:embed="rId30" cstate="print"/>
                    <a:srcRect/>
                    <a:stretch>
                      <a:fillRect/>
                    </a:stretch>
                  </pic:blipFill>
                  <pic:spPr bwMode="auto">
                    <a:xfrm>
                      <a:off x="0" y="0"/>
                      <a:ext cx="5829300" cy="2162175"/>
                    </a:xfrm>
                    <a:prstGeom prst="rect">
                      <a:avLst/>
                    </a:prstGeom>
                    <a:noFill/>
                    <a:ln w="9525">
                      <a:noFill/>
                      <a:miter lim="800000"/>
                      <a:headEnd/>
                      <a:tailEnd/>
                    </a:ln>
                  </pic:spPr>
                </pic:pic>
              </a:graphicData>
            </a:graphic>
          </wp:inline>
        </w:drawing>
      </w:r>
    </w:p>
    <w:p w:rsidR="00F176AF" w:rsidRPr="00FD7B72" w:rsidRDefault="00F176AF" w:rsidP="00F176AF">
      <w:pPr>
        <w:pStyle w:val="a4"/>
        <w:numPr>
          <w:ilvl w:val="0"/>
          <w:numId w:val="24"/>
        </w:numPr>
        <w:bidi w:val="0"/>
        <w:spacing w:before="100" w:beforeAutospacing="1" w:after="100" w:afterAutospacing="1" w:line="360" w:lineRule="auto"/>
        <w:rPr>
          <w:sz w:val="28"/>
          <w:szCs w:val="28"/>
        </w:rPr>
      </w:pPr>
      <w:r w:rsidRPr="00FD7B72">
        <w:rPr>
          <w:sz w:val="28"/>
          <w:szCs w:val="28"/>
        </w:rPr>
        <w:t>This is the classic</w:t>
      </w:r>
      <w:r w:rsidRPr="00FD7B72">
        <w:rPr>
          <w:b/>
          <w:bCs/>
          <w:sz w:val="28"/>
          <w:szCs w:val="28"/>
        </w:rPr>
        <w:t xml:space="preserve"> 'front hold' </w:t>
      </w:r>
      <w:r w:rsidRPr="00FD7B72">
        <w:rPr>
          <w:sz w:val="28"/>
          <w:szCs w:val="28"/>
        </w:rPr>
        <w:t>or</w:t>
      </w:r>
      <w:r w:rsidRPr="00FD7B72">
        <w:rPr>
          <w:b/>
          <w:bCs/>
          <w:sz w:val="28"/>
          <w:szCs w:val="28"/>
        </w:rPr>
        <w:t xml:space="preserve"> 'cradle position'.</w:t>
      </w:r>
    </w:p>
    <w:p w:rsidR="00F176AF" w:rsidRPr="00FD7B72" w:rsidRDefault="00F176AF" w:rsidP="00F176AF">
      <w:pPr>
        <w:pStyle w:val="a4"/>
        <w:numPr>
          <w:ilvl w:val="0"/>
          <w:numId w:val="24"/>
        </w:numPr>
        <w:bidi w:val="0"/>
        <w:spacing w:before="100" w:beforeAutospacing="1" w:after="100" w:afterAutospacing="1" w:line="360" w:lineRule="auto"/>
        <w:rPr>
          <w:sz w:val="28"/>
          <w:szCs w:val="28"/>
        </w:rPr>
      </w:pPr>
      <w:r w:rsidRPr="00FD7B72">
        <w:rPr>
          <w:sz w:val="28"/>
          <w:szCs w:val="28"/>
        </w:rPr>
        <w:t xml:space="preserve">The </w:t>
      </w:r>
      <w:r w:rsidRPr="00FD7B72">
        <w:rPr>
          <w:b/>
          <w:bCs/>
          <w:sz w:val="28"/>
          <w:szCs w:val="28"/>
        </w:rPr>
        <w:t>'underarm position'</w:t>
      </w:r>
      <w:r w:rsidRPr="00FD7B72">
        <w:rPr>
          <w:sz w:val="28"/>
          <w:szCs w:val="28"/>
        </w:rPr>
        <w:t xml:space="preserve"> shown above is also known as the </w:t>
      </w:r>
      <w:r w:rsidRPr="00FD7B72">
        <w:rPr>
          <w:b/>
          <w:bCs/>
          <w:sz w:val="28"/>
          <w:szCs w:val="28"/>
        </w:rPr>
        <w:t>'footy hold'</w:t>
      </w:r>
      <w:r w:rsidRPr="00FD7B72">
        <w:rPr>
          <w:sz w:val="28"/>
          <w:szCs w:val="28"/>
        </w:rPr>
        <w:t>. It’s possible to feed twins together in this position (see below).</w:t>
      </w:r>
    </w:p>
    <w:p w:rsidR="00F176AF" w:rsidRPr="00FD7B72" w:rsidRDefault="00F176AF" w:rsidP="00F176AF">
      <w:pPr>
        <w:pStyle w:val="a4"/>
        <w:numPr>
          <w:ilvl w:val="0"/>
          <w:numId w:val="24"/>
        </w:numPr>
        <w:bidi w:val="0"/>
        <w:spacing w:before="100" w:beforeAutospacing="1" w:after="100" w:afterAutospacing="1" w:line="360" w:lineRule="auto"/>
        <w:rPr>
          <w:sz w:val="28"/>
          <w:szCs w:val="28"/>
        </w:rPr>
      </w:pPr>
      <w:r w:rsidRPr="00FD7B72">
        <w:rPr>
          <w:sz w:val="28"/>
          <w:szCs w:val="28"/>
        </w:rPr>
        <w:t xml:space="preserve">The </w:t>
      </w:r>
      <w:r w:rsidRPr="00FD7B72">
        <w:rPr>
          <w:b/>
          <w:bCs/>
          <w:sz w:val="28"/>
          <w:szCs w:val="28"/>
        </w:rPr>
        <w:t>'lying down'</w:t>
      </w:r>
      <w:r w:rsidRPr="00FD7B72">
        <w:rPr>
          <w:sz w:val="28"/>
          <w:szCs w:val="28"/>
        </w:rPr>
        <w:t xml:space="preserve"> position is particularly good for mums who’ve had caesareans or if your bottom is sore after the birth.</w:t>
      </w:r>
    </w:p>
    <w:p w:rsidR="00F176AF" w:rsidRPr="00FD7B72" w:rsidRDefault="00F176AF" w:rsidP="00F176AF">
      <w:pPr>
        <w:pStyle w:val="a4"/>
        <w:numPr>
          <w:ilvl w:val="0"/>
          <w:numId w:val="24"/>
        </w:numPr>
        <w:bidi w:val="0"/>
        <w:spacing w:line="360" w:lineRule="auto"/>
        <w:rPr>
          <w:rFonts w:asciiTheme="majorBidi" w:hAnsiTheme="majorBidi" w:cstheme="majorBidi"/>
          <w:sz w:val="28"/>
          <w:szCs w:val="28"/>
        </w:rPr>
      </w:pPr>
      <w:r w:rsidRPr="00FD7B72">
        <w:rPr>
          <w:noProof/>
          <w:sz w:val="28"/>
          <w:szCs w:val="28"/>
        </w:rPr>
        <w:lastRenderedPageBreak/>
        <w:drawing>
          <wp:anchor distT="0" distB="0" distL="114300" distR="114300" simplePos="0" relativeHeight="251678720" behindDoc="1" locked="0" layoutInCell="1" allowOverlap="1">
            <wp:simplePos x="0" y="0"/>
            <wp:positionH relativeFrom="column">
              <wp:posOffset>4914900</wp:posOffset>
            </wp:positionH>
            <wp:positionV relativeFrom="paragraph">
              <wp:posOffset>95885</wp:posOffset>
            </wp:positionV>
            <wp:extent cx="1181100" cy="1123950"/>
            <wp:effectExtent l="19050" t="0" r="0" b="0"/>
            <wp:wrapTight wrapText="bothSides">
              <wp:wrapPolygon edited="0">
                <wp:start x="-348" y="0"/>
                <wp:lineTo x="-348" y="21234"/>
                <wp:lineTo x="21600" y="21234"/>
                <wp:lineTo x="21600" y="0"/>
                <wp:lineTo x="-348" y="0"/>
              </wp:wrapPolygon>
            </wp:wrapTight>
            <wp:docPr id="76" name="Picture 28" descr="http://t2.gstatic.com/images?q=tbn:ANd9GcQES3_lQweemfhNyT38Kf_MioRHy0xfemUDC1QzJ5_50z1ivN3-pQPT6bU">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2.gstatic.com/images?q=tbn:ANd9GcQES3_lQweemfhNyT38Kf_MioRHy0xfemUDC1QzJ5_50z1ivN3-pQPT6bU">
                      <a:hlinkClick r:id="rId31"/>
                    </pic:cNvPr>
                    <pic:cNvPicPr>
                      <a:picLocks noChangeAspect="1" noChangeArrowheads="1"/>
                    </pic:cNvPicPr>
                  </pic:nvPicPr>
                  <pic:blipFill>
                    <a:blip r:embed="rId32" r:link="rId33" cstate="print"/>
                    <a:srcRect/>
                    <a:stretch>
                      <a:fillRect/>
                    </a:stretch>
                  </pic:blipFill>
                  <pic:spPr bwMode="auto">
                    <a:xfrm>
                      <a:off x="0" y="0"/>
                      <a:ext cx="1181100" cy="1123950"/>
                    </a:xfrm>
                    <a:prstGeom prst="rect">
                      <a:avLst/>
                    </a:prstGeom>
                    <a:noFill/>
                    <a:ln w="9525">
                      <a:noFill/>
                      <a:miter lim="800000"/>
                      <a:headEnd/>
                      <a:tailEnd/>
                    </a:ln>
                  </pic:spPr>
                </pic:pic>
              </a:graphicData>
            </a:graphic>
          </wp:anchor>
        </w:drawing>
      </w:r>
      <w:r w:rsidRPr="00FD7B72">
        <w:rPr>
          <w:sz w:val="28"/>
          <w:szCs w:val="28"/>
        </w:rPr>
        <w:t> </w:t>
      </w:r>
      <w:r w:rsidRPr="002720AA">
        <w:rPr>
          <w:rStyle w:val="a5"/>
          <w:rFonts w:asciiTheme="majorBidi" w:eastAsia="SimSun" w:hAnsiTheme="majorBidi" w:cstheme="majorBidi"/>
          <w:color w:val="000000"/>
          <w:sz w:val="28"/>
          <w:szCs w:val="28"/>
        </w:rPr>
        <w:t>Cross-cradle Hold</w:t>
      </w:r>
      <w:r w:rsidRPr="00FD7B72">
        <w:rPr>
          <w:rStyle w:val="a5"/>
          <w:rFonts w:ascii="Verdana" w:eastAsia="SimSun" w:hAnsi="Verdana"/>
          <w:color w:val="000000"/>
          <w:sz w:val="28"/>
          <w:szCs w:val="28"/>
        </w:rPr>
        <w:t>:</w:t>
      </w:r>
      <w:r w:rsidRPr="00FD7B72">
        <w:rPr>
          <w:rFonts w:ascii="Verdana" w:hAnsi="Verdana"/>
          <w:color w:val="000000"/>
          <w:sz w:val="28"/>
          <w:szCs w:val="28"/>
        </w:rPr>
        <w:t xml:space="preserve"> </w:t>
      </w:r>
      <w:r w:rsidRPr="00FD7B72">
        <w:rPr>
          <w:rFonts w:asciiTheme="majorBidi" w:hAnsiTheme="majorBidi" w:cstheme="majorBidi"/>
          <w:color w:val="000000"/>
          <w:sz w:val="28"/>
          <w:szCs w:val="28"/>
        </w:rPr>
        <w:t xml:space="preserve">This position is similar to the cradle hold breast feeding position except that you hold the baby’s head in your hand to direct it toward the nipple. </w:t>
      </w:r>
    </w:p>
    <w:p w:rsidR="00F176AF" w:rsidRPr="00FD7B72" w:rsidRDefault="00F176AF" w:rsidP="00F176AF">
      <w:pPr>
        <w:pStyle w:val="a4"/>
        <w:numPr>
          <w:ilvl w:val="0"/>
          <w:numId w:val="24"/>
        </w:numPr>
        <w:bidi w:val="0"/>
        <w:spacing w:before="100" w:beforeAutospacing="1" w:after="100" w:afterAutospacing="1" w:line="360" w:lineRule="auto"/>
        <w:outlineLvl w:val="2"/>
        <w:rPr>
          <w:b/>
          <w:bCs/>
          <w:sz w:val="28"/>
          <w:szCs w:val="28"/>
        </w:rPr>
      </w:pPr>
      <w:r w:rsidRPr="00FD7B72">
        <w:rPr>
          <w:b/>
          <w:bCs/>
          <w:sz w:val="28"/>
          <w:szCs w:val="28"/>
        </w:rPr>
        <w:t>Other positions</w:t>
      </w:r>
    </w:p>
    <w:p w:rsidR="00F176AF" w:rsidRPr="00FD7B72" w:rsidRDefault="00F176AF" w:rsidP="00F176AF">
      <w:pPr>
        <w:pStyle w:val="a4"/>
        <w:numPr>
          <w:ilvl w:val="0"/>
          <w:numId w:val="24"/>
        </w:numPr>
        <w:bidi w:val="0"/>
        <w:spacing w:line="360" w:lineRule="auto"/>
        <w:rPr>
          <w:sz w:val="28"/>
          <w:szCs w:val="28"/>
        </w:rPr>
      </w:pPr>
      <w:r w:rsidRPr="00FD7B72">
        <w:rPr>
          <w:noProof/>
          <w:sz w:val="28"/>
          <w:szCs w:val="28"/>
        </w:rPr>
        <w:drawing>
          <wp:inline distT="0" distB="0" distL="0" distR="0">
            <wp:extent cx="5362575" cy="1476375"/>
            <wp:effectExtent l="19050" t="0" r="9525" b="0"/>
            <wp:docPr id="73" name="Picture 45" descr="Twins can be fed together using the twin hold; light muslin wraps offer privacy when breastfeeding in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ins can be fed together using the twin hold; light muslin wraps offer privacy when breastfeeding in public."/>
                    <pic:cNvPicPr>
                      <a:picLocks noChangeAspect="1" noChangeArrowheads="1"/>
                    </pic:cNvPicPr>
                  </pic:nvPicPr>
                  <pic:blipFill>
                    <a:blip r:embed="rId34" cstate="print"/>
                    <a:srcRect/>
                    <a:stretch>
                      <a:fillRect/>
                    </a:stretch>
                  </pic:blipFill>
                  <pic:spPr bwMode="auto">
                    <a:xfrm>
                      <a:off x="0" y="0"/>
                      <a:ext cx="5362575" cy="1476375"/>
                    </a:xfrm>
                    <a:prstGeom prst="rect">
                      <a:avLst/>
                    </a:prstGeom>
                    <a:noFill/>
                    <a:ln w="9525">
                      <a:noFill/>
                      <a:miter lim="800000"/>
                      <a:headEnd/>
                      <a:tailEnd/>
                    </a:ln>
                  </pic:spPr>
                </pic:pic>
              </a:graphicData>
            </a:graphic>
          </wp:inline>
        </w:drawing>
      </w:r>
    </w:p>
    <w:p w:rsidR="00F176AF" w:rsidRPr="00FD7B72" w:rsidRDefault="00F176AF" w:rsidP="00F176AF">
      <w:pPr>
        <w:pStyle w:val="a4"/>
        <w:numPr>
          <w:ilvl w:val="0"/>
          <w:numId w:val="24"/>
        </w:numPr>
        <w:bidi w:val="0"/>
        <w:spacing w:before="100" w:beforeAutospacing="1" w:after="100" w:afterAutospacing="1" w:line="360" w:lineRule="auto"/>
        <w:rPr>
          <w:sz w:val="28"/>
          <w:szCs w:val="28"/>
        </w:rPr>
      </w:pPr>
      <w:r w:rsidRPr="00FD7B72">
        <w:rPr>
          <w:sz w:val="28"/>
          <w:szCs w:val="28"/>
        </w:rPr>
        <w:t xml:space="preserve">In the first few weeks, it may be easier to feed twins separately. However, once you’ve got the hang of it, you can try feeding them together using the </w:t>
      </w:r>
      <w:r w:rsidRPr="00FD7B72">
        <w:rPr>
          <w:b/>
          <w:bCs/>
          <w:sz w:val="28"/>
          <w:szCs w:val="28"/>
        </w:rPr>
        <w:t>'twin hold'.</w:t>
      </w:r>
    </w:p>
    <w:p w:rsidR="00F176AF" w:rsidRPr="00FD7B72" w:rsidRDefault="00F176AF" w:rsidP="00F176AF">
      <w:pPr>
        <w:pStyle w:val="a4"/>
        <w:numPr>
          <w:ilvl w:val="0"/>
          <w:numId w:val="24"/>
        </w:numPr>
        <w:bidi w:val="0"/>
        <w:spacing w:before="100" w:beforeAutospacing="1" w:after="100" w:afterAutospacing="1" w:line="360" w:lineRule="auto"/>
        <w:rPr>
          <w:sz w:val="28"/>
          <w:szCs w:val="28"/>
        </w:rPr>
      </w:pPr>
      <w:r w:rsidRPr="00FD7B72">
        <w:rPr>
          <w:sz w:val="28"/>
          <w:szCs w:val="28"/>
        </w:rPr>
        <w:t xml:space="preserve">If you feel uncomfortable or self-conscious when </w:t>
      </w:r>
      <w:r w:rsidRPr="00FD7B72">
        <w:rPr>
          <w:b/>
          <w:bCs/>
          <w:sz w:val="28"/>
          <w:szCs w:val="28"/>
        </w:rPr>
        <w:t>breastfeeding in public</w:t>
      </w:r>
      <w:r w:rsidRPr="00FD7B72">
        <w:rPr>
          <w:sz w:val="28"/>
          <w:szCs w:val="28"/>
        </w:rPr>
        <w:t>, drape a light muslin wrap over your shoulder so it covers your breast and baby.</w:t>
      </w:r>
    </w:p>
    <w:p w:rsidR="00F176AF" w:rsidRPr="003F3DB6" w:rsidRDefault="00F176AF" w:rsidP="00F176AF">
      <w:pPr>
        <w:bidi w:val="0"/>
        <w:spacing w:before="100" w:beforeAutospacing="1" w:after="100" w:afterAutospacing="1"/>
        <w:ind w:left="-720"/>
        <w:rPr>
          <w:b/>
          <w:bCs/>
          <w:sz w:val="28"/>
          <w:szCs w:val="28"/>
        </w:rPr>
      </w:pPr>
      <w:r w:rsidRPr="003F3DB6">
        <w:rPr>
          <w:b/>
          <w:bCs/>
          <w:sz w:val="28"/>
          <w:szCs w:val="28"/>
        </w:rPr>
        <w:t>2.Promoting Proper Bowel Function</w:t>
      </w:r>
    </w:p>
    <w:p w:rsidR="00F176AF" w:rsidRPr="003F3DB6" w:rsidRDefault="00F176AF" w:rsidP="00F176AF">
      <w:pPr>
        <w:numPr>
          <w:ilvl w:val="0"/>
          <w:numId w:val="21"/>
        </w:numPr>
        <w:tabs>
          <w:tab w:val="clear" w:pos="720"/>
        </w:tabs>
        <w:bidi w:val="0"/>
        <w:spacing w:before="100" w:beforeAutospacing="1" w:after="100" w:afterAutospacing="1" w:line="360" w:lineRule="auto"/>
        <w:ind w:left="-284" w:firstLine="0"/>
        <w:rPr>
          <w:sz w:val="28"/>
          <w:szCs w:val="28"/>
        </w:rPr>
      </w:pPr>
      <w:r w:rsidRPr="003F3DB6">
        <w:rPr>
          <w:sz w:val="28"/>
          <w:szCs w:val="28"/>
        </w:rPr>
        <w:t>Teach the woman that bowel activity is sluggish because of decreased abdominal muscle tone, anesthetic effects, effects of progesterone, decreased solid food intake during labor, and pre-labor diarrhea.</w:t>
      </w:r>
    </w:p>
    <w:p w:rsidR="00F176AF" w:rsidRPr="003F3DB6" w:rsidRDefault="00F176AF" w:rsidP="00F176AF">
      <w:pPr>
        <w:numPr>
          <w:ilvl w:val="0"/>
          <w:numId w:val="21"/>
        </w:numPr>
        <w:tabs>
          <w:tab w:val="clear" w:pos="720"/>
        </w:tabs>
        <w:bidi w:val="0"/>
        <w:spacing w:before="100" w:beforeAutospacing="1" w:after="100" w:afterAutospacing="1" w:line="360" w:lineRule="auto"/>
        <w:ind w:left="-284" w:firstLine="0"/>
        <w:rPr>
          <w:sz w:val="28"/>
          <w:szCs w:val="28"/>
        </w:rPr>
      </w:pPr>
      <w:r w:rsidRPr="003F3DB6">
        <w:rPr>
          <w:sz w:val="28"/>
          <w:szCs w:val="28"/>
        </w:rPr>
        <w:t>Inform the woman that pain from hemorrhoids, lacerations, and episiotomies may cause her to delay her first bowel movement.</w:t>
      </w:r>
    </w:p>
    <w:p w:rsidR="00F176AF" w:rsidRPr="003F3DB6" w:rsidRDefault="00F176AF" w:rsidP="00F176AF">
      <w:pPr>
        <w:numPr>
          <w:ilvl w:val="0"/>
          <w:numId w:val="21"/>
        </w:numPr>
        <w:tabs>
          <w:tab w:val="clear" w:pos="720"/>
        </w:tabs>
        <w:bidi w:val="0"/>
        <w:spacing w:before="100" w:beforeAutospacing="1" w:after="100" w:afterAutospacing="1" w:line="360" w:lineRule="auto"/>
        <w:ind w:left="-284" w:firstLine="0"/>
        <w:rPr>
          <w:sz w:val="28"/>
          <w:szCs w:val="28"/>
        </w:rPr>
      </w:pPr>
      <w:r w:rsidRPr="003F3DB6">
        <w:rPr>
          <w:sz w:val="28"/>
          <w:szCs w:val="28"/>
        </w:rPr>
        <w:t>Review the woman's dietary intake with her.</w:t>
      </w:r>
      <w:bookmarkStart w:id="1" w:name="PG1237"/>
      <w:bookmarkEnd w:id="1"/>
    </w:p>
    <w:p w:rsidR="00F176AF" w:rsidRPr="003F3DB6" w:rsidRDefault="00F176AF" w:rsidP="00F176AF">
      <w:pPr>
        <w:numPr>
          <w:ilvl w:val="0"/>
          <w:numId w:val="21"/>
        </w:numPr>
        <w:tabs>
          <w:tab w:val="clear" w:pos="720"/>
        </w:tabs>
        <w:bidi w:val="0"/>
        <w:spacing w:before="100" w:beforeAutospacing="1" w:after="100" w:afterAutospacing="1" w:line="360" w:lineRule="auto"/>
        <w:ind w:left="-284" w:firstLine="0"/>
        <w:rPr>
          <w:sz w:val="28"/>
          <w:szCs w:val="28"/>
        </w:rPr>
      </w:pPr>
      <w:r w:rsidRPr="003F3DB6">
        <w:rPr>
          <w:sz w:val="28"/>
          <w:szCs w:val="28"/>
        </w:rPr>
        <w:t>Encourage daily, adequate amounts of fresh fruit, vegetables, fiber, and at least eight glasses of water.</w:t>
      </w:r>
    </w:p>
    <w:p w:rsidR="00F176AF" w:rsidRPr="003F3DB6" w:rsidRDefault="00F176AF" w:rsidP="00F176AF">
      <w:pPr>
        <w:numPr>
          <w:ilvl w:val="0"/>
          <w:numId w:val="21"/>
        </w:numPr>
        <w:tabs>
          <w:tab w:val="clear" w:pos="720"/>
        </w:tabs>
        <w:bidi w:val="0"/>
        <w:spacing w:before="100" w:beforeAutospacing="1" w:after="100" w:afterAutospacing="1" w:line="360" w:lineRule="auto"/>
        <w:ind w:left="-284" w:firstLine="0"/>
        <w:rPr>
          <w:sz w:val="28"/>
          <w:szCs w:val="28"/>
        </w:rPr>
      </w:pPr>
      <w:r w:rsidRPr="003F3DB6">
        <w:rPr>
          <w:sz w:val="28"/>
          <w:szCs w:val="28"/>
        </w:rPr>
        <w:t>Encourage frequent ambulation.</w:t>
      </w:r>
    </w:p>
    <w:p w:rsidR="00F176AF" w:rsidRPr="003F3DB6" w:rsidRDefault="00F176AF" w:rsidP="00F176AF">
      <w:pPr>
        <w:numPr>
          <w:ilvl w:val="0"/>
          <w:numId w:val="21"/>
        </w:numPr>
        <w:tabs>
          <w:tab w:val="clear" w:pos="720"/>
        </w:tabs>
        <w:bidi w:val="0"/>
        <w:spacing w:before="100" w:beforeAutospacing="1" w:after="100" w:afterAutospacing="1" w:line="360" w:lineRule="auto"/>
        <w:ind w:left="-284" w:firstLine="0"/>
        <w:rPr>
          <w:sz w:val="28"/>
          <w:szCs w:val="28"/>
        </w:rPr>
      </w:pPr>
      <w:r w:rsidRPr="003F3DB6">
        <w:rPr>
          <w:sz w:val="28"/>
          <w:szCs w:val="28"/>
        </w:rPr>
        <w:t>Administer stool softeners as indicated.</w:t>
      </w:r>
    </w:p>
    <w:p w:rsidR="00F176AF" w:rsidRPr="006E0901" w:rsidRDefault="00F176AF" w:rsidP="00F176AF">
      <w:pPr>
        <w:bidi w:val="0"/>
        <w:ind w:left="-284"/>
        <w:rPr>
          <w:b/>
          <w:bCs/>
          <w:sz w:val="28"/>
          <w:szCs w:val="28"/>
        </w:rPr>
      </w:pPr>
      <w:r w:rsidRPr="006E0901">
        <w:rPr>
          <w:b/>
          <w:bCs/>
          <w:sz w:val="28"/>
          <w:szCs w:val="28"/>
        </w:rPr>
        <w:t>3.Reducing Fatigue</w:t>
      </w:r>
    </w:p>
    <w:p w:rsidR="00F176AF" w:rsidRPr="006E0901" w:rsidRDefault="00F176AF" w:rsidP="00F176AF">
      <w:pPr>
        <w:numPr>
          <w:ilvl w:val="0"/>
          <w:numId w:val="22"/>
        </w:numPr>
        <w:bidi w:val="0"/>
        <w:spacing w:before="100" w:beforeAutospacing="1" w:after="100" w:afterAutospacing="1" w:line="360" w:lineRule="auto"/>
        <w:ind w:left="714" w:hanging="357"/>
        <w:rPr>
          <w:sz w:val="28"/>
          <w:szCs w:val="28"/>
        </w:rPr>
      </w:pPr>
      <w:r w:rsidRPr="006E0901">
        <w:rPr>
          <w:sz w:val="28"/>
          <w:szCs w:val="28"/>
        </w:rPr>
        <w:lastRenderedPageBreak/>
        <w:t>Provide a quiet and minimally disturbed environment.</w:t>
      </w:r>
    </w:p>
    <w:p w:rsidR="00F176AF" w:rsidRPr="006E0901" w:rsidRDefault="00F176AF" w:rsidP="00F176AF">
      <w:pPr>
        <w:numPr>
          <w:ilvl w:val="0"/>
          <w:numId w:val="22"/>
        </w:numPr>
        <w:bidi w:val="0"/>
        <w:spacing w:before="100" w:beforeAutospacing="1" w:after="100" w:afterAutospacing="1" w:line="360" w:lineRule="auto"/>
        <w:ind w:left="714" w:hanging="357"/>
        <w:rPr>
          <w:sz w:val="28"/>
          <w:szCs w:val="28"/>
        </w:rPr>
      </w:pPr>
      <w:r w:rsidRPr="006E0901">
        <w:rPr>
          <w:sz w:val="28"/>
          <w:szCs w:val="28"/>
        </w:rPr>
        <w:t>Organize nursing care to keep interruptions to a minimum.</w:t>
      </w:r>
    </w:p>
    <w:p w:rsidR="00F176AF" w:rsidRPr="006E0901" w:rsidRDefault="00F176AF" w:rsidP="00F176AF">
      <w:pPr>
        <w:numPr>
          <w:ilvl w:val="0"/>
          <w:numId w:val="22"/>
        </w:numPr>
        <w:bidi w:val="0"/>
        <w:spacing w:before="100" w:beforeAutospacing="1" w:after="100" w:afterAutospacing="1" w:line="360" w:lineRule="auto"/>
        <w:ind w:left="714" w:hanging="357"/>
        <w:rPr>
          <w:sz w:val="28"/>
          <w:szCs w:val="28"/>
        </w:rPr>
      </w:pPr>
      <w:r w:rsidRPr="006E0901">
        <w:rPr>
          <w:sz w:val="28"/>
          <w:szCs w:val="28"/>
        </w:rPr>
        <w:t>Encourage the woman to minimize visitors and phone calls.</w:t>
      </w:r>
    </w:p>
    <w:p w:rsidR="00F176AF" w:rsidRDefault="00F176AF" w:rsidP="00F176AF">
      <w:pPr>
        <w:numPr>
          <w:ilvl w:val="0"/>
          <w:numId w:val="22"/>
        </w:numPr>
        <w:bidi w:val="0"/>
        <w:spacing w:before="100" w:beforeAutospacing="1" w:after="100" w:afterAutospacing="1" w:line="360" w:lineRule="auto"/>
        <w:ind w:left="714" w:hanging="357"/>
        <w:rPr>
          <w:sz w:val="28"/>
          <w:szCs w:val="28"/>
        </w:rPr>
      </w:pPr>
      <w:r w:rsidRPr="006E0901">
        <w:rPr>
          <w:sz w:val="28"/>
          <w:szCs w:val="28"/>
        </w:rPr>
        <w:t>Encourage the woman to sleep while the baby is sleeping, and specifically to nap or lie down and get off her feet at least 30 minutes per day.</w:t>
      </w:r>
    </w:p>
    <w:p w:rsidR="00F176AF" w:rsidRPr="00D25F83" w:rsidRDefault="00F176AF" w:rsidP="00F176AF">
      <w:pPr>
        <w:bidi w:val="0"/>
        <w:spacing w:before="100" w:beforeAutospacing="1" w:after="100" w:afterAutospacing="1" w:line="360" w:lineRule="auto"/>
        <w:ind w:left="-425"/>
        <w:rPr>
          <w:b/>
          <w:bCs/>
          <w:sz w:val="28"/>
          <w:szCs w:val="28"/>
        </w:rPr>
      </w:pPr>
      <w:r w:rsidRPr="00D25F83">
        <w:rPr>
          <w:b/>
          <w:bCs/>
          <w:sz w:val="28"/>
          <w:szCs w:val="28"/>
        </w:rPr>
        <w:t>4.Preventing Infection</w:t>
      </w:r>
    </w:p>
    <w:p w:rsidR="00F176AF" w:rsidRPr="001676E6" w:rsidRDefault="00F176AF" w:rsidP="00F176AF">
      <w:pPr>
        <w:bidi w:val="0"/>
        <w:spacing w:before="100" w:beforeAutospacing="1" w:after="100" w:afterAutospacing="1" w:line="360" w:lineRule="auto"/>
        <w:ind w:left="-425"/>
        <w:rPr>
          <w:sz w:val="28"/>
          <w:szCs w:val="28"/>
        </w:rPr>
      </w:pPr>
      <w:r w:rsidRPr="001676E6">
        <w:rPr>
          <w:sz w:val="28"/>
          <w:szCs w:val="28"/>
        </w:rPr>
        <w:t>-Observe for elevated temperature above 100.4</w:t>
      </w:r>
      <w:r w:rsidRPr="001676E6">
        <w:rPr>
          <w:sz w:val="28"/>
          <w:szCs w:val="28"/>
          <w:rtl/>
        </w:rPr>
        <w:t>آ</w:t>
      </w:r>
      <w:r w:rsidRPr="001676E6">
        <w:rPr>
          <w:sz w:val="28"/>
          <w:szCs w:val="28"/>
        </w:rPr>
        <w:t>° F (38</w:t>
      </w:r>
      <w:r w:rsidRPr="001676E6">
        <w:rPr>
          <w:sz w:val="28"/>
          <w:szCs w:val="28"/>
          <w:rtl/>
        </w:rPr>
        <w:t>آ</w:t>
      </w:r>
      <w:r w:rsidRPr="001676E6">
        <w:rPr>
          <w:sz w:val="28"/>
          <w:szCs w:val="28"/>
        </w:rPr>
        <w:t>° C).</w:t>
      </w:r>
    </w:p>
    <w:p w:rsidR="00F176AF" w:rsidRPr="001676E6" w:rsidRDefault="00F176AF" w:rsidP="00F176AF">
      <w:pPr>
        <w:bidi w:val="0"/>
        <w:spacing w:before="100" w:beforeAutospacing="1" w:after="100" w:afterAutospacing="1" w:line="360" w:lineRule="auto"/>
        <w:ind w:left="-425"/>
        <w:rPr>
          <w:sz w:val="28"/>
          <w:szCs w:val="28"/>
        </w:rPr>
      </w:pPr>
      <w:r w:rsidRPr="001676E6">
        <w:rPr>
          <w:sz w:val="28"/>
          <w:szCs w:val="28"/>
        </w:rPr>
        <w:t>-Evaluate episiotomy/perineum for redness, edema, ecchymosis, discharge (color, amount, odor) and approximation of the skin (REEDA).</w:t>
      </w:r>
    </w:p>
    <w:p w:rsidR="00F176AF" w:rsidRPr="001676E6" w:rsidRDefault="00F176AF" w:rsidP="00F176AF">
      <w:pPr>
        <w:bidi w:val="0"/>
        <w:spacing w:before="100" w:beforeAutospacing="1" w:after="100" w:afterAutospacing="1" w:line="360" w:lineRule="auto"/>
        <w:ind w:left="-425"/>
        <w:rPr>
          <w:sz w:val="28"/>
          <w:szCs w:val="28"/>
        </w:rPr>
      </w:pPr>
      <w:r w:rsidRPr="001676E6">
        <w:rPr>
          <w:sz w:val="28"/>
          <w:szCs w:val="28"/>
        </w:rPr>
        <w:t>-Assess for pain, burning, and frequency on urination.</w:t>
      </w:r>
    </w:p>
    <w:p w:rsidR="00F176AF" w:rsidRDefault="00F176AF" w:rsidP="00F176AF">
      <w:pPr>
        <w:bidi w:val="0"/>
        <w:spacing w:before="100" w:beforeAutospacing="1" w:after="100" w:afterAutospacing="1" w:line="360" w:lineRule="auto"/>
        <w:ind w:left="-425"/>
        <w:rPr>
          <w:sz w:val="28"/>
          <w:szCs w:val="28"/>
        </w:rPr>
      </w:pPr>
      <w:r w:rsidRPr="001676E6">
        <w:rPr>
          <w:sz w:val="28"/>
          <w:szCs w:val="28"/>
        </w:rPr>
        <w:t>-Administer antibiotics as ordered.</w:t>
      </w:r>
    </w:p>
    <w:p w:rsidR="00F176AF" w:rsidRPr="002720AA" w:rsidRDefault="00F176AF" w:rsidP="00F176AF">
      <w:pPr>
        <w:bidi w:val="0"/>
        <w:spacing w:before="100" w:beforeAutospacing="1" w:after="100" w:afterAutospacing="1" w:line="360" w:lineRule="auto"/>
        <w:ind w:left="-425"/>
        <w:jc w:val="both"/>
        <w:rPr>
          <w:b/>
          <w:bCs/>
          <w:sz w:val="32"/>
          <w:szCs w:val="32"/>
        </w:rPr>
      </w:pPr>
      <w:r w:rsidRPr="002720AA">
        <w:rPr>
          <w:b/>
          <w:bCs/>
          <w:sz w:val="32"/>
          <w:szCs w:val="32"/>
        </w:rPr>
        <w:t>5</w:t>
      </w:r>
      <w:r w:rsidRPr="002720AA">
        <w:rPr>
          <w:b/>
          <w:bCs/>
          <w:i/>
          <w:iCs/>
          <w:sz w:val="32"/>
          <w:szCs w:val="32"/>
          <w:u w:val="single"/>
        </w:rPr>
        <w:t>. Post natal exercise:</w:t>
      </w:r>
    </w:p>
    <w:p w:rsidR="00F176AF" w:rsidRPr="002720AA" w:rsidRDefault="00F176AF" w:rsidP="00F176AF">
      <w:pPr>
        <w:numPr>
          <w:ilvl w:val="0"/>
          <w:numId w:val="20"/>
        </w:numPr>
        <w:tabs>
          <w:tab w:val="num" w:pos="720"/>
        </w:tabs>
        <w:bidi w:val="0"/>
        <w:spacing w:line="360" w:lineRule="auto"/>
        <w:ind w:left="180" w:hanging="180"/>
        <w:rPr>
          <w:sz w:val="28"/>
          <w:szCs w:val="28"/>
        </w:rPr>
      </w:pPr>
      <w:r w:rsidRPr="002720AA">
        <w:rPr>
          <w:sz w:val="28"/>
          <w:szCs w:val="28"/>
        </w:rPr>
        <w:t>Encourage post partum exercise which promotes circulation.</w:t>
      </w:r>
    </w:p>
    <w:p w:rsidR="00F176AF" w:rsidRPr="002720AA" w:rsidRDefault="00F176AF" w:rsidP="00F176AF">
      <w:pPr>
        <w:numPr>
          <w:ilvl w:val="0"/>
          <w:numId w:val="20"/>
        </w:numPr>
        <w:tabs>
          <w:tab w:val="num" w:pos="720"/>
        </w:tabs>
        <w:bidi w:val="0"/>
        <w:spacing w:line="360" w:lineRule="auto"/>
        <w:ind w:left="180" w:hanging="180"/>
        <w:rPr>
          <w:sz w:val="28"/>
          <w:szCs w:val="28"/>
        </w:rPr>
      </w:pPr>
      <w:r w:rsidRPr="002720AA">
        <w:rPr>
          <w:sz w:val="28"/>
          <w:szCs w:val="28"/>
        </w:rPr>
        <w:t xml:space="preserve">Lessen the possibility of venous thrombosis and restore the muscle tone of the abdominal wall and pelvic floor. </w:t>
      </w:r>
    </w:p>
    <w:p w:rsidR="00F176AF" w:rsidRPr="002720AA" w:rsidRDefault="00F176AF" w:rsidP="00F176AF">
      <w:pPr>
        <w:numPr>
          <w:ilvl w:val="0"/>
          <w:numId w:val="20"/>
        </w:numPr>
        <w:tabs>
          <w:tab w:val="num" w:pos="720"/>
        </w:tabs>
        <w:bidi w:val="0"/>
        <w:spacing w:line="360" w:lineRule="auto"/>
        <w:ind w:left="180" w:hanging="180"/>
        <w:rPr>
          <w:sz w:val="28"/>
          <w:szCs w:val="28"/>
        </w:rPr>
      </w:pPr>
      <w:r w:rsidRPr="002720AA">
        <w:rPr>
          <w:sz w:val="28"/>
          <w:szCs w:val="28"/>
        </w:rPr>
        <w:t xml:space="preserve">Postnatal exercises help to give the patient a sense of well being. </w:t>
      </w:r>
    </w:p>
    <w:p w:rsidR="00F176AF" w:rsidRPr="002720AA" w:rsidRDefault="00F176AF" w:rsidP="00F176AF">
      <w:pPr>
        <w:tabs>
          <w:tab w:val="num" w:pos="720"/>
        </w:tabs>
        <w:bidi w:val="0"/>
        <w:spacing w:line="360" w:lineRule="auto"/>
        <w:ind w:right="363"/>
        <w:rPr>
          <w:sz w:val="28"/>
          <w:szCs w:val="28"/>
        </w:rPr>
      </w:pPr>
      <w:r w:rsidRPr="002720AA">
        <w:rPr>
          <w:sz w:val="28"/>
          <w:szCs w:val="28"/>
        </w:rPr>
        <w:t>Certain patients, such as those suffering from heart lesions, should not be allowed to perform all the exercises, though even they may be encouraged, on medical advice to take gentle exercise.</w:t>
      </w:r>
    </w:p>
    <w:p w:rsidR="00F176AF" w:rsidRPr="002720AA" w:rsidRDefault="00F176AF" w:rsidP="00F176AF">
      <w:pPr>
        <w:pStyle w:val="a7"/>
        <w:spacing w:line="360" w:lineRule="auto"/>
        <w:ind w:left="0"/>
        <w:jc w:val="right"/>
        <w:rPr>
          <w:sz w:val="28"/>
          <w:szCs w:val="28"/>
        </w:rPr>
      </w:pPr>
      <w:r w:rsidRPr="002720AA">
        <w:rPr>
          <w:sz w:val="28"/>
          <w:szCs w:val="28"/>
        </w:rPr>
        <w:t xml:space="preserve">Deep breathing and free movements in the bed should be encouraged from the day of the delivery. On the second day the following exercises may be done provided the labor has been normal and the patient is in health. In prescribing exercises discretion must be used and the exercises </w:t>
      </w:r>
      <w:r w:rsidRPr="002720AA">
        <w:rPr>
          <w:sz w:val="28"/>
          <w:szCs w:val="28"/>
        </w:rPr>
        <w:lastRenderedPageBreak/>
        <w:t>must be adapted to the individual. In hospital the exercises will probably be directed by a physiotherapist.</w:t>
      </w:r>
    </w:p>
    <w:p w:rsidR="00F176AF" w:rsidRPr="002720AA" w:rsidRDefault="00F176AF" w:rsidP="00F176AF">
      <w:pPr>
        <w:pStyle w:val="a7"/>
        <w:spacing w:line="360" w:lineRule="auto"/>
        <w:ind w:left="0"/>
        <w:jc w:val="right"/>
        <w:rPr>
          <w:sz w:val="28"/>
          <w:szCs w:val="28"/>
          <w:u w:val="single"/>
        </w:rPr>
      </w:pPr>
      <w:r w:rsidRPr="002720AA">
        <w:rPr>
          <w:sz w:val="28"/>
          <w:szCs w:val="28"/>
        </w:rPr>
        <w:sym w:font="Wingdings 2" w:char="F045"/>
      </w:r>
      <w:r w:rsidRPr="002720AA">
        <w:rPr>
          <w:sz w:val="28"/>
          <w:szCs w:val="28"/>
          <w:u w:val="single"/>
        </w:rPr>
        <w:t>Breathing exercises:</w:t>
      </w:r>
    </w:p>
    <w:p w:rsidR="00F176AF" w:rsidRPr="002720AA" w:rsidRDefault="00F176AF" w:rsidP="00F176AF">
      <w:pPr>
        <w:pStyle w:val="a7"/>
        <w:spacing w:line="360" w:lineRule="auto"/>
        <w:ind w:left="0"/>
        <w:jc w:val="right"/>
        <w:rPr>
          <w:sz w:val="28"/>
          <w:szCs w:val="28"/>
        </w:rPr>
      </w:pPr>
      <w:r w:rsidRPr="002720AA">
        <w:rPr>
          <w:sz w:val="28"/>
          <w:szCs w:val="28"/>
        </w:rPr>
        <w:t>Deep-breathing exercises should be performed as described for antenatal period, with the patient lying flat in be stretch, stiffen and reflex the muscles of the right and let leg alternately.</w:t>
      </w:r>
    </w:p>
    <w:p w:rsidR="00F176AF" w:rsidRPr="002720AA" w:rsidRDefault="00F176AF" w:rsidP="00F176AF">
      <w:pPr>
        <w:pStyle w:val="a7"/>
        <w:spacing w:line="360" w:lineRule="auto"/>
        <w:ind w:left="0"/>
        <w:jc w:val="right"/>
        <w:rPr>
          <w:sz w:val="28"/>
          <w:szCs w:val="28"/>
          <w:u w:val="single"/>
        </w:rPr>
      </w:pPr>
      <w:r w:rsidRPr="002720AA">
        <w:rPr>
          <w:sz w:val="28"/>
          <w:szCs w:val="28"/>
        </w:rPr>
        <w:sym w:font="Wingdings 2" w:char="F045"/>
      </w:r>
      <w:r w:rsidRPr="002720AA">
        <w:rPr>
          <w:sz w:val="28"/>
          <w:szCs w:val="28"/>
          <w:u w:val="single"/>
        </w:rPr>
        <w:t>Pelvic floor tone. Several exercises may be performed:</w:t>
      </w:r>
    </w:p>
    <w:p w:rsidR="00F176AF" w:rsidRPr="002720AA" w:rsidRDefault="00F176AF" w:rsidP="00F176AF">
      <w:pPr>
        <w:pStyle w:val="a7"/>
        <w:numPr>
          <w:ilvl w:val="0"/>
          <w:numId w:val="28"/>
        </w:numPr>
        <w:bidi w:val="0"/>
        <w:spacing w:after="0" w:line="360" w:lineRule="auto"/>
        <w:ind w:hanging="180"/>
        <w:rPr>
          <w:sz w:val="28"/>
          <w:szCs w:val="28"/>
        </w:rPr>
      </w:pPr>
      <w:r w:rsidRPr="002720AA">
        <w:rPr>
          <w:sz w:val="28"/>
          <w:szCs w:val="28"/>
        </w:rPr>
        <w:t>Lie flat on the back with body relaxed. Tighten the anus for ten seconds as though trying to control a loose motion or retain an enema. Repeat six times, and then rest for one minute. Carry out the same procedure eight times.</w:t>
      </w:r>
    </w:p>
    <w:p w:rsidR="00F176AF" w:rsidRPr="002720AA" w:rsidRDefault="00F176AF" w:rsidP="00F176AF">
      <w:pPr>
        <w:pStyle w:val="a7"/>
        <w:numPr>
          <w:ilvl w:val="0"/>
          <w:numId w:val="28"/>
        </w:numPr>
        <w:bidi w:val="0"/>
        <w:spacing w:after="0" w:line="360" w:lineRule="auto"/>
        <w:ind w:left="362" w:right="362" w:hanging="181"/>
        <w:rPr>
          <w:sz w:val="28"/>
          <w:szCs w:val="28"/>
        </w:rPr>
      </w:pPr>
      <w:r w:rsidRPr="002720AA">
        <w:rPr>
          <w:sz w:val="28"/>
          <w:szCs w:val="28"/>
        </w:rPr>
        <w:t>Lie flat on the bed and forcely abduct the thighs against resistance (the nurse attempts to hold the thighs together while the patient pushes them apart. Repeat slowly six times. Later the same exercise may be carried out, but with the nurse holding the patient’s Knees together instead of the thighs.</w:t>
      </w:r>
    </w:p>
    <w:p w:rsidR="00F176AF" w:rsidRPr="002720AA" w:rsidRDefault="00F176AF" w:rsidP="00F176AF">
      <w:pPr>
        <w:pStyle w:val="a7"/>
        <w:numPr>
          <w:ilvl w:val="0"/>
          <w:numId w:val="28"/>
        </w:numPr>
        <w:bidi w:val="0"/>
        <w:spacing w:after="0" w:line="360" w:lineRule="auto"/>
        <w:ind w:hanging="180"/>
        <w:rPr>
          <w:sz w:val="28"/>
          <w:szCs w:val="28"/>
        </w:rPr>
      </w:pPr>
      <w:r w:rsidRPr="002720AA">
        <w:rPr>
          <w:sz w:val="28"/>
          <w:szCs w:val="28"/>
        </w:rPr>
        <w:t>Lie flat upon the back with the hands upon the hips and elevate the feet alternately, counting one to six, up, and one to four, down.</w:t>
      </w:r>
    </w:p>
    <w:p w:rsidR="00F176AF" w:rsidRPr="002720AA" w:rsidRDefault="00F176AF" w:rsidP="00F176AF">
      <w:pPr>
        <w:pStyle w:val="a7"/>
        <w:ind w:right="360"/>
        <w:rPr>
          <w:sz w:val="28"/>
          <w:szCs w:val="28"/>
          <w:rtl/>
        </w:rPr>
      </w:pPr>
    </w:p>
    <w:p w:rsidR="00F176AF" w:rsidRPr="002720AA" w:rsidRDefault="00F176AF" w:rsidP="00F176AF">
      <w:pPr>
        <w:pStyle w:val="a7"/>
        <w:numPr>
          <w:ilvl w:val="0"/>
          <w:numId w:val="28"/>
        </w:numPr>
        <w:bidi w:val="0"/>
        <w:spacing w:after="0"/>
        <w:ind w:hanging="180"/>
        <w:rPr>
          <w:sz w:val="28"/>
          <w:szCs w:val="28"/>
        </w:rPr>
      </w:pPr>
      <w:r w:rsidRPr="002720AA">
        <w:rPr>
          <w:sz w:val="28"/>
          <w:szCs w:val="28"/>
        </w:rPr>
        <w:t>Lie flat with the hands resting lightly on the abdominal wall. Then slowly raise the head and shoulders. The patient must not push the chin forwards or the abdominal wall will be pushed outwards instead of contracting, nor must any weight be rested on the elbows.</w:t>
      </w:r>
    </w:p>
    <w:p w:rsidR="00F176AF" w:rsidRPr="002720AA" w:rsidRDefault="00F176AF" w:rsidP="00F176AF">
      <w:pPr>
        <w:pStyle w:val="a7"/>
        <w:ind w:left="180" w:right="360"/>
        <w:jc w:val="right"/>
        <w:rPr>
          <w:sz w:val="28"/>
          <w:szCs w:val="28"/>
        </w:rPr>
      </w:pPr>
    </w:p>
    <w:p w:rsidR="00F176AF" w:rsidRPr="002720AA" w:rsidRDefault="00F176AF" w:rsidP="00F176AF">
      <w:pPr>
        <w:pStyle w:val="a7"/>
        <w:numPr>
          <w:ilvl w:val="0"/>
          <w:numId w:val="28"/>
        </w:numPr>
        <w:bidi w:val="0"/>
        <w:spacing w:after="0"/>
        <w:ind w:hanging="180"/>
        <w:rPr>
          <w:sz w:val="28"/>
          <w:szCs w:val="28"/>
        </w:rPr>
      </w:pPr>
      <w:r w:rsidRPr="002720AA">
        <w:rPr>
          <w:sz w:val="28"/>
          <w:szCs w:val="28"/>
        </w:rPr>
        <w:t>Sit up in bed with the hands clasped round the flexed knees and endeavor to touch the knees with the chain. The nearer the head and knees approach the greater the contraction of the abdominal muscles.</w:t>
      </w:r>
    </w:p>
    <w:p w:rsidR="00F176AF" w:rsidRPr="002720AA" w:rsidRDefault="00F176AF" w:rsidP="00F176AF">
      <w:pPr>
        <w:pStyle w:val="a7"/>
        <w:ind w:left="288" w:right="288"/>
        <w:jc w:val="right"/>
        <w:rPr>
          <w:sz w:val="28"/>
          <w:szCs w:val="28"/>
        </w:rPr>
      </w:pPr>
    </w:p>
    <w:p w:rsidR="00F176AF" w:rsidRPr="002720AA" w:rsidRDefault="00F176AF" w:rsidP="00F176AF">
      <w:pPr>
        <w:pStyle w:val="a7"/>
        <w:ind w:left="0" w:right="288"/>
        <w:jc w:val="right"/>
        <w:rPr>
          <w:sz w:val="28"/>
          <w:szCs w:val="28"/>
          <w:u w:val="single"/>
        </w:rPr>
      </w:pPr>
      <w:r w:rsidRPr="002720AA">
        <w:rPr>
          <w:sz w:val="28"/>
          <w:szCs w:val="28"/>
        </w:rPr>
        <w:sym w:font="Wingdings 2" w:char="F045"/>
      </w:r>
      <w:r w:rsidRPr="002720AA">
        <w:rPr>
          <w:sz w:val="28"/>
          <w:szCs w:val="28"/>
          <w:u w:val="single"/>
        </w:rPr>
        <w:t>Strengthening the muscles generally:</w:t>
      </w:r>
    </w:p>
    <w:p w:rsidR="00F176AF" w:rsidRPr="002720AA" w:rsidRDefault="00F176AF" w:rsidP="00F176AF">
      <w:pPr>
        <w:pStyle w:val="a7"/>
        <w:tabs>
          <w:tab w:val="right" w:pos="360"/>
        </w:tabs>
        <w:ind w:left="0"/>
        <w:jc w:val="right"/>
        <w:rPr>
          <w:sz w:val="28"/>
          <w:szCs w:val="28"/>
        </w:rPr>
      </w:pPr>
      <w:r w:rsidRPr="002720AA">
        <w:rPr>
          <w:sz w:val="28"/>
          <w:szCs w:val="28"/>
        </w:rPr>
        <w:lastRenderedPageBreak/>
        <w:t>The patient, sitting up in bed and bedding forward with legs outstretched places her hands on her ankles. The trunk is then stretched backwards and the arms drawn up and bent to imitate rowing, the knees are slightly flexed at the same time.</w:t>
      </w:r>
    </w:p>
    <w:p w:rsidR="00F176AF" w:rsidRPr="002720AA" w:rsidRDefault="00F176AF" w:rsidP="00F176AF">
      <w:pPr>
        <w:pStyle w:val="a6"/>
        <w:ind w:left="357" w:right="357"/>
        <w:rPr>
          <w:szCs w:val="28"/>
        </w:rPr>
      </w:pPr>
    </w:p>
    <w:p w:rsidR="00F176AF" w:rsidRDefault="00F176AF" w:rsidP="00F176AF">
      <w:pPr>
        <w:pStyle w:val="a6"/>
        <w:ind w:left="357" w:right="357"/>
        <w:jc w:val="center"/>
        <w:rPr>
          <w:b/>
          <w:bCs/>
          <w:i/>
          <w:iCs/>
          <w:sz w:val="36"/>
          <w:szCs w:val="36"/>
          <w:u w:val="single"/>
        </w:rPr>
      </w:pPr>
      <w:r>
        <w:rPr>
          <w:b/>
          <w:bCs/>
          <w:sz w:val="40"/>
          <w:szCs w:val="54"/>
        </w:rPr>
        <w:sym w:font="Wingdings 2" w:char="F045"/>
      </w:r>
      <w:r>
        <w:rPr>
          <w:b/>
          <w:bCs/>
          <w:i/>
          <w:iCs/>
          <w:sz w:val="36"/>
          <w:szCs w:val="36"/>
          <w:u w:val="single"/>
        </w:rPr>
        <w:t>Late needs of the mother</w:t>
      </w:r>
    </w:p>
    <w:p w:rsidR="00F176AF" w:rsidRDefault="00F176AF" w:rsidP="00F176AF">
      <w:pPr>
        <w:pStyle w:val="4"/>
        <w:jc w:val="right"/>
        <w:rPr>
          <w:rFonts w:ascii="Times New Roman" w:hAnsi="Times New Roman"/>
          <w:i w:val="0"/>
          <w:iCs w:val="0"/>
          <w:sz w:val="36"/>
          <w:szCs w:val="38"/>
          <w:u w:val="single"/>
          <w:rtl/>
        </w:rPr>
      </w:pPr>
      <w:r>
        <w:rPr>
          <w:rFonts w:ascii="Times New Roman" w:hAnsi="Times New Roman"/>
          <w:sz w:val="52"/>
        </w:rPr>
        <w:sym w:font="Wingdings" w:char="F040"/>
      </w:r>
      <w:r>
        <w:rPr>
          <w:rFonts w:ascii="Times New Roman" w:hAnsi="Times New Roman"/>
          <w:i w:val="0"/>
          <w:iCs w:val="0"/>
          <w:sz w:val="36"/>
          <w:szCs w:val="38"/>
          <w:u w:val="single"/>
        </w:rPr>
        <w:t>Health education and counseling</w:t>
      </w:r>
    </w:p>
    <w:p w:rsidR="00F176AF" w:rsidRDefault="00F176AF" w:rsidP="00F176AF">
      <w:pPr>
        <w:bidi w:val="0"/>
        <w:jc w:val="lowKashida"/>
        <w:rPr>
          <w:sz w:val="12"/>
          <w:szCs w:val="28"/>
        </w:rPr>
      </w:pPr>
    </w:p>
    <w:p w:rsidR="00F176AF" w:rsidRDefault="00F176AF" w:rsidP="00F176AF">
      <w:pPr>
        <w:bidi w:val="0"/>
        <w:spacing w:line="360" w:lineRule="auto"/>
        <w:jc w:val="lowKashida"/>
        <w:rPr>
          <w:sz w:val="28"/>
          <w:szCs w:val="32"/>
        </w:rPr>
      </w:pPr>
      <w:r>
        <w:rPr>
          <w:sz w:val="28"/>
          <w:szCs w:val="32"/>
        </w:rPr>
        <w:t>The midwife nurse plays an important role as health educator and counseling which should provide the woman health education and counseling about:</w:t>
      </w:r>
    </w:p>
    <w:p w:rsidR="00F176AF" w:rsidRDefault="00F176AF" w:rsidP="00F176AF">
      <w:pPr>
        <w:numPr>
          <w:ilvl w:val="0"/>
          <w:numId w:val="29"/>
        </w:numPr>
        <w:bidi w:val="0"/>
        <w:spacing w:line="360" w:lineRule="auto"/>
        <w:jc w:val="lowKashida"/>
        <w:rPr>
          <w:sz w:val="28"/>
          <w:szCs w:val="32"/>
        </w:rPr>
      </w:pPr>
      <w:r>
        <w:rPr>
          <w:sz w:val="28"/>
          <w:szCs w:val="32"/>
        </w:rPr>
        <w:t>Breast feeding, definite, technique and position.</w:t>
      </w:r>
    </w:p>
    <w:p w:rsidR="00F176AF" w:rsidRDefault="00F176AF" w:rsidP="00F176AF">
      <w:pPr>
        <w:numPr>
          <w:ilvl w:val="0"/>
          <w:numId w:val="29"/>
        </w:numPr>
        <w:bidi w:val="0"/>
        <w:spacing w:line="360" w:lineRule="auto"/>
        <w:ind w:hanging="357"/>
        <w:jc w:val="lowKashida"/>
        <w:rPr>
          <w:sz w:val="28"/>
          <w:szCs w:val="32"/>
        </w:rPr>
      </w:pPr>
      <w:r>
        <w:rPr>
          <w:sz w:val="28"/>
          <w:szCs w:val="32"/>
        </w:rPr>
        <w:t>Resumption of sexual relations. Include information about when to expect menstruation.</w:t>
      </w:r>
    </w:p>
    <w:p w:rsidR="00F176AF" w:rsidRDefault="00F176AF" w:rsidP="00F176AF">
      <w:pPr>
        <w:numPr>
          <w:ilvl w:val="0"/>
          <w:numId w:val="29"/>
        </w:numPr>
        <w:bidi w:val="0"/>
        <w:spacing w:line="360" w:lineRule="auto"/>
        <w:jc w:val="lowKashida"/>
        <w:rPr>
          <w:sz w:val="28"/>
          <w:szCs w:val="32"/>
        </w:rPr>
      </w:pPr>
      <w:r>
        <w:rPr>
          <w:sz w:val="28"/>
          <w:szCs w:val="32"/>
        </w:rPr>
        <w:t>Post natal exercise, hygiene, rest, sleep and nutrition.</w:t>
      </w:r>
    </w:p>
    <w:p w:rsidR="00F176AF" w:rsidRDefault="00F176AF" w:rsidP="00F176AF">
      <w:pPr>
        <w:numPr>
          <w:ilvl w:val="0"/>
          <w:numId w:val="29"/>
        </w:numPr>
        <w:bidi w:val="0"/>
        <w:spacing w:line="360" w:lineRule="auto"/>
        <w:ind w:hanging="357"/>
        <w:jc w:val="lowKashida"/>
        <w:rPr>
          <w:sz w:val="28"/>
          <w:szCs w:val="32"/>
        </w:rPr>
      </w:pPr>
      <w:r>
        <w:rPr>
          <w:sz w:val="28"/>
          <w:szCs w:val="32"/>
        </w:rPr>
        <w:t>The care of the baby which includes hygiene, prevention of infection, feeding and giving him love and sense of security feel her about the advantages of rooming in.</w:t>
      </w:r>
    </w:p>
    <w:p w:rsidR="00F176AF" w:rsidRDefault="00F176AF" w:rsidP="00F176AF">
      <w:pPr>
        <w:numPr>
          <w:ilvl w:val="0"/>
          <w:numId w:val="29"/>
        </w:numPr>
        <w:bidi w:val="0"/>
        <w:spacing w:line="360" w:lineRule="auto"/>
        <w:ind w:hanging="357"/>
        <w:jc w:val="lowKashida"/>
        <w:rPr>
          <w:sz w:val="28"/>
          <w:szCs w:val="32"/>
        </w:rPr>
      </w:pPr>
      <w:r>
        <w:rPr>
          <w:sz w:val="28"/>
          <w:szCs w:val="32"/>
        </w:rPr>
        <w:t>Family planning methods for spacing of pregnancy.</w:t>
      </w:r>
    </w:p>
    <w:p w:rsidR="00F176AF" w:rsidRDefault="00F176AF" w:rsidP="00F176AF">
      <w:pPr>
        <w:numPr>
          <w:ilvl w:val="0"/>
          <w:numId w:val="29"/>
        </w:numPr>
        <w:bidi w:val="0"/>
        <w:spacing w:line="360" w:lineRule="auto"/>
        <w:ind w:left="357" w:hanging="357"/>
        <w:jc w:val="lowKashida"/>
        <w:rPr>
          <w:sz w:val="28"/>
          <w:szCs w:val="32"/>
        </w:rPr>
      </w:pPr>
      <w:r>
        <w:rPr>
          <w:sz w:val="28"/>
          <w:szCs w:val="32"/>
        </w:rPr>
        <w:t>Stress the importance of post partum examination. Visits and follow up to assess involution, general health and well being of the mother before discharge.</w:t>
      </w:r>
    </w:p>
    <w:p w:rsidR="00F176AF" w:rsidRDefault="00F176AF" w:rsidP="00F176AF">
      <w:pPr>
        <w:bidi w:val="0"/>
        <w:spacing w:line="360" w:lineRule="auto"/>
        <w:ind w:right="720"/>
        <w:jc w:val="lowKashida"/>
        <w:rPr>
          <w:sz w:val="12"/>
          <w:szCs w:val="28"/>
        </w:rPr>
      </w:pPr>
    </w:p>
    <w:p w:rsidR="00F176AF" w:rsidRDefault="00C34317" w:rsidP="00F176AF">
      <w:pPr>
        <w:tabs>
          <w:tab w:val="num" w:pos="-142"/>
        </w:tabs>
        <w:autoSpaceDE w:val="0"/>
        <w:autoSpaceDN w:val="0"/>
        <w:bidi w:val="0"/>
        <w:adjustRightInd w:val="0"/>
        <w:spacing w:line="360" w:lineRule="auto"/>
        <w:rPr>
          <w:sz w:val="52"/>
        </w:rPr>
      </w:pPr>
      <w:r w:rsidRPr="00C34317">
        <w:rPr>
          <w:noProof/>
          <w:sz w:val="20"/>
          <w:lang w:val="ar-SA"/>
        </w:rPr>
        <w:pict>
          <v:group id="_x0000_s1029" style="position:absolute;margin-left:-9pt;margin-top:24pt;width:467.9pt;height:197.55pt;z-index:251679744" coordorigin="1620,7380" coordsize="9358,3951">
            <v:shape id="_x0000_s1030" type="#_x0000_t202" style="position:absolute;left:1620;top:7560;width:3586;height:3279" filled="f" stroked="f">
              <v:textbox>
                <w:txbxContent>
                  <w:p w:rsidR="00F176AF" w:rsidRDefault="00033402" w:rsidP="00F176AF">
                    <w:pPr>
                      <w:rPr>
                        <w:rtl/>
                      </w:rPr>
                    </w:pPr>
                    <w:r>
                      <w:pict>
                        <v:shape id="_x0000_i1026" type="#_x0000_t75" style="width:165pt;height:156.75pt">
                          <v:imagedata r:id="rId35" o:title="Image0008"/>
                        </v:shape>
                      </w:pict>
                    </w:r>
                  </w:p>
                </w:txbxContent>
              </v:textbox>
            </v:shape>
            <v:shape id="_x0000_s1031" type="#_x0000_t202" style="position:absolute;left:7020;top:7380;width:3958;height:3911" filled="f" stroked="f">
              <v:textbox>
                <w:txbxContent>
                  <w:p w:rsidR="00F176AF" w:rsidRDefault="00033402" w:rsidP="00F176AF">
                    <w:pPr>
                      <w:rPr>
                        <w:rtl/>
                      </w:rPr>
                    </w:pPr>
                    <w:r>
                      <w:pict>
                        <v:shape id="_x0000_i1027" type="#_x0000_t75" style="width:183pt;height:187.5pt">
                          <v:imagedata r:id="rId36" o:title="Image0009"/>
                        </v:shape>
                      </w:pict>
                    </w:r>
                  </w:p>
                </w:txbxContent>
              </v:textbox>
            </v:shape>
            <v:shape id="_x0000_s1032" type="#_x0000_t202" style="position:absolute;left:5244;top:7560;width:1956;height:3771" filled="f" stroked="f">
              <v:textbox>
                <w:txbxContent>
                  <w:p w:rsidR="00F176AF" w:rsidRDefault="00033402" w:rsidP="00F176AF">
                    <w:pPr>
                      <w:rPr>
                        <w:rtl/>
                      </w:rPr>
                    </w:pPr>
                    <w:r>
                      <w:pict>
                        <v:shape id="_x0000_i1028" type="#_x0000_t75" style="width:82.5pt;height:180.75pt">
                          <v:imagedata r:id="rId37" o:title="Image10"/>
                        </v:shape>
                      </w:pict>
                    </w:r>
                  </w:p>
                </w:txbxContent>
              </v:textbox>
            </v:shape>
            <v:shape id="_x0000_s1033" type="#_x0000_t202" style="position:absolute;left:1800;top:7380;width:3600;height:360" stroked="f">
              <v:textbox>
                <w:txbxContent>
                  <w:p w:rsidR="00F176AF" w:rsidRDefault="00F176AF" w:rsidP="00F176AF">
                    <w:pPr>
                      <w:rPr>
                        <w:rtl/>
                      </w:rPr>
                    </w:pPr>
                  </w:p>
                </w:txbxContent>
              </v:textbox>
            </v:shape>
            <w10:wrap anchorx="page"/>
          </v:group>
        </w:pict>
      </w:r>
    </w:p>
    <w:p w:rsidR="00F176AF" w:rsidRDefault="00F176AF" w:rsidP="00F176AF">
      <w:pPr>
        <w:tabs>
          <w:tab w:val="num" w:pos="-142"/>
        </w:tabs>
        <w:autoSpaceDE w:val="0"/>
        <w:autoSpaceDN w:val="0"/>
        <w:bidi w:val="0"/>
        <w:adjustRightInd w:val="0"/>
        <w:spacing w:line="360" w:lineRule="auto"/>
        <w:ind w:left="-284"/>
        <w:rPr>
          <w:sz w:val="52"/>
        </w:rPr>
      </w:pPr>
    </w:p>
    <w:p w:rsidR="00F176AF" w:rsidRDefault="00F176AF" w:rsidP="00F176AF">
      <w:pPr>
        <w:tabs>
          <w:tab w:val="num" w:pos="-142"/>
        </w:tabs>
        <w:autoSpaceDE w:val="0"/>
        <w:autoSpaceDN w:val="0"/>
        <w:bidi w:val="0"/>
        <w:adjustRightInd w:val="0"/>
        <w:spacing w:line="360" w:lineRule="auto"/>
        <w:ind w:left="-284"/>
        <w:rPr>
          <w:sz w:val="52"/>
        </w:rPr>
      </w:pPr>
    </w:p>
    <w:p w:rsidR="00F176AF" w:rsidRDefault="00F176AF" w:rsidP="00F176AF">
      <w:pPr>
        <w:tabs>
          <w:tab w:val="num" w:pos="-142"/>
        </w:tabs>
        <w:autoSpaceDE w:val="0"/>
        <w:autoSpaceDN w:val="0"/>
        <w:bidi w:val="0"/>
        <w:adjustRightInd w:val="0"/>
        <w:spacing w:line="360" w:lineRule="auto"/>
        <w:ind w:left="-284"/>
        <w:rPr>
          <w:sz w:val="52"/>
        </w:rPr>
      </w:pPr>
    </w:p>
    <w:p w:rsidR="00F176AF" w:rsidRDefault="00F176AF" w:rsidP="00F176AF">
      <w:pPr>
        <w:tabs>
          <w:tab w:val="num" w:pos="-142"/>
        </w:tabs>
        <w:autoSpaceDE w:val="0"/>
        <w:autoSpaceDN w:val="0"/>
        <w:bidi w:val="0"/>
        <w:adjustRightInd w:val="0"/>
        <w:spacing w:line="360" w:lineRule="auto"/>
        <w:ind w:left="-284"/>
        <w:rPr>
          <w:sz w:val="52"/>
        </w:rPr>
      </w:pPr>
    </w:p>
    <w:p w:rsidR="00F176AF" w:rsidRDefault="00F176AF" w:rsidP="00F176AF">
      <w:pPr>
        <w:pStyle w:val="a3"/>
        <w:bidi w:val="0"/>
        <w:jc w:val="center"/>
        <w:rPr>
          <w:rFonts w:ascii="Times New Roman" w:hAnsi="Times New Roman" w:cs="Times New Roman"/>
          <w:b/>
          <w:bCs/>
          <w:sz w:val="40"/>
          <w:szCs w:val="40"/>
        </w:rPr>
      </w:pPr>
      <w:r>
        <w:rPr>
          <w:rFonts w:ascii="Times New Roman" w:hAnsi="Times New Roman"/>
          <w:b/>
          <w:bCs/>
          <w:sz w:val="52"/>
        </w:rPr>
        <w:sym w:font="Wingdings" w:char="F040"/>
      </w:r>
      <w:r>
        <w:rPr>
          <w:rFonts w:ascii="Times New Roman" w:hAnsi="Times New Roman"/>
          <w:sz w:val="52"/>
        </w:rPr>
        <w:t xml:space="preserve"> </w:t>
      </w:r>
      <w:r>
        <w:rPr>
          <w:rFonts w:ascii="Times New Roman" w:hAnsi="Times New Roman" w:cs="Times New Roman"/>
          <w:b/>
          <w:bCs/>
          <w:sz w:val="40"/>
          <w:szCs w:val="40"/>
        </w:rPr>
        <w:t>Minor Discomforts during the Postpartum Period</w:t>
      </w:r>
    </w:p>
    <w:p w:rsidR="00F176AF" w:rsidRDefault="00F176AF" w:rsidP="00F176AF">
      <w:pPr>
        <w:pStyle w:val="a3"/>
        <w:bidi w:val="0"/>
        <w:jc w:val="lowKashida"/>
        <w:rPr>
          <w:rFonts w:ascii="Times New Roman" w:hAnsi="Times New Roman" w:cs="Times New Roman"/>
          <w:sz w:val="16"/>
          <w:szCs w:val="32"/>
        </w:rPr>
      </w:pPr>
    </w:p>
    <w:p w:rsidR="00F176AF" w:rsidRDefault="00F176AF" w:rsidP="00F176AF">
      <w:pPr>
        <w:tabs>
          <w:tab w:val="num" w:pos="-142"/>
        </w:tabs>
        <w:autoSpaceDE w:val="0"/>
        <w:autoSpaceDN w:val="0"/>
        <w:bidi w:val="0"/>
        <w:adjustRightInd w:val="0"/>
        <w:spacing w:line="360" w:lineRule="auto"/>
        <w:ind w:left="-284"/>
        <w:rPr>
          <w:sz w:val="52"/>
        </w:rPr>
      </w:pPr>
      <w:r>
        <w:rPr>
          <w:sz w:val="28"/>
          <w:szCs w:val="32"/>
        </w:rPr>
        <w:t>They are minor complaints felt by the parturient during postpartum period. Simple nursing measures (interventions) are needed to alleviate these complaints</w:t>
      </w:r>
    </w:p>
    <w:p w:rsidR="00F176AF" w:rsidRPr="0044334C" w:rsidRDefault="00F176AF" w:rsidP="00F176AF">
      <w:pPr>
        <w:bidi w:val="0"/>
        <w:spacing w:before="100" w:beforeAutospacing="1" w:after="100" w:afterAutospacing="1" w:line="360" w:lineRule="auto"/>
        <w:ind w:left="-284" w:right="-874"/>
        <w:rPr>
          <w:b/>
          <w:bCs/>
          <w:sz w:val="28"/>
          <w:szCs w:val="28"/>
          <w:u w:val="single"/>
        </w:rPr>
      </w:pPr>
      <w:r>
        <w:rPr>
          <w:b/>
          <w:bCs/>
          <w:sz w:val="28"/>
          <w:szCs w:val="28"/>
        </w:rPr>
        <w:t>1.</w:t>
      </w:r>
      <w:r w:rsidRPr="005C78DA">
        <w:rPr>
          <w:b/>
          <w:bCs/>
          <w:sz w:val="28"/>
          <w:szCs w:val="28"/>
        </w:rPr>
        <w:t>After pain</w:t>
      </w:r>
      <w:r>
        <w:rPr>
          <w:sz w:val="28"/>
          <w:szCs w:val="28"/>
        </w:rPr>
        <w:t xml:space="preserve"> : it's intermittent cramping  during first 2-3 days postpartum  and it's similar to that accompany a menstrual period mostly in multiparous and increase with breast feeding .</w:t>
      </w:r>
    </w:p>
    <w:p w:rsidR="00F176AF" w:rsidRPr="0044334C" w:rsidRDefault="00F176AF" w:rsidP="00F176AF">
      <w:pPr>
        <w:bidi w:val="0"/>
        <w:spacing w:before="100" w:beforeAutospacing="1" w:after="100" w:afterAutospacing="1" w:line="360" w:lineRule="auto"/>
        <w:ind w:left="-720" w:right="-874"/>
        <w:rPr>
          <w:b/>
          <w:bCs/>
          <w:sz w:val="28"/>
          <w:szCs w:val="28"/>
        </w:rPr>
      </w:pPr>
      <w:r>
        <w:rPr>
          <w:b/>
          <w:bCs/>
          <w:sz w:val="28"/>
          <w:szCs w:val="28"/>
        </w:rPr>
        <w:t xml:space="preserve">       </w:t>
      </w:r>
      <w:r w:rsidRPr="0044334C">
        <w:rPr>
          <w:b/>
          <w:bCs/>
          <w:sz w:val="28"/>
          <w:szCs w:val="28"/>
        </w:rPr>
        <w:t>Managements:</w:t>
      </w:r>
    </w:p>
    <w:p w:rsidR="00F176AF" w:rsidRDefault="00F176AF" w:rsidP="00F176AF">
      <w:pPr>
        <w:numPr>
          <w:ilvl w:val="0"/>
          <w:numId w:val="35"/>
        </w:numPr>
        <w:bidi w:val="0"/>
        <w:spacing w:before="100" w:beforeAutospacing="1" w:after="100" w:afterAutospacing="1" w:line="360" w:lineRule="auto"/>
        <w:ind w:right="-874"/>
        <w:rPr>
          <w:sz w:val="28"/>
          <w:szCs w:val="28"/>
        </w:rPr>
      </w:pPr>
      <w:r>
        <w:rPr>
          <w:sz w:val="28"/>
          <w:szCs w:val="28"/>
        </w:rPr>
        <w:t xml:space="preserve">encourage relaxation and breathing exercise </w:t>
      </w:r>
    </w:p>
    <w:p w:rsidR="00F176AF" w:rsidRPr="0044334C" w:rsidRDefault="00F176AF" w:rsidP="00F176AF">
      <w:pPr>
        <w:numPr>
          <w:ilvl w:val="0"/>
          <w:numId w:val="35"/>
        </w:numPr>
        <w:bidi w:val="0"/>
        <w:spacing w:before="100" w:beforeAutospacing="1" w:after="100" w:afterAutospacing="1" w:line="360" w:lineRule="auto"/>
        <w:ind w:right="-874"/>
        <w:rPr>
          <w:b/>
          <w:bCs/>
          <w:sz w:val="28"/>
          <w:szCs w:val="28"/>
          <w:u w:val="single"/>
        </w:rPr>
      </w:pPr>
      <w:r>
        <w:rPr>
          <w:sz w:val="28"/>
          <w:szCs w:val="28"/>
        </w:rPr>
        <w:t>ordering analgesia</w:t>
      </w:r>
    </w:p>
    <w:p w:rsidR="00F176AF" w:rsidRPr="0044334C" w:rsidRDefault="00F176AF" w:rsidP="00F176AF">
      <w:pPr>
        <w:numPr>
          <w:ilvl w:val="0"/>
          <w:numId w:val="35"/>
        </w:numPr>
        <w:bidi w:val="0"/>
        <w:spacing w:before="100" w:beforeAutospacing="1" w:after="100" w:afterAutospacing="1" w:line="360" w:lineRule="auto"/>
        <w:ind w:right="-874"/>
        <w:rPr>
          <w:b/>
          <w:bCs/>
          <w:sz w:val="28"/>
          <w:szCs w:val="28"/>
          <w:u w:val="single"/>
        </w:rPr>
      </w:pPr>
      <w:r>
        <w:rPr>
          <w:sz w:val="28"/>
          <w:szCs w:val="28"/>
        </w:rPr>
        <w:t xml:space="preserve">bladder should be kept empty </w:t>
      </w:r>
    </w:p>
    <w:p w:rsidR="00F176AF" w:rsidRPr="0044334C" w:rsidRDefault="00F176AF" w:rsidP="00F176AF">
      <w:pPr>
        <w:numPr>
          <w:ilvl w:val="0"/>
          <w:numId w:val="35"/>
        </w:numPr>
        <w:bidi w:val="0"/>
        <w:spacing w:before="100" w:beforeAutospacing="1" w:after="100" w:afterAutospacing="1" w:line="360" w:lineRule="auto"/>
        <w:ind w:right="-874"/>
        <w:rPr>
          <w:b/>
          <w:bCs/>
          <w:sz w:val="28"/>
          <w:szCs w:val="28"/>
          <w:u w:val="single"/>
        </w:rPr>
      </w:pPr>
      <w:r>
        <w:rPr>
          <w:sz w:val="28"/>
          <w:szCs w:val="28"/>
        </w:rPr>
        <w:t>uterus massage</w:t>
      </w:r>
    </w:p>
    <w:p w:rsidR="00F176AF" w:rsidRPr="005B6D5D" w:rsidRDefault="00F176AF" w:rsidP="00F176AF">
      <w:pPr>
        <w:numPr>
          <w:ilvl w:val="0"/>
          <w:numId w:val="35"/>
        </w:numPr>
        <w:bidi w:val="0"/>
        <w:spacing w:before="100" w:beforeAutospacing="1" w:after="100" w:afterAutospacing="1" w:line="360" w:lineRule="auto"/>
        <w:ind w:right="-874"/>
        <w:rPr>
          <w:b/>
          <w:bCs/>
          <w:sz w:val="28"/>
          <w:szCs w:val="28"/>
          <w:u w:val="single"/>
        </w:rPr>
      </w:pPr>
      <w:r>
        <w:rPr>
          <w:sz w:val="28"/>
          <w:szCs w:val="28"/>
        </w:rPr>
        <w:t xml:space="preserve">mother is advise not to used hot water bottle  </w:t>
      </w:r>
    </w:p>
    <w:p w:rsidR="00F176AF" w:rsidRPr="00D97C28" w:rsidRDefault="00F176AF" w:rsidP="00F176AF">
      <w:pPr>
        <w:numPr>
          <w:ilvl w:val="0"/>
          <w:numId w:val="35"/>
        </w:numPr>
        <w:bidi w:val="0"/>
        <w:spacing w:before="100" w:beforeAutospacing="1" w:after="100" w:afterAutospacing="1" w:line="360" w:lineRule="auto"/>
        <w:ind w:right="-874"/>
        <w:rPr>
          <w:b/>
          <w:bCs/>
          <w:sz w:val="28"/>
          <w:szCs w:val="28"/>
          <w:u w:val="single"/>
        </w:rPr>
      </w:pPr>
      <w:r>
        <w:rPr>
          <w:sz w:val="28"/>
          <w:szCs w:val="28"/>
        </w:rPr>
        <w:t>advice the mother to lye in an comfortable position .</w:t>
      </w:r>
    </w:p>
    <w:p w:rsidR="00F176AF" w:rsidRDefault="00F176AF" w:rsidP="00F176AF">
      <w:pPr>
        <w:pStyle w:val="a3"/>
        <w:bidi w:val="0"/>
        <w:jc w:val="lowKashida"/>
        <w:rPr>
          <w:rFonts w:ascii="Times New Roman" w:hAnsi="Times New Roman" w:cs="Times New Roman"/>
          <w:b/>
          <w:bCs/>
          <w:sz w:val="36"/>
          <w:szCs w:val="36"/>
        </w:rPr>
      </w:pPr>
      <w:r w:rsidRPr="00F67350">
        <w:rPr>
          <w:rFonts w:ascii="Times New Roman" w:hAnsi="Times New Roman" w:cs="Times New Roman"/>
          <w:sz w:val="32"/>
          <w:szCs w:val="32"/>
          <w:lang w:bidi="ar-SA"/>
        </w:rPr>
        <w:t>2</w:t>
      </w:r>
      <w:r>
        <w:rPr>
          <w:rFonts w:ascii="Times New Roman" w:hAnsi="Times New Roman" w:cs="Times New Roman"/>
          <w:sz w:val="52"/>
          <w:szCs w:val="24"/>
          <w:lang w:bidi="ar-SA"/>
        </w:rPr>
        <w:t>.</w:t>
      </w:r>
      <w:r>
        <w:rPr>
          <w:rFonts w:ascii="Times New Roman" w:hAnsi="Times New Roman" w:cs="Times New Roman"/>
          <w:b/>
          <w:bCs/>
          <w:i/>
          <w:iCs/>
          <w:sz w:val="32"/>
          <w:szCs w:val="36"/>
          <w:u w:val="single"/>
        </w:rPr>
        <w:t>Urinary Retention</w:t>
      </w:r>
    </w:p>
    <w:p w:rsidR="00F176AF" w:rsidRDefault="00F176AF" w:rsidP="00F176AF">
      <w:pPr>
        <w:pStyle w:val="a3"/>
        <w:bidi w:val="0"/>
        <w:ind w:left="360"/>
        <w:jc w:val="lowKashida"/>
        <w:rPr>
          <w:rFonts w:ascii="Times New Roman" w:hAnsi="Times New Roman" w:cs="Times New Roman"/>
          <w:sz w:val="16"/>
          <w:szCs w:val="32"/>
        </w:rPr>
      </w:pPr>
    </w:p>
    <w:p w:rsidR="00F176AF" w:rsidRDefault="00F176AF" w:rsidP="00F176AF">
      <w:pPr>
        <w:pStyle w:val="a3"/>
        <w:bidi w:val="0"/>
        <w:spacing w:line="360" w:lineRule="auto"/>
        <w:ind w:right="180"/>
        <w:jc w:val="lowKashida"/>
        <w:rPr>
          <w:rFonts w:ascii="Times New Roman" w:hAnsi="Times New Roman" w:cs="Times New Roman"/>
          <w:sz w:val="28"/>
          <w:szCs w:val="32"/>
        </w:rPr>
      </w:pPr>
      <w:r>
        <w:rPr>
          <w:rFonts w:ascii="Times New Roman" w:hAnsi="Times New Roman" w:cs="Times New Roman"/>
          <w:sz w:val="28"/>
          <w:szCs w:val="32"/>
        </w:rPr>
        <w:t>It is the inability to excrete urine, i.e. urine is accumulated within the urinary bladder. A common complaint during the first few days after labor.</w:t>
      </w:r>
    </w:p>
    <w:p w:rsidR="00F176AF" w:rsidRDefault="00F176AF" w:rsidP="00F176AF">
      <w:pPr>
        <w:pStyle w:val="a3"/>
        <w:bidi w:val="0"/>
        <w:spacing w:line="360" w:lineRule="auto"/>
        <w:ind w:right="360"/>
        <w:jc w:val="lowKashida"/>
        <w:rPr>
          <w:rFonts w:ascii="Times New Roman" w:hAnsi="Times New Roman" w:cs="Times New Roman"/>
          <w:sz w:val="16"/>
          <w:szCs w:val="32"/>
        </w:rPr>
      </w:pPr>
    </w:p>
    <w:p w:rsidR="00F176AF" w:rsidRDefault="00F176AF" w:rsidP="00F176AF">
      <w:pPr>
        <w:pStyle w:val="a3"/>
        <w:bidi w:val="0"/>
        <w:spacing w:line="360" w:lineRule="auto"/>
        <w:ind w:right="360"/>
        <w:jc w:val="lowKashida"/>
        <w:rPr>
          <w:rFonts w:ascii="Times New Roman" w:hAnsi="Times New Roman" w:cs="Times New Roman"/>
          <w:b/>
          <w:bCs/>
          <w:i/>
          <w:iCs/>
          <w:sz w:val="32"/>
          <w:szCs w:val="32"/>
          <w:u w:val="single"/>
        </w:rPr>
      </w:pPr>
      <w:r>
        <w:rPr>
          <w:rFonts w:ascii="Wingdings" w:hAnsi="Wingdings"/>
          <w:bCs/>
          <w:iCs/>
          <w:sz w:val="32"/>
          <w:szCs w:val="32"/>
        </w:rPr>
        <w:sym w:font="Wingdings" w:char="F0C4"/>
      </w:r>
      <w:r>
        <w:rPr>
          <w:rFonts w:ascii="Times New Roman" w:hAnsi="Times New Roman" w:cs="Times New Roman"/>
          <w:b/>
          <w:bCs/>
          <w:i/>
          <w:iCs/>
          <w:sz w:val="32"/>
          <w:szCs w:val="32"/>
          <w:u w:val="single"/>
        </w:rPr>
        <w:t>Causes:</w:t>
      </w:r>
    </w:p>
    <w:p w:rsidR="00F176AF" w:rsidRDefault="00F176AF" w:rsidP="00F176AF">
      <w:pPr>
        <w:pStyle w:val="a3"/>
        <w:bidi w:val="0"/>
        <w:spacing w:line="360" w:lineRule="auto"/>
        <w:ind w:left="360"/>
        <w:jc w:val="lowKashida"/>
        <w:rPr>
          <w:rFonts w:ascii="Times New Roman" w:hAnsi="Times New Roman" w:cs="Times New Roman"/>
          <w:sz w:val="16"/>
          <w:szCs w:val="32"/>
        </w:rPr>
      </w:pPr>
      <w:r>
        <w:rPr>
          <w:rFonts w:ascii="Times New Roman" w:hAnsi="Times New Roman" w:cs="Times New Roman"/>
          <w:sz w:val="16"/>
          <w:szCs w:val="32"/>
        </w:rPr>
        <w:t xml:space="preserve"> </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Laxity of the abdominal muscles.</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Inability to micturate in the recumbent position.</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lastRenderedPageBreak/>
        <w:t>Reflex inhibition due to stitched perineum or bruised urethra.</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Atony of the bladder.</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Compression of the urethra by edema or haematoma.</w:t>
      </w:r>
    </w:p>
    <w:p w:rsidR="00F176AF" w:rsidRDefault="00F176AF" w:rsidP="00F176AF">
      <w:pPr>
        <w:pStyle w:val="a3"/>
        <w:bidi w:val="0"/>
        <w:spacing w:line="360" w:lineRule="auto"/>
        <w:ind w:left="-72" w:right="360"/>
        <w:jc w:val="lowKashida"/>
        <w:rPr>
          <w:rFonts w:ascii="Times New Roman" w:hAnsi="Times New Roman" w:cs="Times New Roman"/>
          <w:sz w:val="28"/>
          <w:szCs w:val="28"/>
        </w:rPr>
      </w:pPr>
      <w:r>
        <w:rPr>
          <w:rFonts w:ascii="Wingdings" w:hAnsi="Wingdings"/>
          <w:bCs/>
          <w:iCs/>
          <w:sz w:val="32"/>
          <w:szCs w:val="32"/>
        </w:rPr>
        <w:sym w:font="Wingdings" w:char="F0C4"/>
      </w:r>
      <w:r>
        <w:rPr>
          <w:rFonts w:ascii="Times New Roman" w:hAnsi="Times New Roman" w:cs="Times New Roman"/>
          <w:b/>
          <w:bCs/>
          <w:i/>
          <w:iCs/>
          <w:sz w:val="32"/>
          <w:szCs w:val="32"/>
          <w:u w:val="single"/>
        </w:rPr>
        <w:t>Nursing management:</w:t>
      </w:r>
      <w:r>
        <w:rPr>
          <w:rFonts w:ascii="Times New Roman" w:hAnsi="Times New Roman" w:cs="Times New Roman" w:hint="cs"/>
          <w:b/>
          <w:bCs/>
          <w:i/>
          <w:iCs/>
          <w:sz w:val="32"/>
          <w:szCs w:val="32"/>
          <w:u w:val="single"/>
        </w:rPr>
        <w:cr/>
      </w:r>
      <w:r>
        <w:rPr>
          <w:rFonts w:ascii="Times New Roman" w:hAnsi="Times New Roman" w:cs="Times New Roman"/>
          <w:sz w:val="28"/>
          <w:szCs w:val="32"/>
        </w:rPr>
        <w:t>Urine should be passed approximately 8-12 hrs after delivery. If not, the following measures should be attempted:</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Perineal care with warm water.</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Privacy and reassurance,</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Warm bedpan.</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 xml:space="preserve">listening to the sound of running water </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 xml:space="preserve"> Hot-water bottle over the symphysis pubis</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If these measures fail, catheterization should be performed using complete aseptic technique.</w:t>
      </w:r>
    </w:p>
    <w:p w:rsidR="00F176AF" w:rsidRPr="00F67350" w:rsidRDefault="00F176AF" w:rsidP="00F176AF">
      <w:pPr>
        <w:bidi w:val="0"/>
        <w:spacing w:line="360" w:lineRule="auto"/>
        <w:ind w:left="360" w:hanging="360"/>
        <w:rPr>
          <w:b/>
          <w:bCs/>
          <w:i/>
          <w:iCs/>
          <w:sz w:val="32"/>
          <w:szCs w:val="32"/>
          <w:u w:val="single"/>
        </w:rPr>
      </w:pPr>
      <w:r w:rsidRPr="00F67350">
        <w:rPr>
          <w:b/>
          <w:bCs/>
          <w:sz w:val="32"/>
          <w:szCs w:val="32"/>
        </w:rPr>
        <w:t xml:space="preserve">3. </w:t>
      </w:r>
      <w:r w:rsidRPr="00F67350">
        <w:rPr>
          <w:b/>
          <w:bCs/>
          <w:i/>
          <w:iCs/>
          <w:sz w:val="32"/>
          <w:szCs w:val="32"/>
          <w:u w:val="single"/>
        </w:rPr>
        <w:t>Constipation</w:t>
      </w:r>
    </w:p>
    <w:p w:rsidR="00F176AF" w:rsidRDefault="00F176AF" w:rsidP="00F176AF">
      <w:pPr>
        <w:bidi w:val="0"/>
        <w:spacing w:line="360" w:lineRule="auto"/>
        <w:jc w:val="lowKashida"/>
        <w:rPr>
          <w:sz w:val="12"/>
          <w:szCs w:val="28"/>
        </w:rPr>
      </w:pPr>
    </w:p>
    <w:p w:rsidR="00F176AF" w:rsidRDefault="00F176AF" w:rsidP="00F176AF">
      <w:pPr>
        <w:bidi w:val="0"/>
        <w:spacing w:line="360" w:lineRule="auto"/>
        <w:jc w:val="lowKashida"/>
        <w:rPr>
          <w:sz w:val="28"/>
          <w:szCs w:val="32"/>
        </w:rPr>
      </w:pPr>
      <w:r>
        <w:rPr>
          <w:sz w:val="28"/>
          <w:szCs w:val="32"/>
        </w:rPr>
        <w:t>An abnormal infrequent and difficult evacuation of feces may occur during the first few days postpartum.</w:t>
      </w:r>
    </w:p>
    <w:p w:rsidR="00F176AF" w:rsidRDefault="00F176AF" w:rsidP="00F176AF">
      <w:pPr>
        <w:bidi w:val="0"/>
        <w:spacing w:line="360" w:lineRule="auto"/>
        <w:ind w:left="-72" w:right="360"/>
        <w:jc w:val="lowKashida"/>
        <w:rPr>
          <w:sz w:val="16"/>
          <w:szCs w:val="32"/>
        </w:rPr>
      </w:pPr>
      <w:r>
        <w:rPr>
          <w:rFonts w:ascii="Wingdings" w:hAnsi="Wingdings"/>
          <w:bCs/>
          <w:iCs/>
          <w:sz w:val="32"/>
          <w:szCs w:val="32"/>
        </w:rPr>
        <w:sym w:font="Wingdings" w:char="F0C4"/>
      </w:r>
      <w:r>
        <w:rPr>
          <w:b/>
          <w:bCs/>
          <w:i/>
          <w:iCs/>
          <w:sz w:val="32"/>
          <w:szCs w:val="32"/>
          <w:u w:val="single"/>
        </w:rPr>
        <w:t>Nursing management:</w:t>
      </w:r>
      <w:r>
        <w:rPr>
          <w:rFonts w:hint="cs"/>
          <w:b/>
          <w:bCs/>
          <w:i/>
          <w:iCs/>
          <w:sz w:val="32"/>
          <w:szCs w:val="32"/>
          <w:u w:val="single"/>
        </w:rPr>
        <w:cr/>
      </w:r>
    </w:p>
    <w:p w:rsidR="00F176AF" w:rsidRDefault="00F176AF" w:rsidP="00F176AF">
      <w:pPr>
        <w:pStyle w:val="21"/>
        <w:bidi w:val="0"/>
        <w:spacing w:after="0" w:line="360" w:lineRule="auto"/>
        <w:rPr>
          <w:sz w:val="28"/>
          <w:szCs w:val="28"/>
        </w:rPr>
      </w:pPr>
      <w:r>
        <w:rPr>
          <w:sz w:val="28"/>
          <w:szCs w:val="28"/>
        </w:rPr>
        <w:t>Health teaching should consider the following:</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Diet rich in roughage.</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Increase fluid intake.</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Milk before bedtime.</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Exercises.</w:t>
      </w:r>
    </w:p>
    <w:p w:rsidR="00F176AF" w:rsidRDefault="00F176AF" w:rsidP="00F176AF">
      <w:pPr>
        <w:pStyle w:val="3"/>
        <w:numPr>
          <w:ilvl w:val="0"/>
          <w:numId w:val="36"/>
        </w:numPr>
        <w:bidi w:val="0"/>
        <w:spacing w:after="0" w:line="360" w:lineRule="auto"/>
        <w:ind w:left="180" w:right="180" w:hanging="180"/>
        <w:jc w:val="lowKashida"/>
        <w:rPr>
          <w:sz w:val="28"/>
          <w:szCs w:val="28"/>
        </w:rPr>
      </w:pPr>
      <w:r>
        <w:rPr>
          <w:sz w:val="28"/>
          <w:szCs w:val="28"/>
        </w:rPr>
        <w:t>After 72 hrs a glycerin suppository, or mild laxative, may be administered as ordered.</w:t>
      </w:r>
    </w:p>
    <w:p w:rsidR="00F176AF" w:rsidRDefault="00F176AF" w:rsidP="00F176AF">
      <w:pPr>
        <w:bidi w:val="0"/>
        <w:spacing w:before="100" w:beforeAutospacing="1" w:after="100" w:afterAutospacing="1" w:line="360" w:lineRule="auto"/>
        <w:ind w:left="-142"/>
        <w:rPr>
          <w:sz w:val="28"/>
          <w:szCs w:val="28"/>
        </w:rPr>
      </w:pPr>
      <w:r>
        <w:rPr>
          <w:b/>
          <w:bCs/>
          <w:sz w:val="28"/>
          <w:szCs w:val="28"/>
        </w:rPr>
        <w:t>4.</w:t>
      </w:r>
      <w:r w:rsidRPr="002D57C9">
        <w:rPr>
          <w:b/>
          <w:bCs/>
          <w:sz w:val="28"/>
          <w:szCs w:val="28"/>
        </w:rPr>
        <w:t>Breast engorgement</w:t>
      </w:r>
      <w:r w:rsidRPr="00954C40">
        <w:rPr>
          <w:sz w:val="28"/>
          <w:szCs w:val="28"/>
        </w:rPr>
        <w:t xml:space="preserve"> with milk, venous and lymphatic stasis, </w:t>
      </w:r>
      <w:r w:rsidRPr="002D57C9">
        <w:rPr>
          <w:sz w:val="28"/>
          <w:szCs w:val="28"/>
        </w:rPr>
        <w:t xml:space="preserve">and swollen, may occur between day 3 and day  </w:t>
      </w:r>
      <w:r>
        <w:rPr>
          <w:sz w:val="28"/>
          <w:szCs w:val="28"/>
        </w:rPr>
        <w:t>7</w:t>
      </w:r>
      <w:r w:rsidRPr="002D57C9">
        <w:rPr>
          <w:sz w:val="28"/>
          <w:szCs w:val="28"/>
        </w:rPr>
        <w:t xml:space="preserve"> postpartum .. engorgement is the result of ineffective or infrequent milk  removal from the breast.  </w:t>
      </w:r>
    </w:p>
    <w:p w:rsidR="00F176AF" w:rsidRPr="00F30D58" w:rsidRDefault="00F176AF" w:rsidP="00F176AF">
      <w:pPr>
        <w:numPr>
          <w:ilvl w:val="0"/>
          <w:numId w:val="31"/>
        </w:numPr>
        <w:bidi w:val="0"/>
        <w:spacing w:before="100" w:beforeAutospacing="1" w:after="100" w:afterAutospacing="1" w:line="360" w:lineRule="auto"/>
        <w:rPr>
          <w:sz w:val="28"/>
          <w:szCs w:val="28"/>
        </w:rPr>
      </w:pPr>
      <w:r w:rsidRPr="00F30D58">
        <w:rPr>
          <w:b/>
          <w:bCs/>
          <w:sz w:val="28"/>
          <w:szCs w:val="28"/>
        </w:rPr>
        <w:lastRenderedPageBreak/>
        <w:t xml:space="preserve"> Sings of </w:t>
      </w:r>
      <w:r w:rsidRPr="002D57C9">
        <w:rPr>
          <w:b/>
          <w:bCs/>
          <w:sz w:val="28"/>
          <w:szCs w:val="28"/>
        </w:rPr>
        <w:t>Breast engorgement</w:t>
      </w:r>
      <w:r>
        <w:rPr>
          <w:sz w:val="28"/>
          <w:szCs w:val="28"/>
        </w:rPr>
        <w:t xml:space="preserve"> </w:t>
      </w:r>
      <w:r w:rsidRPr="00F30D58">
        <w:rPr>
          <w:sz w:val="28"/>
          <w:szCs w:val="28"/>
        </w:rPr>
        <w:t>:</w:t>
      </w:r>
    </w:p>
    <w:p w:rsidR="00F176AF" w:rsidRPr="00F30D58" w:rsidRDefault="00F176AF" w:rsidP="00F176AF">
      <w:pPr>
        <w:bidi w:val="0"/>
        <w:spacing w:before="100" w:beforeAutospacing="1" w:after="100" w:afterAutospacing="1" w:line="360" w:lineRule="auto"/>
        <w:ind w:left="-142"/>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4000500</wp:posOffset>
            </wp:positionH>
            <wp:positionV relativeFrom="paragraph">
              <wp:posOffset>-571500</wp:posOffset>
            </wp:positionV>
            <wp:extent cx="2171700" cy="1600200"/>
            <wp:effectExtent l="19050" t="0" r="0" b="0"/>
            <wp:wrapTight wrapText="bothSides">
              <wp:wrapPolygon edited="0">
                <wp:start x="-189" y="0"/>
                <wp:lineTo x="-189" y="21343"/>
                <wp:lineTo x="21600" y="21343"/>
                <wp:lineTo x="21600" y="0"/>
                <wp:lineTo x="-189" y="0"/>
              </wp:wrapPolygon>
            </wp:wrapTight>
            <wp:docPr id="81" name="Picture 12" descr="Mammary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mmary Gland"/>
                    <pic:cNvPicPr>
                      <a:picLocks noChangeAspect="1" noChangeArrowheads="1"/>
                    </pic:cNvPicPr>
                  </pic:nvPicPr>
                  <pic:blipFill>
                    <a:blip r:embed="rId38" cstate="print"/>
                    <a:srcRect/>
                    <a:stretch>
                      <a:fillRect/>
                    </a:stretch>
                  </pic:blipFill>
                  <pic:spPr bwMode="auto">
                    <a:xfrm>
                      <a:off x="0" y="0"/>
                      <a:ext cx="2171700" cy="1600200"/>
                    </a:xfrm>
                    <a:prstGeom prst="rect">
                      <a:avLst/>
                    </a:prstGeom>
                    <a:noFill/>
                  </pic:spPr>
                </pic:pic>
              </a:graphicData>
            </a:graphic>
          </wp:anchor>
        </w:drawing>
      </w:r>
      <w:r w:rsidRPr="00F30D58">
        <w:rPr>
          <w:sz w:val="28"/>
          <w:szCs w:val="28"/>
        </w:rPr>
        <w:t>-Enlarged, , hard to touch, firm, tender, hot, shiny</w:t>
      </w:r>
    </w:p>
    <w:p w:rsidR="00F176AF" w:rsidRDefault="00F176AF" w:rsidP="00F176AF">
      <w:pPr>
        <w:bidi w:val="0"/>
        <w:spacing w:before="100" w:beforeAutospacing="1" w:after="100" w:afterAutospacing="1" w:line="360" w:lineRule="auto"/>
        <w:ind w:left="-142"/>
        <w:rPr>
          <w:sz w:val="28"/>
          <w:szCs w:val="28"/>
        </w:rPr>
      </w:pPr>
      <w:r w:rsidRPr="00F30D58">
        <w:rPr>
          <w:sz w:val="28"/>
          <w:szCs w:val="28"/>
        </w:rPr>
        <w:t xml:space="preserve">- Areola firm, flattened nipple </w:t>
      </w:r>
      <w:r>
        <w:rPr>
          <w:sz w:val="28"/>
          <w:szCs w:val="28"/>
        </w:rPr>
        <w:t>if engorgement involve the</w:t>
      </w:r>
      <w:r w:rsidRPr="00F30D58">
        <w:rPr>
          <w:sz w:val="28"/>
          <w:szCs w:val="28"/>
        </w:rPr>
        <w:t xml:space="preserve"> Areola</w:t>
      </w:r>
      <w:r>
        <w:rPr>
          <w:sz w:val="28"/>
          <w:szCs w:val="28"/>
        </w:rPr>
        <w:t xml:space="preserve"> in sever cases . </w:t>
      </w:r>
    </w:p>
    <w:p w:rsidR="00F176AF" w:rsidRDefault="00F176AF" w:rsidP="00F176AF">
      <w:pPr>
        <w:bidi w:val="0"/>
        <w:spacing w:before="100" w:beforeAutospacing="1" w:after="100" w:afterAutospacing="1" w:line="360" w:lineRule="auto"/>
        <w:ind w:left="-142"/>
        <w:rPr>
          <w:sz w:val="28"/>
          <w:szCs w:val="28"/>
        </w:rPr>
      </w:pPr>
      <w:r>
        <w:rPr>
          <w:sz w:val="28"/>
          <w:szCs w:val="28"/>
        </w:rPr>
        <w:t>- the mother may experience throbbing and aching that may extend all the way to her axilla.</w:t>
      </w:r>
    </w:p>
    <w:p w:rsidR="00F176AF" w:rsidRPr="00655029" w:rsidRDefault="00F176AF" w:rsidP="00F176AF">
      <w:pPr>
        <w:bidi w:val="0"/>
        <w:spacing w:before="100" w:beforeAutospacing="1" w:after="100" w:afterAutospacing="1"/>
        <w:ind w:left="-720"/>
        <w:rPr>
          <w:b/>
          <w:bCs/>
          <w:sz w:val="28"/>
          <w:szCs w:val="28"/>
        </w:rPr>
      </w:pPr>
      <w:r w:rsidRPr="00655029">
        <w:rPr>
          <w:b/>
          <w:bCs/>
          <w:sz w:val="28"/>
          <w:szCs w:val="28"/>
        </w:rPr>
        <w:t xml:space="preserve">Causes: </w:t>
      </w:r>
    </w:p>
    <w:p w:rsidR="00F176AF" w:rsidRDefault="00F176AF" w:rsidP="00F176AF">
      <w:pPr>
        <w:numPr>
          <w:ilvl w:val="0"/>
          <w:numId w:val="32"/>
        </w:numPr>
        <w:bidi w:val="0"/>
        <w:spacing w:before="100" w:beforeAutospacing="1" w:after="100" w:afterAutospacing="1"/>
        <w:rPr>
          <w:sz w:val="28"/>
          <w:szCs w:val="28"/>
        </w:rPr>
      </w:pPr>
      <w:r w:rsidRPr="00655029">
        <w:rPr>
          <w:sz w:val="28"/>
          <w:szCs w:val="28"/>
        </w:rPr>
        <w:t xml:space="preserve">Congestion and increased vascularity </w:t>
      </w:r>
    </w:p>
    <w:p w:rsidR="00F176AF" w:rsidRPr="00655029" w:rsidRDefault="00F176AF" w:rsidP="00F176AF">
      <w:pPr>
        <w:numPr>
          <w:ilvl w:val="0"/>
          <w:numId w:val="32"/>
        </w:numPr>
        <w:bidi w:val="0"/>
        <w:spacing w:before="100" w:beforeAutospacing="1" w:after="100" w:afterAutospacing="1"/>
        <w:rPr>
          <w:sz w:val="28"/>
          <w:szCs w:val="28"/>
        </w:rPr>
      </w:pPr>
      <w:r w:rsidRPr="00655029">
        <w:rPr>
          <w:sz w:val="28"/>
          <w:szCs w:val="28"/>
        </w:rPr>
        <w:t>accumulation of milk:</w:t>
      </w:r>
    </w:p>
    <w:p w:rsidR="00F176AF" w:rsidRPr="00655029" w:rsidRDefault="00F176AF" w:rsidP="00F176AF">
      <w:pPr>
        <w:bidi w:val="0"/>
        <w:spacing w:before="100" w:beforeAutospacing="1" w:after="100" w:afterAutospacing="1"/>
        <w:ind w:left="-720"/>
        <w:rPr>
          <w:sz w:val="28"/>
          <w:szCs w:val="28"/>
        </w:rPr>
      </w:pPr>
      <w:r>
        <w:rPr>
          <w:sz w:val="28"/>
          <w:szCs w:val="28"/>
        </w:rPr>
        <w:t xml:space="preserve">            </w:t>
      </w:r>
      <w:r w:rsidRPr="00655029">
        <w:rPr>
          <w:sz w:val="28"/>
          <w:szCs w:val="28"/>
        </w:rPr>
        <w:t xml:space="preserve">1- ineffective breastfeeding </w:t>
      </w:r>
      <w:r>
        <w:rPr>
          <w:sz w:val="28"/>
          <w:szCs w:val="28"/>
        </w:rPr>
        <w:t>( improper breast feeding technique).</w:t>
      </w:r>
    </w:p>
    <w:p w:rsidR="00F176AF" w:rsidRPr="00655029" w:rsidRDefault="00F176AF" w:rsidP="00F176AF">
      <w:pPr>
        <w:bidi w:val="0"/>
        <w:spacing w:before="100" w:beforeAutospacing="1" w:after="100" w:afterAutospacing="1"/>
        <w:ind w:left="-720"/>
        <w:rPr>
          <w:sz w:val="28"/>
          <w:szCs w:val="28"/>
        </w:rPr>
      </w:pPr>
      <w:r>
        <w:rPr>
          <w:sz w:val="28"/>
          <w:szCs w:val="28"/>
        </w:rPr>
        <w:t xml:space="preserve">           </w:t>
      </w:r>
      <w:r w:rsidRPr="00655029">
        <w:rPr>
          <w:sz w:val="28"/>
          <w:szCs w:val="28"/>
        </w:rPr>
        <w:t>2- infrequent and delayed breast-feeding.</w:t>
      </w:r>
    </w:p>
    <w:p w:rsidR="00F176AF" w:rsidRPr="00655029" w:rsidRDefault="00F176AF" w:rsidP="00F176AF">
      <w:pPr>
        <w:bidi w:val="0"/>
        <w:spacing w:before="100" w:beforeAutospacing="1" w:after="100" w:afterAutospacing="1"/>
        <w:ind w:left="-720"/>
        <w:rPr>
          <w:sz w:val="28"/>
          <w:szCs w:val="28"/>
        </w:rPr>
      </w:pPr>
      <w:r>
        <w:rPr>
          <w:sz w:val="28"/>
          <w:szCs w:val="28"/>
        </w:rPr>
        <w:t xml:space="preserve">            </w:t>
      </w:r>
      <w:r w:rsidRPr="00655029">
        <w:rPr>
          <w:sz w:val="28"/>
          <w:szCs w:val="28"/>
        </w:rPr>
        <w:t xml:space="preserve">3- over production of milk. </w:t>
      </w:r>
    </w:p>
    <w:p w:rsidR="00F176AF" w:rsidRDefault="00F176AF" w:rsidP="00F176AF">
      <w:pPr>
        <w:bidi w:val="0"/>
        <w:spacing w:before="100" w:beforeAutospacing="1" w:after="100" w:afterAutospacing="1"/>
        <w:ind w:left="-284"/>
        <w:rPr>
          <w:sz w:val="28"/>
          <w:szCs w:val="28"/>
        </w:rPr>
      </w:pPr>
      <w:r>
        <w:rPr>
          <w:sz w:val="28"/>
          <w:szCs w:val="28"/>
        </w:rPr>
        <w:t xml:space="preserve">  </w:t>
      </w:r>
      <w:r w:rsidRPr="00EE77EC">
        <w:rPr>
          <w:b/>
          <w:bCs/>
          <w:sz w:val="28"/>
          <w:szCs w:val="28"/>
        </w:rPr>
        <w:t>Management of engorgement</w:t>
      </w:r>
      <w:r>
        <w:rPr>
          <w:sz w:val="28"/>
          <w:szCs w:val="28"/>
        </w:rPr>
        <w:t xml:space="preserve">: </w:t>
      </w:r>
    </w:p>
    <w:p w:rsidR="00F176AF" w:rsidRDefault="00F176AF" w:rsidP="00F176AF">
      <w:pPr>
        <w:bidi w:val="0"/>
        <w:spacing w:before="100" w:beforeAutospacing="1" w:after="100" w:afterAutospacing="1"/>
        <w:rPr>
          <w:sz w:val="28"/>
          <w:szCs w:val="28"/>
        </w:rPr>
      </w:pPr>
      <w:r>
        <w:rPr>
          <w:sz w:val="28"/>
          <w:szCs w:val="28"/>
        </w:rPr>
        <w:t xml:space="preserve">1. application of hot compassion prior to feeding . following effective feeding or pumping ,cold compresses applied may reduce swelling , vascularity, and pain </w:t>
      </w:r>
    </w:p>
    <w:p w:rsidR="00F176AF" w:rsidRDefault="00F176AF" w:rsidP="00F176AF">
      <w:pPr>
        <w:bidi w:val="0"/>
        <w:spacing w:before="100" w:beforeAutospacing="1" w:after="100" w:afterAutospacing="1"/>
        <w:rPr>
          <w:sz w:val="28"/>
          <w:szCs w:val="28"/>
        </w:rPr>
      </w:pPr>
      <w:r>
        <w:rPr>
          <w:sz w:val="28"/>
          <w:szCs w:val="28"/>
        </w:rPr>
        <w:t xml:space="preserve">  2. beast massage will help initiation of milk flow         </w:t>
      </w:r>
    </w:p>
    <w:p w:rsidR="00F176AF" w:rsidRDefault="00F176AF" w:rsidP="00F176AF">
      <w:pPr>
        <w:bidi w:val="0"/>
        <w:spacing w:before="100" w:beforeAutospacing="1" w:after="100" w:afterAutospacing="1"/>
        <w:rPr>
          <w:sz w:val="28"/>
          <w:szCs w:val="28"/>
        </w:rPr>
      </w:pPr>
      <w:r>
        <w:rPr>
          <w:sz w:val="28"/>
          <w:szCs w:val="28"/>
        </w:rPr>
        <w:t xml:space="preserve">  3. frequent breast  feeding</w:t>
      </w:r>
      <w:r w:rsidRPr="00A26012">
        <w:rPr>
          <w:color w:val="000000"/>
          <w:sz w:val="64"/>
          <w:szCs w:val="64"/>
        </w:rPr>
        <w:t xml:space="preserve"> </w:t>
      </w:r>
      <w:r w:rsidRPr="00A26012">
        <w:rPr>
          <w:sz w:val="28"/>
          <w:szCs w:val="28"/>
        </w:rPr>
        <w:t>every 2 hours for 15- 20 min /side</w:t>
      </w:r>
      <w:r>
        <w:rPr>
          <w:sz w:val="28"/>
          <w:szCs w:val="28"/>
        </w:rPr>
        <w:t xml:space="preserve"> , if not breast feed use a manual or electronic pump </w:t>
      </w:r>
    </w:p>
    <w:p w:rsidR="00F176AF" w:rsidRDefault="00F176AF" w:rsidP="00F176AF">
      <w:pPr>
        <w:bidi w:val="0"/>
        <w:spacing w:before="100" w:beforeAutospacing="1" w:after="100" w:afterAutospacing="1"/>
        <w:rPr>
          <w:sz w:val="28"/>
          <w:szCs w:val="28"/>
        </w:rPr>
      </w:pPr>
      <w:r>
        <w:rPr>
          <w:sz w:val="28"/>
          <w:szCs w:val="28"/>
        </w:rPr>
        <w:t xml:space="preserve">4. wear loss breast bra.     </w:t>
      </w:r>
    </w:p>
    <w:p w:rsidR="00F176AF" w:rsidRDefault="00F176AF" w:rsidP="00F176AF">
      <w:pPr>
        <w:bidi w:val="0"/>
        <w:spacing w:before="100" w:beforeAutospacing="1" w:after="100" w:afterAutospacing="1" w:line="360" w:lineRule="auto"/>
        <w:rPr>
          <w:b/>
          <w:bCs/>
          <w:sz w:val="28"/>
          <w:szCs w:val="28"/>
          <w:u w:val="single"/>
        </w:rPr>
      </w:pPr>
      <w:r>
        <w:rPr>
          <w:sz w:val="28"/>
          <w:szCs w:val="28"/>
        </w:rPr>
        <w:t xml:space="preserve"> 5.</w:t>
      </w:r>
      <w:r w:rsidRPr="004C5F23">
        <w:t xml:space="preserve"> </w:t>
      </w:r>
      <w:r w:rsidRPr="004C5F23">
        <w:rPr>
          <w:sz w:val="28"/>
          <w:szCs w:val="28"/>
        </w:rPr>
        <w:t>The application of cool cabbage leaves to the breast, left in place for 20 minutes, may reduce symptoms of engorgement</w:t>
      </w:r>
      <w:r>
        <w:rPr>
          <w:sz w:val="28"/>
          <w:szCs w:val="28"/>
        </w:rPr>
        <w:t xml:space="preserve">.  </w:t>
      </w:r>
      <w:r w:rsidRPr="009C0E81">
        <w:rPr>
          <w:b/>
          <w:bCs/>
          <w:sz w:val="28"/>
          <w:szCs w:val="28"/>
          <w:u w:val="single"/>
        </w:rPr>
        <w:t xml:space="preserve">One Study looking at this technique found that symptoms were relive in 2to 24 hrs .  </w:t>
      </w:r>
    </w:p>
    <w:p w:rsidR="00F176AF" w:rsidRPr="00EF5DA9" w:rsidRDefault="00F176AF" w:rsidP="00F176AF">
      <w:pPr>
        <w:bidi w:val="0"/>
        <w:spacing w:before="100" w:beforeAutospacing="1" w:after="100" w:afterAutospacing="1"/>
        <w:rPr>
          <w:sz w:val="28"/>
          <w:szCs w:val="28"/>
        </w:rPr>
      </w:pPr>
      <w:r w:rsidRPr="00EF5DA9">
        <w:rPr>
          <w:sz w:val="28"/>
          <w:szCs w:val="28"/>
        </w:rPr>
        <w:t>6. Anti-inflammatory medication.</w:t>
      </w:r>
    </w:p>
    <w:p w:rsidR="00F176AF" w:rsidRPr="007F27F8" w:rsidRDefault="00F176AF" w:rsidP="00F176AF">
      <w:pPr>
        <w:bidi w:val="0"/>
        <w:spacing w:before="100" w:beforeAutospacing="1" w:after="100" w:afterAutospacing="1"/>
        <w:rPr>
          <w:sz w:val="28"/>
          <w:szCs w:val="28"/>
        </w:rPr>
      </w:pPr>
      <w:r w:rsidRPr="007F27F8">
        <w:rPr>
          <w:sz w:val="28"/>
          <w:szCs w:val="28"/>
        </w:rPr>
        <w:lastRenderedPageBreak/>
        <w:t>7.Assessment to nipple and breast.</w:t>
      </w:r>
    </w:p>
    <w:p w:rsidR="00F176AF" w:rsidRPr="00AD71AA" w:rsidRDefault="00F176AF" w:rsidP="00F176AF">
      <w:pPr>
        <w:bidi w:val="0"/>
        <w:spacing w:before="100" w:beforeAutospacing="1" w:after="100" w:afterAutospacing="1"/>
        <w:rPr>
          <w:b/>
          <w:bCs/>
          <w:sz w:val="28"/>
          <w:szCs w:val="28"/>
        </w:rPr>
      </w:pPr>
      <w:r w:rsidRPr="00AD71AA">
        <w:rPr>
          <w:b/>
          <w:bCs/>
          <w:sz w:val="28"/>
          <w:szCs w:val="28"/>
        </w:rPr>
        <w:t xml:space="preserve">Prevention: </w:t>
      </w:r>
    </w:p>
    <w:p w:rsidR="00F176AF" w:rsidRPr="0032283A" w:rsidRDefault="00F176AF" w:rsidP="00F176AF">
      <w:pPr>
        <w:numPr>
          <w:ilvl w:val="3"/>
          <w:numId w:val="30"/>
        </w:numPr>
        <w:bidi w:val="0"/>
        <w:spacing w:before="100" w:beforeAutospacing="1" w:after="100" w:afterAutospacing="1"/>
        <w:rPr>
          <w:sz w:val="28"/>
          <w:szCs w:val="28"/>
        </w:rPr>
      </w:pPr>
      <w:r w:rsidRPr="0032283A">
        <w:rPr>
          <w:sz w:val="28"/>
          <w:szCs w:val="28"/>
        </w:rPr>
        <w:t>Frequently breastfeeding every 2-3 hours for 15-20 min /side.</w:t>
      </w:r>
    </w:p>
    <w:p w:rsidR="00F176AF" w:rsidRPr="0032283A" w:rsidRDefault="00F176AF" w:rsidP="00F176AF">
      <w:pPr>
        <w:numPr>
          <w:ilvl w:val="3"/>
          <w:numId w:val="30"/>
        </w:numPr>
        <w:bidi w:val="0"/>
        <w:spacing w:before="100" w:beforeAutospacing="1" w:after="100" w:afterAutospacing="1"/>
        <w:rPr>
          <w:sz w:val="28"/>
          <w:szCs w:val="28"/>
        </w:rPr>
      </w:pPr>
      <w:r w:rsidRPr="0032283A">
        <w:rPr>
          <w:sz w:val="28"/>
          <w:szCs w:val="28"/>
        </w:rPr>
        <w:t xml:space="preserve"> Begin breastfeeding as soon as possible after the birth</w:t>
      </w:r>
    </w:p>
    <w:p w:rsidR="00F176AF" w:rsidRDefault="00F176AF" w:rsidP="00F176AF">
      <w:pPr>
        <w:bidi w:val="0"/>
        <w:spacing w:before="100" w:beforeAutospacing="1" w:after="100" w:afterAutospacing="1"/>
        <w:rPr>
          <w:sz w:val="28"/>
          <w:szCs w:val="28"/>
        </w:rPr>
      </w:pPr>
      <w:r w:rsidRPr="0032283A">
        <w:rPr>
          <w:sz w:val="28"/>
          <w:szCs w:val="28"/>
        </w:rPr>
        <w:t xml:space="preserve">3- Avoid early use of bottles and pacifiers </w:t>
      </w:r>
    </w:p>
    <w:p w:rsidR="00F176AF" w:rsidRPr="00120B2D" w:rsidRDefault="00F176AF" w:rsidP="00F176AF">
      <w:pPr>
        <w:bidi w:val="0"/>
        <w:spacing w:before="100" w:beforeAutospacing="1" w:after="100" w:afterAutospacing="1"/>
        <w:rPr>
          <w:sz w:val="28"/>
          <w:szCs w:val="28"/>
        </w:rPr>
      </w:pPr>
      <w:r>
        <w:rPr>
          <w:sz w:val="28"/>
          <w:szCs w:val="28"/>
        </w:rPr>
        <w:t>4. ensuring that baby is correctly latchet on at each feed.  See figure in teaching point.</w:t>
      </w:r>
    </w:p>
    <w:p w:rsidR="00F176AF" w:rsidRPr="00120B2D" w:rsidRDefault="00F176AF" w:rsidP="00F176AF">
      <w:pPr>
        <w:bidi w:val="0"/>
        <w:spacing w:before="100" w:beforeAutospacing="1" w:after="100" w:afterAutospacing="1" w:line="360" w:lineRule="auto"/>
        <w:ind w:left="-284"/>
        <w:rPr>
          <w:color w:val="000000"/>
          <w:sz w:val="64"/>
          <w:szCs w:val="64"/>
        </w:rPr>
      </w:pPr>
      <w:r>
        <w:rPr>
          <w:sz w:val="28"/>
          <w:szCs w:val="28"/>
        </w:rPr>
        <w:t xml:space="preserve">6- </w:t>
      </w:r>
      <w:r w:rsidRPr="004C5F23">
        <w:rPr>
          <w:b/>
          <w:bCs/>
          <w:sz w:val="28"/>
          <w:szCs w:val="28"/>
        </w:rPr>
        <w:t xml:space="preserve">breast mastitis : </w:t>
      </w:r>
      <w:r>
        <w:rPr>
          <w:sz w:val="28"/>
          <w:szCs w:val="28"/>
        </w:rPr>
        <w:t xml:space="preserve">it is  an inflammation of the breast duct </w:t>
      </w:r>
      <w:r w:rsidRPr="00120B2D">
        <w:rPr>
          <w:sz w:val="28"/>
          <w:szCs w:val="28"/>
        </w:rPr>
        <w:t xml:space="preserve">It is common and usually occurs in women who are breast-feeding. characterized by Sadden onset of </w:t>
      </w:r>
      <w:r w:rsidRPr="00120B2D">
        <w:rPr>
          <w:color w:val="000000"/>
          <w:sz w:val="28"/>
          <w:szCs w:val="28"/>
        </w:rPr>
        <w:t>flu-like symptoms</w:t>
      </w:r>
    </w:p>
    <w:p w:rsidR="00F176AF" w:rsidRDefault="00F176AF" w:rsidP="00F176AF">
      <w:pPr>
        <w:bidi w:val="0"/>
        <w:spacing w:before="100" w:beforeAutospacing="1" w:after="100" w:afterAutospacing="1" w:line="360" w:lineRule="auto"/>
        <w:ind w:left="-720"/>
        <w:rPr>
          <w:sz w:val="28"/>
          <w:szCs w:val="28"/>
        </w:rPr>
      </w:pPr>
      <w:r>
        <w:rPr>
          <w:sz w:val="28"/>
          <w:szCs w:val="28"/>
        </w:rPr>
        <w:t xml:space="preserve">    </w:t>
      </w:r>
      <w:r w:rsidRPr="00120B2D">
        <w:rPr>
          <w:sz w:val="28"/>
          <w:szCs w:val="28"/>
        </w:rPr>
        <w:t>It is usually affects only one breast, but may affect both breasts, most common in upper outer quadrant of the breast.</w:t>
      </w:r>
    </w:p>
    <w:p w:rsidR="00F176AF" w:rsidRDefault="00F176AF" w:rsidP="00F176AF">
      <w:pPr>
        <w:bidi w:val="0"/>
        <w:spacing w:before="100" w:beforeAutospacing="1" w:after="100" w:afterAutospacing="1" w:line="360" w:lineRule="auto"/>
        <w:ind w:left="-720"/>
        <w:rPr>
          <w:b/>
          <w:bCs/>
          <w:sz w:val="28"/>
          <w:szCs w:val="28"/>
          <w:u w:val="single"/>
        </w:rPr>
      </w:pPr>
      <w:r w:rsidRPr="003A796F">
        <w:rPr>
          <w:b/>
          <w:bCs/>
          <w:sz w:val="28"/>
          <w:szCs w:val="28"/>
          <w:u w:val="single"/>
        </w:rPr>
        <w:t>Most Common organisms</w:t>
      </w:r>
      <w:r>
        <w:rPr>
          <w:b/>
          <w:bCs/>
          <w:sz w:val="28"/>
          <w:szCs w:val="28"/>
          <w:u w:val="single"/>
        </w:rPr>
        <w:t>:</w:t>
      </w:r>
    </w:p>
    <w:p w:rsidR="00F176AF" w:rsidRPr="00EE04C9" w:rsidRDefault="00F176AF" w:rsidP="00F176AF">
      <w:pPr>
        <w:numPr>
          <w:ilvl w:val="0"/>
          <w:numId w:val="33"/>
        </w:numPr>
        <w:bidi w:val="0"/>
        <w:spacing w:before="100" w:beforeAutospacing="1" w:after="100" w:afterAutospacing="1" w:line="360" w:lineRule="auto"/>
        <w:rPr>
          <w:sz w:val="28"/>
          <w:szCs w:val="28"/>
        </w:rPr>
      </w:pPr>
      <w:r w:rsidRPr="00EE04C9">
        <w:rPr>
          <w:rFonts w:hint="cs"/>
          <w:sz w:val="28"/>
          <w:szCs w:val="28"/>
        </w:rPr>
        <w:t xml:space="preserve">Staphylococcus aurous </w:t>
      </w:r>
    </w:p>
    <w:p w:rsidR="00F176AF" w:rsidRPr="00EE04C9" w:rsidRDefault="00F176AF" w:rsidP="00F176AF">
      <w:pPr>
        <w:numPr>
          <w:ilvl w:val="0"/>
          <w:numId w:val="33"/>
        </w:numPr>
        <w:bidi w:val="0"/>
        <w:spacing w:before="100" w:beforeAutospacing="1" w:after="100" w:afterAutospacing="1" w:line="360" w:lineRule="auto"/>
        <w:rPr>
          <w:sz w:val="28"/>
          <w:szCs w:val="28"/>
        </w:rPr>
      </w:pPr>
      <w:r w:rsidRPr="00EE04C9">
        <w:rPr>
          <w:rFonts w:hint="cs"/>
          <w:sz w:val="28"/>
          <w:szCs w:val="28"/>
        </w:rPr>
        <w:t xml:space="preserve">Streptococcus </w:t>
      </w:r>
    </w:p>
    <w:p w:rsidR="00F176AF" w:rsidRPr="00EE04C9" w:rsidRDefault="00F176AF" w:rsidP="00F176AF">
      <w:pPr>
        <w:numPr>
          <w:ilvl w:val="0"/>
          <w:numId w:val="33"/>
        </w:numPr>
        <w:bidi w:val="0"/>
        <w:spacing w:before="100" w:beforeAutospacing="1" w:after="100" w:afterAutospacing="1" w:line="360" w:lineRule="auto"/>
        <w:rPr>
          <w:sz w:val="28"/>
          <w:szCs w:val="28"/>
        </w:rPr>
      </w:pPr>
      <w:r w:rsidRPr="00EE04C9">
        <w:rPr>
          <w:rFonts w:hint="cs"/>
          <w:sz w:val="28"/>
          <w:szCs w:val="28"/>
        </w:rPr>
        <w:t xml:space="preserve">Escherichia Coil </w:t>
      </w:r>
    </w:p>
    <w:p w:rsidR="00F176AF" w:rsidRPr="00EE04C9" w:rsidRDefault="00F176AF" w:rsidP="00F176AF">
      <w:pPr>
        <w:numPr>
          <w:ilvl w:val="0"/>
          <w:numId w:val="33"/>
        </w:numPr>
        <w:bidi w:val="0"/>
        <w:spacing w:before="100" w:beforeAutospacing="1" w:after="100" w:afterAutospacing="1" w:line="360" w:lineRule="auto"/>
        <w:rPr>
          <w:sz w:val="28"/>
          <w:szCs w:val="28"/>
        </w:rPr>
      </w:pPr>
      <w:r w:rsidRPr="00EE04C9">
        <w:rPr>
          <w:sz w:val="28"/>
          <w:szCs w:val="28"/>
        </w:rPr>
        <w:t>Symptoms</w:t>
      </w:r>
    </w:p>
    <w:p w:rsidR="00F176AF" w:rsidRDefault="00F176AF" w:rsidP="00F176AF">
      <w:pPr>
        <w:numPr>
          <w:ilvl w:val="0"/>
          <w:numId w:val="33"/>
        </w:numPr>
        <w:bidi w:val="0"/>
        <w:spacing w:before="100" w:beforeAutospacing="1" w:after="100" w:afterAutospacing="1" w:line="360" w:lineRule="auto"/>
        <w:rPr>
          <w:sz w:val="28"/>
          <w:szCs w:val="28"/>
        </w:rPr>
      </w:pPr>
      <w:r w:rsidRPr="00EE04C9">
        <w:rPr>
          <w:rFonts w:hint="cs"/>
          <w:sz w:val="28"/>
          <w:szCs w:val="28"/>
        </w:rPr>
        <w:t xml:space="preserve"> Mastitis affects 1% of women after Childbirth </w:t>
      </w:r>
      <w:r w:rsidRPr="00EE04C9">
        <w:rPr>
          <w:sz w:val="28"/>
          <w:szCs w:val="28"/>
        </w:rPr>
        <w:t xml:space="preserve"> </w:t>
      </w:r>
      <w:r w:rsidRPr="00EE04C9">
        <w:rPr>
          <w:rFonts w:hint="cs"/>
          <w:sz w:val="28"/>
          <w:szCs w:val="28"/>
        </w:rPr>
        <w:t>(lowdermilk, 2004)</w:t>
      </w:r>
    </w:p>
    <w:p w:rsidR="00F176AF" w:rsidRPr="00A96DF7" w:rsidRDefault="00F176AF" w:rsidP="00F176AF">
      <w:pPr>
        <w:bidi w:val="0"/>
        <w:spacing w:before="100" w:beforeAutospacing="1" w:after="100" w:afterAutospacing="1" w:line="360" w:lineRule="auto"/>
        <w:ind w:left="-284"/>
        <w:rPr>
          <w:sz w:val="28"/>
          <w:szCs w:val="28"/>
        </w:rPr>
      </w:pPr>
      <w:r w:rsidRPr="00A96DF7">
        <w:rPr>
          <w:sz w:val="28"/>
          <w:szCs w:val="28"/>
        </w:rPr>
        <w:t>Source of infection may be from hands of patient, personnel caring for patient, baby's nose or throat, or blood-borne.</w:t>
      </w:r>
    </w:p>
    <w:p w:rsidR="00F176AF" w:rsidRDefault="00F176AF" w:rsidP="00F176AF">
      <w:pPr>
        <w:bidi w:val="0"/>
        <w:spacing w:before="100" w:beforeAutospacing="1" w:after="100" w:afterAutospacing="1" w:line="360" w:lineRule="auto"/>
        <w:ind w:left="-142"/>
        <w:rPr>
          <w:b/>
          <w:bCs/>
          <w:sz w:val="28"/>
          <w:szCs w:val="28"/>
          <w:u w:val="single"/>
        </w:rPr>
      </w:pPr>
      <w:r w:rsidRPr="00EE04C9">
        <w:rPr>
          <w:b/>
          <w:bCs/>
          <w:sz w:val="28"/>
          <w:szCs w:val="28"/>
          <w:u w:val="single"/>
        </w:rPr>
        <w:t>Symptoms</w:t>
      </w:r>
      <w:r>
        <w:rPr>
          <w:b/>
          <w:bCs/>
          <w:sz w:val="28"/>
          <w:szCs w:val="28"/>
          <w:u w:val="single"/>
        </w:rPr>
        <w:t>:</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 xml:space="preserve">Fever </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 xml:space="preserve">Fatigue </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headache</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lastRenderedPageBreak/>
        <w:t xml:space="preserve">Aches, chills, or other flu-like symptoms </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 xml:space="preserve">Redness, tenderness, warm </w:t>
      </w:r>
      <w:r>
        <w:rPr>
          <w:sz w:val="28"/>
          <w:szCs w:val="28"/>
        </w:rPr>
        <w:t xml:space="preserve">, and edema </w:t>
      </w:r>
      <w:r w:rsidRPr="00EE04C9">
        <w:rPr>
          <w:sz w:val="28"/>
          <w:szCs w:val="28"/>
        </w:rPr>
        <w:t xml:space="preserve">of the breast </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 xml:space="preserve">A burning feeling in the breast </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 xml:space="preserve">A hard feeling or tender lump in the breast </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 xml:space="preserve">Pus draining from the nipple </w:t>
      </w:r>
    </w:p>
    <w:p w:rsidR="00F176AF" w:rsidRPr="00EE04C9"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Swollen lymph glands in the arm</w:t>
      </w:r>
    </w:p>
    <w:p w:rsidR="00F176AF" w:rsidRDefault="00F176AF" w:rsidP="00F176AF">
      <w:pPr>
        <w:numPr>
          <w:ilvl w:val="0"/>
          <w:numId w:val="34"/>
        </w:numPr>
        <w:bidi w:val="0"/>
        <w:spacing w:before="100" w:beforeAutospacing="1" w:after="100" w:afterAutospacing="1" w:line="360" w:lineRule="auto"/>
        <w:rPr>
          <w:sz w:val="28"/>
          <w:szCs w:val="28"/>
        </w:rPr>
      </w:pPr>
      <w:r w:rsidRPr="00EE04C9">
        <w:rPr>
          <w:sz w:val="28"/>
          <w:szCs w:val="28"/>
        </w:rPr>
        <w:t>Localized breast pain</w:t>
      </w:r>
    </w:p>
    <w:p w:rsidR="00F176AF" w:rsidRDefault="00F176AF" w:rsidP="00F176AF">
      <w:pPr>
        <w:bidi w:val="0"/>
        <w:spacing w:before="100" w:beforeAutospacing="1" w:after="100" w:afterAutospacing="1"/>
        <w:rPr>
          <w:b/>
          <w:bCs/>
          <w:sz w:val="28"/>
          <w:szCs w:val="28"/>
          <w:u w:val="single"/>
        </w:rPr>
      </w:pPr>
      <w:r w:rsidRPr="00004572">
        <w:rPr>
          <w:b/>
          <w:bCs/>
          <w:sz w:val="28"/>
          <w:szCs w:val="28"/>
          <w:u w:val="single"/>
        </w:rPr>
        <w:t xml:space="preserve">Predisposing factors </w:t>
      </w:r>
      <w:r>
        <w:rPr>
          <w:b/>
          <w:bCs/>
          <w:sz w:val="28"/>
          <w:szCs w:val="28"/>
          <w:u w:val="single"/>
        </w:rPr>
        <w:t>:</w:t>
      </w:r>
    </w:p>
    <w:p w:rsidR="00F176AF" w:rsidRPr="00004572" w:rsidRDefault="00F176AF" w:rsidP="00F176AF">
      <w:pPr>
        <w:bidi w:val="0"/>
        <w:spacing w:before="100" w:beforeAutospacing="1" w:after="100" w:afterAutospacing="1"/>
        <w:rPr>
          <w:sz w:val="28"/>
          <w:szCs w:val="28"/>
        </w:rPr>
      </w:pPr>
      <w:r w:rsidRPr="00004572">
        <w:rPr>
          <w:sz w:val="28"/>
          <w:szCs w:val="28"/>
        </w:rPr>
        <w:t xml:space="preserve"> Obstructed milk duct </w:t>
      </w:r>
      <w:r>
        <w:rPr>
          <w:sz w:val="28"/>
          <w:szCs w:val="28"/>
        </w:rPr>
        <w:t xml:space="preserve">                      </w:t>
      </w:r>
      <w:r w:rsidRPr="00004572">
        <w:rPr>
          <w:sz w:val="28"/>
          <w:szCs w:val="28"/>
        </w:rPr>
        <w:t xml:space="preserve">Engorgement </w:t>
      </w:r>
      <w:r>
        <w:rPr>
          <w:sz w:val="28"/>
          <w:szCs w:val="28"/>
        </w:rPr>
        <w:t xml:space="preserve">     </w:t>
      </w:r>
    </w:p>
    <w:p w:rsidR="00F176AF" w:rsidRPr="00004572" w:rsidRDefault="00F176AF" w:rsidP="00F176AF">
      <w:pPr>
        <w:bidi w:val="0"/>
        <w:spacing w:before="100" w:beforeAutospacing="1" w:after="100" w:afterAutospacing="1"/>
        <w:rPr>
          <w:sz w:val="28"/>
          <w:szCs w:val="28"/>
        </w:rPr>
      </w:pPr>
      <w:r w:rsidRPr="00004572">
        <w:rPr>
          <w:sz w:val="28"/>
          <w:szCs w:val="28"/>
        </w:rPr>
        <w:t xml:space="preserve">Cracked, sore nipple </w:t>
      </w:r>
      <w:r>
        <w:rPr>
          <w:sz w:val="28"/>
          <w:szCs w:val="28"/>
        </w:rPr>
        <w:t xml:space="preserve">                       </w:t>
      </w:r>
      <w:r w:rsidRPr="00004572">
        <w:rPr>
          <w:sz w:val="28"/>
          <w:szCs w:val="28"/>
        </w:rPr>
        <w:t xml:space="preserve">Poor nutrition </w:t>
      </w:r>
      <w:r>
        <w:rPr>
          <w:sz w:val="28"/>
          <w:szCs w:val="28"/>
        </w:rPr>
        <w:t xml:space="preserve">                           </w:t>
      </w:r>
    </w:p>
    <w:p w:rsidR="00F176AF" w:rsidRPr="00004572" w:rsidRDefault="00F176AF" w:rsidP="00F176AF">
      <w:pPr>
        <w:bidi w:val="0"/>
        <w:spacing w:before="100" w:beforeAutospacing="1" w:after="100" w:afterAutospacing="1"/>
        <w:rPr>
          <w:sz w:val="28"/>
          <w:szCs w:val="28"/>
        </w:rPr>
      </w:pPr>
      <w:r w:rsidRPr="00004572">
        <w:rPr>
          <w:sz w:val="28"/>
          <w:szCs w:val="28"/>
        </w:rPr>
        <w:t xml:space="preserve">Trauma </w:t>
      </w:r>
      <w:r>
        <w:rPr>
          <w:sz w:val="28"/>
          <w:szCs w:val="28"/>
        </w:rPr>
        <w:t xml:space="preserve">                                           </w:t>
      </w:r>
      <w:r w:rsidRPr="00004572">
        <w:rPr>
          <w:sz w:val="28"/>
          <w:szCs w:val="28"/>
        </w:rPr>
        <w:t xml:space="preserve">Stress- fatigue  </w:t>
      </w:r>
    </w:p>
    <w:p w:rsidR="00F176AF" w:rsidRPr="00EE04C9" w:rsidRDefault="00F176AF" w:rsidP="00F176AF">
      <w:pPr>
        <w:bidi w:val="0"/>
        <w:spacing w:before="100" w:beforeAutospacing="1" w:after="100" w:afterAutospacing="1"/>
        <w:rPr>
          <w:sz w:val="28"/>
          <w:szCs w:val="28"/>
        </w:rPr>
      </w:pPr>
      <w:r w:rsidRPr="00004572">
        <w:rPr>
          <w:sz w:val="28"/>
          <w:szCs w:val="28"/>
        </w:rPr>
        <w:t xml:space="preserve">Tight bra </w:t>
      </w:r>
      <w:r>
        <w:rPr>
          <w:sz w:val="28"/>
          <w:szCs w:val="28"/>
        </w:rPr>
        <w:t xml:space="preserve">                                     </w:t>
      </w:r>
      <w:r w:rsidRPr="00004572">
        <w:rPr>
          <w:sz w:val="28"/>
          <w:szCs w:val="28"/>
        </w:rPr>
        <w:t xml:space="preserve">Sericulture factor: Lack of support systems </w:t>
      </w:r>
    </w:p>
    <w:p w:rsidR="00F176AF" w:rsidRDefault="00F176AF" w:rsidP="00F176AF">
      <w:pPr>
        <w:bidi w:val="0"/>
        <w:spacing w:before="100" w:beforeAutospacing="1" w:after="100" w:afterAutospacing="1" w:line="360" w:lineRule="auto"/>
        <w:ind w:left="-284"/>
        <w:rPr>
          <w:b/>
          <w:bCs/>
          <w:sz w:val="28"/>
          <w:szCs w:val="28"/>
          <w:u w:val="single"/>
        </w:rPr>
      </w:pPr>
      <w:r w:rsidRPr="00EE04C9">
        <w:rPr>
          <w:b/>
          <w:bCs/>
          <w:sz w:val="28"/>
          <w:szCs w:val="28"/>
          <w:u w:val="single"/>
        </w:rPr>
        <w:t xml:space="preserve"> </w:t>
      </w:r>
      <w:r w:rsidRPr="00120B2D">
        <w:rPr>
          <w:b/>
          <w:bCs/>
          <w:sz w:val="28"/>
          <w:szCs w:val="28"/>
          <w:u w:val="single"/>
        </w:rPr>
        <w:t>Managements:</w:t>
      </w:r>
    </w:p>
    <w:p w:rsidR="00F176AF" w:rsidRDefault="00F176AF" w:rsidP="00F176AF">
      <w:pPr>
        <w:bidi w:val="0"/>
        <w:spacing w:before="100" w:beforeAutospacing="1" w:after="100" w:afterAutospacing="1" w:line="360" w:lineRule="auto"/>
        <w:ind w:left="-284"/>
        <w:rPr>
          <w:sz w:val="28"/>
          <w:szCs w:val="28"/>
        </w:rPr>
      </w:pPr>
      <w:r w:rsidRPr="00004572">
        <w:rPr>
          <w:sz w:val="28"/>
          <w:szCs w:val="28"/>
        </w:rPr>
        <w:t>1.Antibiotic (Cloxacillin , Cephalosporin</w:t>
      </w:r>
      <w:r>
        <w:rPr>
          <w:sz w:val="28"/>
          <w:szCs w:val="28"/>
        </w:rPr>
        <w:t>)</w:t>
      </w:r>
    </w:p>
    <w:p w:rsidR="00F176AF" w:rsidRDefault="00F176AF" w:rsidP="00F176AF">
      <w:pPr>
        <w:bidi w:val="0"/>
        <w:spacing w:before="100" w:beforeAutospacing="1" w:after="100" w:afterAutospacing="1" w:line="360" w:lineRule="auto"/>
        <w:ind w:left="-284"/>
        <w:rPr>
          <w:sz w:val="28"/>
          <w:szCs w:val="28"/>
        </w:rPr>
      </w:pPr>
      <w:r>
        <w:rPr>
          <w:sz w:val="28"/>
          <w:szCs w:val="28"/>
        </w:rPr>
        <w:t>2.analgesia</w:t>
      </w:r>
    </w:p>
    <w:p w:rsidR="00F176AF" w:rsidRDefault="00F176AF" w:rsidP="00F176AF">
      <w:pPr>
        <w:bidi w:val="0"/>
        <w:spacing w:before="100" w:beforeAutospacing="1" w:after="100" w:afterAutospacing="1" w:line="360" w:lineRule="auto"/>
        <w:ind w:left="-284"/>
        <w:rPr>
          <w:sz w:val="28"/>
          <w:szCs w:val="28"/>
        </w:rPr>
      </w:pPr>
      <w:r>
        <w:rPr>
          <w:sz w:val="28"/>
          <w:szCs w:val="28"/>
        </w:rPr>
        <w:t xml:space="preserve">3.provide warm </w:t>
      </w:r>
      <w:r w:rsidRPr="00CA2239">
        <w:rPr>
          <w:sz w:val="28"/>
          <w:szCs w:val="28"/>
        </w:rPr>
        <w:t xml:space="preserve">compresses to resolve tissue reaction; may cause increased milk production and worsen symptoms. </w:t>
      </w:r>
    </w:p>
    <w:p w:rsidR="00F176AF" w:rsidRPr="000E79A4" w:rsidRDefault="00F176AF" w:rsidP="00F176AF">
      <w:pPr>
        <w:bidi w:val="0"/>
        <w:spacing w:before="100" w:beforeAutospacing="1" w:after="100" w:afterAutospacing="1" w:line="360" w:lineRule="auto"/>
        <w:ind w:left="-284"/>
        <w:rPr>
          <w:sz w:val="28"/>
          <w:szCs w:val="28"/>
        </w:rPr>
      </w:pPr>
      <w:r>
        <w:rPr>
          <w:sz w:val="28"/>
          <w:szCs w:val="28"/>
        </w:rPr>
        <w:t>4.</w:t>
      </w:r>
      <w:r w:rsidRPr="000E79A4">
        <w:rPr>
          <w:sz w:val="28"/>
          <w:szCs w:val="28"/>
        </w:rPr>
        <w:t>May apply cold to decrease tissue metabolism and milk production.</w:t>
      </w:r>
    </w:p>
    <w:p w:rsidR="00F176AF" w:rsidRPr="0048349F" w:rsidRDefault="00F176AF" w:rsidP="00F176AF">
      <w:pPr>
        <w:bidi w:val="0"/>
        <w:spacing w:before="100" w:beforeAutospacing="1" w:after="100" w:afterAutospacing="1" w:line="360" w:lineRule="auto"/>
        <w:ind w:left="-284"/>
        <w:rPr>
          <w:sz w:val="28"/>
          <w:szCs w:val="28"/>
        </w:rPr>
      </w:pPr>
      <w:r>
        <w:rPr>
          <w:sz w:val="28"/>
          <w:szCs w:val="28"/>
        </w:rPr>
        <w:t>5.continue breast feeding with appropriate and correct feeding position ,</w:t>
      </w:r>
      <w:r w:rsidRPr="0048349F">
        <w:t xml:space="preserve"> May have patient stop breast-feeding (controversial).</w:t>
      </w:r>
    </w:p>
    <w:p w:rsidR="00F176AF" w:rsidRDefault="00F176AF" w:rsidP="00F176AF">
      <w:pPr>
        <w:bidi w:val="0"/>
        <w:spacing w:before="100" w:beforeAutospacing="1" w:after="100" w:afterAutospacing="1" w:line="360" w:lineRule="auto"/>
        <w:ind w:left="-284"/>
        <w:rPr>
          <w:sz w:val="28"/>
          <w:szCs w:val="28"/>
        </w:rPr>
      </w:pPr>
      <w:r>
        <w:rPr>
          <w:sz w:val="28"/>
          <w:szCs w:val="28"/>
        </w:rPr>
        <w:t xml:space="preserve">6.massage breast </w:t>
      </w:r>
    </w:p>
    <w:p w:rsidR="00F176AF" w:rsidRDefault="00F176AF" w:rsidP="00F176AF">
      <w:pPr>
        <w:bidi w:val="0"/>
        <w:spacing w:before="100" w:beforeAutospacing="1" w:after="100" w:afterAutospacing="1" w:line="360" w:lineRule="auto"/>
        <w:ind w:left="-284"/>
        <w:rPr>
          <w:sz w:val="28"/>
          <w:szCs w:val="28"/>
        </w:rPr>
      </w:pPr>
      <w:r>
        <w:rPr>
          <w:sz w:val="28"/>
          <w:szCs w:val="28"/>
        </w:rPr>
        <w:t xml:space="preserve">7.wear a well fitting bra </w:t>
      </w:r>
    </w:p>
    <w:p w:rsidR="00F176AF" w:rsidRDefault="00F176AF" w:rsidP="00F176AF">
      <w:pPr>
        <w:bidi w:val="0"/>
        <w:spacing w:before="100" w:beforeAutospacing="1" w:after="100" w:afterAutospacing="1" w:line="360" w:lineRule="auto"/>
        <w:ind w:left="-284"/>
        <w:rPr>
          <w:sz w:val="28"/>
          <w:szCs w:val="28"/>
        </w:rPr>
      </w:pPr>
      <w:r>
        <w:rPr>
          <w:sz w:val="28"/>
          <w:szCs w:val="28"/>
        </w:rPr>
        <w:lastRenderedPageBreak/>
        <w:t xml:space="preserve">8.avoid wash breast with soap </w:t>
      </w:r>
    </w:p>
    <w:p w:rsidR="00F176AF" w:rsidRPr="003F722D" w:rsidRDefault="00F176AF" w:rsidP="00F176AF">
      <w:pPr>
        <w:bidi w:val="0"/>
        <w:spacing w:before="100" w:beforeAutospacing="1" w:after="100" w:afterAutospacing="1" w:line="360" w:lineRule="auto"/>
        <w:ind w:left="-284"/>
        <w:rPr>
          <w:sz w:val="28"/>
          <w:szCs w:val="28"/>
        </w:rPr>
      </w:pPr>
      <w:r>
        <w:rPr>
          <w:sz w:val="28"/>
          <w:szCs w:val="28"/>
        </w:rPr>
        <w:t>9.</w:t>
      </w:r>
      <w:r w:rsidRPr="003F722D">
        <w:rPr>
          <w:sz w:val="28"/>
          <w:szCs w:val="28"/>
        </w:rPr>
        <w:t>balance diet (Vitamin C)</w:t>
      </w:r>
    </w:p>
    <w:p w:rsidR="00F176AF" w:rsidRPr="00E6457E" w:rsidRDefault="00F176AF" w:rsidP="00F176AF">
      <w:pPr>
        <w:bidi w:val="0"/>
        <w:spacing w:before="100" w:beforeAutospacing="1" w:after="100" w:afterAutospacing="1" w:line="360" w:lineRule="auto"/>
        <w:ind w:left="-284"/>
        <w:rPr>
          <w:sz w:val="28"/>
          <w:szCs w:val="28"/>
        </w:rPr>
      </w:pPr>
      <w:r>
        <w:rPr>
          <w:sz w:val="28"/>
          <w:szCs w:val="28"/>
        </w:rPr>
        <w:t>10.</w:t>
      </w:r>
      <w:r w:rsidRPr="003F722D">
        <w:rPr>
          <w:sz w:val="28"/>
          <w:szCs w:val="28"/>
        </w:rPr>
        <w:t xml:space="preserve"> Increase fluid intake  </w:t>
      </w:r>
    </w:p>
    <w:p w:rsidR="00F176AF" w:rsidRDefault="00F176AF" w:rsidP="00F176AF">
      <w:pPr>
        <w:bidi w:val="0"/>
        <w:ind w:left="-284" w:right="357"/>
        <w:rPr>
          <w:b/>
          <w:bCs/>
          <w:i/>
          <w:iCs/>
          <w:sz w:val="32"/>
          <w:szCs w:val="32"/>
          <w:u w:val="single"/>
          <w:rtl/>
        </w:rPr>
      </w:pPr>
      <w:r>
        <w:rPr>
          <w:b/>
          <w:bCs/>
          <w:sz w:val="36"/>
          <w:szCs w:val="36"/>
        </w:rPr>
        <w:t>7.</w:t>
      </w:r>
      <w:r>
        <w:rPr>
          <w:b/>
          <w:bCs/>
          <w:i/>
          <w:iCs/>
          <w:sz w:val="32"/>
          <w:szCs w:val="32"/>
          <w:u w:val="single"/>
        </w:rPr>
        <w:t>Cracked Nipple</w:t>
      </w:r>
    </w:p>
    <w:p w:rsidR="00F176AF" w:rsidRDefault="00F176AF" w:rsidP="00F176AF">
      <w:pPr>
        <w:pStyle w:val="a6"/>
        <w:ind w:left="180" w:right="180"/>
        <w:rPr>
          <w:sz w:val="16"/>
          <w:szCs w:val="16"/>
        </w:rPr>
      </w:pPr>
    </w:p>
    <w:p w:rsidR="00F176AF" w:rsidRDefault="00F176AF" w:rsidP="00F176AF">
      <w:pPr>
        <w:pStyle w:val="a6"/>
        <w:ind w:left="180" w:right="180"/>
      </w:pPr>
      <w:r>
        <w:t>Fissured nipple occurs in about half of the nursing mothers at one time or another. Nipple tenderness and soreness are usually the result of trauma and irritation.</w:t>
      </w:r>
    </w:p>
    <w:p w:rsidR="00F176AF" w:rsidRDefault="00F176AF" w:rsidP="00F176AF">
      <w:pPr>
        <w:pStyle w:val="a6"/>
        <w:ind w:left="180" w:right="180"/>
        <w:rPr>
          <w:sz w:val="16"/>
          <w:szCs w:val="16"/>
          <w:rtl/>
        </w:rPr>
      </w:pPr>
    </w:p>
    <w:p w:rsidR="00F176AF" w:rsidRDefault="00F176AF" w:rsidP="00F176AF">
      <w:pPr>
        <w:pStyle w:val="a3"/>
        <w:bidi w:val="0"/>
        <w:ind w:right="360"/>
        <w:jc w:val="lowKashida"/>
        <w:rPr>
          <w:rFonts w:ascii="Times New Roman" w:hAnsi="Times New Roman" w:cs="Times New Roman"/>
          <w:b/>
          <w:bCs/>
          <w:i/>
          <w:iCs/>
          <w:sz w:val="32"/>
          <w:szCs w:val="32"/>
          <w:u w:val="single"/>
        </w:rPr>
      </w:pPr>
      <w:r>
        <w:rPr>
          <w:rFonts w:ascii="Wingdings" w:hAnsi="Wingdings"/>
          <w:bCs/>
          <w:iCs/>
          <w:sz w:val="32"/>
          <w:szCs w:val="32"/>
        </w:rPr>
        <w:sym w:font="Wingdings" w:char="F0C4"/>
      </w:r>
      <w:r>
        <w:rPr>
          <w:rFonts w:ascii="Times New Roman" w:hAnsi="Times New Roman" w:cs="Times New Roman"/>
          <w:b/>
          <w:bCs/>
          <w:i/>
          <w:iCs/>
          <w:sz w:val="32"/>
          <w:szCs w:val="32"/>
          <w:u w:val="single"/>
        </w:rPr>
        <w:t>Causes:</w:t>
      </w:r>
    </w:p>
    <w:p w:rsidR="00F176AF" w:rsidRDefault="00F176AF" w:rsidP="00F176AF">
      <w:pPr>
        <w:bidi w:val="0"/>
        <w:ind w:left="240"/>
        <w:jc w:val="lowKashida"/>
        <w:rPr>
          <w:sz w:val="12"/>
          <w:szCs w:val="28"/>
        </w:rPr>
      </w:pPr>
    </w:p>
    <w:p w:rsidR="00F176AF" w:rsidRDefault="00F176AF" w:rsidP="00F176AF">
      <w:pPr>
        <w:pStyle w:val="3"/>
        <w:numPr>
          <w:ilvl w:val="0"/>
          <w:numId w:val="40"/>
        </w:numPr>
        <w:bidi w:val="0"/>
        <w:spacing w:after="0" w:line="360" w:lineRule="auto"/>
        <w:ind w:left="176" w:right="181" w:hanging="357"/>
        <w:jc w:val="lowKashida"/>
        <w:rPr>
          <w:sz w:val="28"/>
          <w:szCs w:val="28"/>
        </w:rPr>
      </w:pPr>
      <w:r>
        <w:rPr>
          <w:sz w:val="28"/>
          <w:szCs w:val="28"/>
        </w:rPr>
        <w:t>Improper antenatal care.</w:t>
      </w:r>
    </w:p>
    <w:p w:rsidR="00F176AF" w:rsidRDefault="00F176AF" w:rsidP="00F176AF">
      <w:pPr>
        <w:pStyle w:val="3"/>
        <w:numPr>
          <w:ilvl w:val="0"/>
          <w:numId w:val="40"/>
        </w:numPr>
        <w:bidi w:val="0"/>
        <w:spacing w:after="0" w:line="360" w:lineRule="auto"/>
        <w:ind w:left="176" w:right="181" w:hanging="357"/>
        <w:jc w:val="lowKashida"/>
        <w:rPr>
          <w:sz w:val="28"/>
          <w:szCs w:val="28"/>
          <w:rtl/>
        </w:rPr>
      </w:pPr>
      <w:r>
        <w:rPr>
          <w:sz w:val="28"/>
          <w:szCs w:val="28"/>
        </w:rPr>
        <w:t>Improper technique of breastfeeding.</w:t>
      </w:r>
    </w:p>
    <w:p w:rsidR="00F176AF" w:rsidRDefault="00F176AF" w:rsidP="00F176AF">
      <w:pPr>
        <w:pStyle w:val="3"/>
        <w:numPr>
          <w:ilvl w:val="0"/>
          <w:numId w:val="40"/>
        </w:numPr>
        <w:bidi w:val="0"/>
        <w:spacing w:after="0" w:line="360" w:lineRule="auto"/>
        <w:ind w:left="176" w:right="181" w:hanging="357"/>
        <w:jc w:val="lowKashida"/>
        <w:rPr>
          <w:sz w:val="28"/>
          <w:szCs w:val="28"/>
          <w:rtl/>
        </w:rPr>
      </w:pPr>
      <w:r>
        <w:rPr>
          <w:sz w:val="28"/>
          <w:szCs w:val="28"/>
        </w:rPr>
        <w:t>Unnecessary prolonged lactation.</w:t>
      </w:r>
    </w:p>
    <w:p w:rsidR="00F176AF" w:rsidRDefault="00F176AF" w:rsidP="00F176AF">
      <w:pPr>
        <w:pStyle w:val="3"/>
        <w:numPr>
          <w:ilvl w:val="0"/>
          <w:numId w:val="40"/>
        </w:numPr>
        <w:bidi w:val="0"/>
        <w:spacing w:after="0" w:line="360" w:lineRule="auto"/>
        <w:ind w:left="176" w:right="181" w:hanging="357"/>
        <w:jc w:val="lowKashida"/>
        <w:rPr>
          <w:sz w:val="28"/>
          <w:szCs w:val="28"/>
          <w:rtl/>
        </w:rPr>
      </w:pPr>
      <w:r>
        <w:rPr>
          <w:sz w:val="28"/>
          <w:szCs w:val="28"/>
        </w:rPr>
        <w:t>Flat or large size nipple--- excoriation.</w:t>
      </w:r>
    </w:p>
    <w:p w:rsidR="00F176AF" w:rsidRDefault="00F176AF" w:rsidP="00F176AF">
      <w:pPr>
        <w:pStyle w:val="3"/>
        <w:numPr>
          <w:ilvl w:val="0"/>
          <w:numId w:val="40"/>
        </w:numPr>
        <w:bidi w:val="0"/>
        <w:spacing w:after="0" w:line="360" w:lineRule="auto"/>
        <w:ind w:left="176" w:right="181" w:hanging="357"/>
        <w:jc w:val="lowKashida"/>
        <w:rPr>
          <w:sz w:val="28"/>
          <w:szCs w:val="28"/>
          <w:rtl/>
        </w:rPr>
      </w:pPr>
      <w:r>
        <w:rPr>
          <w:sz w:val="28"/>
          <w:szCs w:val="28"/>
        </w:rPr>
        <w:t>The use of irritating substances e.g. soaps, lotions.</w:t>
      </w:r>
    </w:p>
    <w:p w:rsidR="00F176AF" w:rsidRDefault="00F176AF" w:rsidP="00F176AF">
      <w:pPr>
        <w:pStyle w:val="3"/>
        <w:numPr>
          <w:ilvl w:val="0"/>
          <w:numId w:val="40"/>
        </w:numPr>
        <w:bidi w:val="0"/>
        <w:spacing w:after="0" w:line="360" w:lineRule="auto"/>
        <w:ind w:left="176" w:right="181" w:hanging="357"/>
        <w:jc w:val="lowKashida"/>
        <w:rPr>
          <w:sz w:val="28"/>
          <w:szCs w:val="28"/>
        </w:rPr>
      </w:pPr>
      <w:r>
        <w:rPr>
          <w:sz w:val="28"/>
          <w:szCs w:val="28"/>
        </w:rPr>
        <w:t>Conditions as candidiasis, and contact dermatitis.</w:t>
      </w:r>
    </w:p>
    <w:p w:rsidR="00F176AF" w:rsidRDefault="00F176AF" w:rsidP="00F176AF">
      <w:pPr>
        <w:pStyle w:val="3"/>
        <w:numPr>
          <w:ilvl w:val="0"/>
          <w:numId w:val="40"/>
        </w:numPr>
        <w:bidi w:val="0"/>
        <w:spacing w:after="0" w:line="360" w:lineRule="auto"/>
        <w:ind w:left="176" w:right="181" w:hanging="357"/>
        <w:jc w:val="lowKashida"/>
        <w:rPr>
          <w:sz w:val="28"/>
          <w:szCs w:val="28"/>
        </w:rPr>
      </w:pPr>
      <w:r>
        <w:rPr>
          <w:sz w:val="28"/>
          <w:szCs w:val="28"/>
        </w:rPr>
        <w:t>Engorgement of the breast.</w:t>
      </w:r>
    </w:p>
    <w:p w:rsidR="00F176AF" w:rsidRDefault="00F176AF" w:rsidP="00F176AF">
      <w:pPr>
        <w:pStyle w:val="a6"/>
        <w:rPr>
          <w:sz w:val="2"/>
          <w:szCs w:val="12"/>
          <w:rtl/>
        </w:rPr>
      </w:pPr>
    </w:p>
    <w:p w:rsidR="00F176AF" w:rsidRDefault="00F176AF" w:rsidP="00F176AF">
      <w:pPr>
        <w:pStyle w:val="a3"/>
        <w:bidi w:val="0"/>
        <w:ind w:right="360"/>
        <w:jc w:val="lowKashida"/>
        <w:rPr>
          <w:rFonts w:ascii="Times New Roman" w:hAnsi="Times New Roman" w:cs="Times New Roman"/>
          <w:b/>
          <w:bCs/>
          <w:i/>
          <w:iCs/>
          <w:sz w:val="32"/>
          <w:szCs w:val="32"/>
          <w:u w:val="single"/>
          <w:rtl/>
        </w:rPr>
      </w:pPr>
      <w:r>
        <w:rPr>
          <w:rFonts w:ascii="Wingdings" w:hAnsi="Wingdings"/>
          <w:bCs/>
          <w:iCs/>
          <w:sz w:val="32"/>
          <w:szCs w:val="32"/>
        </w:rPr>
        <w:sym w:font="Wingdings" w:char="F0C4"/>
      </w:r>
      <w:r>
        <w:rPr>
          <w:rFonts w:ascii="Times New Roman" w:hAnsi="Times New Roman" w:cs="Times New Roman"/>
          <w:b/>
          <w:bCs/>
          <w:i/>
          <w:iCs/>
          <w:sz w:val="32"/>
          <w:szCs w:val="32"/>
          <w:u w:val="single"/>
        </w:rPr>
        <w:t>Signs and symptoms:</w:t>
      </w:r>
    </w:p>
    <w:p w:rsidR="00F176AF" w:rsidRDefault="00F176AF" w:rsidP="00F176AF">
      <w:pPr>
        <w:pStyle w:val="a6"/>
        <w:ind w:left="600" w:right="600"/>
        <w:rPr>
          <w:sz w:val="12"/>
        </w:rPr>
      </w:pPr>
    </w:p>
    <w:p w:rsidR="00F176AF" w:rsidRDefault="00F176AF" w:rsidP="00F176AF">
      <w:pPr>
        <w:pStyle w:val="3"/>
        <w:numPr>
          <w:ilvl w:val="0"/>
          <w:numId w:val="41"/>
        </w:numPr>
        <w:bidi w:val="0"/>
        <w:spacing w:after="0" w:line="360" w:lineRule="auto"/>
        <w:ind w:left="176" w:right="181" w:hanging="357"/>
        <w:jc w:val="lowKashida"/>
        <w:rPr>
          <w:sz w:val="28"/>
          <w:szCs w:val="28"/>
        </w:rPr>
      </w:pPr>
      <w:r>
        <w:rPr>
          <w:sz w:val="28"/>
          <w:szCs w:val="28"/>
        </w:rPr>
        <w:t>Irritation of the nipple in the form of minute blisters or petechial spots.</w:t>
      </w:r>
    </w:p>
    <w:p w:rsidR="00F176AF" w:rsidRDefault="00F176AF" w:rsidP="00F176AF">
      <w:pPr>
        <w:pStyle w:val="3"/>
        <w:numPr>
          <w:ilvl w:val="0"/>
          <w:numId w:val="41"/>
        </w:numPr>
        <w:bidi w:val="0"/>
        <w:spacing w:after="0" w:line="360" w:lineRule="auto"/>
        <w:ind w:left="176" w:right="181" w:hanging="357"/>
        <w:jc w:val="lowKashida"/>
        <w:rPr>
          <w:sz w:val="28"/>
          <w:szCs w:val="28"/>
          <w:rtl/>
        </w:rPr>
      </w:pPr>
      <w:r>
        <w:rPr>
          <w:sz w:val="28"/>
          <w:szCs w:val="28"/>
        </w:rPr>
        <w:t>Persistent pain and tenderness.</w:t>
      </w:r>
    </w:p>
    <w:p w:rsidR="00F176AF" w:rsidRDefault="00F176AF" w:rsidP="00F176AF">
      <w:pPr>
        <w:pStyle w:val="3"/>
        <w:numPr>
          <w:ilvl w:val="0"/>
          <w:numId w:val="41"/>
        </w:numPr>
        <w:bidi w:val="0"/>
        <w:spacing w:after="0" w:line="360" w:lineRule="auto"/>
        <w:ind w:left="176" w:right="181" w:hanging="357"/>
        <w:jc w:val="lowKashida"/>
        <w:rPr>
          <w:sz w:val="28"/>
          <w:szCs w:val="28"/>
          <w:rtl/>
        </w:rPr>
      </w:pPr>
      <w:r>
        <w:rPr>
          <w:sz w:val="28"/>
          <w:szCs w:val="28"/>
        </w:rPr>
        <w:t>Bleeding.</w:t>
      </w:r>
    </w:p>
    <w:p w:rsidR="00F176AF" w:rsidRPr="005229CB" w:rsidRDefault="00F176AF" w:rsidP="00F176AF">
      <w:pPr>
        <w:pStyle w:val="3"/>
        <w:numPr>
          <w:ilvl w:val="0"/>
          <w:numId w:val="41"/>
        </w:numPr>
        <w:bidi w:val="0"/>
        <w:spacing w:after="0" w:line="360" w:lineRule="auto"/>
        <w:ind w:left="176" w:right="181" w:hanging="357"/>
        <w:jc w:val="lowKashida"/>
        <w:rPr>
          <w:sz w:val="28"/>
          <w:szCs w:val="28"/>
        </w:rPr>
      </w:pPr>
      <w:r>
        <w:rPr>
          <w:sz w:val="28"/>
          <w:szCs w:val="28"/>
        </w:rPr>
        <w:t>Inflammation signs.</w:t>
      </w:r>
    </w:p>
    <w:p w:rsidR="00F176AF" w:rsidRDefault="00F176AF" w:rsidP="00F176AF">
      <w:pPr>
        <w:pStyle w:val="a6"/>
        <w:ind w:left="-72" w:right="360"/>
      </w:pPr>
      <w:r>
        <w:rPr>
          <w:rFonts w:ascii="Wingdings" w:hAnsi="Wingdings"/>
          <w:bCs/>
          <w:iCs/>
          <w:sz w:val="32"/>
          <w:szCs w:val="32"/>
        </w:rPr>
        <w:sym w:font="Wingdings" w:char="F0C4"/>
      </w:r>
      <w:r>
        <w:rPr>
          <w:b/>
          <w:bCs/>
          <w:i/>
          <w:iCs/>
          <w:sz w:val="32"/>
          <w:szCs w:val="32"/>
          <w:u w:val="single"/>
        </w:rPr>
        <w:t>Nursing management:</w:t>
      </w:r>
    </w:p>
    <w:p w:rsidR="00F176AF" w:rsidRDefault="00F176AF" w:rsidP="00F176AF">
      <w:pPr>
        <w:pStyle w:val="3"/>
        <w:ind w:left="0" w:right="180"/>
      </w:pPr>
    </w:p>
    <w:p w:rsidR="00F176AF" w:rsidRDefault="00F176AF" w:rsidP="00F176AF">
      <w:pPr>
        <w:pStyle w:val="3"/>
        <w:numPr>
          <w:ilvl w:val="0"/>
          <w:numId w:val="42"/>
        </w:numPr>
        <w:bidi w:val="0"/>
        <w:spacing w:after="0" w:line="360" w:lineRule="auto"/>
        <w:ind w:left="176" w:right="181" w:hanging="357"/>
        <w:jc w:val="lowKashida"/>
        <w:rPr>
          <w:sz w:val="28"/>
          <w:szCs w:val="28"/>
          <w:rtl/>
        </w:rPr>
      </w:pPr>
      <w:r>
        <w:rPr>
          <w:sz w:val="28"/>
          <w:szCs w:val="28"/>
        </w:rPr>
        <w:t>Proper technique of breast-feeding should be followed.</w:t>
      </w:r>
    </w:p>
    <w:p w:rsidR="00F176AF" w:rsidRDefault="00F176AF" w:rsidP="00F176AF">
      <w:pPr>
        <w:pStyle w:val="3"/>
        <w:numPr>
          <w:ilvl w:val="0"/>
          <w:numId w:val="42"/>
        </w:numPr>
        <w:bidi w:val="0"/>
        <w:spacing w:after="0" w:line="360" w:lineRule="auto"/>
        <w:ind w:left="176" w:right="181" w:hanging="357"/>
        <w:jc w:val="lowKashida"/>
        <w:rPr>
          <w:sz w:val="28"/>
          <w:szCs w:val="28"/>
          <w:rtl/>
        </w:rPr>
      </w:pPr>
      <w:r>
        <w:rPr>
          <w:sz w:val="28"/>
          <w:szCs w:val="28"/>
        </w:rPr>
        <w:t>Apply moist heat and massage before feeding (3-5 min).</w:t>
      </w:r>
    </w:p>
    <w:p w:rsidR="00F176AF" w:rsidRDefault="00F176AF" w:rsidP="00F176AF">
      <w:pPr>
        <w:pStyle w:val="3"/>
        <w:numPr>
          <w:ilvl w:val="0"/>
          <w:numId w:val="42"/>
        </w:numPr>
        <w:bidi w:val="0"/>
        <w:spacing w:after="0" w:line="360" w:lineRule="auto"/>
        <w:ind w:left="176" w:right="181" w:hanging="357"/>
        <w:jc w:val="lowKashida"/>
        <w:rPr>
          <w:sz w:val="28"/>
          <w:szCs w:val="28"/>
          <w:rtl/>
        </w:rPr>
      </w:pPr>
      <w:r>
        <w:rPr>
          <w:sz w:val="28"/>
          <w:szCs w:val="28"/>
        </w:rPr>
        <w:t>Frequent, short feedings.</w:t>
      </w:r>
    </w:p>
    <w:p w:rsidR="00F176AF" w:rsidRDefault="00F176AF" w:rsidP="00F176AF">
      <w:pPr>
        <w:pStyle w:val="3"/>
        <w:numPr>
          <w:ilvl w:val="0"/>
          <w:numId w:val="42"/>
        </w:numPr>
        <w:bidi w:val="0"/>
        <w:spacing w:after="0" w:line="360" w:lineRule="auto"/>
        <w:ind w:left="176" w:right="181" w:hanging="357"/>
        <w:jc w:val="lowKashida"/>
        <w:rPr>
          <w:sz w:val="28"/>
          <w:szCs w:val="28"/>
          <w:rtl/>
        </w:rPr>
      </w:pPr>
      <w:r>
        <w:rPr>
          <w:sz w:val="28"/>
          <w:szCs w:val="28"/>
        </w:rPr>
        <w:t>Air/sun exposure.</w:t>
      </w:r>
    </w:p>
    <w:p w:rsidR="00F176AF" w:rsidRDefault="00F176AF" w:rsidP="00F176AF">
      <w:pPr>
        <w:pStyle w:val="3"/>
        <w:numPr>
          <w:ilvl w:val="0"/>
          <w:numId w:val="42"/>
        </w:numPr>
        <w:bidi w:val="0"/>
        <w:spacing w:after="0" w:line="360" w:lineRule="auto"/>
        <w:ind w:left="176" w:right="181" w:hanging="357"/>
        <w:jc w:val="lowKashida"/>
        <w:rPr>
          <w:sz w:val="28"/>
          <w:szCs w:val="28"/>
          <w:rtl/>
        </w:rPr>
      </w:pPr>
      <w:r>
        <w:rPr>
          <w:sz w:val="28"/>
          <w:szCs w:val="28"/>
        </w:rPr>
        <w:t>Avoid engorged breast.</w:t>
      </w:r>
    </w:p>
    <w:p w:rsidR="00F176AF" w:rsidRDefault="00F176AF" w:rsidP="00F176AF">
      <w:pPr>
        <w:pStyle w:val="3"/>
        <w:numPr>
          <w:ilvl w:val="0"/>
          <w:numId w:val="42"/>
        </w:numPr>
        <w:bidi w:val="0"/>
        <w:spacing w:after="0" w:line="360" w:lineRule="auto"/>
        <w:ind w:left="176" w:right="181" w:hanging="357"/>
        <w:jc w:val="lowKashida"/>
        <w:rPr>
          <w:sz w:val="28"/>
          <w:szCs w:val="28"/>
          <w:rtl/>
        </w:rPr>
      </w:pPr>
      <w:r>
        <w:rPr>
          <w:sz w:val="28"/>
          <w:szCs w:val="28"/>
        </w:rPr>
        <w:lastRenderedPageBreak/>
        <w:t>Avoid irritating materials.</w:t>
      </w:r>
    </w:p>
    <w:p w:rsidR="00F176AF" w:rsidRDefault="00F176AF" w:rsidP="00F176AF">
      <w:pPr>
        <w:pStyle w:val="3"/>
        <w:numPr>
          <w:ilvl w:val="0"/>
          <w:numId w:val="42"/>
        </w:numPr>
        <w:bidi w:val="0"/>
        <w:spacing w:after="0" w:line="360" w:lineRule="auto"/>
        <w:ind w:left="176" w:right="181" w:hanging="357"/>
        <w:jc w:val="lowKashida"/>
        <w:rPr>
          <w:sz w:val="28"/>
          <w:szCs w:val="28"/>
          <w:rtl/>
        </w:rPr>
      </w:pPr>
      <w:r>
        <w:rPr>
          <w:sz w:val="28"/>
          <w:szCs w:val="28"/>
        </w:rPr>
        <w:t>Use supportive bra.</w:t>
      </w:r>
    </w:p>
    <w:p w:rsidR="00F176AF" w:rsidRDefault="00F176AF" w:rsidP="00F176AF">
      <w:pPr>
        <w:pStyle w:val="3"/>
        <w:numPr>
          <w:ilvl w:val="0"/>
          <w:numId w:val="42"/>
        </w:numPr>
        <w:bidi w:val="0"/>
        <w:spacing w:after="0" w:line="360" w:lineRule="auto"/>
        <w:ind w:left="176" w:right="181" w:hanging="357"/>
        <w:jc w:val="lowKashida"/>
        <w:rPr>
          <w:sz w:val="28"/>
          <w:szCs w:val="28"/>
          <w:rtl/>
        </w:rPr>
      </w:pPr>
      <w:r>
        <w:rPr>
          <w:sz w:val="28"/>
          <w:szCs w:val="28"/>
        </w:rPr>
        <w:t>Mild analgesic and panthenol ointment may be used.</w:t>
      </w:r>
    </w:p>
    <w:p w:rsidR="00F176AF" w:rsidRDefault="00F176AF" w:rsidP="00F176AF">
      <w:pPr>
        <w:pStyle w:val="3"/>
        <w:numPr>
          <w:ilvl w:val="0"/>
          <w:numId w:val="42"/>
        </w:numPr>
        <w:bidi w:val="0"/>
        <w:spacing w:after="0" w:line="360" w:lineRule="auto"/>
        <w:ind w:left="176" w:right="181" w:hanging="357"/>
        <w:jc w:val="lowKashida"/>
        <w:rPr>
          <w:sz w:val="28"/>
          <w:szCs w:val="28"/>
        </w:rPr>
      </w:pPr>
      <w:r>
        <w:rPr>
          <w:sz w:val="28"/>
          <w:szCs w:val="28"/>
        </w:rPr>
        <w:t>Treatment of candidiasis and dermatitis.</w:t>
      </w:r>
    </w:p>
    <w:p w:rsidR="00F176AF" w:rsidRDefault="00F176AF" w:rsidP="00F176AF">
      <w:pPr>
        <w:pStyle w:val="3"/>
        <w:ind w:left="0" w:right="360"/>
        <w:rPr>
          <w:sz w:val="12"/>
          <w:szCs w:val="28"/>
        </w:rPr>
      </w:pPr>
    </w:p>
    <w:p w:rsidR="00F176AF" w:rsidRDefault="00F176AF" w:rsidP="00F176AF">
      <w:pPr>
        <w:pStyle w:val="10"/>
        <w:rPr>
          <w:rFonts w:ascii="Times New Roman" w:hAnsi="Times New Roman" w:cs="Times New Roman"/>
          <w:i/>
          <w:iCs/>
          <w:sz w:val="32"/>
          <w:szCs w:val="32"/>
        </w:rPr>
      </w:pPr>
      <w:r w:rsidRPr="005229CB">
        <w:rPr>
          <w:rFonts w:asciiTheme="majorBidi" w:hAnsiTheme="majorBidi" w:cstheme="majorBidi"/>
          <w:u w:val="none"/>
        </w:rPr>
        <w:t>8</w:t>
      </w:r>
      <w:r>
        <w:rPr>
          <w:b w:val="0"/>
          <w:bCs w:val="0"/>
          <w:u w:val="none"/>
        </w:rPr>
        <w:t>.</w:t>
      </w:r>
      <w:r>
        <w:rPr>
          <w:rFonts w:ascii="Times New Roman" w:hAnsi="Times New Roman" w:cs="Times New Roman"/>
          <w:i/>
          <w:iCs/>
          <w:sz w:val="32"/>
          <w:szCs w:val="32"/>
        </w:rPr>
        <w:t xml:space="preserve">Insufficient milk supply: </w:t>
      </w:r>
    </w:p>
    <w:p w:rsidR="00F176AF" w:rsidRDefault="00F176AF" w:rsidP="00F176AF">
      <w:pPr>
        <w:pStyle w:val="a7"/>
        <w:rPr>
          <w:sz w:val="12"/>
        </w:rPr>
      </w:pPr>
    </w:p>
    <w:p w:rsidR="00F176AF" w:rsidRDefault="00F176AF" w:rsidP="00F176AF">
      <w:pPr>
        <w:pStyle w:val="3"/>
        <w:ind w:left="0"/>
        <w:rPr>
          <w:sz w:val="28"/>
          <w:szCs w:val="28"/>
        </w:rPr>
      </w:pPr>
      <w:r>
        <w:rPr>
          <w:sz w:val="28"/>
          <w:szCs w:val="28"/>
        </w:rPr>
        <w:t>Physiological variations in milk secretion are often perceived as milk insufficiency.</w:t>
      </w:r>
    </w:p>
    <w:p w:rsidR="00F176AF" w:rsidRDefault="00F176AF" w:rsidP="00F176AF">
      <w:pPr>
        <w:pStyle w:val="3"/>
        <w:ind w:left="0" w:right="360"/>
        <w:rPr>
          <w:sz w:val="2"/>
          <w:szCs w:val="18"/>
        </w:rPr>
      </w:pPr>
    </w:p>
    <w:p w:rsidR="00F176AF" w:rsidRDefault="00F176AF" w:rsidP="00F176AF">
      <w:pPr>
        <w:pStyle w:val="a6"/>
        <w:ind w:left="-72" w:right="360"/>
      </w:pPr>
      <w:r>
        <w:rPr>
          <w:rFonts w:ascii="Wingdings" w:hAnsi="Wingdings"/>
          <w:bCs/>
          <w:iCs/>
          <w:sz w:val="32"/>
          <w:szCs w:val="32"/>
        </w:rPr>
        <w:sym w:font="Wingdings" w:char="F0C4"/>
      </w:r>
      <w:r>
        <w:rPr>
          <w:b/>
          <w:bCs/>
          <w:i/>
          <w:iCs/>
          <w:sz w:val="32"/>
          <w:szCs w:val="32"/>
          <w:u w:val="single"/>
        </w:rPr>
        <w:t>Nursing management:</w:t>
      </w:r>
    </w:p>
    <w:p w:rsidR="00F176AF" w:rsidRDefault="00F176AF" w:rsidP="00F176AF">
      <w:pPr>
        <w:bidi w:val="0"/>
        <w:ind w:left="360"/>
        <w:rPr>
          <w:sz w:val="12"/>
          <w:szCs w:val="28"/>
        </w:rPr>
      </w:pPr>
    </w:p>
    <w:p w:rsidR="00F176AF" w:rsidRDefault="00F176AF" w:rsidP="00F176AF">
      <w:pPr>
        <w:pStyle w:val="3"/>
        <w:numPr>
          <w:ilvl w:val="0"/>
          <w:numId w:val="43"/>
        </w:numPr>
        <w:bidi w:val="0"/>
        <w:spacing w:after="0" w:line="360" w:lineRule="auto"/>
        <w:ind w:right="181"/>
        <w:jc w:val="lowKashida"/>
        <w:rPr>
          <w:sz w:val="28"/>
          <w:szCs w:val="28"/>
        </w:rPr>
      </w:pPr>
      <w:r>
        <w:rPr>
          <w:sz w:val="28"/>
          <w:szCs w:val="28"/>
        </w:rPr>
        <w:t>Encourage the mother to follow frequent breast-feeding.</w:t>
      </w:r>
    </w:p>
    <w:p w:rsidR="00F176AF" w:rsidRDefault="00F176AF" w:rsidP="00F176AF">
      <w:pPr>
        <w:pStyle w:val="3"/>
        <w:numPr>
          <w:ilvl w:val="0"/>
          <w:numId w:val="43"/>
        </w:numPr>
        <w:bidi w:val="0"/>
        <w:spacing w:after="0" w:line="360" w:lineRule="auto"/>
        <w:ind w:right="181"/>
        <w:jc w:val="lowKashida"/>
        <w:rPr>
          <w:sz w:val="28"/>
          <w:szCs w:val="28"/>
        </w:rPr>
      </w:pPr>
      <w:r>
        <w:rPr>
          <w:sz w:val="28"/>
          <w:szCs w:val="28"/>
        </w:rPr>
        <w:t>Mother should drink more fluids.</w:t>
      </w:r>
    </w:p>
    <w:p w:rsidR="00F176AF" w:rsidRDefault="00F176AF" w:rsidP="00F176AF">
      <w:pPr>
        <w:pStyle w:val="3"/>
        <w:numPr>
          <w:ilvl w:val="0"/>
          <w:numId w:val="43"/>
        </w:numPr>
        <w:bidi w:val="0"/>
        <w:spacing w:after="0" w:line="360" w:lineRule="auto"/>
        <w:ind w:right="181"/>
        <w:jc w:val="lowKashida"/>
        <w:rPr>
          <w:sz w:val="28"/>
          <w:szCs w:val="28"/>
        </w:rPr>
      </w:pPr>
      <w:r>
        <w:rPr>
          <w:sz w:val="28"/>
          <w:szCs w:val="28"/>
        </w:rPr>
        <w:t>Reduce outside activities that are strenuous.</w:t>
      </w:r>
    </w:p>
    <w:p w:rsidR="00F176AF" w:rsidRDefault="00F176AF" w:rsidP="00F176AF">
      <w:pPr>
        <w:pStyle w:val="3"/>
        <w:numPr>
          <w:ilvl w:val="0"/>
          <w:numId w:val="43"/>
        </w:numPr>
        <w:bidi w:val="0"/>
        <w:spacing w:after="0" w:line="360" w:lineRule="auto"/>
        <w:ind w:right="181"/>
        <w:jc w:val="lowKashida"/>
        <w:rPr>
          <w:sz w:val="28"/>
          <w:szCs w:val="28"/>
        </w:rPr>
      </w:pPr>
      <w:r>
        <w:rPr>
          <w:sz w:val="28"/>
          <w:szCs w:val="28"/>
        </w:rPr>
        <w:t xml:space="preserve">Avoid supplementary hour feeds. </w:t>
      </w:r>
    </w:p>
    <w:p w:rsidR="00F176AF" w:rsidRDefault="00F176AF" w:rsidP="00F176AF">
      <w:pPr>
        <w:pStyle w:val="3"/>
        <w:numPr>
          <w:ilvl w:val="0"/>
          <w:numId w:val="43"/>
        </w:numPr>
        <w:bidi w:val="0"/>
        <w:spacing w:after="0" w:line="360" w:lineRule="auto"/>
        <w:ind w:right="181"/>
        <w:jc w:val="lowKashida"/>
        <w:rPr>
          <w:sz w:val="28"/>
          <w:szCs w:val="28"/>
        </w:rPr>
      </w:pPr>
      <w:r>
        <w:rPr>
          <w:sz w:val="28"/>
          <w:szCs w:val="28"/>
        </w:rPr>
        <w:t xml:space="preserve">Nurse the baby every hour if necessary. </w:t>
      </w:r>
    </w:p>
    <w:p w:rsidR="00F176AF" w:rsidRDefault="00F176AF" w:rsidP="00F176AF">
      <w:pPr>
        <w:pStyle w:val="3"/>
        <w:numPr>
          <w:ilvl w:val="0"/>
          <w:numId w:val="43"/>
        </w:numPr>
        <w:bidi w:val="0"/>
        <w:spacing w:after="0" w:line="360" w:lineRule="auto"/>
        <w:ind w:right="181"/>
        <w:jc w:val="lowKashida"/>
        <w:rPr>
          <w:sz w:val="28"/>
          <w:szCs w:val="28"/>
        </w:rPr>
      </w:pPr>
      <w:r>
        <w:rPr>
          <w:sz w:val="28"/>
          <w:szCs w:val="28"/>
        </w:rPr>
        <w:t xml:space="preserve">Nurse in a relaxed position. </w:t>
      </w:r>
    </w:p>
    <w:p w:rsidR="00F176AF" w:rsidRDefault="00F176AF" w:rsidP="00F176AF">
      <w:pPr>
        <w:pStyle w:val="3"/>
        <w:numPr>
          <w:ilvl w:val="0"/>
          <w:numId w:val="43"/>
        </w:numPr>
        <w:bidi w:val="0"/>
        <w:spacing w:after="0" w:line="360" w:lineRule="auto"/>
        <w:ind w:right="181"/>
        <w:jc w:val="lowKashida"/>
        <w:rPr>
          <w:sz w:val="28"/>
          <w:szCs w:val="28"/>
        </w:rPr>
      </w:pPr>
      <w:r>
        <w:rPr>
          <w:sz w:val="28"/>
          <w:szCs w:val="28"/>
        </w:rPr>
        <w:t xml:space="preserve">Try to avoid distracting or up setting situation while breast-feeding. </w:t>
      </w:r>
    </w:p>
    <w:p w:rsidR="00F176AF" w:rsidRDefault="00F176AF" w:rsidP="00F176AF">
      <w:pPr>
        <w:pStyle w:val="3"/>
        <w:numPr>
          <w:ilvl w:val="0"/>
          <w:numId w:val="43"/>
        </w:numPr>
        <w:bidi w:val="0"/>
        <w:spacing w:after="0" w:line="360" w:lineRule="auto"/>
        <w:ind w:right="181"/>
        <w:jc w:val="lowKashida"/>
        <w:rPr>
          <w:sz w:val="28"/>
          <w:szCs w:val="28"/>
        </w:rPr>
      </w:pPr>
      <w:r>
        <w:rPr>
          <w:sz w:val="28"/>
          <w:szCs w:val="28"/>
        </w:rPr>
        <w:t>Breast-feed just as the baby wakes up before he can begin crying from hunger.</w:t>
      </w:r>
    </w:p>
    <w:p w:rsidR="00F176AF" w:rsidRDefault="00F176AF" w:rsidP="00F176AF">
      <w:pPr>
        <w:pStyle w:val="3"/>
        <w:numPr>
          <w:ilvl w:val="0"/>
          <w:numId w:val="43"/>
        </w:numPr>
        <w:bidi w:val="0"/>
        <w:spacing w:after="0" w:line="360" w:lineRule="auto"/>
        <w:ind w:right="181"/>
        <w:jc w:val="lowKashida"/>
      </w:pPr>
      <w:r>
        <w:rPr>
          <w:sz w:val="28"/>
          <w:szCs w:val="28"/>
        </w:rPr>
        <w:t>Have a warm or cool drink each time the baby is breast-fed.</w:t>
      </w:r>
      <w:r>
        <w:t xml:space="preserve"> </w:t>
      </w:r>
    </w:p>
    <w:p w:rsidR="00F176AF" w:rsidRDefault="00F176AF" w:rsidP="00F176AF">
      <w:pPr>
        <w:pStyle w:val="3"/>
        <w:spacing w:line="360" w:lineRule="auto"/>
        <w:ind w:left="0" w:right="181"/>
        <w:rPr>
          <w:sz w:val="4"/>
          <w:szCs w:val="4"/>
        </w:rPr>
      </w:pPr>
    </w:p>
    <w:p w:rsidR="00F176AF" w:rsidRDefault="00F176AF" w:rsidP="00F176AF">
      <w:pPr>
        <w:bidi w:val="0"/>
        <w:jc w:val="lowKashida"/>
        <w:rPr>
          <w:b/>
          <w:bCs/>
          <w:sz w:val="10"/>
          <w:szCs w:val="26"/>
        </w:rPr>
      </w:pPr>
    </w:p>
    <w:p w:rsidR="00F176AF" w:rsidRDefault="00F176AF" w:rsidP="00F176AF">
      <w:pPr>
        <w:pStyle w:val="10"/>
        <w:rPr>
          <w:rFonts w:ascii="Times New Roman" w:hAnsi="Times New Roman" w:cs="Times New Roman"/>
          <w:i/>
          <w:iCs/>
          <w:sz w:val="32"/>
          <w:szCs w:val="32"/>
        </w:rPr>
      </w:pPr>
      <w:r w:rsidRPr="005229CB">
        <w:rPr>
          <w:rFonts w:asciiTheme="majorBidi" w:hAnsiTheme="majorBidi" w:cstheme="majorBidi"/>
          <w:u w:val="none"/>
        </w:rPr>
        <w:t>9.</w:t>
      </w:r>
      <w:r w:rsidRPr="005229CB">
        <w:rPr>
          <w:rFonts w:asciiTheme="majorBidi" w:hAnsiTheme="majorBidi" w:cstheme="majorBidi"/>
          <w:sz w:val="38"/>
          <w:szCs w:val="38"/>
          <w:u w:val="none"/>
        </w:rPr>
        <w:t xml:space="preserve"> </w:t>
      </w:r>
      <w:r w:rsidRPr="005229CB">
        <w:rPr>
          <w:rFonts w:asciiTheme="majorBidi" w:hAnsiTheme="majorBidi" w:cstheme="majorBidi"/>
          <w:i/>
          <w:iCs/>
          <w:sz w:val="32"/>
          <w:szCs w:val="32"/>
        </w:rPr>
        <w:t>Leaking</w:t>
      </w:r>
      <w:r>
        <w:rPr>
          <w:rFonts w:ascii="Times New Roman" w:hAnsi="Times New Roman" w:cs="Times New Roman"/>
          <w:i/>
          <w:iCs/>
          <w:sz w:val="32"/>
          <w:szCs w:val="32"/>
        </w:rPr>
        <w:t xml:space="preserve"> of breast milk: </w:t>
      </w:r>
    </w:p>
    <w:p w:rsidR="00F176AF" w:rsidRPr="005229CB" w:rsidRDefault="00F176AF" w:rsidP="00F176AF">
      <w:pPr>
        <w:pStyle w:val="21"/>
        <w:bidi w:val="0"/>
        <w:spacing w:after="0" w:line="360" w:lineRule="auto"/>
        <w:rPr>
          <w:sz w:val="28"/>
          <w:szCs w:val="28"/>
        </w:rPr>
      </w:pPr>
      <w:r>
        <w:rPr>
          <w:sz w:val="28"/>
          <w:szCs w:val="28"/>
        </w:rPr>
        <w:t xml:space="preserve">Women who have active ejection reflexes often find that breasts leak milk during the first few weeks after delivery. </w:t>
      </w:r>
    </w:p>
    <w:p w:rsidR="00F176AF" w:rsidRDefault="00F176AF" w:rsidP="00F176AF">
      <w:pPr>
        <w:pStyle w:val="a6"/>
        <w:ind w:left="-72" w:right="360"/>
      </w:pPr>
      <w:r>
        <w:rPr>
          <w:rFonts w:ascii="Wingdings" w:hAnsi="Wingdings"/>
          <w:bCs/>
          <w:iCs/>
          <w:sz w:val="32"/>
          <w:szCs w:val="32"/>
        </w:rPr>
        <w:sym w:font="Wingdings" w:char="F0C4"/>
      </w:r>
      <w:r>
        <w:rPr>
          <w:b/>
          <w:bCs/>
          <w:i/>
          <w:iCs/>
          <w:sz w:val="32"/>
          <w:szCs w:val="32"/>
          <w:u w:val="single"/>
        </w:rPr>
        <w:t>Nursing management:</w:t>
      </w:r>
    </w:p>
    <w:p w:rsidR="00F176AF" w:rsidRDefault="00F176AF" w:rsidP="00F176AF">
      <w:pPr>
        <w:bidi w:val="0"/>
        <w:ind w:left="360"/>
        <w:rPr>
          <w:sz w:val="12"/>
          <w:szCs w:val="28"/>
        </w:rPr>
      </w:pPr>
    </w:p>
    <w:p w:rsidR="00F176AF" w:rsidRDefault="00F176AF" w:rsidP="00F176AF">
      <w:pPr>
        <w:numPr>
          <w:ilvl w:val="0"/>
          <w:numId w:val="37"/>
        </w:numPr>
        <w:tabs>
          <w:tab w:val="right" w:pos="9900"/>
        </w:tabs>
        <w:bidi w:val="0"/>
        <w:ind w:left="180" w:right="180" w:hanging="180"/>
        <w:jc w:val="lowKashida"/>
        <w:rPr>
          <w:sz w:val="28"/>
          <w:szCs w:val="32"/>
        </w:rPr>
      </w:pPr>
      <w:r>
        <w:rPr>
          <w:sz w:val="28"/>
          <w:szCs w:val="32"/>
        </w:rPr>
        <w:t xml:space="preserve">The mother should put clean pieces of gauze or cloth inside the bra to soak up the milk. </w:t>
      </w:r>
    </w:p>
    <w:p w:rsidR="00F176AF" w:rsidRDefault="00F176AF" w:rsidP="00F176AF">
      <w:pPr>
        <w:numPr>
          <w:ilvl w:val="0"/>
          <w:numId w:val="37"/>
        </w:numPr>
        <w:tabs>
          <w:tab w:val="right" w:pos="9900"/>
        </w:tabs>
        <w:bidi w:val="0"/>
        <w:spacing w:line="360" w:lineRule="auto"/>
        <w:ind w:left="181" w:right="181" w:hanging="181"/>
        <w:rPr>
          <w:sz w:val="28"/>
          <w:szCs w:val="32"/>
        </w:rPr>
      </w:pPr>
      <w:r>
        <w:rPr>
          <w:sz w:val="28"/>
          <w:szCs w:val="32"/>
        </w:rPr>
        <w:t xml:space="preserve">Change the clothes frequently. </w:t>
      </w:r>
    </w:p>
    <w:p w:rsidR="00F176AF" w:rsidRDefault="00F176AF" w:rsidP="00F176AF">
      <w:pPr>
        <w:numPr>
          <w:ilvl w:val="0"/>
          <w:numId w:val="37"/>
        </w:numPr>
        <w:tabs>
          <w:tab w:val="right" w:pos="9900"/>
        </w:tabs>
        <w:bidi w:val="0"/>
        <w:spacing w:line="360" w:lineRule="auto"/>
        <w:ind w:left="181" w:right="181" w:hanging="181"/>
        <w:rPr>
          <w:sz w:val="28"/>
          <w:szCs w:val="32"/>
        </w:rPr>
      </w:pPr>
      <w:r>
        <w:rPr>
          <w:sz w:val="28"/>
          <w:szCs w:val="32"/>
        </w:rPr>
        <w:lastRenderedPageBreak/>
        <w:t xml:space="preserve">Breast care frequently. </w:t>
      </w:r>
    </w:p>
    <w:p w:rsidR="00F176AF" w:rsidRDefault="00F176AF" w:rsidP="00F176AF">
      <w:pPr>
        <w:bidi w:val="0"/>
        <w:rPr>
          <w:b/>
          <w:bCs/>
          <w:sz w:val="12"/>
          <w:szCs w:val="12"/>
        </w:rPr>
      </w:pPr>
    </w:p>
    <w:p w:rsidR="00F176AF" w:rsidRDefault="00F176AF" w:rsidP="00F176AF">
      <w:pPr>
        <w:bidi w:val="0"/>
        <w:ind w:right="360"/>
        <w:rPr>
          <w:b/>
          <w:bCs/>
          <w:i/>
          <w:iCs/>
          <w:sz w:val="32"/>
          <w:szCs w:val="32"/>
          <w:u w:val="single"/>
          <w:rtl/>
        </w:rPr>
      </w:pPr>
      <w:r w:rsidRPr="005229CB">
        <w:rPr>
          <w:b/>
          <w:bCs/>
          <w:i/>
          <w:iCs/>
          <w:sz w:val="36"/>
          <w:szCs w:val="36"/>
        </w:rPr>
        <w:t>10</w:t>
      </w:r>
      <w:r>
        <w:rPr>
          <w:b/>
          <w:bCs/>
          <w:sz w:val="36"/>
          <w:szCs w:val="36"/>
        </w:rPr>
        <w:t>.</w:t>
      </w:r>
      <w:r>
        <w:rPr>
          <w:b/>
          <w:bCs/>
          <w:i/>
          <w:iCs/>
          <w:sz w:val="32"/>
          <w:szCs w:val="32"/>
          <w:u w:val="single"/>
        </w:rPr>
        <w:t>Perineal Discomfort</w:t>
      </w:r>
    </w:p>
    <w:p w:rsidR="00F176AF" w:rsidRDefault="00F176AF" w:rsidP="00F176AF">
      <w:pPr>
        <w:pStyle w:val="a6"/>
        <w:ind w:left="600" w:right="600"/>
        <w:rPr>
          <w:sz w:val="16"/>
        </w:rPr>
      </w:pPr>
    </w:p>
    <w:p w:rsidR="00F176AF" w:rsidRDefault="00F176AF" w:rsidP="00F176AF">
      <w:pPr>
        <w:pStyle w:val="a6"/>
      </w:pPr>
      <w:r>
        <w:t>It usually occurs due to presence of tears, lacerations, episiotomy and edema.</w:t>
      </w:r>
    </w:p>
    <w:p w:rsidR="00F176AF" w:rsidRDefault="00F176AF" w:rsidP="00F176AF">
      <w:pPr>
        <w:pStyle w:val="a6"/>
        <w:ind w:left="600" w:right="600"/>
        <w:rPr>
          <w:sz w:val="2"/>
          <w:szCs w:val="14"/>
          <w:rtl/>
        </w:rPr>
      </w:pPr>
    </w:p>
    <w:p w:rsidR="00F176AF" w:rsidRDefault="00F176AF" w:rsidP="00F176AF">
      <w:pPr>
        <w:pStyle w:val="a6"/>
        <w:ind w:left="-72" w:right="360"/>
      </w:pPr>
      <w:r>
        <w:rPr>
          <w:rFonts w:ascii="Wingdings" w:hAnsi="Wingdings"/>
          <w:bCs/>
          <w:iCs/>
          <w:sz w:val="32"/>
          <w:szCs w:val="32"/>
        </w:rPr>
        <w:sym w:font="Wingdings" w:char="F0C4"/>
      </w:r>
      <w:r>
        <w:rPr>
          <w:b/>
          <w:bCs/>
          <w:i/>
          <w:iCs/>
          <w:sz w:val="32"/>
          <w:szCs w:val="32"/>
          <w:u w:val="single"/>
        </w:rPr>
        <w:t>Nursing management:</w:t>
      </w:r>
    </w:p>
    <w:p w:rsidR="00F176AF" w:rsidRDefault="00F176AF" w:rsidP="00F176AF">
      <w:pPr>
        <w:pStyle w:val="3"/>
        <w:rPr>
          <w:sz w:val="12"/>
          <w:szCs w:val="20"/>
        </w:rPr>
      </w:pPr>
    </w:p>
    <w:p w:rsidR="00F176AF" w:rsidRDefault="00F176AF" w:rsidP="00F176AF">
      <w:pPr>
        <w:pStyle w:val="3"/>
        <w:numPr>
          <w:ilvl w:val="0"/>
          <w:numId w:val="39"/>
        </w:numPr>
        <w:tabs>
          <w:tab w:val="right" w:pos="9900"/>
        </w:tabs>
        <w:bidi w:val="0"/>
        <w:spacing w:after="0" w:line="360" w:lineRule="auto"/>
        <w:ind w:left="180" w:right="180" w:hanging="180"/>
        <w:jc w:val="lowKashida"/>
        <w:rPr>
          <w:sz w:val="28"/>
          <w:szCs w:val="28"/>
          <w:rtl/>
        </w:rPr>
      </w:pPr>
      <w:r>
        <w:t xml:space="preserve"> </w:t>
      </w:r>
      <w:r>
        <w:rPr>
          <w:sz w:val="28"/>
          <w:szCs w:val="28"/>
        </w:rPr>
        <w:t>Frequent perineal care under aseptic technique, (the area should be kept clean and dry).</w:t>
      </w:r>
    </w:p>
    <w:p w:rsidR="00F176AF" w:rsidRDefault="00F176AF" w:rsidP="00F176AF">
      <w:pPr>
        <w:pStyle w:val="3"/>
        <w:numPr>
          <w:ilvl w:val="0"/>
          <w:numId w:val="39"/>
        </w:numPr>
        <w:tabs>
          <w:tab w:val="right" w:pos="9900"/>
        </w:tabs>
        <w:bidi w:val="0"/>
        <w:spacing w:after="0" w:line="360" w:lineRule="auto"/>
        <w:ind w:left="180" w:right="180" w:hanging="180"/>
        <w:jc w:val="lowKashida"/>
        <w:rPr>
          <w:sz w:val="28"/>
          <w:szCs w:val="28"/>
          <w:rtl/>
        </w:rPr>
      </w:pPr>
      <w:r>
        <w:rPr>
          <w:sz w:val="28"/>
          <w:szCs w:val="28"/>
        </w:rPr>
        <w:t xml:space="preserve"> Soaks of magnesium sulphate compresses in case of edema.</w:t>
      </w:r>
    </w:p>
    <w:p w:rsidR="00F176AF" w:rsidRDefault="00F176AF" w:rsidP="00F176AF">
      <w:pPr>
        <w:pStyle w:val="3"/>
        <w:numPr>
          <w:ilvl w:val="0"/>
          <w:numId w:val="39"/>
        </w:numPr>
        <w:tabs>
          <w:tab w:val="right" w:pos="9900"/>
        </w:tabs>
        <w:bidi w:val="0"/>
        <w:spacing w:after="0" w:line="360" w:lineRule="auto"/>
        <w:ind w:left="180" w:right="180" w:hanging="180"/>
        <w:jc w:val="lowKashida"/>
        <w:rPr>
          <w:sz w:val="28"/>
          <w:szCs w:val="28"/>
        </w:rPr>
      </w:pPr>
      <w:r>
        <w:rPr>
          <w:sz w:val="28"/>
          <w:szCs w:val="28"/>
        </w:rPr>
        <w:t>Expose to dry heat (electric lamp) will help the healing process.</w:t>
      </w:r>
    </w:p>
    <w:p w:rsidR="00F176AF" w:rsidRDefault="00F176AF" w:rsidP="00F176AF">
      <w:pPr>
        <w:pStyle w:val="3"/>
        <w:numPr>
          <w:ilvl w:val="0"/>
          <w:numId w:val="39"/>
        </w:numPr>
        <w:tabs>
          <w:tab w:val="right" w:pos="9900"/>
        </w:tabs>
        <w:bidi w:val="0"/>
        <w:spacing w:after="0" w:line="360" w:lineRule="auto"/>
        <w:ind w:left="180" w:right="180" w:hanging="180"/>
        <w:jc w:val="lowKashida"/>
        <w:rPr>
          <w:sz w:val="28"/>
          <w:szCs w:val="32"/>
          <w:rtl/>
        </w:rPr>
      </w:pPr>
      <w:r>
        <w:rPr>
          <w:sz w:val="28"/>
          <w:szCs w:val="28"/>
        </w:rPr>
        <w:t>Health education</w:t>
      </w:r>
      <w:r>
        <w:rPr>
          <w:sz w:val="28"/>
          <w:szCs w:val="32"/>
        </w:rPr>
        <w:t xml:space="preserve"> that includes:</w:t>
      </w:r>
    </w:p>
    <w:p w:rsidR="00F176AF" w:rsidRDefault="00F176AF" w:rsidP="00F176AF">
      <w:pPr>
        <w:pStyle w:val="a6"/>
        <w:tabs>
          <w:tab w:val="num" w:pos="1440"/>
          <w:tab w:val="right" w:pos="9900"/>
        </w:tabs>
        <w:spacing w:line="360" w:lineRule="auto"/>
        <w:ind w:left="1260" w:right="720"/>
        <w:rPr>
          <w:rtl/>
        </w:rPr>
      </w:pPr>
      <w:r>
        <w:t>Perineal self care.</w:t>
      </w:r>
    </w:p>
    <w:p w:rsidR="00F176AF" w:rsidRDefault="00F176AF" w:rsidP="00F176AF">
      <w:pPr>
        <w:pStyle w:val="a6"/>
        <w:widowControl/>
        <w:numPr>
          <w:ilvl w:val="0"/>
          <w:numId w:val="44"/>
        </w:numPr>
        <w:tabs>
          <w:tab w:val="right" w:pos="9900"/>
        </w:tabs>
        <w:spacing w:line="360" w:lineRule="auto"/>
        <w:ind w:right="180"/>
        <w:jc w:val="lowKashida"/>
        <w:rPr>
          <w:rtl/>
        </w:rPr>
      </w:pPr>
      <w:r>
        <w:t>Position (lateral with a pillow between thighs).</w:t>
      </w:r>
    </w:p>
    <w:p w:rsidR="00F176AF" w:rsidRDefault="00F176AF" w:rsidP="00F176AF">
      <w:pPr>
        <w:pStyle w:val="a6"/>
        <w:widowControl/>
        <w:numPr>
          <w:ilvl w:val="0"/>
          <w:numId w:val="44"/>
        </w:numPr>
        <w:tabs>
          <w:tab w:val="right" w:pos="9900"/>
        </w:tabs>
        <w:spacing w:line="360" w:lineRule="auto"/>
        <w:ind w:right="180"/>
        <w:jc w:val="lowKashida"/>
        <w:rPr>
          <w:rtl/>
        </w:rPr>
      </w:pPr>
      <w:r>
        <w:t>Diet: rich in protein.</w:t>
      </w:r>
    </w:p>
    <w:p w:rsidR="00F176AF" w:rsidRDefault="00F176AF" w:rsidP="00F176AF">
      <w:pPr>
        <w:pStyle w:val="a6"/>
        <w:widowControl/>
        <w:numPr>
          <w:ilvl w:val="0"/>
          <w:numId w:val="44"/>
        </w:numPr>
        <w:tabs>
          <w:tab w:val="right" w:pos="9900"/>
        </w:tabs>
        <w:spacing w:line="360" w:lineRule="auto"/>
        <w:ind w:right="180"/>
        <w:jc w:val="lowKashida"/>
        <w:rPr>
          <w:rtl/>
        </w:rPr>
      </w:pPr>
      <w:r>
        <w:t>Sources of strain such as coughing, constipation and carrying heavy objects should be avoided.</w:t>
      </w:r>
    </w:p>
    <w:p w:rsidR="00F176AF" w:rsidRDefault="00F176AF" w:rsidP="00F176AF">
      <w:pPr>
        <w:pStyle w:val="a6"/>
        <w:widowControl/>
        <w:numPr>
          <w:ilvl w:val="0"/>
          <w:numId w:val="44"/>
        </w:numPr>
        <w:tabs>
          <w:tab w:val="right" w:pos="9900"/>
        </w:tabs>
        <w:spacing w:line="360" w:lineRule="auto"/>
        <w:ind w:right="180"/>
        <w:jc w:val="lowKashida"/>
        <w:rPr>
          <w:rtl/>
        </w:rPr>
      </w:pPr>
      <w:r>
        <w:t>Encourage pelvic floor muscle exercises.</w:t>
      </w:r>
    </w:p>
    <w:p w:rsidR="00F176AF" w:rsidRDefault="00F176AF" w:rsidP="00F176AF">
      <w:pPr>
        <w:pStyle w:val="a6"/>
        <w:widowControl/>
        <w:numPr>
          <w:ilvl w:val="0"/>
          <w:numId w:val="44"/>
        </w:numPr>
        <w:tabs>
          <w:tab w:val="right" w:pos="9900"/>
        </w:tabs>
        <w:spacing w:line="360" w:lineRule="auto"/>
        <w:ind w:right="180"/>
        <w:jc w:val="lowKashida"/>
        <w:rPr>
          <w:rtl/>
        </w:rPr>
      </w:pPr>
      <w:r>
        <w:t>Avoid infection.</w:t>
      </w:r>
    </w:p>
    <w:p w:rsidR="00F176AF" w:rsidRDefault="00F176AF" w:rsidP="00F176AF">
      <w:pPr>
        <w:pStyle w:val="a6"/>
        <w:widowControl/>
        <w:numPr>
          <w:ilvl w:val="0"/>
          <w:numId w:val="44"/>
        </w:numPr>
        <w:tabs>
          <w:tab w:val="right" w:pos="9900"/>
        </w:tabs>
        <w:spacing w:line="360" w:lineRule="auto"/>
        <w:ind w:right="180"/>
        <w:jc w:val="lowKashida"/>
      </w:pPr>
      <w:r>
        <w:t>The use of cotton underwear.</w:t>
      </w:r>
    </w:p>
    <w:p w:rsidR="00F176AF" w:rsidRDefault="00F176AF" w:rsidP="00F176AF">
      <w:pPr>
        <w:pStyle w:val="a6"/>
        <w:tabs>
          <w:tab w:val="right" w:pos="9900"/>
        </w:tabs>
        <w:ind w:left="180" w:right="180"/>
        <w:rPr>
          <w:sz w:val="10"/>
          <w:szCs w:val="10"/>
          <w:rtl/>
        </w:rPr>
      </w:pPr>
    </w:p>
    <w:p w:rsidR="00F176AF" w:rsidRDefault="00F176AF" w:rsidP="00F176AF">
      <w:pPr>
        <w:tabs>
          <w:tab w:val="right" w:pos="9900"/>
        </w:tabs>
        <w:bidi w:val="0"/>
        <w:ind w:right="180"/>
        <w:rPr>
          <w:b/>
          <w:bCs/>
          <w:i/>
          <w:iCs/>
          <w:sz w:val="32"/>
          <w:szCs w:val="32"/>
          <w:u w:val="single"/>
          <w:rtl/>
        </w:rPr>
      </w:pPr>
      <w:r>
        <w:rPr>
          <w:b/>
          <w:bCs/>
          <w:sz w:val="36"/>
          <w:szCs w:val="36"/>
        </w:rPr>
        <w:sym w:font="Wingdings 2" w:char="F045"/>
      </w:r>
      <w:r>
        <w:rPr>
          <w:b/>
          <w:bCs/>
          <w:sz w:val="36"/>
          <w:szCs w:val="36"/>
        </w:rPr>
        <w:t xml:space="preserve"> </w:t>
      </w:r>
      <w:r>
        <w:rPr>
          <w:b/>
          <w:bCs/>
          <w:i/>
          <w:iCs/>
          <w:sz w:val="32"/>
          <w:szCs w:val="32"/>
          <w:u w:val="single"/>
        </w:rPr>
        <w:t>Postpartum Blues (Depression)</w:t>
      </w:r>
    </w:p>
    <w:p w:rsidR="00F176AF" w:rsidRDefault="00F176AF" w:rsidP="00F176AF">
      <w:pPr>
        <w:pStyle w:val="a6"/>
        <w:rPr>
          <w:sz w:val="16"/>
        </w:rPr>
      </w:pPr>
    </w:p>
    <w:p w:rsidR="00F176AF" w:rsidRDefault="00F176AF" w:rsidP="00F176AF">
      <w:pPr>
        <w:pStyle w:val="a6"/>
        <w:spacing w:line="360" w:lineRule="auto"/>
        <w:ind w:left="181" w:right="181"/>
        <w:rPr>
          <w:rtl/>
        </w:rPr>
      </w:pPr>
      <w:r>
        <w:t>Rev a Rubin defined postpartum blues as "the gap between the ideal and reality: the new mother's expectations may exceed her capabilities, resulting in cyclic feelings of</w:t>
      </w:r>
      <w:r w:rsidRPr="005229CB">
        <w:t xml:space="preserve"> </w:t>
      </w:r>
      <w:r>
        <w:t>Depression". This condition is usually temporary and may occur in the hospital. The condition is partly due to hormonal changes, and partly due to the ego adjustment that</w:t>
      </w:r>
    </w:p>
    <w:p w:rsidR="00F176AF" w:rsidRDefault="00F176AF" w:rsidP="00F176AF">
      <w:pPr>
        <w:pStyle w:val="a6"/>
        <w:spacing w:line="360" w:lineRule="auto"/>
        <w:ind w:left="181" w:right="181"/>
      </w:pPr>
      <w:r>
        <w:t>Accompanies role transition.</w:t>
      </w:r>
    </w:p>
    <w:p w:rsidR="00F176AF" w:rsidRDefault="00F176AF" w:rsidP="00F176AF">
      <w:pPr>
        <w:pStyle w:val="a3"/>
        <w:bidi w:val="0"/>
        <w:ind w:right="360"/>
        <w:jc w:val="lowKashida"/>
        <w:rPr>
          <w:rFonts w:ascii="Times New Roman" w:hAnsi="Times New Roman" w:cs="Times New Roman"/>
          <w:b/>
          <w:bCs/>
          <w:i/>
          <w:iCs/>
          <w:sz w:val="32"/>
          <w:szCs w:val="32"/>
          <w:u w:val="single"/>
          <w:rtl/>
        </w:rPr>
      </w:pPr>
      <w:r>
        <w:rPr>
          <w:rFonts w:ascii="Wingdings" w:hAnsi="Wingdings"/>
          <w:bCs/>
          <w:iCs/>
          <w:sz w:val="32"/>
          <w:szCs w:val="32"/>
        </w:rPr>
        <w:sym w:font="Wingdings" w:char="F0C4"/>
      </w:r>
      <w:r>
        <w:rPr>
          <w:rFonts w:ascii="Times New Roman" w:hAnsi="Times New Roman" w:cs="Times New Roman"/>
          <w:b/>
          <w:bCs/>
          <w:i/>
          <w:iCs/>
          <w:sz w:val="32"/>
          <w:szCs w:val="32"/>
          <w:u w:val="single"/>
        </w:rPr>
        <w:t>Signs and symptoms:</w:t>
      </w:r>
    </w:p>
    <w:p w:rsidR="00F176AF" w:rsidRDefault="00F176AF" w:rsidP="00F176AF">
      <w:pPr>
        <w:pStyle w:val="a6"/>
        <w:ind w:left="600" w:right="600"/>
        <w:rPr>
          <w:sz w:val="12"/>
        </w:rPr>
      </w:pPr>
    </w:p>
    <w:p w:rsidR="00F176AF" w:rsidRDefault="00F176AF" w:rsidP="00F176AF">
      <w:pPr>
        <w:pStyle w:val="a6"/>
        <w:widowControl/>
        <w:numPr>
          <w:ilvl w:val="1"/>
          <w:numId w:val="38"/>
        </w:numPr>
        <w:tabs>
          <w:tab w:val="num" w:pos="1080"/>
        </w:tabs>
        <w:ind w:left="360" w:right="180"/>
        <w:jc w:val="lowKashida"/>
        <w:rPr>
          <w:rtl/>
        </w:rPr>
      </w:pPr>
      <w:r>
        <w:lastRenderedPageBreak/>
        <w:t>Disturbed appetite and sleeping patterns.</w:t>
      </w:r>
    </w:p>
    <w:p w:rsidR="00F176AF" w:rsidRDefault="00F176AF" w:rsidP="00F176AF">
      <w:pPr>
        <w:pStyle w:val="a6"/>
        <w:widowControl/>
        <w:numPr>
          <w:ilvl w:val="1"/>
          <w:numId w:val="38"/>
        </w:numPr>
        <w:tabs>
          <w:tab w:val="num" w:pos="1080"/>
        </w:tabs>
        <w:ind w:left="360" w:right="180"/>
        <w:jc w:val="lowKashida"/>
        <w:rPr>
          <w:rtl/>
        </w:rPr>
      </w:pPr>
      <w:r>
        <w:t>Discomfort, fatigue and exhaustion.</w:t>
      </w:r>
    </w:p>
    <w:p w:rsidR="00F176AF" w:rsidRDefault="00F176AF" w:rsidP="00F176AF">
      <w:pPr>
        <w:pStyle w:val="a6"/>
        <w:widowControl/>
        <w:numPr>
          <w:ilvl w:val="1"/>
          <w:numId w:val="38"/>
        </w:numPr>
        <w:tabs>
          <w:tab w:val="num" w:pos="1080"/>
        </w:tabs>
        <w:spacing w:line="360" w:lineRule="auto"/>
        <w:ind w:left="360" w:right="180"/>
        <w:jc w:val="lowKashida"/>
        <w:rPr>
          <w:rtl/>
        </w:rPr>
      </w:pPr>
      <w:r>
        <w:t>Episodes of crying for no apparent cause.</w:t>
      </w:r>
    </w:p>
    <w:p w:rsidR="00F176AF" w:rsidRDefault="00F176AF" w:rsidP="00F176AF">
      <w:pPr>
        <w:pStyle w:val="a6"/>
        <w:widowControl/>
        <w:numPr>
          <w:ilvl w:val="1"/>
          <w:numId w:val="38"/>
        </w:numPr>
        <w:tabs>
          <w:tab w:val="num" w:pos="1080"/>
        </w:tabs>
        <w:spacing w:line="360" w:lineRule="auto"/>
        <w:ind w:left="360" w:right="180"/>
        <w:jc w:val="lowKashida"/>
        <w:rPr>
          <w:rtl/>
        </w:rPr>
      </w:pPr>
      <w:r>
        <w:t>The mother may experience a let down feeling accompanied by irritability and tears which often relieves the tension.</w:t>
      </w:r>
    </w:p>
    <w:p w:rsidR="00F176AF" w:rsidRDefault="00F176AF" w:rsidP="00F176AF">
      <w:pPr>
        <w:pStyle w:val="a6"/>
        <w:widowControl/>
        <w:numPr>
          <w:ilvl w:val="1"/>
          <w:numId w:val="38"/>
        </w:numPr>
        <w:tabs>
          <w:tab w:val="num" w:pos="1080"/>
        </w:tabs>
        <w:spacing w:line="360" w:lineRule="auto"/>
        <w:ind w:left="360" w:right="180"/>
        <w:jc w:val="lowKashida"/>
      </w:pPr>
      <w:r>
        <w:t>Guilt feeling at being depressed.</w:t>
      </w:r>
    </w:p>
    <w:p w:rsidR="00F176AF" w:rsidRDefault="00F176AF" w:rsidP="00F176AF">
      <w:pPr>
        <w:pStyle w:val="a6"/>
        <w:spacing w:line="360" w:lineRule="auto"/>
        <w:ind w:left="800" w:right="800"/>
        <w:rPr>
          <w:sz w:val="2"/>
          <w:szCs w:val="14"/>
          <w:rtl/>
        </w:rPr>
      </w:pPr>
    </w:p>
    <w:p w:rsidR="00F176AF" w:rsidRDefault="00F176AF" w:rsidP="00F176AF">
      <w:pPr>
        <w:pStyle w:val="a3"/>
        <w:bidi w:val="0"/>
        <w:ind w:right="360"/>
        <w:jc w:val="lowKashida"/>
        <w:rPr>
          <w:rFonts w:ascii="Times New Roman" w:hAnsi="Times New Roman" w:cs="Times New Roman"/>
          <w:b/>
          <w:bCs/>
          <w:i/>
          <w:iCs/>
          <w:sz w:val="32"/>
          <w:szCs w:val="32"/>
          <w:u w:val="single"/>
        </w:rPr>
      </w:pPr>
      <w:r>
        <w:rPr>
          <w:rFonts w:ascii="Wingdings" w:hAnsi="Wingdings"/>
          <w:bCs/>
          <w:iCs/>
          <w:sz w:val="32"/>
          <w:szCs w:val="32"/>
        </w:rPr>
        <w:sym w:font="Wingdings" w:char="F0C4"/>
      </w:r>
      <w:r>
        <w:rPr>
          <w:rFonts w:ascii="Times New Roman" w:hAnsi="Times New Roman" w:cs="Times New Roman"/>
          <w:b/>
          <w:bCs/>
          <w:i/>
          <w:iCs/>
          <w:sz w:val="32"/>
          <w:szCs w:val="32"/>
          <w:u w:val="single"/>
        </w:rPr>
        <w:t>Predisposing factors:</w:t>
      </w:r>
    </w:p>
    <w:p w:rsidR="00F176AF" w:rsidRDefault="00F176AF" w:rsidP="00F176AF">
      <w:pPr>
        <w:bidi w:val="0"/>
        <w:rPr>
          <w:sz w:val="2"/>
          <w:szCs w:val="8"/>
          <w:u w:val="single"/>
          <w:rtl/>
        </w:rPr>
      </w:pPr>
    </w:p>
    <w:p w:rsidR="00F176AF" w:rsidRDefault="00F176AF" w:rsidP="00F176AF">
      <w:pPr>
        <w:pStyle w:val="a6"/>
        <w:widowControl/>
        <w:numPr>
          <w:ilvl w:val="0"/>
          <w:numId w:val="45"/>
        </w:numPr>
        <w:tabs>
          <w:tab w:val="num" w:pos="1440"/>
        </w:tabs>
        <w:spacing w:line="360" w:lineRule="auto"/>
        <w:ind w:left="714" w:right="357" w:hanging="357"/>
        <w:jc w:val="lowKashida"/>
        <w:rPr>
          <w:rtl/>
        </w:rPr>
      </w:pPr>
      <w:r>
        <w:t>The first pregnancy or pregnancy in late childbearing age.</w:t>
      </w:r>
    </w:p>
    <w:p w:rsidR="00F176AF" w:rsidRDefault="00F176AF" w:rsidP="00F176AF">
      <w:pPr>
        <w:pStyle w:val="a6"/>
        <w:widowControl/>
        <w:numPr>
          <w:ilvl w:val="0"/>
          <w:numId w:val="45"/>
        </w:numPr>
        <w:tabs>
          <w:tab w:val="num" w:pos="1440"/>
        </w:tabs>
        <w:spacing w:line="360" w:lineRule="auto"/>
        <w:ind w:left="714" w:right="357" w:hanging="357"/>
        <w:jc w:val="lowKashida"/>
        <w:rPr>
          <w:rtl/>
        </w:rPr>
      </w:pPr>
      <w:r>
        <w:t>Social isolation.</w:t>
      </w:r>
    </w:p>
    <w:p w:rsidR="00F176AF" w:rsidRDefault="00F176AF" w:rsidP="00F176AF">
      <w:pPr>
        <w:pStyle w:val="a6"/>
        <w:widowControl/>
        <w:numPr>
          <w:ilvl w:val="0"/>
          <w:numId w:val="45"/>
        </w:numPr>
        <w:tabs>
          <w:tab w:val="num" w:pos="1440"/>
        </w:tabs>
        <w:spacing w:line="360" w:lineRule="auto"/>
        <w:ind w:left="714" w:right="357" w:hanging="357"/>
        <w:jc w:val="lowKashida"/>
        <w:rPr>
          <w:rtl/>
        </w:rPr>
      </w:pPr>
      <w:r>
        <w:t>Ambivalence toward the woman's own mother.</w:t>
      </w:r>
    </w:p>
    <w:p w:rsidR="00F176AF" w:rsidRDefault="00F176AF" w:rsidP="00F176AF">
      <w:pPr>
        <w:pStyle w:val="a6"/>
        <w:widowControl/>
        <w:numPr>
          <w:ilvl w:val="0"/>
          <w:numId w:val="45"/>
        </w:numPr>
        <w:tabs>
          <w:tab w:val="num" w:pos="1440"/>
        </w:tabs>
        <w:spacing w:line="360" w:lineRule="auto"/>
        <w:ind w:left="714" w:right="357" w:hanging="357"/>
        <w:jc w:val="lowKashida"/>
        <w:rPr>
          <w:rtl/>
        </w:rPr>
      </w:pPr>
      <w:r>
        <w:t>Prolonged, hard labor.</w:t>
      </w:r>
    </w:p>
    <w:p w:rsidR="00F176AF" w:rsidRDefault="00F176AF" w:rsidP="00F176AF">
      <w:pPr>
        <w:pStyle w:val="a6"/>
        <w:widowControl/>
        <w:numPr>
          <w:ilvl w:val="0"/>
          <w:numId w:val="45"/>
        </w:numPr>
        <w:tabs>
          <w:tab w:val="num" w:pos="1440"/>
        </w:tabs>
        <w:spacing w:line="360" w:lineRule="auto"/>
        <w:ind w:left="714" w:right="357" w:hanging="357"/>
        <w:jc w:val="lowKashida"/>
        <w:rPr>
          <w:rtl/>
        </w:rPr>
      </w:pPr>
      <w:r>
        <w:t>Anxiety regarding finances.</w:t>
      </w:r>
    </w:p>
    <w:p w:rsidR="00F176AF" w:rsidRDefault="00F176AF" w:rsidP="00F176AF">
      <w:pPr>
        <w:pStyle w:val="a6"/>
        <w:widowControl/>
        <w:numPr>
          <w:ilvl w:val="0"/>
          <w:numId w:val="45"/>
        </w:numPr>
        <w:tabs>
          <w:tab w:val="num" w:pos="1440"/>
        </w:tabs>
        <w:spacing w:line="360" w:lineRule="auto"/>
        <w:ind w:left="714" w:right="357" w:hanging="357"/>
        <w:jc w:val="lowKashida"/>
        <w:rPr>
          <w:rtl/>
        </w:rPr>
      </w:pPr>
      <w:r>
        <w:t>Marital disharmony.</w:t>
      </w:r>
    </w:p>
    <w:p w:rsidR="00F176AF" w:rsidRDefault="00F176AF" w:rsidP="00F176AF">
      <w:pPr>
        <w:pStyle w:val="a6"/>
        <w:widowControl/>
        <w:numPr>
          <w:ilvl w:val="0"/>
          <w:numId w:val="45"/>
        </w:numPr>
        <w:tabs>
          <w:tab w:val="num" w:pos="1440"/>
        </w:tabs>
        <w:spacing w:line="360" w:lineRule="auto"/>
        <w:ind w:left="714" w:right="357" w:hanging="357"/>
        <w:jc w:val="lowKashida"/>
      </w:pPr>
      <w:r>
        <w:t>Crisis in the family.</w:t>
      </w:r>
    </w:p>
    <w:p w:rsidR="00F176AF" w:rsidRDefault="00F176AF" w:rsidP="00F176AF">
      <w:pPr>
        <w:pStyle w:val="a6"/>
        <w:ind w:left="800" w:right="800"/>
        <w:rPr>
          <w:sz w:val="4"/>
          <w:szCs w:val="12"/>
          <w:rtl/>
        </w:rPr>
      </w:pPr>
    </w:p>
    <w:p w:rsidR="00F176AF" w:rsidRDefault="00F176AF" w:rsidP="00F176AF">
      <w:pPr>
        <w:bidi w:val="0"/>
        <w:ind w:right="360"/>
        <w:rPr>
          <w:b/>
          <w:bCs/>
          <w:i/>
          <w:iCs/>
          <w:sz w:val="32"/>
          <w:szCs w:val="32"/>
          <w:u w:val="single"/>
          <w:rtl/>
        </w:rPr>
      </w:pPr>
      <w:r>
        <w:rPr>
          <w:rFonts w:ascii="Wingdings" w:hAnsi="Wingdings"/>
          <w:bCs/>
          <w:iCs/>
          <w:sz w:val="32"/>
          <w:szCs w:val="32"/>
        </w:rPr>
        <w:sym w:font="Wingdings" w:char="F0C4"/>
      </w:r>
      <w:r>
        <w:rPr>
          <w:b/>
          <w:bCs/>
          <w:i/>
          <w:iCs/>
          <w:sz w:val="32"/>
          <w:szCs w:val="32"/>
          <w:u w:val="single"/>
        </w:rPr>
        <w:t>Nursing management:</w:t>
      </w:r>
    </w:p>
    <w:p w:rsidR="00F176AF" w:rsidRDefault="00F176AF" w:rsidP="00F176AF">
      <w:pPr>
        <w:pStyle w:val="a6"/>
        <w:rPr>
          <w:sz w:val="12"/>
        </w:rPr>
      </w:pPr>
    </w:p>
    <w:p w:rsidR="00F176AF" w:rsidRDefault="00F176AF" w:rsidP="00F176AF">
      <w:pPr>
        <w:pStyle w:val="a6"/>
        <w:widowControl/>
        <w:numPr>
          <w:ilvl w:val="1"/>
          <w:numId w:val="38"/>
        </w:numPr>
        <w:tabs>
          <w:tab w:val="num" w:pos="1080"/>
        </w:tabs>
        <w:spacing w:line="360" w:lineRule="auto"/>
        <w:ind w:left="180" w:right="360" w:hanging="180"/>
        <w:jc w:val="lowKashida"/>
      </w:pPr>
      <w:r>
        <w:t>Reassurance, understanding, and anticipatory guidance will help the parents become aware that these feelings are a normal accompaniment to this role transition.</w:t>
      </w:r>
    </w:p>
    <w:p w:rsidR="00F176AF" w:rsidRPr="00F176AF" w:rsidRDefault="00F176AF" w:rsidP="00F176AF">
      <w:pPr>
        <w:bidi w:val="0"/>
        <w:spacing w:line="360" w:lineRule="auto"/>
        <w:ind w:left="-426" w:right="-483"/>
        <w:rPr>
          <w:rFonts w:asciiTheme="majorBidi" w:hAnsiTheme="majorBidi" w:cstheme="majorBidi"/>
          <w:b/>
          <w:bCs/>
          <w:sz w:val="56"/>
          <w:szCs w:val="56"/>
          <w:u w:val="single"/>
        </w:rPr>
      </w:pPr>
      <w:r>
        <w:br w:type="page"/>
      </w:r>
    </w:p>
    <w:sectPr w:rsidR="00F176AF" w:rsidRPr="00F176AF" w:rsidSect="00781D4D">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Impact">
    <w:panose1 w:val="020B080603090205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71D"/>
    <w:multiLevelType w:val="multilevel"/>
    <w:tmpl w:val="EB12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F1FFB"/>
    <w:multiLevelType w:val="hybridMultilevel"/>
    <w:tmpl w:val="AC04B34A"/>
    <w:lvl w:ilvl="0" w:tplc="9BB88DEC">
      <w:start w:val="1"/>
      <w:numFmt w:val="bullet"/>
      <w:lvlText w:val="■"/>
      <w:lvlJc w:val="left"/>
      <w:pPr>
        <w:tabs>
          <w:tab w:val="num" w:pos="720"/>
        </w:tabs>
        <w:ind w:left="700" w:right="700" w:hanging="340"/>
      </w:pPr>
      <w:rPr>
        <w:rFonts w:ascii="Lucida Console" w:hAnsi="Lucida Console" w:hint="default"/>
      </w:rPr>
    </w:lvl>
    <w:lvl w:ilvl="1" w:tplc="04090005">
      <w:start w:val="1"/>
      <w:numFmt w:val="bullet"/>
      <w:lvlText w:val=""/>
      <w:lvlJc w:val="left"/>
      <w:pPr>
        <w:tabs>
          <w:tab w:val="num" w:pos="644"/>
        </w:tabs>
        <w:ind w:left="644" w:right="2520" w:hanging="360"/>
      </w:pPr>
      <w:rPr>
        <w:rFonts w:ascii="Wingdings" w:hAnsi="Wingdings" w:hint="default"/>
      </w:rPr>
    </w:lvl>
    <w:lvl w:ilvl="2" w:tplc="04010005">
      <w:start w:val="1"/>
      <w:numFmt w:val="decimal"/>
      <w:lvlText w:val="%3."/>
      <w:lvlJc w:val="left"/>
      <w:pPr>
        <w:tabs>
          <w:tab w:val="num" w:pos="2160"/>
        </w:tabs>
        <w:ind w:left="2160" w:right="2160" w:hanging="360"/>
      </w:pPr>
    </w:lvl>
    <w:lvl w:ilvl="3" w:tplc="04010001">
      <w:start w:val="1"/>
      <w:numFmt w:val="decimal"/>
      <w:lvlText w:val="%4."/>
      <w:lvlJc w:val="left"/>
      <w:pPr>
        <w:tabs>
          <w:tab w:val="num" w:pos="2880"/>
        </w:tabs>
        <w:ind w:left="2880" w:right="2880" w:hanging="360"/>
      </w:p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2">
    <w:nsid w:val="0D873384"/>
    <w:multiLevelType w:val="hybridMultilevel"/>
    <w:tmpl w:val="0688F8F8"/>
    <w:lvl w:ilvl="0" w:tplc="0D4A1960">
      <w:start w:val="1"/>
      <w:numFmt w:val="bullet"/>
      <w:lvlText w:val=""/>
      <w:lvlJc w:val="left"/>
      <w:pPr>
        <w:tabs>
          <w:tab w:val="num" w:pos="720"/>
        </w:tabs>
        <w:ind w:left="720" w:hanging="360"/>
      </w:pPr>
      <w:rPr>
        <w:rFonts w:ascii="Wingdings" w:hAnsi="Wingdings" w:hint="default"/>
      </w:rPr>
    </w:lvl>
    <w:lvl w:ilvl="1" w:tplc="DDAEE82C" w:tentative="1">
      <w:start w:val="1"/>
      <w:numFmt w:val="bullet"/>
      <w:lvlText w:val=""/>
      <w:lvlJc w:val="left"/>
      <w:pPr>
        <w:tabs>
          <w:tab w:val="num" w:pos="1440"/>
        </w:tabs>
        <w:ind w:left="1440" w:hanging="360"/>
      </w:pPr>
      <w:rPr>
        <w:rFonts w:ascii="Wingdings" w:hAnsi="Wingdings" w:hint="default"/>
      </w:rPr>
    </w:lvl>
    <w:lvl w:ilvl="2" w:tplc="A63A7CAC" w:tentative="1">
      <w:start w:val="1"/>
      <w:numFmt w:val="bullet"/>
      <w:lvlText w:val=""/>
      <w:lvlJc w:val="left"/>
      <w:pPr>
        <w:tabs>
          <w:tab w:val="num" w:pos="2160"/>
        </w:tabs>
        <w:ind w:left="2160" w:hanging="360"/>
      </w:pPr>
      <w:rPr>
        <w:rFonts w:ascii="Wingdings" w:hAnsi="Wingdings" w:hint="default"/>
      </w:rPr>
    </w:lvl>
    <w:lvl w:ilvl="3" w:tplc="60200E90" w:tentative="1">
      <w:start w:val="1"/>
      <w:numFmt w:val="bullet"/>
      <w:lvlText w:val=""/>
      <w:lvlJc w:val="left"/>
      <w:pPr>
        <w:tabs>
          <w:tab w:val="num" w:pos="2880"/>
        </w:tabs>
        <w:ind w:left="2880" w:hanging="360"/>
      </w:pPr>
      <w:rPr>
        <w:rFonts w:ascii="Wingdings" w:hAnsi="Wingdings" w:hint="default"/>
      </w:rPr>
    </w:lvl>
    <w:lvl w:ilvl="4" w:tplc="163EC4CC" w:tentative="1">
      <w:start w:val="1"/>
      <w:numFmt w:val="bullet"/>
      <w:lvlText w:val=""/>
      <w:lvlJc w:val="left"/>
      <w:pPr>
        <w:tabs>
          <w:tab w:val="num" w:pos="3600"/>
        </w:tabs>
        <w:ind w:left="3600" w:hanging="360"/>
      </w:pPr>
      <w:rPr>
        <w:rFonts w:ascii="Wingdings" w:hAnsi="Wingdings" w:hint="default"/>
      </w:rPr>
    </w:lvl>
    <w:lvl w:ilvl="5" w:tplc="733C37EA" w:tentative="1">
      <w:start w:val="1"/>
      <w:numFmt w:val="bullet"/>
      <w:lvlText w:val=""/>
      <w:lvlJc w:val="left"/>
      <w:pPr>
        <w:tabs>
          <w:tab w:val="num" w:pos="4320"/>
        </w:tabs>
        <w:ind w:left="4320" w:hanging="360"/>
      </w:pPr>
      <w:rPr>
        <w:rFonts w:ascii="Wingdings" w:hAnsi="Wingdings" w:hint="default"/>
      </w:rPr>
    </w:lvl>
    <w:lvl w:ilvl="6" w:tplc="94B20540" w:tentative="1">
      <w:start w:val="1"/>
      <w:numFmt w:val="bullet"/>
      <w:lvlText w:val=""/>
      <w:lvlJc w:val="left"/>
      <w:pPr>
        <w:tabs>
          <w:tab w:val="num" w:pos="5040"/>
        </w:tabs>
        <w:ind w:left="5040" w:hanging="360"/>
      </w:pPr>
      <w:rPr>
        <w:rFonts w:ascii="Wingdings" w:hAnsi="Wingdings" w:hint="default"/>
      </w:rPr>
    </w:lvl>
    <w:lvl w:ilvl="7" w:tplc="A73C501A" w:tentative="1">
      <w:start w:val="1"/>
      <w:numFmt w:val="bullet"/>
      <w:lvlText w:val=""/>
      <w:lvlJc w:val="left"/>
      <w:pPr>
        <w:tabs>
          <w:tab w:val="num" w:pos="5760"/>
        </w:tabs>
        <w:ind w:left="5760" w:hanging="360"/>
      </w:pPr>
      <w:rPr>
        <w:rFonts w:ascii="Wingdings" w:hAnsi="Wingdings" w:hint="default"/>
      </w:rPr>
    </w:lvl>
    <w:lvl w:ilvl="8" w:tplc="50B83492" w:tentative="1">
      <w:start w:val="1"/>
      <w:numFmt w:val="bullet"/>
      <w:lvlText w:val=""/>
      <w:lvlJc w:val="left"/>
      <w:pPr>
        <w:tabs>
          <w:tab w:val="num" w:pos="6480"/>
        </w:tabs>
        <w:ind w:left="6480" w:hanging="360"/>
      </w:pPr>
      <w:rPr>
        <w:rFonts w:ascii="Wingdings" w:hAnsi="Wingdings" w:hint="default"/>
      </w:rPr>
    </w:lvl>
  </w:abstractNum>
  <w:abstractNum w:abstractNumId="3">
    <w:nsid w:val="11AD52AA"/>
    <w:multiLevelType w:val="hybridMultilevel"/>
    <w:tmpl w:val="F096376E"/>
    <w:lvl w:ilvl="0" w:tplc="DE3A058E">
      <w:start w:val="1"/>
      <w:numFmt w:val="bullet"/>
      <w:lvlText w:val=""/>
      <w:lvlJc w:val="left"/>
      <w:pPr>
        <w:tabs>
          <w:tab w:val="num" w:pos="720"/>
        </w:tabs>
        <w:ind w:left="720" w:hanging="360"/>
      </w:pPr>
      <w:rPr>
        <w:rFonts w:ascii="Wingdings 2" w:hAnsi="Wingdings 2" w:hint="default"/>
      </w:rPr>
    </w:lvl>
    <w:lvl w:ilvl="1" w:tplc="5F468382">
      <w:start w:val="2326"/>
      <w:numFmt w:val="bullet"/>
      <w:lvlText w:val=""/>
      <w:lvlJc w:val="left"/>
      <w:pPr>
        <w:tabs>
          <w:tab w:val="num" w:pos="1440"/>
        </w:tabs>
        <w:ind w:left="1440" w:hanging="360"/>
      </w:pPr>
      <w:rPr>
        <w:rFonts w:ascii="Wingdings 2" w:hAnsi="Wingdings 2" w:hint="default"/>
      </w:rPr>
    </w:lvl>
    <w:lvl w:ilvl="2" w:tplc="9C3049F6" w:tentative="1">
      <w:start w:val="1"/>
      <w:numFmt w:val="bullet"/>
      <w:lvlText w:val=""/>
      <w:lvlJc w:val="left"/>
      <w:pPr>
        <w:tabs>
          <w:tab w:val="num" w:pos="2160"/>
        </w:tabs>
        <w:ind w:left="2160" w:hanging="360"/>
      </w:pPr>
      <w:rPr>
        <w:rFonts w:ascii="Wingdings 2" w:hAnsi="Wingdings 2" w:hint="default"/>
      </w:rPr>
    </w:lvl>
    <w:lvl w:ilvl="3" w:tplc="B970AD98" w:tentative="1">
      <w:start w:val="1"/>
      <w:numFmt w:val="bullet"/>
      <w:lvlText w:val=""/>
      <w:lvlJc w:val="left"/>
      <w:pPr>
        <w:tabs>
          <w:tab w:val="num" w:pos="2880"/>
        </w:tabs>
        <w:ind w:left="2880" w:hanging="360"/>
      </w:pPr>
      <w:rPr>
        <w:rFonts w:ascii="Wingdings 2" w:hAnsi="Wingdings 2" w:hint="default"/>
      </w:rPr>
    </w:lvl>
    <w:lvl w:ilvl="4" w:tplc="138097D2" w:tentative="1">
      <w:start w:val="1"/>
      <w:numFmt w:val="bullet"/>
      <w:lvlText w:val=""/>
      <w:lvlJc w:val="left"/>
      <w:pPr>
        <w:tabs>
          <w:tab w:val="num" w:pos="3600"/>
        </w:tabs>
        <w:ind w:left="3600" w:hanging="360"/>
      </w:pPr>
      <w:rPr>
        <w:rFonts w:ascii="Wingdings 2" w:hAnsi="Wingdings 2" w:hint="default"/>
      </w:rPr>
    </w:lvl>
    <w:lvl w:ilvl="5" w:tplc="D666B59C" w:tentative="1">
      <w:start w:val="1"/>
      <w:numFmt w:val="bullet"/>
      <w:lvlText w:val=""/>
      <w:lvlJc w:val="left"/>
      <w:pPr>
        <w:tabs>
          <w:tab w:val="num" w:pos="4320"/>
        </w:tabs>
        <w:ind w:left="4320" w:hanging="360"/>
      </w:pPr>
      <w:rPr>
        <w:rFonts w:ascii="Wingdings 2" w:hAnsi="Wingdings 2" w:hint="default"/>
      </w:rPr>
    </w:lvl>
    <w:lvl w:ilvl="6" w:tplc="9C3ADA50" w:tentative="1">
      <w:start w:val="1"/>
      <w:numFmt w:val="bullet"/>
      <w:lvlText w:val=""/>
      <w:lvlJc w:val="left"/>
      <w:pPr>
        <w:tabs>
          <w:tab w:val="num" w:pos="5040"/>
        </w:tabs>
        <w:ind w:left="5040" w:hanging="360"/>
      </w:pPr>
      <w:rPr>
        <w:rFonts w:ascii="Wingdings 2" w:hAnsi="Wingdings 2" w:hint="default"/>
      </w:rPr>
    </w:lvl>
    <w:lvl w:ilvl="7" w:tplc="DF40363C" w:tentative="1">
      <w:start w:val="1"/>
      <w:numFmt w:val="bullet"/>
      <w:lvlText w:val=""/>
      <w:lvlJc w:val="left"/>
      <w:pPr>
        <w:tabs>
          <w:tab w:val="num" w:pos="5760"/>
        </w:tabs>
        <w:ind w:left="5760" w:hanging="360"/>
      </w:pPr>
      <w:rPr>
        <w:rFonts w:ascii="Wingdings 2" w:hAnsi="Wingdings 2" w:hint="default"/>
      </w:rPr>
    </w:lvl>
    <w:lvl w:ilvl="8" w:tplc="07049146" w:tentative="1">
      <w:start w:val="1"/>
      <w:numFmt w:val="bullet"/>
      <w:lvlText w:val=""/>
      <w:lvlJc w:val="left"/>
      <w:pPr>
        <w:tabs>
          <w:tab w:val="num" w:pos="6480"/>
        </w:tabs>
        <w:ind w:left="6480" w:hanging="360"/>
      </w:pPr>
      <w:rPr>
        <w:rFonts w:ascii="Wingdings 2" w:hAnsi="Wingdings 2" w:hint="default"/>
      </w:rPr>
    </w:lvl>
  </w:abstractNum>
  <w:abstractNum w:abstractNumId="4">
    <w:nsid w:val="15422E4E"/>
    <w:multiLevelType w:val="hybridMultilevel"/>
    <w:tmpl w:val="2A427F80"/>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18C33000"/>
    <w:multiLevelType w:val="singleLevel"/>
    <w:tmpl w:val="0401000F"/>
    <w:lvl w:ilvl="0">
      <w:start w:val="1"/>
      <w:numFmt w:val="decimal"/>
      <w:lvlText w:val="%1."/>
      <w:lvlJc w:val="center"/>
      <w:pPr>
        <w:tabs>
          <w:tab w:val="num" w:pos="648"/>
        </w:tabs>
        <w:ind w:left="360" w:right="360" w:hanging="72"/>
      </w:pPr>
    </w:lvl>
  </w:abstractNum>
  <w:abstractNum w:abstractNumId="6">
    <w:nsid w:val="1C4A668B"/>
    <w:multiLevelType w:val="hybridMultilevel"/>
    <w:tmpl w:val="75886FF2"/>
    <w:lvl w:ilvl="0" w:tplc="345E8296">
      <w:start w:val="1"/>
      <w:numFmt w:val="bullet"/>
      <w:lvlText w:val="•"/>
      <w:lvlJc w:val="left"/>
      <w:pPr>
        <w:tabs>
          <w:tab w:val="num" w:pos="720"/>
        </w:tabs>
        <w:ind w:left="720" w:hanging="360"/>
      </w:pPr>
      <w:rPr>
        <w:rFonts w:ascii="Arial" w:hAnsi="Arial" w:hint="default"/>
      </w:rPr>
    </w:lvl>
    <w:lvl w:ilvl="1" w:tplc="2964559C" w:tentative="1">
      <w:start w:val="1"/>
      <w:numFmt w:val="bullet"/>
      <w:lvlText w:val="•"/>
      <w:lvlJc w:val="left"/>
      <w:pPr>
        <w:tabs>
          <w:tab w:val="num" w:pos="1440"/>
        </w:tabs>
        <w:ind w:left="1440" w:hanging="360"/>
      </w:pPr>
      <w:rPr>
        <w:rFonts w:ascii="Arial" w:hAnsi="Arial" w:hint="default"/>
      </w:rPr>
    </w:lvl>
    <w:lvl w:ilvl="2" w:tplc="AAB09CC0" w:tentative="1">
      <w:start w:val="1"/>
      <w:numFmt w:val="bullet"/>
      <w:lvlText w:val="•"/>
      <w:lvlJc w:val="left"/>
      <w:pPr>
        <w:tabs>
          <w:tab w:val="num" w:pos="2160"/>
        </w:tabs>
        <w:ind w:left="2160" w:hanging="360"/>
      </w:pPr>
      <w:rPr>
        <w:rFonts w:ascii="Arial" w:hAnsi="Arial" w:hint="default"/>
      </w:rPr>
    </w:lvl>
    <w:lvl w:ilvl="3" w:tplc="1B5CE282" w:tentative="1">
      <w:start w:val="1"/>
      <w:numFmt w:val="bullet"/>
      <w:lvlText w:val="•"/>
      <w:lvlJc w:val="left"/>
      <w:pPr>
        <w:tabs>
          <w:tab w:val="num" w:pos="2880"/>
        </w:tabs>
        <w:ind w:left="2880" w:hanging="360"/>
      </w:pPr>
      <w:rPr>
        <w:rFonts w:ascii="Arial" w:hAnsi="Arial" w:hint="default"/>
      </w:rPr>
    </w:lvl>
    <w:lvl w:ilvl="4" w:tplc="57245C48" w:tentative="1">
      <w:start w:val="1"/>
      <w:numFmt w:val="bullet"/>
      <w:lvlText w:val="•"/>
      <w:lvlJc w:val="left"/>
      <w:pPr>
        <w:tabs>
          <w:tab w:val="num" w:pos="3600"/>
        </w:tabs>
        <w:ind w:left="3600" w:hanging="360"/>
      </w:pPr>
      <w:rPr>
        <w:rFonts w:ascii="Arial" w:hAnsi="Arial" w:hint="default"/>
      </w:rPr>
    </w:lvl>
    <w:lvl w:ilvl="5" w:tplc="99D02936" w:tentative="1">
      <w:start w:val="1"/>
      <w:numFmt w:val="bullet"/>
      <w:lvlText w:val="•"/>
      <w:lvlJc w:val="left"/>
      <w:pPr>
        <w:tabs>
          <w:tab w:val="num" w:pos="4320"/>
        </w:tabs>
        <w:ind w:left="4320" w:hanging="360"/>
      </w:pPr>
      <w:rPr>
        <w:rFonts w:ascii="Arial" w:hAnsi="Arial" w:hint="default"/>
      </w:rPr>
    </w:lvl>
    <w:lvl w:ilvl="6" w:tplc="5E9AB7D8" w:tentative="1">
      <w:start w:val="1"/>
      <w:numFmt w:val="bullet"/>
      <w:lvlText w:val="•"/>
      <w:lvlJc w:val="left"/>
      <w:pPr>
        <w:tabs>
          <w:tab w:val="num" w:pos="5040"/>
        </w:tabs>
        <w:ind w:left="5040" w:hanging="360"/>
      </w:pPr>
      <w:rPr>
        <w:rFonts w:ascii="Arial" w:hAnsi="Arial" w:hint="default"/>
      </w:rPr>
    </w:lvl>
    <w:lvl w:ilvl="7" w:tplc="6C2A0118" w:tentative="1">
      <w:start w:val="1"/>
      <w:numFmt w:val="bullet"/>
      <w:lvlText w:val="•"/>
      <w:lvlJc w:val="left"/>
      <w:pPr>
        <w:tabs>
          <w:tab w:val="num" w:pos="5760"/>
        </w:tabs>
        <w:ind w:left="5760" w:hanging="360"/>
      </w:pPr>
      <w:rPr>
        <w:rFonts w:ascii="Arial" w:hAnsi="Arial" w:hint="default"/>
      </w:rPr>
    </w:lvl>
    <w:lvl w:ilvl="8" w:tplc="4FB2B67A" w:tentative="1">
      <w:start w:val="1"/>
      <w:numFmt w:val="bullet"/>
      <w:lvlText w:val="•"/>
      <w:lvlJc w:val="left"/>
      <w:pPr>
        <w:tabs>
          <w:tab w:val="num" w:pos="6480"/>
        </w:tabs>
        <w:ind w:left="6480" w:hanging="360"/>
      </w:pPr>
      <w:rPr>
        <w:rFonts w:ascii="Arial" w:hAnsi="Arial" w:hint="default"/>
      </w:rPr>
    </w:lvl>
  </w:abstractNum>
  <w:abstractNum w:abstractNumId="7">
    <w:nsid w:val="1DC42824"/>
    <w:multiLevelType w:val="hybridMultilevel"/>
    <w:tmpl w:val="6E1CB8A0"/>
    <w:lvl w:ilvl="0" w:tplc="5A96927C">
      <w:start w:val="1"/>
      <w:numFmt w:val="bullet"/>
      <w:lvlText w:val="•"/>
      <w:lvlJc w:val="left"/>
      <w:pPr>
        <w:tabs>
          <w:tab w:val="num" w:pos="720"/>
        </w:tabs>
        <w:ind w:left="720" w:hanging="360"/>
      </w:pPr>
      <w:rPr>
        <w:rFonts w:ascii="Times New Roman" w:hAnsi="Times New Roman" w:hint="default"/>
      </w:rPr>
    </w:lvl>
    <w:lvl w:ilvl="1" w:tplc="0C3831B8" w:tentative="1">
      <w:start w:val="1"/>
      <w:numFmt w:val="bullet"/>
      <w:lvlText w:val="•"/>
      <w:lvlJc w:val="left"/>
      <w:pPr>
        <w:tabs>
          <w:tab w:val="num" w:pos="1440"/>
        </w:tabs>
        <w:ind w:left="1440" w:hanging="360"/>
      </w:pPr>
      <w:rPr>
        <w:rFonts w:ascii="Times New Roman" w:hAnsi="Times New Roman" w:hint="default"/>
      </w:rPr>
    </w:lvl>
    <w:lvl w:ilvl="2" w:tplc="EB5CB036" w:tentative="1">
      <w:start w:val="1"/>
      <w:numFmt w:val="bullet"/>
      <w:lvlText w:val="•"/>
      <w:lvlJc w:val="left"/>
      <w:pPr>
        <w:tabs>
          <w:tab w:val="num" w:pos="2160"/>
        </w:tabs>
        <w:ind w:left="2160" w:hanging="360"/>
      </w:pPr>
      <w:rPr>
        <w:rFonts w:ascii="Times New Roman" w:hAnsi="Times New Roman" w:hint="default"/>
      </w:rPr>
    </w:lvl>
    <w:lvl w:ilvl="3" w:tplc="B7F4969C" w:tentative="1">
      <w:start w:val="1"/>
      <w:numFmt w:val="bullet"/>
      <w:lvlText w:val="•"/>
      <w:lvlJc w:val="left"/>
      <w:pPr>
        <w:tabs>
          <w:tab w:val="num" w:pos="2880"/>
        </w:tabs>
        <w:ind w:left="2880" w:hanging="360"/>
      </w:pPr>
      <w:rPr>
        <w:rFonts w:ascii="Times New Roman" w:hAnsi="Times New Roman" w:hint="default"/>
      </w:rPr>
    </w:lvl>
    <w:lvl w:ilvl="4" w:tplc="8A38FE50" w:tentative="1">
      <w:start w:val="1"/>
      <w:numFmt w:val="bullet"/>
      <w:lvlText w:val="•"/>
      <w:lvlJc w:val="left"/>
      <w:pPr>
        <w:tabs>
          <w:tab w:val="num" w:pos="3600"/>
        </w:tabs>
        <w:ind w:left="3600" w:hanging="360"/>
      </w:pPr>
      <w:rPr>
        <w:rFonts w:ascii="Times New Roman" w:hAnsi="Times New Roman" w:hint="default"/>
      </w:rPr>
    </w:lvl>
    <w:lvl w:ilvl="5" w:tplc="FEE8CF46" w:tentative="1">
      <w:start w:val="1"/>
      <w:numFmt w:val="bullet"/>
      <w:lvlText w:val="•"/>
      <w:lvlJc w:val="left"/>
      <w:pPr>
        <w:tabs>
          <w:tab w:val="num" w:pos="4320"/>
        </w:tabs>
        <w:ind w:left="4320" w:hanging="360"/>
      </w:pPr>
      <w:rPr>
        <w:rFonts w:ascii="Times New Roman" w:hAnsi="Times New Roman" w:hint="default"/>
      </w:rPr>
    </w:lvl>
    <w:lvl w:ilvl="6" w:tplc="4CF0F7B4" w:tentative="1">
      <w:start w:val="1"/>
      <w:numFmt w:val="bullet"/>
      <w:lvlText w:val="•"/>
      <w:lvlJc w:val="left"/>
      <w:pPr>
        <w:tabs>
          <w:tab w:val="num" w:pos="5040"/>
        </w:tabs>
        <w:ind w:left="5040" w:hanging="360"/>
      </w:pPr>
      <w:rPr>
        <w:rFonts w:ascii="Times New Roman" w:hAnsi="Times New Roman" w:hint="default"/>
      </w:rPr>
    </w:lvl>
    <w:lvl w:ilvl="7" w:tplc="5B6CB26A" w:tentative="1">
      <w:start w:val="1"/>
      <w:numFmt w:val="bullet"/>
      <w:lvlText w:val="•"/>
      <w:lvlJc w:val="left"/>
      <w:pPr>
        <w:tabs>
          <w:tab w:val="num" w:pos="5760"/>
        </w:tabs>
        <w:ind w:left="5760" w:hanging="360"/>
      </w:pPr>
      <w:rPr>
        <w:rFonts w:ascii="Times New Roman" w:hAnsi="Times New Roman" w:hint="default"/>
      </w:rPr>
    </w:lvl>
    <w:lvl w:ilvl="8" w:tplc="0BD2E3A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FC6B71"/>
    <w:multiLevelType w:val="hybridMultilevel"/>
    <w:tmpl w:val="3038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711805"/>
    <w:multiLevelType w:val="hybridMultilevel"/>
    <w:tmpl w:val="736672A6"/>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nsid w:val="25C53958"/>
    <w:multiLevelType w:val="hybridMultilevel"/>
    <w:tmpl w:val="678A953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1">
    <w:nsid w:val="26ED0D6E"/>
    <w:multiLevelType w:val="hybridMultilevel"/>
    <w:tmpl w:val="CD0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422B6"/>
    <w:multiLevelType w:val="hybridMultilevel"/>
    <w:tmpl w:val="9056AA6E"/>
    <w:lvl w:ilvl="0" w:tplc="04090005">
      <w:start w:val="1"/>
      <w:numFmt w:val="bullet"/>
      <w:lvlText w:val=""/>
      <w:lvlJc w:val="left"/>
      <w:pPr>
        <w:tabs>
          <w:tab w:val="num" w:pos="360"/>
        </w:tabs>
        <w:ind w:left="360" w:right="360" w:hanging="360"/>
      </w:pPr>
      <w:rPr>
        <w:rFonts w:ascii="Wingdings" w:hAnsi="Wingdings" w:hint="default"/>
      </w:rPr>
    </w:lvl>
    <w:lvl w:ilvl="1" w:tplc="04010003">
      <w:start w:val="1"/>
      <w:numFmt w:val="bullet"/>
      <w:lvlText w:val="o"/>
      <w:lvlJc w:val="left"/>
      <w:pPr>
        <w:tabs>
          <w:tab w:val="num" w:pos="1440"/>
        </w:tabs>
        <w:ind w:left="1440" w:right="1440" w:hanging="360"/>
      </w:pPr>
      <w:rPr>
        <w:rFonts w:ascii="Courier New" w:hAnsi="Courier New" w:cs="Times New Roman" w:hint="default"/>
      </w:rPr>
    </w:lvl>
    <w:lvl w:ilvl="2" w:tplc="04010005">
      <w:start w:val="1"/>
      <w:numFmt w:val="bullet"/>
      <w:lvlText w:val=""/>
      <w:lvlJc w:val="left"/>
      <w:pPr>
        <w:tabs>
          <w:tab w:val="num" w:pos="2160"/>
        </w:tabs>
        <w:ind w:left="2160" w:right="2160" w:hanging="360"/>
      </w:pPr>
      <w:rPr>
        <w:rFonts w:ascii="Wingdings" w:hAnsi="Wingdings" w:hint="default"/>
      </w:rPr>
    </w:lvl>
    <w:lvl w:ilvl="3" w:tplc="04010003">
      <w:start w:val="1"/>
      <w:numFmt w:val="bullet"/>
      <w:lvlText w:val="o"/>
      <w:lvlJc w:val="left"/>
      <w:pPr>
        <w:tabs>
          <w:tab w:val="num" w:pos="2880"/>
        </w:tabs>
        <w:ind w:left="2880" w:right="2880" w:hanging="360"/>
      </w:pPr>
      <w:rPr>
        <w:rFonts w:ascii="Courier New" w:hAnsi="Courier New" w:cs="Times New Roman" w:hint="default"/>
      </w:r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13">
    <w:nsid w:val="33893A47"/>
    <w:multiLevelType w:val="multilevel"/>
    <w:tmpl w:val="EB12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B5060"/>
    <w:multiLevelType w:val="singleLevel"/>
    <w:tmpl w:val="04010005"/>
    <w:lvl w:ilvl="0">
      <w:start w:val="1"/>
      <w:numFmt w:val="bullet"/>
      <w:lvlText w:val=""/>
      <w:lvlJc w:val="center"/>
      <w:pPr>
        <w:tabs>
          <w:tab w:val="num" w:pos="648"/>
        </w:tabs>
        <w:ind w:left="360" w:right="360" w:hanging="72"/>
      </w:pPr>
      <w:rPr>
        <w:rFonts w:ascii="Wingdings" w:hAnsi="Wingdings" w:hint="default"/>
      </w:rPr>
    </w:lvl>
  </w:abstractNum>
  <w:abstractNum w:abstractNumId="15">
    <w:nsid w:val="3832213A"/>
    <w:multiLevelType w:val="hybridMultilevel"/>
    <w:tmpl w:val="B92C3ED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388A4E9C"/>
    <w:multiLevelType w:val="hybridMultilevel"/>
    <w:tmpl w:val="05F61D62"/>
    <w:lvl w:ilvl="0" w:tplc="04090005">
      <w:start w:val="1"/>
      <w:numFmt w:val="bullet"/>
      <w:lvlText w:val=""/>
      <w:lvlJc w:val="left"/>
      <w:pPr>
        <w:tabs>
          <w:tab w:val="num" w:pos="720"/>
        </w:tabs>
        <w:ind w:left="720" w:right="720" w:hanging="360"/>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3AE76218"/>
    <w:multiLevelType w:val="hybridMultilevel"/>
    <w:tmpl w:val="0C2088E8"/>
    <w:lvl w:ilvl="0" w:tplc="A184B3F0">
      <w:start w:val="1"/>
      <w:numFmt w:val="bullet"/>
      <w:lvlText w:val=""/>
      <w:lvlJc w:val="left"/>
      <w:pPr>
        <w:tabs>
          <w:tab w:val="num" w:pos="720"/>
        </w:tabs>
        <w:ind w:left="720" w:hanging="360"/>
      </w:pPr>
      <w:rPr>
        <w:rFonts w:ascii="Wingdings" w:hAnsi="Wingdings" w:hint="default"/>
      </w:rPr>
    </w:lvl>
    <w:lvl w:ilvl="1" w:tplc="72D020C6" w:tentative="1">
      <w:start w:val="1"/>
      <w:numFmt w:val="bullet"/>
      <w:lvlText w:val=""/>
      <w:lvlJc w:val="left"/>
      <w:pPr>
        <w:tabs>
          <w:tab w:val="num" w:pos="1440"/>
        </w:tabs>
        <w:ind w:left="1440" w:hanging="360"/>
      </w:pPr>
      <w:rPr>
        <w:rFonts w:ascii="Wingdings" w:hAnsi="Wingdings" w:hint="default"/>
      </w:rPr>
    </w:lvl>
    <w:lvl w:ilvl="2" w:tplc="ACD0400C" w:tentative="1">
      <w:start w:val="1"/>
      <w:numFmt w:val="bullet"/>
      <w:lvlText w:val=""/>
      <w:lvlJc w:val="left"/>
      <w:pPr>
        <w:tabs>
          <w:tab w:val="num" w:pos="2160"/>
        </w:tabs>
        <w:ind w:left="2160" w:hanging="360"/>
      </w:pPr>
      <w:rPr>
        <w:rFonts w:ascii="Wingdings" w:hAnsi="Wingdings" w:hint="default"/>
      </w:rPr>
    </w:lvl>
    <w:lvl w:ilvl="3" w:tplc="7070D4B8" w:tentative="1">
      <w:start w:val="1"/>
      <w:numFmt w:val="bullet"/>
      <w:lvlText w:val=""/>
      <w:lvlJc w:val="left"/>
      <w:pPr>
        <w:tabs>
          <w:tab w:val="num" w:pos="2880"/>
        </w:tabs>
        <w:ind w:left="2880" w:hanging="360"/>
      </w:pPr>
      <w:rPr>
        <w:rFonts w:ascii="Wingdings" w:hAnsi="Wingdings" w:hint="default"/>
      </w:rPr>
    </w:lvl>
    <w:lvl w:ilvl="4" w:tplc="5546DE76" w:tentative="1">
      <w:start w:val="1"/>
      <w:numFmt w:val="bullet"/>
      <w:lvlText w:val=""/>
      <w:lvlJc w:val="left"/>
      <w:pPr>
        <w:tabs>
          <w:tab w:val="num" w:pos="3600"/>
        </w:tabs>
        <w:ind w:left="3600" w:hanging="360"/>
      </w:pPr>
      <w:rPr>
        <w:rFonts w:ascii="Wingdings" w:hAnsi="Wingdings" w:hint="default"/>
      </w:rPr>
    </w:lvl>
    <w:lvl w:ilvl="5" w:tplc="044AF3FE" w:tentative="1">
      <w:start w:val="1"/>
      <w:numFmt w:val="bullet"/>
      <w:lvlText w:val=""/>
      <w:lvlJc w:val="left"/>
      <w:pPr>
        <w:tabs>
          <w:tab w:val="num" w:pos="4320"/>
        </w:tabs>
        <w:ind w:left="4320" w:hanging="360"/>
      </w:pPr>
      <w:rPr>
        <w:rFonts w:ascii="Wingdings" w:hAnsi="Wingdings" w:hint="default"/>
      </w:rPr>
    </w:lvl>
    <w:lvl w:ilvl="6" w:tplc="FF3E98D6" w:tentative="1">
      <w:start w:val="1"/>
      <w:numFmt w:val="bullet"/>
      <w:lvlText w:val=""/>
      <w:lvlJc w:val="left"/>
      <w:pPr>
        <w:tabs>
          <w:tab w:val="num" w:pos="5040"/>
        </w:tabs>
        <w:ind w:left="5040" w:hanging="360"/>
      </w:pPr>
      <w:rPr>
        <w:rFonts w:ascii="Wingdings" w:hAnsi="Wingdings" w:hint="default"/>
      </w:rPr>
    </w:lvl>
    <w:lvl w:ilvl="7" w:tplc="BDF264DE" w:tentative="1">
      <w:start w:val="1"/>
      <w:numFmt w:val="bullet"/>
      <w:lvlText w:val=""/>
      <w:lvlJc w:val="left"/>
      <w:pPr>
        <w:tabs>
          <w:tab w:val="num" w:pos="5760"/>
        </w:tabs>
        <w:ind w:left="5760" w:hanging="360"/>
      </w:pPr>
      <w:rPr>
        <w:rFonts w:ascii="Wingdings" w:hAnsi="Wingdings" w:hint="default"/>
      </w:rPr>
    </w:lvl>
    <w:lvl w:ilvl="8" w:tplc="F0DCC234" w:tentative="1">
      <w:start w:val="1"/>
      <w:numFmt w:val="bullet"/>
      <w:lvlText w:val=""/>
      <w:lvlJc w:val="left"/>
      <w:pPr>
        <w:tabs>
          <w:tab w:val="num" w:pos="6480"/>
        </w:tabs>
        <w:ind w:left="6480" w:hanging="360"/>
      </w:pPr>
      <w:rPr>
        <w:rFonts w:ascii="Wingdings" w:hAnsi="Wingdings" w:hint="default"/>
      </w:rPr>
    </w:lvl>
  </w:abstractNum>
  <w:abstractNum w:abstractNumId="18">
    <w:nsid w:val="41872111"/>
    <w:multiLevelType w:val="hybridMultilevel"/>
    <w:tmpl w:val="A79450C4"/>
    <w:lvl w:ilvl="0" w:tplc="FE662238">
      <w:start w:val="1"/>
      <w:numFmt w:val="bullet"/>
      <w:lvlText w:val=""/>
      <w:lvlJc w:val="left"/>
      <w:pPr>
        <w:tabs>
          <w:tab w:val="num" w:pos="720"/>
        </w:tabs>
        <w:ind w:left="720" w:hanging="360"/>
      </w:pPr>
      <w:rPr>
        <w:rFonts w:ascii="Wingdings" w:hAnsi="Wingdings" w:hint="default"/>
      </w:rPr>
    </w:lvl>
    <w:lvl w:ilvl="1" w:tplc="2F6C939A" w:tentative="1">
      <w:start w:val="1"/>
      <w:numFmt w:val="bullet"/>
      <w:lvlText w:val=""/>
      <w:lvlJc w:val="left"/>
      <w:pPr>
        <w:tabs>
          <w:tab w:val="num" w:pos="1440"/>
        </w:tabs>
        <w:ind w:left="1440" w:hanging="360"/>
      </w:pPr>
      <w:rPr>
        <w:rFonts w:ascii="Wingdings" w:hAnsi="Wingdings" w:hint="default"/>
      </w:rPr>
    </w:lvl>
    <w:lvl w:ilvl="2" w:tplc="211CB178" w:tentative="1">
      <w:start w:val="1"/>
      <w:numFmt w:val="bullet"/>
      <w:lvlText w:val=""/>
      <w:lvlJc w:val="left"/>
      <w:pPr>
        <w:tabs>
          <w:tab w:val="num" w:pos="2160"/>
        </w:tabs>
        <w:ind w:left="2160" w:hanging="360"/>
      </w:pPr>
      <w:rPr>
        <w:rFonts w:ascii="Wingdings" w:hAnsi="Wingdings" w:hint="default"/>
      </w:rPr>
    </w:lvl>
    <w:lvl w:ilvl="3" w:tplc="C940531A" w:tentative="1">
      <w:start w:val="1"/>
      <w:numFmt w:val="bullet"/>
      <w:lvlText w:val=""/>
      <w:lvlJc w:val="left"/>
      <w:pPr>
        <w:tabs>
          <w:tab w:val="num" w:pos="2880"/>
        </w:tabs>
        <w:ind w:left="2880" w:hanging="360"/>
      </w:pPr>
      <w:rPr>
        <w:rFonts w:ascii="Wingdings" w:hAnsi="Wingdings" w:hint="default"/>
      </w:rPr>
    </w:lvl>
    <w:lvl w:ilvl="4" w:tplc="929296E2" w:tentative="1">
      <w:start w:val="1"/>
      <w:numFmt w:val="bullet"/>
      <w:lvlText w:val=""/>
      <w:lvlJc w:val="left"/>
      <w:pPr>
        <w:tabs>
          <w:tab w:val="num" w:pos="3600"/>
        </w:tabs>
        <w:ind w:left="3600" w:hanging="360"/>
      </w:pPr>
      <w:rPr>
        <w:rFonts w:ascii="Wingdings" w:hAnsi="Wingdings" w:hint="default"/>
      </w:rPr>
    </w:lvl>
    <w:lvl w:ilvl="5" w:tplc="D2F48818" w:tentative="1">
      <w:start w:val="1"/>
      <w:numFmt w:val="bullet"/>
      <w:lvlText w:val=""/>
      <w:lvlJc w:val="left"/>
      <w:pPr>
        <w:tabs>
          <w:tab w:val="num" w:pos="4320"/>
        </w:tabs>
        <w:ind w:left="4320" w:hanging="360"/>
      </w:pPr>
      <w:rPr>
        <w:rFonts w:ascii="Wingdings" w:hAnsi="Wingdings" w:hint="default"/>
      </w:rPr>
    </w:lvl>
    <w:lvl w:ilvl="6" w:tplc="7A3CBAE4" w:tentative="1">
      <w:start w:val="1"/>
      <w:numFmt w:val="bullet"/>
      <w:lvlText w:val=""/>
      <w:lvlJc w:val="left"/>
      <w:pPr>
        <w:tabs>
          <w:tab w:val="num" w:pos="5040"/>
        </w:tabs>
        <w:ind w:left="5040" w:hanging="360"/>
      </w:pPr>
      <w:rPr>
        <w:rFonts w:ascii="Wingdings" w:hAnsi="Wingdings" w:hint="default"/>
      </w:rPr>
    </w:lvl>
    <w:lvl w:ilvl="7" w:tplc="6A62AAC8" w:tentative="1">
      <w:start w:val="1"/>
      <w:numFmt w:val="bullet"/>
      <w:lvlText w:val=""/>
      <w:lvlJc w:val="left"/>
      <w:pPr>
        <w:tabs>
          <w:tab w:val="num" w:pos="5760"/>
        </w:tabs>
        <w:ind w:left="5760" w:hanging="360"/>
      </w:pPr>
      <w:rPr>
        <w:rFonts w:ascii="Wingdings" w:hAnsi="Wingdings" w:hint="default"/>
      </w:rPr>
    </w:lvl>
    <w:lvl w:ilvl="8" w:tplc="47DE6316" w:tentative="1">
      <w:start w:val="1"/>
      <w:numFmt w:val="bullet"/>
      <w:lvlText w:val=""/>
      <w:lvlJc w:val="left"/>
      <w:pPr>
        <w:tabs>
          <w:tab w:val="num" w:pos="6480"/>
        </w:tabs>
        <w:ind w:left="6480" w:hanging="360"/>
      </w:pPr>
      <w:rPr>
        <w:rFonts w:ascii="Wingdings" w:hAnsi="Wingdings" w:hint="default"/>
      </w:rPr>
    </w:lvl>
  </w:abstractNum>
  <w:abstractNum w:abstractNumId="19">
    <w:nsid w:val="43764826"/>
    <w:multiLevelType w:val="hybridMultilevel"/>
    <w:tmpl w:val="D8AA6F64"/>
    <w:lvl w:ilvl="0" w:tplc="CDC0D448">
      <w:start w:val="1"/>
      <w:numFmt w:val="lowerLetter"/>
      <w:lvlText w:val="%1."/>
      <w:lvlJc w:val="left"/>
      <w:pPr>
        <w:tabs>
          <w:tab w:val="num" w:pos="-570"/>
        </w:tabs>
        <w:ind w:left="-570" w:hanging="360"/>
      </w:pPr>
      <w:rPr>
        <w:rFonts w:hint="default"/>
      </w:rPr>
    </w:lvl>
    <w:lvl w:ilvl="1" w:tplc="03A058AC">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870"/>
        </w:tabs>
        <w:ind w:left="870" w:hanging="180"/>
      </w:pPr>
    </w:lvl>
    <w:lvl w:ilvl="3" w:tplc="0409000F">
      <w:start w:val="1"/>
      <w:numFmt w:val="decimal"/>
      <w:lvlText w:val="%4."/>
      <w:lvlJc w:val="left"/>
      <w:pPr>
        <w:tabs>
          <w:tab w:val="num" w:pos="1590"/>
        </w:tabs>
        <w:ind w:left="1590" w:hanging="360"/>
      </w:pPr>
      <w:rPr>
        <w:rFonts w:hint="default"/>
      </w:rPr>
    </w:lvl>
    <w:lvl w:ilvl="4" w:tplc="04090019" w:tentative="1">
      <w:start w:val="1"/>
      <w:numFmt w:val="lowerLetter"/>
      <w:lvlText w:val="%5."/>
      <w:lvlJc w:val="left"/>
      <w:pPr>
        <w:tabs>
          <w:tab w:val="num" w:pos="2310"/>
        </w:tabs>
        <w:ind w:left="2310" w:hanging="360"/>
      </w:pPr>
    </w:lvl>
    <w:lvl w:ilvl="5" w:tplc="0409001B" w:tentative="1">
      <w:start w:val="1"/>
      <w:numFmt w:val="lowerRoman"/>
      <w:lvlText w:val="%6."/>
      <w:lvlJc w:val="right"/>
      <w:pPr>
        <w:tabs>
          <w:tab w:val="num" w:pos="3030"/>
        </w:tabs>
        <w:ind w:left="3030" w:hanging="180"/>
      </w:pPr>
    </w:lvl>
    <w:lvl w:ilvl="6" w:tplc="0409000F" w:tentative="1">
      <w:start w:val="1"/>
      <w:numFmt w:val="decimal"/>
      <w:lvlText w:val="%7."/>
      <w:lvlJc w:val="left"/>
      <w:pPr>
        <w:tabs>
          <w:tab w:val="num" w:pos="3750"/>
        </w:tabs>
        <w:ind w:left="3750" w:hanging="360"/>
      </w:pPr>
    </w:lvl>
    <w:lvl w:ilvl="7" w:tplc="04090019" w:tentative="1">
      <w:start w:val="1"/>
      <w:numFmt w:val="lowerLetter"/>
      <w:lvlText w:val="%8."/>
      <w:lvlJc w:val="left"/>
      <w:pPr>
        <w:tabs>
          <w:tab w:val="num" w:pos="4470"/>
        </w:tabs>
        <w:ind w:left="4470" w:hanging="360"/>
      </w:pPr>
    </w:lvl>
    <w:lvl w:ilvl="8" w:tplc="0409001B" w:tentative="1">
      <w:start w:val="1"/>
      <w:numFmt w:val="lowerRoman"/>
      <w:lvlText w:val="%9."/>
      <w:lvlJc w:val="right"/>
      <w:pPr>
        <w:tabs>
          <w:tab w:val="num" w:pos="5190"/>
        </w:tabs>
        <w:ind w:left="5190" w:hanging="180"/>
      </w:pPr>
    </w:lvl>
  </w:abstractNum>
  <w:abstractNum w:abstractNumId="20">
    <w:nsid w:val="451B5E2C"/>
    <w:multiLevelType w:val="hybridMultilevel"/>
    <w:tmpl w:val="3208ECEE"/>
    <w:lvl w:ilvl="0" w:tplc="04090005">
      <w:start w:val="1"/>
      <w:numFmt w:val="bullet"/>
      <w:lvlText w:val=""/>
      <w:lvlJc w:val="left"/>
      <w:pPr>
        <w:tabs>
          <w:tab w:val="num" w:pos="360"/>
        </w:tabs>
        <w:ind w:left="360" w:right="1260" w:hanging="360"/>
      </w:pPr>
      <w:rPr>
        <w:rFonts w:ascii="Wingdings" w:hAnsi="Wingdings" w:hint="default"/>
      </w:rPr>
    </w:lvl>
    <w:lvl w:ilvl="1" w:tplc="04010003">
      <w:start w:val="1"/>
      <w:numFmt w:val="decimal"/>
      <w:lvlText w:val="%2."/>
      <w:lvlJc w:val="left"/>
      <w:pPr>
        <w:tabs>
          <w:tab w:val="num" w:pos="1440"/>
        </w:tabs>
        <w:ind w:left="1440" w:right="1440" w:hanging="360"/>
      </w:pPr>
    </w:lvl>
    <w:lvl w:ilvl="2" w:tplc="04010005">
      <w:start w:val="1"/>
      <w:numFmt w:val="decimal"/>
      <w:lvlText w:val="%3."/>
      <w:lvlJc w:val="left"/>
      <w:pPr>
        <w:tabs>
          <w:tab w:val="num" w:pos="2160"/>
        </w:tabs>
        <w:ind w:left="2160" w:right="2160" w:hanging="360"/>
      </w:pPr>
    </w:lvl>
    <w:lvl w:ilvl="3" w:tplc="04010001">
      <w:start w:val="1"/>
      <w:numFmt w:val="decimal"/>
      <w:lvlText w:val="%4."/>
      <w:lvlJc w:val="left"/>
      <w:pPr>
        <w:tabs>
          <w:tab w:val="num" w:pos="2880"/>
        </w:tabs>
        <w:ind w:left="2880" w:right="2880" w:hanging="360"/>
      </w:p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abstractNum w:abstractNumId="21">
    <w:nsid w:val="468777F7"/>
    <w:multiLevelType w:val="hybridMultilevel"/>
    <w:tmpl w:val="A59843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4B065F27"/>
    <w:multiLevelType w:val="hybridMultilevel"/>
    <w:tmpl w:val="48EABFE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nsid w:val="4BC050B1"/>
    <w:multiLevelType w:val="hybridMultilevel"/>
    <w:tmpl w:val="CFC2F67C"/>
    <w:lvl w:ilvl="0" w:tplc="04090005">
      <w:start w:val="1"/>
      <w:numFmt w:val="bullet"/>
      <w:lvlText w:val=""/>
      <w:lvlJc w:val="left"/>
      <w:pPr>
        <w:tabs>
          <w:tab w:val="num" w:pos="720"/>
        </w:tabs>
        <w:ind w:left="720" w:right="720" w:hanging="360"/>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4">
    <w:nsid w:val="4CFE6B5B"/>
    <w:multiLevelType w:val="hybridMultilevel"/>
    <w:tmpl w:val="F7BC80A4"/>
    <w:lvl w:ilvl="0" w:tplc="FFFFFFFF">
      <w:start w:val="1"/>
      <w:numFmt w:val="irohaFullWidth"/>
      <w:lvlText w:val=""/>
      <w:lvlJc w:val="left"/>
      <w:pPr>
        <w:tabs>
          <w:tab w:val="num" w:pos="720"/>
        </w:tabs>
        <w:ind w:left="720" w:right="720" w:hanging="360"/>
      </w:pPr>
      <w:rPr>
        <w:rFonts w:ascii="Wingdings" w:hAnsi="Wingdings" w:hint="default"/>
      </w:rPr>
    </w:lvl>
    <w:lvl w:ilvl="1" w:tplc="04090005">
      <w:start w:val="1"/>
      <w:numFmt w:val="bullet"/>
      <w:lvlText w:val=""/>
      <w:lvlJc w:val="left"/>
      <w:pPr>
        <w:tabs>
          <w:tab w:val="num" w:pos="1440"/>
        </w:tabs>
        <w:ind w:left="1440" w:right="1440" w:hanging="360"/>
      </w:pPr>
      <w:rPr>
        <w:rFonts w:ascii="Wingdings" w:hAnsi="Wingdings" w:hint="default"/>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abstractNum w:abstractNumId="25">
    <w:nsid w:val="4D1558F8"/>
    <w:multiLevelType w:val="hybridMultilevel"/>
    <w:tmpl w:val="D4CC50E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6">
    <w:nsid w:val="4F787B1F"/>
    <w:multiLevelType w:val="hybridMultilevel"/>
    <w:tmpl w:val="69821250"/>
    <w:lvl w:ilvl="0" w:tplc="ECB22CCE">
      <w:start w:val="1"/>
      <w:numFmt w:val="bullet"/>
      <w:lvlText w:val=""/>
      <w:lvlJc w:val="left"/>
      <w:pPr>
        <w:tabs>
          <w:tab w:val="num" w:pos="720"/>
        </w:tabs>
        <w:ind w:left="720" w:hanging="360"/>
      </w:pPr>
      <w:rPr>
        <w:rFonts w:ascii="Wingdings" w:hAnsi="Wingdings" w:hint="default"/>
      </w:rPr>
    </w:lvl>
    <w:lvl w:ilvl="1" w:tplc="3DFAFE82" w:tentative="1">
      <w:start w:val="1"/>
      <w:numFmt w:val="bullet"/>
      <w:lvlText w:val=""/>
      <w:lvlJc w:val="left"/>
      <w:pPr>
        <w:tabs>
          <w:tab w:val="num" w:pos="1440"/>
        </w:tabs>
        <w:ind w:left="1440" w:hanging="360"/>
      </w:pPr>
      <w:rPr>
        <w:rFonts w:ascii="Wingdings" w:hAnsi="Wingdings" w:hint="default"/>
      </w:rPr>
    </w:lvl>
    <w:lvl w:ilvl="2" w:tplc="4AB43CF6" w:tentative="1">
      <w:start w:val="1"/>
      <w:numFmt w:val="bullet"/>
      <w:lvlText w:val=""/>
      <w:lvlJc w:val="left"/>
      <w:pPr>
        <w:tabs>
          <w:tab w:val="num" w:pos="2160"/>
        </w:tabs>
        <w:ind w:left="2160" w:hanging="360"/>
      </w:pPr>
      <w:rPr>
        <w:rFonts w:ascii="Wingdings" w:hAnsi="Wingdings" w:hint="default"/>
      </w:rPr>
    </w:lvl>
    <w:lvl w:ilvl="3" w:tplc="F77E5042" w:tentative="1">
      <w:start w:val="1"/>
      <w:numFmt w:val="bullet"/>
      <w:lvlText w:val=""/>
      <w:lvlJc w:val="left"/>
      <w:pPr>
        <w:tabs>
          <w:tab w:val="num" w:pos="2880"/>
        </w:tabs>
        <w:ind w:left="2880" w:hanging="360"/>
      </w:pPr>
      <w:rPr>
        <w:rFonts w:ascii="Wingdings" w:hAnsi="Wingdings" w:hint="default"/>
      </w:rPr>
    </w:lvl>
    <w:lvl w:ilvl="4" w:tplc="7562C07A" w:tentative="1">
      <w:start w:val="1"/>
      <w:numFmt w:val="bullet"/>
      <w:lvlText w:val=""/>
      <w:lvlJc w:val="left"/>
      <w:pPr>
        <w:tabs>
          <w:tab w:val="num" w:pos="3600"/>
        </w:tabs>
        <w:ind w:left="3600" w:hanging="360"/>
      </w:pPr>
      <w:rPr>
        <w:rFonts w:ascii="Wingdings" w:hAnsi="Wingdings" w:hint="default"/>
      </w:rPr>
    </w:lvl>
    <w:lvl w:ilvl="5" w:tplc="892CFE06" w:tentative="1">
      <w:start w:val="1"/>
      <w:numFmt w:val="bullet"/>
      <w:lvlText w:val=""/>
      <w:lvlJc w:val="left"/>
      <w:pPr>
        <w:tabs>
          <w:tab w:val="num" w:pos="4320"/>
        </w:tabs>
        <w:ind w:left="4320" w:hanging="360"/>
      </w:pPr>
      <w:rPr>
        <w:rFonts w:ascii="Wingdings" w:hAnsi="Wingdings" w:hint="default"/>
      </w:rPr>
    </w:lvl>
    <w:lvl w:ilvl="6" w:tplc="F2CE76D4" w:tentative="1">
      <w:start w:val="1"/>
      <w:numFmt w:val="bullet"/>
      <w:lvlText w:val=""/>
      <w:lvlJc w:val="left"/>
      <w:pPr>
        <w:tabs>
          <w:tab w:val="num" w:pos="5040"/>
        </w:tabs>
        <w:ind w:left="5040" w:hanging="360"/>
      </w:pPr>
      <w:rPr>
        <w:rFonts w:ascii="Wingdings" w:hAnsi="Wingdings" w:hint="default"/>
      </w:rPr>
    </w:lvl>
    <w:lvl w:ilvl="7" w:tplc="FDD6C398" w:tentative="1">
      <w:start w:val="1"/>
      <w:numFmt w:val="bullet"/>
      <w:lvlText w:val=""/>
      <w:lvlJc w:val="left"/>
      <w:pPr>
        <w:tabs>
          <w:tab w:val="num" w:pos="5760"/>
        </w:tabs>
        <w:ind w:left="5760" w:hanging="360"/>
      </w:pPr>
      <w:rPr>
        <w:rFonts w:ascii="Wingdings" w:hAnsi="Wingdings" w:hint="default"/>
      </w:rPr>
    </w:lvl>
    <w:lvl w:ilvl="8" w:tplc="181C3C6A" w:tentative="1">
      <w:start w:val="1"/>
      <w:numFmt w:val="bullet"/>
      <w:lvlText w:val=""/>
      <w:lvlJc w:val="left"/>
      <w:pPr>
        <w:tabs>
          <w:tab w:val="num" w:pos="6480"/>
        </w:tabs>
        <w:ind w:left="6480" w:hanging="360"/>
      </w:pPr>
      <w:rPr>
        <w:rFonts w:ascii="Wingdings" w:hAnsi="Wingdings" w:hint="default"/>
      </w:rPr>
    </w:lvl>
  </w:abstractNum>
  <w:abstractNum w:abstractNumId="27">
    <w:nsid w:val="51183D46"/>
    <w:multiLevelType w:val="hybridMultilevel"/>
    <w:tmpl w:val="DDEC44B0"/>
    <w:lvl w:ilvl="0" w:tplc="0409000F">
      <w:start w:val="1"/>
      <w:numFmt w:val="decimal"/>
      <w:lvlText w:val="%1."/>
      <w:lvlJc w:val="left"/>
      <w:pPr>
        <w:tabs>
          <w:tab w:val="num" w:pos="3240"/>
        </w:tabs>
        <w:ind w:left="3240" w:right="3240" w:hanging="360"/>
      </w:pPr>
    </w:lvl>
    <w:lvl w:ilvl="1" w:tplc="04090019" w:tentative="1">
      <w:start w:val="1"/>
      <w:numFmt w:val="lowerLetter"/>
      <w:lvlText w:val="%2."/>
      <w:lvlJc w:val="left"/>
      <w:pPr>
        <w:tabs>
          <w:tab w:val="num" w:pos="3960"/>
        </w:tabs>
        <w:ind w:left="3960" w:right="3960" w:hanging="360"/>
      </w:pPr>
    </w:lvl>
    <w:lvl w:ilvl="2" w:tplc="0409001B" w:tentative="1">
      <w:start w:val="1"/>
      <w:numFmt w:val="lowerRoman"/>
      <w:lvlText w:val="%3."/>
      <w:lvlJc w:val="right"/>
      <w:pPr>
        <w:tabs>
          <w:tab w:val="num" w:pos="4680"/>
        </w:tabs>
        <w:ind w:left="4680" w:right="4680" w:hanging="180"/>
      </w:pPr>
    </w:lvl>
    <w:lvl w:ilvl="3" w:tplc="0409000F" w:tentative="1">
      <w:start w:val="1"/>
      <w:numFmt w:val="decimal"/>
      <w:lvlText w:val="%4."/>
      <w:lvlJc w:val="left"/>
      <w:pPr>
        <w:tabs>
          <w:tab w:val="num" w:pos="5400"/>
        </w:tabs>
        <w:ind w:left="5400" w:right="5400" w:hanging="360"/>
      </w:pPr>
    </w:lvl>
    <w:lvl w:ilvl="4" w:tplc="04090019" w:tentative="1">
      <w:start w:val="1"/>
      <w:numFmt w:val="lowerLetter"/>
      <w:lvlText w:val="%5."/>
      <w:lvlJc w:val="left"/>
      <w:pPr>
        <w:tabs>
          <w:tab w:val="num" w:pos="6120"/>
        </w:tabs>
        <w:ind w:left="6120" w:right="6120" w:hanging="360"/>
      </w:pPr>
    </w:lvl>
    <w:lvl w:ilvl="5" w:tplc="0409001B" w:tentative="1">
      <w:start w:val="1"/>
      <w:numFmt w:val="lowerRoman"/>
      <w:lvlText w:val="%6."/>
      <w:lvlJc w:val="right"/>
      <w:pPr>
        <w:tabs>
          <w:tab w:val="num" w:pos="6840"/>
        </w:tabs>
        <w:ind w:left="6840" w:right="6840" w:hanging="180"/>
      </w:pPr>
    </w:lvl>
    <w:lvl w:ilvl="6" w:tplc="0409000F" w:tentative="1">
      <w:start w:val="1"/>
      <w:numFmt w:val="decimal"/>
      <w:lvlText w:val="%7."/>
      <w:lvlJc w:val="left"/>
      <w:pPr>
        <w:tabs>
          <w:tab w:val="num" w:pos="7560"/>
        </w:tabs>
        <w:ind w:left="7560" w:right="7560" w:hanging="360"/>
      </w:pPr>
    </w:lvl>
    <w:lvl w:ilvl="7" w:tplc="04090019" w:tentative="1">
      <w:start w:val="1"/>
      <w:numFmt w:val="lowerLetter"/>
      <w:lvlText w:val="%8."/>
      <w:lvlJc w:val="left"/>
      <w:pPr>
        <w:tabs>
          <w:tab w:val="num" w:pos="8280"/>
        </w:tabs>
        <w:ind w:left="8280" w:right="8280" w:hanging="360"/>
      </w:pPr>
    </w:lvl>
    <w:lvl w:ilvl="8" w:tplc="0409001B" w:tentative="1">
      <w:start w:val="1"/>
      <w:numFmt w:val="lowerRoman"/>
      <w:lvlText w:val="%9."/>
      <w:lvlJc w:val="right"/>
      <w:pPr>
        <w:tabs>
          <w:tab w:val="num" w:pos="9000"/>
        </w:tabs>
        <w:ind w:left="9000" w:right="9000" w:hanging="180"/>
      </w:pPr>
    </w:lvl>
  </w:abstractNum>
  <w:abstractNum w:abstractNumId="28">
    <w:nsid w:val="51F266EB"/>
    <w:multiLevelType w:val="hybridMultilevel"/>
    <w:tmpl w:val="0666B168"/>
    <w:lvl w:ilvl="0" w:tplc="04090005">
      <w:start w:val="1"/>
      <w:numFmt w:val="bullet"/>
      <w:lvlText w:val=""/>
      <w:lvlJc w:val="left"/>
      <w:pPr>
        <w:tabs>
          <w:tab w:val="num" w:pos="720"/>
        </w:tabs>
        <w:ind w:left="720" w:right="720" w:hanging="360"/>
      </w:pPr>
      <w:rPr>
        <w:rFonts w:ascii="Wingdings" w:hAnsi="Wingdings" w:hint="default"/>
      </w:rPr>
    </w:lvl>
    <w:lvl w:ilvl="1" w:tplc="FFFFFFFF" w:tentative="1">
      <w:start w:val="1"/>
      <w:numFmt w:val="irohaFullWidth"/>
      <w:lvlText w:val="o"/>
      <w:lvlJc w:val="left"/>
      <w:pPr>
        <w:tabs>
          <w:tab w:val="num" w:pos="1440"/>
        </w:tabs>
        <w:ind w:left="1440" w:right="1440" w:hanging="360"/>
      </w:pPr>
      <w:rPr>
        <w:rFonts w:ascii="Courier New" w:hAnsi="Courier New" w:hint="default"/>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abstractNum w:abstractNumId="29">
    <w:nsid w:val="52A42462"/>
    <w:multiLevelType w:val="hybridMultilevel"/>
    <w:tmpl w:val="F1388CD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0">
    <w:nsid w:val="52D74906"/>
    <w:multiLevelType w:val="multilevel"/>
    <w:tmpl w:val="3EFE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540"/>
        </w:tabs>
        <w:ind w:left="54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1B4BA4"/>
    <w:multiLevelType w:val="hybridMultilevel"/>
    <w:tmpl w:val="532893A8"/>
    <w:lvl w:ilvl="0" w:tplc="04090005">
      <w:start w:val="1"/>
      <w:numFmt w:val="bullet"/>
      <w:lvlText w:val=""/>
      <w:lvlJc w:val="left"/>
      <w:pPr>
        <w:tabs>
          <w:tab w:val="num" w:pos="1620"/>
        </w:tabs>
        <w:ind w:left="1620" w:right="1620" w:hanging="360"/>
      </w:pPr>
      <w:rPr>
        <w:rFonts w:ascii="Wingdings" w:hAnsi="Wingdings" w:hint="default"/>
      </w:rPr>
    </w:lvl>
    <w:lvl w:ilvl="1" w:tplc="8570B584">
      <w:start w:val="1"/>
      <w:numFmt w:val="decimal"/>
      <w:lvlText w:val="%2."/>
      <w:lvlJc w:val="left"/>
      <w:pPr>
        <w:tabs>
          <w:tab w:val="num" w:pos="1980"/>
        </w:tabs>
        <w:ind w:left="1980" w:right="1980" w:hanging="360"/>
      </w:pPr>
      <w:rPr>
        <w:rFonts w:hint="default"/>
      </w:rPr>
    </w:lvl>
    <w:lvl w:ilvl="2" w:tplc="04010005" w:tentative="1">
      <w:start w:val="1"/>
      <w:numFmt w:val="bullet"/>
      <w:lvlText w:val=""/>
      <w:lvlJc w:val="left"/>
      <w:pPr>
        <w:tabs>
          <w:tab w:val="num" w:pos="2700"/>
        </w:tabs>
        <w:ind w:left="2700" w:right="2700" w:hanging="360"/>
      </w:pPr>
      <w:rPr>
        <w:rFonts w:ascii="Wingdings" w:hAnsi="Wingdings" w:hint="default"/>
      </w:rPr>
    </w:lvl>
    <w:lvl w:ilvl="3" w:tplc="04010001" w:tentative="1">
      <w:start w:val="1"/>
      <w:numFmt w:val="bullet"/>
      <w:lvlText w:val=""/>
      <w:lvlJc w:val="left"/>
      <w:pPr>
        <w:tabs>
          <w:tab w:val="num" w:pos="3420"/>
        </w:tabs>
        <w:ind w:left="3420" w:right="3420" w:hanging="360"/>
      </w:pPr>
      <w:rPr>
        <w:rFonts w:ascii="Symbol" w:hAnsi="Symbol" w:hint="default"/>
      </w:rPr>
    </w:lvl>
    <w:lvl w:ilvl="4" w:tplc="04010003" w:tentative="1">
      <w:start w:val="1"/>
      <w:numFmt w:val="bullet"/>
      <w:lvlText w:val="o"/>
      <w:lvlJc w:val="left"/>
      <w:pPr>
        <w:tabs>
          <w:tab w:val="num" w:pos="4140"/>
        </w:tabs>
        <w:ind w:left="4140" w:right="4140" w:hanging="360"/>
      </w:pPr>
      <w:rPr>
        <w:rFonts w:ascii="Courier New" w:hAnsi="Courier New" w:hint="default"/>
      </w:rPr>
    </w:lvl>
    <w:lvl w:ilvl="5" w:tplc="04010005" w:tentative="1">
      <w:start w:val="1"/>
      <w:numFmt w:val="bullet"/>
      <w:lvlText w:val=""/>
      <w:lvlJc w:val="left"/>
      <w:pPr>
        <w:tabs>
          <w:tab w:val="num" w:pos="4860"/>
        </w:tabs>
        <w:ind w:left="4860" w:right="4860" w:hanging="360"/>
      </w:pPr>
      <w:rPr>
        <w:rFonts w:ascii="Wingdings" w:hAnsi="Wingdings" w:hint="default"/>
      </w:rPr>
    </w:lvl>
    <w:lvl w:ilvl="6" w:tplc="04010001" w:tentative="1">
      <w:start w:val="1"/>
      <w:numFmt w:val="bullet"/>
      <w:lvlText w:val=""/>
      <w:lvlJc w:val="left"/>
      <w:pPr>
        <w:tabs>
          <w:tab w:val="num" w:pos="5580"/>
        </w:tabs>
        <w:ind w:left="5580" w:right="5580" w:hanging="360"/>
      </w:pPr>
      <w:rPr>
        <w:rFonts w:ascii="Symbol" w:hAnsi="Symbol" w:hint="default"/>
      </w:rPr>
    </w:lvl>
    <w:lvl w:ilvl="7" w:tplc="04010003" w:tentative="1">
      <w:start w:val="1"/>
      <w:numFmt w:val="bullet"/>
      <w:lvlText w:val="o"/>
      <w:lvlJc w:val="left"/>
      <w:pPr>
        <w:tabs>
          <w:tab w:val="num" w:pos="6300"/>
        </w:tabs>
        <w:ind w:left="6300" w:right="6300" w:hanging="360"/>
      </w:pPr>
      <w:rPr>
        <w:rFonts w:ascii="Courier New" w:hAnsi="Courier New" w:hint="default"/>
      </w:rPr>
    </w:lvl>
    <w:lvl w:ilvl="8" w:tplc="04010005" w:tentative="1">
      <w:start w:val="1"/>
      <w:numFmt w:val="bullet"/>
      <w:lvlText w:val=""/>
      <w:lvlJc w:val="left"/>
      <w:pPr>
        <w:tabs>
          <w:tab w:val="num" w:pos="7020"/>
        </w:tabs>
        <w:ind w:left="7020" w:right="7020" w:hanging="360"/>
      </w:pPr>
      <w:rPr>
        <w:rFonts w:ascii="Wingdings" w:hAnsi="Wingdings" w:hint="default"/>
      </w:rPr>
    </w:lvl>
  </w:abstractNum>
  <w:abstractNum w:abstractNumId="32">
    <w:nsid w:val="5A344F1C"/>
    <w:multiLevelType w:val="hybridMultilevel"/>
    <w:tmpl w:val="1DB63C60"/>
    <w:lvl w:ilvl="0" w:tplc="859AEE02">
      <w:start w:val="1"/>
      <w:numFmt w:val="lowerLetter"/>
      <w:lvlText w:val="%1."/>
      <w:lvlJc w:val="left"/>
      <w:pPr>
        <w:tabs>
          <w:tab w:val="num" w:pos="360"/>
        </w:tabs>
        <w:ind w:left="360" w:hanging="360"/>
      </w:pPr>
      <w:rPr>
        <w:rFonts w:hint="default"/>
        <w:b/>
      </w:rPr>
    </w:lvl>
    <w:lvl w:ilvl="1" w:tplc="7E145CE2">
      <w:start w:val="1"/>
      <w:numFmt w:val="decimal"/>
      <w:lvlText w:val="%2."/>
      <w:lvlJc w:val="left"/>
      <w:pPr>
        <w:tabs>
          <w:tab w:val="num" w:pos="1080"/>
        </w:tabs>
        <w:ind w:left="108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B1F0A9D"/>
    <w:multiLevelType w:val="hybridMultilevel"/>
    <w:tmpl w:val="AF1EC6B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4">
    <w:nsid w:val="67C4269D"/>
    <w:multiLevelType w:val="hybridMultilevel"/>
    <w:tmpl w:val="F8685432"/>
    <w:lvl w:ilvl="0" w:tplc="04090005">
      <w:start w:val="1"/>
      <w:numFmt w:val="bullet"/>
      <w:lvlText w:val=""/>
      <w:lvlJc w:val="left"/>
      <w:pPr>
        <w:tabs>
          <w:tab w:val="num" w:pos="720"/>
        </w:tabs>
        <w:ind w:left="720" w:right="720" w:hanging="360"/>
      </w:pPr>
      <w:rPr>
        <w:rFonts w:ascii="Wingdings" w:hAnsi="Wingdings" w:hint="default"/>
      </w:rPr>
    </w:lvl>
    <w:lvl w:ilvl="1" w:tplc="FFFFFFFF" w:tentative="1">
      <w:start w:val="1"/>
      <w:numFmt w:val="irohaFullWidth"/>
      <w:lvlText w:val="o"/>
      <w:lvlJc w:val="left"/>
      <w:pPr>
        <w:tabs>
          <w:tab w:val="num" w:pos="1440"/>
        </w:tabs>
        <w:ind w:left="1440" w:right="1440" w:hanging="360"/>
      </w:pPr>
      <w:rPr>
        <w:rFonts w:ascii="Courier New" w:hAnsi="Courier New" w:hint="default"/>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abstractNum w:abstractNumId="35">
    <w:nsid w:val="69856321"/>
    <w:multiLevelType w:val="hybridMultilevel"/>
    <w:tmpl w:val="64E87530"/>
    <w:lvl w:ilvl="0" w:tplc="0401000F">
      <w:start w:val="1"/>
      <w:numFmt w:val="decimal"/>
      <w:lvlText w:val="%1."/>
      <w:lvlJc w:val="center"/>
      <w:pPr>
        <w:tabs>
          <w:tab w:val="num" w:pos="648"/>
        </w:tabs>
        <w:ind w:left="360" w:right="360" w:hanging="72"/>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396A1B"/>
    <w:multiLevelType w:val="hybridMultilevel"/>
    <w:tmpl w:val="9E5487B0"/>
    <w:lvl w:ilvl="0" w:tplc="FFFFFFFF">
      <w:start w:val="1"/>
      <w:numFmt w:val="decimal"/>
      <w:lvlText w:val="%1."/>
      <w:lvlJc w:val="left"/>
      <w:pPr>
        <w:tabs>
          <w:tab w:val="num" w:pos="360"/>
        </w:tabs>
        <w:ind w:left="360" w:right="360" w:hanging="360"/>
      </w:pPr>
    </w:lvl>
    <w:lvl w:ilvl="1" w:tplc="FFFFFFFF">
      <w:start w:val="1"/>
      <w:numFmt w:val="irohaFullWidth"/>
      <w:lvlText w:val=""/>
      <w:lvlJc w:val="left"/>
      <w:pPr>
        <w:tabs>
          <w:tab w:val="num" w:pos="1080"/>
        </w:tabs>
        <w:ind w:left="1080" w:right="1080" w:hanging="360"/>
      </w:pPr>
      <w:rPr>
        <w:rFonts w:ascii="Symbol" w:hAnsi="Symbol" w:hint="default"/>
      </w:rPr>
    </w:lvl>
    <w:lvl w:ilvl="2" w:tplc="FFFFFFFF" w:tentative="1">
      <w:start w:val="1"/>
      <w:numFmt w:val="arabicAbjad"/>
      <w:lvlText w:val="%3."/>
      <w:lvlJc w:val="right"/>
      <w:pPr>
        <w:tabs>
          <w:tab w:val="num" w:pos="1800"/>
        </w:tabs>
        <w:ind w:left="1800" w:right="1800" w:hanging="180"/>
      </w:pPr>
    </w:lvl>
    <w:lvl w:ilvl="3" w:tplc="FFFFFFFF">
      <w:start w:val="1"/>
      <w:numFmt w:val="decimal"/>
      <w:lvlText w:val="%4."/>
      <w:lvlJc w:val="left"/>
      <w:pPr>
        <w:tabs>
          <w:tab w:val="num" w:pos="2520"/>
        </w:tabs>
        <w:ind w:left="2520" w:right="2520" w:hanging="360"/>
      </w:pPr>
    </w:lvl>
    <w:lvl w:ilvl="4" w:tplc="FFFFFFFF" w:tentative="1">
      <w:start w:val="1"/>
      <w:numFmt w:val="lowerRoman"/>
      <w:lvlText w:val="%5."/>
      <w:lvlJc w:val="left"/>
      <w:pPr>
        <w:tabs>
          <w:tab w:val="num" w:pos="3240"/>
        </w:tabs>
        <w:ind w:left="3240" w:right="3240" w:hanging="360"/>
      </w:pPr>
    </w:lvl>
    <w:lvl w:ilvl="5" w:tplc="FFFFFFFF" w:tentative="1">
      <w:start w:val="1"/>
      <w:numFmt w:val="arabicAbjad"/>
      <w:lvlText w:val="%6."/>
      <w:lvlJc w:val="right"/>
      <w:pPr>
        <w:tabs>
          <w:tab w:val="num" w:pos="3960"/>
        </w:tabs>
        <w:ind w:left="3960" w:right="3960" w:hanging="180"/>
      </w:pPr>
    </w:lvl>
    <w:lvl w:ilvl="6" w:tplc="FFFFFFFF" w:tentative="1">
      <w:start w:val="1"/>
      <w:numFmt w:val="decimal"/>
      <w:lvlText w:val="%7."/>
      <w:lvlJc w:val="left"/>
      <w:pPr>
        <w:tabs>
          <w:tab w:val="num" w:pos="4680"/>
        </w:tabs>
        <w:ind w:left="4680" w:right="4680" w:hanging="360"/>
      </w:pPr>
    </w:lvl>
    <w:lvl w:ilvl="7" w:tplc="FFFFFFFF" w:tentative="1">
      <w:start w:val="1"/>
      <w:numFmt w:val="lowerRoman"/>
      <w:lvlText w:val="%8."/>
      <w:lvlJc w:val="left"/>
      <w:pPr>
        <w:tabs>
          <w:tab w:val="num" w:pos="5400"/>
        </w:tabs>
        <w:ind w:left="5400" w:right="5400" w:hanging="360"/>
      </w:pPr>
    </w:lvl>
    <w:lvl w:ilvl="8" w:tplc="FFFFFFFF" w:tentative="1">
      <w:start w:val="1"/>
      <w:numFmt w:val="arabicAbjad"/>
      <w:lvlText w:val="%9."/>
      <w:lvlJc w:val="right"/>
      <w:pPr>
        <w:tabs>
          <w:tab w:val="num" w:pos="6120"/>
        </w:tabs>
        <w:ind w:left="6120" w:right="6120" w:hanging="180"/>
      </w:pPr>
    </w:lvl>
  </w:abstractNum>
  <w:abstractNum w:abstractNumId="37">
    <w:nsid w:val="6ACE2C93"/>
    <w:multiLevelType w:val="hybridMultilevel"/>
    <w:tmpl w:val="D88C137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nsid w:val="6D5B7C5D"/>
    <w:multiLevelType w:val="hybridMultilevel"/>
    <w:tmpl w:val="8B6875FC"/>
    <w:lvl w:ilvl="0" w:tplc="04090005">
      <w:start w:val="1"/>
      <w:numFmt w:val="bullet"/>
      <w:lvlText w:val=""/>
      <w:lvlJc w:val="left"/>
      <w:pPr>
        <w:tabs>
          <w:tab w:val="num" w:pos="720"/>
        </w:tabs>
        <w:ind w:left="720" w:right="720" w:hanging="360"/>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9">
    <w:nsid w:val="712913CE"/>
    <w:multiLevelType w:val="hybridMultilevel"/>
    <w:tmpl w:val="E9AC0C80"/>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nsid w:val="77F41BDB"/>
    <w:multiLevelType w:val="hybridMultilevel"/>
    <w:tmpl w:val="F9F4C706"/>
    <w:lvl w:ilvl="0" w:tplc="E42857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7D5F682E"/>
    <w:multiLevelType w:val="multilevel"/>
    <w:tmpl w:val="8A348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4F3F62"/>
    <w:multiLevelType w:val="hybridMultilevel"/>
    <w:tmpl w:val="2B96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815DCD"/>
    <w:multiLevelType w:val="hybridMultilevel"/>
    <w:tmpl w:val="A516DCB0"/>
    <w:lvl w:ilvl="0" w:tplc="DDF478A4">
      <w:start w:val="1"/>
      <w:numFmt w:val="bullet"/>
      <w:lvlText w:val="•"/>
      <w:lvlJc w:val="left"/>
      <w:pPr>
        <w:tabs>
          <w:tab w:val="num" w:pos="720"/>
        </w:tabs>
        <w:ind w:left="720" w:hanging="360"/>
      </w:pPr>
      <w:rPr>
        <w:rFonts w:ascii="Times New Roman" w:hAnsi="Times New Roman" w:hint="default"/>
      </w:rPr>
    </w:lvl>
    <w:lvl w:ilvl="1" w:tplc="CE7E4BF2" w:tentative="1">
      <w:start w:val="1"/>
      <w:numFmt w:val="bullet"/>
      <w:lvlText w:val="•"/>
      <w:lvlJc w:val="left"/>
      <w:pPr>
        <w:tabs>
          <w:tab w:val="num" w:pos="1440"/>
        </w:tabs>
        <w:ind w:left="1440" w:hanging="360"/>
      </w:pPr>
      <w:rPr>
        <w:rFonts w:ascii="Times New Roman" w:hAnsi="Times New Roman" w:hint="default"/>
      </w:rPr>
    </w:lvl>
    <w:lvl w:ilvl="2" w:tplc="D2A0E99E" w:tentative="1">
      <w:start w:val="1"/>
      <w:numFmt w:val="bullet"/>
      <w:lvlText w:val="•"/>
      <w:lvlJc w:val="left"/>
      <w:pPr>
        <w:tabs>
          <w:tab w:val="num" w:pos="2160"/>
        </w:tabs>
        <w:ind w:left="2160" w:hanging="360"/>
      </w:pPr>
      <w:rPr>
        <w:rFonts w:ascii="Times New Roman" w:hAnsi="Times New Roman" w:hint="default"/>
      </w:rPr>
    </w:lvl>
    <w:lvl w:ilvl="3" w:tplc="FEF81F86" w:tentative="1">
      <w:start w:val="1"/>
      <w:numFmt w:val="bullet"/>
      <w:lvlText w:val="•"/>
      <w:lvlJc w:val="left"/>
      <w:pPr>
        <w:tabs>
          <w:tab w:val="num" w:pos="2880"/>
        </w:tabs>
        <w:ind w:left="2880" w:hanging="360"/>
      </w:pPr>
      <w:rPr>
        <w:rFonts w:ascii="Times New Roman" w:hAnsi="Times New Roman" w:hint="default"/>
      </w:rPr>
    </w:lvl>
    <w:lvl w:ilvl="4" w:tplc="D21E41A2" w:tentative="1">
      <w:start w:val="1"/>
      <w:numFmt w:val="bullet"/>
      <w:lvlText w:val="•"/>
      <w:lvlJc w:val="left"/>
      <w:pPr>
        <w:tabs>
          <w:tab w:val="num" w:pos="3600"/>
        </w:tabs>
        <w:ind w:left="3600" w:hanging="360"/>
      </w:pPr>
      <w:rPr>
        <w:rFonts w:ascii="Times New Roman" w:hAnsi="Times New Roman" w:hint="default"/>
      </w:rPr>
    </w:lvl>
    <w:lvl w:ilvl="5" w:tplc="59D825E8" w:tentative="1">
      <w:start w:val="1"/>
      <w:numFmt w:val="bullet"/>
      <w:lvlText w:val="•"/>
      <w:lvlJc w:val="left"/>
      <w:pPr>
        <w:tabs>
          <w:tab w:val="num" w:pos="4320"/>
        </w:tabs>
        <w:ind w:left="4320" w:hanging="360"/>
      </w:pPr>
      <w:rPr>
        <w:rFonts w:ascii="Times New Roman" w:hAnsi="Times New Roman" w:hint="default"/>
      </w:rPr>
    </w:lvl>
    <w:lvl w:ilvl="6" w:tplc="A9F8FC46" w:tentative="1">
      <w:start w:val="1"/>
      <w:numFmt w:val="bullet"/>
      <w:lvlText w:val="•"/>
      <w:lvlJc w:val="left"/>
      <w:pPr>
        <w:tabs>
          <w:tab w:val="num" w:pos="5040"/>
        </w:tabs>
        <w:ind w:left="5040" w:hanging="360"/>
      </w:pPr>
      <w:rPr>
        <w:rFonts w:ascii="Times New Roman" w:hAnsi="Times New Roman" w:hint="default"/>
      </w:rPr>
    </w:lvl>
    <w:lvl w:ilvl="7" w:tplc="D33AE644" w:tentative="1">
      <w:start w:val="1"/>
      <w:numFmt w:val="bullet"/>
      <w:lvlText w:val="•"/>
      <w:lvlJc w:val="left"/>
      <w:pPr>
        <w:tabs>
          <w:tab w:val="num" w:pos="5760"/>
        </w:tabs>
        <w:ind w:left="5760" w:hanging="360"/>
      </w:pPr>
      <w:rPr>
        <w:rFonts w:ascii="Times New Roman" w:hAnsi="Times New Roman" w:hint="default"/>
      </w:rPr>
    </w:lvl>
    <w:lvl w:ilvl="8" w:tplc="3CEA332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FCA4146"/>
    <w:multiLevelType w:val="hybridMultilevel"/>
    <w:tmpl w:val="CA34CBA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31"/>
  </w:num>
  <w:num w:numId="2">
    <w:abstractNumId w:val="32"/>
  </w:num>
  <w:num w:numId="3">
    <w:abstractNumId w:val="43"/>
  </w:num>
  <w:num w:numId="4">
    <w:abstractNumId w:val="7"/>
  </w:num>
  <w:num w:numId="5">
    <w:abstractNumId w:val="20"/>
  </w:num>
  <w:num w:numId="6">
    <w:abstractNumId w:val="12"/>
  </w:num>
  <w:num w:numId="7">
    <w:abstractNumId w:val="30"/>
  </w:num>
  <w:num w:numId="8">
    <w:abstractNumId w:val="1"/>
  </w:num>
  <w:num w:numId="9">
    <w:abstractNumId w:val="27"/>
  </w:num>
  <w:num w:numId="10">
    <w:abstractNumId w:val="3"/>
  </w:num>
  <w:num w:numId="11">
    <w:abstractNumId w:val="41"/>
  </w:num>
  <w:num w:numId="12">
    <w:abstractNumId w:val="39"/>
  </w:num>
  <w:num w:numId="13">
    <w:abstractNumId w:val="37"/>
  </w:num>
  <w:num w:numId="14">
    <w:abstractNumId w:val="22"/>
  </w:num>
  <w:num w:numId="15">
    <w:abstractNumId w:val="15"/>
  </w:num>
  <w:num w:numId="16">
    <w:abstractNumId w:val="10"/>
  </w:num>
  <w:num w:numId="17">
    <w:abstractNumId w:val="9"/>
  </w:num>
  <w:num w:numId="18">
    <w:abstractNumId w:val="6"/>
  </w:num>
  <w:num w:numId="19">
    <w:abstractNumId w:val="2"/>
  </w:num>
  <w:num w:numId="20">
    <w:abstractNumId w:val="14"/>
  </w:num>
  <w:num w:numId="21">
    <w:abstractNumId w:val="0"/>
  </w:num>
  <w:num w:numId="22">
    <w:abstractNumId w:val="13"/>
  </w:num>
  <w:num w:numId="23">
    <w:abstractNumId w:val="21"/>
  </w:num>
  <w:num w:numId="24">
    <w:abstractNumId w:val="11"/>
  </w:num>
  <w:num w:numId="25">
    <w:abstractNumId w:val="16"/>
  </w:num>
  <w:num w:numId="26">
    <w:abstractNumId w:val="23"/>
  </w:num>
  <w:num w:numId="27">
    <w:abstractNumId w:val="33"/>
  </w:num>
  <w:num w:numId="28">
    <w:abstractNumId w:val="5"/>
  </w:num>
  <w:num w:numId="29">
    <w:abstractNumId w:val="36"/>
  </w:num>
  <w:num w:numId="30">
    <w:abstractNumId w:val="19"/>
  </w:num>
  <w:num w:numId="31">
    <w:abstractNumId w:val="26"/>
  </w:num>
  <w:num w:numId="32">
    <w:abstractNumId w:val="4"/>
  </w:num>
  <w:num w:numId="33">
    <w:abstractNumId w:val="17"/>
  </w:num>
  <w:num w:numId="34">
    <w:abstractNumId w:val="18"/>
  </w:num>
  <w:num w:numId="35">
    <w:abstractNumId w:val="40"/>
  </w:num>
  <w:num w:numId="36">
    <w:abstractNumId w:val="28"/>
  </w:num>
  <w:num w:numId="37">
    <w:abstractNumId w:val="38"/>
  </w:num>
  <w:num w:numId="38">
    <w:abstractNumId w:val="24"/>
  </w:num>
  <w:num w:numId="39">
    <w:abstractNumId w:val="34"/>
  </w:num>
  <w:num w:numId="40">
    <w:abstractNumId w:val="29"/>
  </w:num>
  <w:num w:numId="41">
    <w:abstractNumId w:val="44"/>
  </w:num>
  <w:num w:numId="42">
    <w:abstractNumId w:val="25"/>
  </w:num>
  <w:num w:numId="43">
    <w:abstractNumId w:val="42"/>
  </w:num>
  <w:num w:numId="44">
    <w:abstractNumId w:val="35"/>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176AF"/>
    <w:rsid w:val="00033402"/>
    <w:rsid w:val="00083E6F"/>
    <w:rsid w:val="006B1913"/>
    <w:rsid w:val="00781D4D"/>
    <w:rsid w:val="008368CB"/>
    <w:rsid w:val="00C34317"/>
    <w:rsid w:val="00F176A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6AF"/>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F176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F176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Char"/>
    <w:uiPriority w:val="9"/>
    <w:semiHidden/>
    <w:unhideWhenUsed/>
    <w:qFormat/>
    <w:rsid w:val="00F176AF"/>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Char"/>
    <w:uiPriority w:val="9"/>
    <w:semiHidden/>
    <w:unhideWhenUsed/>
    <w:qFormat/>
    <w:rsid w:val="00F176A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176AF"/>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semiHidden/>
    <w:rsid w:val="00F176AF"/>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F176AF"/>
    <w:rPr>
      <w:rFonts w:asciiTheme="majorHAnsi" w:eastAsiaTheme="majorEastAsia" w:hAnsiTheme="majorHAnsi" w:cstheme="majorBidi"/>
      <w:b/>
      <w:bCs/>
      <w:i/>
      <w:iCs/>
      <w:color w:val="4F81BD" w:themeColor="accent1"/>
      <w:sz w:val="24"/>
      <w:szCs w:val="24"/>
    </w:rPr>
  </w:style>
  <w:style w:type="character" w:customStyle="1" w:styleId="7Char">
    <w:name w:val="عنوان 7 Char"/>
    <w:basedOn w:val="a0"/>
    <w:link w:val="7"/>
    <w:uiPriority w:val="9"/>
    <w:semiHidden/>
    <w:rsid w:val="00F176AF"/>
    <w:rPr>
      <w:rFonts w:asciiTheme="majorHAnsi" w:eastAsiaTheme="majorEastAsia" w:hAnsiTheme="majorHAnsi" w:cstheme="majorBidi"/>
      <w:i/>
      <w:iCs/>
      <w:color w:val="404040" w:themeColor="text1" w:themeTint="BF"/>
      <w:sz w:val="24"/>
      <w:szCs w:val="24"/>
    </w:rPr>
  </w:style>
  <w:style w:type="paragraph" w:styleId="a3">
    <w:name w:val="Plain Text"/>
    <w:basedOn w:val="a"/>
    <w:link w:val="Char"/>
    <w:rsid w:val="00F176AF"/>
    <w:rPr>
      <w:rFonts w:ascii="Courier New" w:hAnsi="Courier New" w:cs="Courier New"/>
      <w:sz w:val="20"/>
      <w:szCs w:val="20"/>
      <w:lang w:bidi="ar-EG"/>
    </w:rPr>
  </w:style>
  <w:style w:type="character" w:customStyle="1" w:styleId="Char">
    <w:name w:val="نص عادي Char"/>
    <w:basedOn w:val="a0"/>
    <w:link w:val="a3"/>
    <w:rsid w:val="00F176AF"/>
    <w:rPr>
      <w:rFonts w:ascii="Courier New" w:eastAsia="Times New Roman" w:hAnsi="Courier New" w:cs="Courier New"/>
      <w:sz w:val="20"/>
      <w:szCs w:val="20"/>
      <w:lang w:bidi="ar-EG"/>
    </w:rPr>
  </w:style>
  <w:style w:type="paragraph" w:styleId="a4">
    <w:name w:val="List Paragraph"/>
    <w:basedOn w:val="a"/>
    <w:uiPriority w:val="34"/>
    <w:qFormat/>
    <w:rsid w:val="00F176AF"/>
    <w:pPr>
      <w:ind w:left="720"/>
      <w:contextualSpacing/>
    </w:pPr>
  </w:style>
  <w:style w:type="character" w:styleId="a5">
    <w:name w:val="Strong"/>
    <w:basedOn w:val="a0"/>
    <w:qFormat/>
    <w:rsid w:val="00F176AF"/>
    <w:rPr>
      <w:b/>
      <w:bCs/>
    </w:rPr>
  </w:style>
  <w:style w:type="paragraph" w:styleId="a6">
    <w:name w:val="Body Text"/>
    <w:basedOn w:val="a"/>
    <w:link w:val="Char0"/>
    <w:rsid w:val="00F176AF"/>
    <w:pPr>
      <w:widowControl w:val="0"/>
      <w:bidi w:val="0"/>
    </w:pPr>
    <w:rPr>
      <w:rFonts w:cs="Traditional Arabic"/>
      <w:sz w:val="28"/>
    </w:rPr>
  </w:style>
  <w:style w:type="character" w:customStyle="1" w:styleId="Char0">
    <w:name w:val="نص أساسي Char"/>
    <w:basedOn w:val="a0"/>
    <w:link w:val="a6"/>
    <w:rsid w:val="00F176AF"/>
    <w:rPr>
      <w:rFonts w:ascii="Times New Roman" w:eastAsia="Times New Roman" w:hAnsi="Times New Roman" w:cs="Traditional Arabic"/>
      <w:sz w:val="28"/>
      <w:szCs w:val="24"/>
    </w:rPr>
  </w:style>
  <w:style w:type="paragraph" w:styleId="20">
    <w:name w:val="Body Text Indent 2"/>
    <w:basedOn w:val="a"/>
    <w:link w:val="2Char0"/>
    <w:uiPriority w:val="99"/>
    <w:unhideWhenUsed/>
    <w:rsid w:val="00F176AF"/>
    <w:pPr>
      <w:spacing w:after="120" w:line="480" w:lineRule="auto"/>
      <w:ind w:left="283"/>
    </w:pPr>
  </w:style>
  <w:style w:type="character" w:customStyle="1" w:styleId="2Char0">
    <w:name w:val="نص أساسي بمسافة بادئة 2 Char"/>
    <w:basedOn w:val="a0"/>
    <w:link w:val="20"/>
    <w:uiPriority w:val="99"/>
    <w:rsid w:val="00F176AF"/>
    <w:rPr>
      <w:rFonts w:ascii="Times New Roman" w:eastAsia="Times New Roman" w:hAnsi="Times New Roman" w:cs="Times New Roman"/>
      <w:sz w:val="24"/>
      <w:szCs w:val="24"/>
    </w:rPr>
  </w:style>
  <w:style w:type="paragraph" w:styleId="a7">
    <w:name w:val="Body Text Indent"/>
    <w:basedOn w:val="a"/>
    <w:link w:val="Char1"/>
    <w:uiPriority w:val="99"/>
    <w:semiHidden/>
    <w:unhideWhenUsed/>
    <w:rsid w:val="00F176AF"/>
    <w:pPr>
      <w:spacing w:after="120"/>
      <w:ind w:left="283"/>
    </w:pPr>
  </w:style>
  <w:style w:type="character" w:customStyle="1" w:styleId="Char1">
    <w:name w:val="نص أساسي بمسافة بادئة Char"/>
    <w:basedOn w:val="a0"/>
    <w:link w:val="a7"/>
    <w:uiPriority w:val="99"/>
    <w:semiHidden/>
    <w:rsid w:val="00F176AF"/>
    <w:rPr>
      <w:rFonts w:ascii="Times New Roman" w:eastAsia="Times New Roman" w:hAnsi="Times New Roman" w:cs="Times New Roman"/>
      <w:sz w:val="24"/>
      <w:szCs w:val="24"/>
    </w:rPr>
  </w:style>
  <w:style w:type="paragraph" w:styleId="21">
    <w:name w:val="Body Text 2"/>
    <w:basedOn w:val="a"/>
    <w:link w:val="2Char1"/>
    <w:unhideWhenUsed/>
    <w:rsid w:val="00F176AF"/>
    <w:pPr>
      <w:spacing w:after="120" w:line="480" w:lineRule="auto"/>
    </w:pPr>
  </w:style>
  <w:style w:type="character" w:customStyle="1" w:styleId="2Char1">
    <w:name w:val="نص أساسي 2 Char"/>
    <w:basedOn w:val="a0"/>
    <w:link w:val="21"/>
    <w:rsid w:val="00F176AF"/>
    <w:rPr>
      <w:rFonts w:ascii="Times New Roman" w:eastAsia="Times New Roman" w:hAnsi="Times New Roman" w:cs="Times New Roman"/>
      <w:sz w:val="24"/>
      <w:szCs w:val="24"/>
    </w:rPr>
  </w:style>
  <w:style w:type="paragraph" w:styleId="3">
    <w:name w:val="Body Text Indent 3"/>
    <w:basedOn w:val="a"/>
    <w:link w:val="3Char"/>
    <w:uiPriority w:val="99"/>
    <w:semiHidden/>
    <w:unhideWhenUsed/>
    <w:rsid w:val="00F176AF"/>
    <w:pPr>
      <w:spacing w:after="120"/>
      <w:ind w:left="283"/>
    </w:pPr>
    <w:rPr>
      <w:sz w:val="16"/>
      <w:szCs w:val="16"/>
    </w:rPr>
  </w:style>
  <w:style w:type="character" w:customStyle="1" w:styleId="3Char">
    <w:name w:val="نص أساسي بمسافة بادئة 3 Char"/>
    <w:basedOn w:val="a0"/>
    <w:link w:val="3"/>
    <w:uiPriority w:val="99"/>
    <w:semiHidden/>
    <w:rsid w:val="00F176AF"/>
    <w:rPr>
      <w:rFonts w:ascii="Times New Roman" w:eastAsia="Times New Roman" w:hAnsi="Times New Roman" w:cs="Times New Roman"/>
      <w:sz w:val="16"/>
      <w:szCs w:val="16"/>
    </w:rPr>
  </w:style>
  <w:style w:type="paragraph" w:customStyle="1" w:styleId="10">
    <w:name w:val="نمط1"/>
    <w:basedOn w:val="a"/>
    <w:rsid w:val="00F176AF"/>
    <w:pPr>
      <w:bidi w:val="0"/>
    </w:pPr>
    <w:rPr>
      <w:rFonts w:ascii="Impact" w:hAnsi="Impact" w:cs="Simplified Arabic"/>
      <w:b/>
      <w:bCs/>
      <w:sz w:val="36"/>
      <w:szCs w:val="36"/>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http://t3.gstatic.com/images?q=tbn:ANd9GcRUM-gX_kEjZVU7L-2HhiV3rDcTomoV7QH1hYI-G2dGrLUY1CgqUTu3xQ"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http://t2.gstatic.com/images?q=tbn:ANd9GcQES3_lQweemfhNyT38Kf_MioRHy0xfemUDC1QzJ5_50z1ivN3-pQPT6bU" TargetMode="External"/><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abc.net.au/parenting/parenting_in_pictures/breastfeeding_techniques.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www.google.com.sa/imgres?imgurl=http://www.chw.org/display/displayFile.asp?filename=/Groups/PediatricHealthInformation/NewbornCare/06Milktff.jpg&amp;imgrefurl=http://www.chw.org/display/PPF/DocID/23290/router.asp&amp;usg=__eWzpSI7hTtZTDpmLN3FxeD_WQlU=&amp;h=302&amp;w=400&amp;sz=26&amp;hl=ar&amp;start=12&amp;sig2=Qwz8RHfC9rWKy2R1bbDFxw&amp;zoom=1&amp;itbs=1&amp;tbnid=J6EjZmQDkzPy9M:&amp;tbnh=94&amp;tbnw=124&amp;prev=/images?q=feeding+position&amp;hl=ar&amp;safe=active&amp;sa=G&amp;biw=1276&amp;bih=567&amp;gbv=2&amp;tbs=isch:1&amp;ei=zHZSTZPgJcKCswbg6sTaBg" TargetMode="External"/><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package" Target="embeddings/Microsoft_Office_PowerPoint_Slide1.sldx"/><Relationship Id="rId19" Type="http://schemas.openxmlformats.org/officeDocument/2006/relationships/image" Target="media/image14.jpeg"/><Relationship Id="rId31" Type="http://schemas.openxmlformats.org/officeDocument/2006/relationships/hyperlink" Target="http://www.google.com.sa/imgres?imgurl=http://www.chw.org/display/displayFile.asp?filename=/Groups/PediatricHealthInformation/NewbornCare/07DancersHff.jpg&amp;imgrefurl=http://www.chw.org/display/PPF/DocID/23290/router.asp&amp;usg=__g_K76-6tctoSQ-rX57GDgUZB_F0=&amp;h=381&amp;w=400&amp;sz=20&amp;hl=ar&amp;start=11&amp;sig2=V8VTCFsh2iD2BwkJLy32kw&amp;zoom=1&amp;itbs=1&amp;tbnid=9RiGrU4D0a_tGM:&amp;tbnh=118&amp;tbnw=124&amp;prev=/images?q=fottball+feeding+position&amp;hl=ar&amp;safe=active&amp;sa=G&amp;biw=1276&amp;bih=567&amp;gbv=2&amp;tbs=isch:1&amp;ei=h3tSTYfPNIf2sga_kMD1Bg"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laleche.org/" TargetMode="External"/><Relationship Id="rId30" Type="http://schemas.openxmlformats.org/officeDocument/2006/relationships/image" Target="media/image21.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5397</Words>
  <Characters>30769</Characters>
  <Application>Microsoft Office Word</Application>
  <DocSecurity>0</DocSecurity>
  <Lines>256</Lines>
  <Paragraphs>72</Paragraphs>
  <ScaleCrop>false</ScaleCrop>
  <Company/>
  <LinksUpToDate>false</LinksUpToDate>
  <CharactersWithSpaces>36094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dc:creator>
  <cp:lastModifiedBy>Vaio</cp:lastModifiedBy>
  <cp:revision>2</cp:revision>
  <dcterms:created xsi:type="dcterms:W3CDTF">2012-02-11T18:02:00Z</dcterms:created>
  <dcterms:modified xsi:type="dcterms:W3CDTF">2012-02-11T18:02:00Z</dcterms:modified>
</cp:coreProperties>
</file>