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666"/>
        <w:gridCol w:w="1285"/>
        <w:gridCol w:w="1701"/>
        <w:gridCol w:w="6176"/>
      </w:tblGrid>
      <w:tr w:rsidR="00F22CD8" w:rsidRPr="007D67EB" w:rsidTr="00EA1BFC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821997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142875" distL="132588" distR="129159" simplePos="0" relativeHeight="251659264" behindDoc="0" locked="0" layoutInCell="1" allowOverlap="1">
                  <wp:simplePos x="0" y="0"/>
                  <wp:positionH relativeFrom="column">
                    <wp:posOffset>17653</wp:posOffset>
                  </wp:positionH>
                  <wp:positionV relativeFrom="paragraph">
                    <wp:posOffset>33655</wp:posOffset>
                  </wp:positionV>
                  <wp:extent cx="466598" cy="466725"/>
                  <wp:effectExtent l="19050" t="0" r="10160" b="200025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5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142875" distL="132588" distR="129159" simplePos="0" relativeHeight="251660288" behindDoc="0" locked="0" layoutInCell="1" allowOverlap="1">
                  <wp:simplePos x="0" y="0"/>
                  <wp:positionH relativeFrom="column">
                    <wp:posOffset>5618353</wp:posOffset>
                  </wp:positionH>
                  <wp:positionV relativeFrom="paragraph">
                    <wp:posOffset>33655</wp:posOffset>
                  </wp:positionV>
                  <wp:extent cx="466598" cy="466725"/>
                  <wp:effectExtent l="19050" t="0" r="10160" b="200025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5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21BC2"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>Language &amp; Culture 1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Syllabus </w:t>
            </w:r>
          </w:p>
          <w:p w:rsidR="00F22CD8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</w:pP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(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Spring 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20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13)</w:t>
            </w:r>
          </w:p>
          <w:p w:rsidR="00F22CD8" w:rsidRPr="000D166F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F22CD8" w:rsidRPr="007D67EB" w:rsidTr="00EA1BFC">
        <w:trPr>
          <w:trHeight w:val="406"/>
        </w:trPr>
        <w:tc>
          <w:tcPr>
            <w:tcW w:w="666" w:type="dxa"/>
            <w:shd w:val="clear" w:color="auto" w:fill="595959"/>
            <w:vAlign w:val="center"/>
          </w:tcPr>
          <w:p w:rsidR="00F22CD8" w:rsidRPr="008B4406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285" w:type="dxa"/>
            <w:shd w:val="clear" w:color="auto" w:fill="595959"/>
            <w:vAlign w:val="center"/>
          </w:tcPr>
          <w:p w:rsidR="00F22CD8" w:rsidRPr="008B4406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701" w:type="dxa"/>
            <w:shd w:val="clear" w:color="auto" w:fill="595959"/>
            <w:vAlign w:val="center"/>
          </w:tcPr>
          <w:p w:rsidR="00F22CD8" w:rsidRPr="008B4406" w:rsidRDefault="00F22CD8" w:rsidP="00EA1BFC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6176" w:type="dxa"/>
            <w:shd w:val="clear" w:color="auto" w:fill="595959"/>
            <w:vAlign w:val="center"/>
          </w:tcPr>
          <w:p w:rsidR="00F22CD8" w:rsidRPr="008B4406" w:rsidRDefault="00F22CD8" w:rsidP="00EA1BFC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F22CD8" w:rsidRPr="00087C41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rtl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Jan. 26</w:t>
            </w:r>
          </w:p>
          <w:p w:rsidR="00F22CD8" w:rsidRPr="00087C41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14</w:t>
            </w:r>
          </w:p>
        </w:tc>
        <w:tc>
          <w:tcPr>
            <w:tcW w:w="6176" w:type="dxa"/>
          </w:tcPr>
          <w:p w:rsidR="00F22CD8" w:rsidRDefault="00F22CD8" w:rsidP="00EA1BFC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20"/>
                <w:szCs w:val="20"/>
                <w:lang w:eastAsia="en-GB"/>
              </w:rPr>
            </w:pPr>
            <w:r w:rsidRPr="00E6066C">
              <w:rPr>
                <w:rFonts w:cs="Calibri"/>
                <w:b/>
                <w:bCs/>
                <w:sz w:val="20"/>
                <w:szCs w:val="20"/>
                <w:lang w:eastAsia="en-GB"/>
              </w:rPr>
              <w:t>Registration Week (Dropping/Adding Courses)</w:t>
            </w:r>
          </w:p>
          <w:p w:rsidR="00F22CD8" w:rsidRPr="00E6066C" w:rsidRDefault="00F22CD8" w:rsidP="00EA1BFC">
            <w:pPr>
              <w:pStyle w:val="NoSpacing"/>
              <w:bidi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21</w:t>
            </w:r>
          </w:p>
        </w:tc>
        <w:tc>
          <w:tcPr>
            <w:tcW w:w="6176" w:type="dxa"/>
          </w:tcPr>
          <w:p w:rsidR="00F22CD8" w:rsidRDefault="00F22CD8" w:rsidP="00EA1BFC">
            <w:pPr>
              <w:pStyle w:val="NoSpacing"/>
              <w:bidi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Introductory Week</w:t>
            </w:r>
          </w:p>
          <w:p w:rsidR="00F22CD8" w:rsidRPr="00BE6F2E" w:rsidRDefault="00F22CD8" w:rsidP="00F22CD8">
            <w:pPr>
              <w:pStyle w:val="NoSpacing"/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Introduction, Course Objectives,</w:t>
            </w:r>
          </w:p>
          <w:p w:rsidR="00F22CD8" w:rsidRPr="00936586" w:rsidRDefault="00F22CD8" w:rsidP="00F22CD8">
            <w:pPr>
              <w:pStyle w:val="NoSpacing"/>
              <w:tabs>
                <w:tab w:val="left" w:pos="1680"/>
              </w:tabs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E6F2E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Rules</w:t>
            </w:r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9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Rab1. 28</w:t>
            </w:r>
          </w:p>
        </w:tc>
        <w:tc>
          <w:tcPr>
            <w:tcW w:w="6176" w:type="dxa"/>
          </w:tcPr>
          <w:p w:rsidR="00F22CD8" w:rsidRPr="00936586" w:rsidRDefault="00F22CD8" w:rsidP="00F22CD8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What is Culture? Is it definable? Language and its relationship to Culture</w:t>
            </w:r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16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6</w:t>
            </w:r>
          </w:p>
        </w:tc>
        <w:tc>
          <w:tcPr>
            <w:tcW w:w="6176" w:type="dxa"/>
            <w:vAlign w:val="center"/>
          </w:tcPr>
          <w:p w:rsidR="00F22CD8" w:rsidRPr="00BE6F2E" w:rsidRDefault="00F22CD8" w:rsidP="00F22C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Stereotyping --- Meanings, Examples, Negativities and Dangers and what can be done to avoid them</w:t>
            </w:r>
          </w:p>
          <w:p w:rsidR="00F22CD8" w:rsidRPr="008A7E51" w:rsidRDefault="00F22CD8" w:rsidP="00F22CD8">
            <w:pPr>
              <w:pStyle w:val="NoSpacing"/>
              <w:bidi w:val="0"/>
              <w:jc w:val="center"/>
              <w:rPr>
                <w:bCs/>
                <w:color w:val="000000"/>
                <w:sz w:val="4"/>
                <w:szCs w:val="4"/>
              </w:rPr>
            </w:pPr>
            <w:proofErr w:type="spellStart"/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Humour</w:t>
            </w:r>
            <w:proofErr w:type="spellEnd"/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Feb. 23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Sat.,</w:t>
            </w:r>
            <w:r>
              <w:rPr>
                <w:b/>
                <w:bCs/>
                <w:sz w:val="18"/>
                <w:szCs w:val="18"/>
                <w:lang w:eastAsia="en-GB"/>
              </w:rPr>
              <w:t xml:space="preserve"> Rab2. 13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Pr="00E24611" w:rsidRDefault="00F22CD8" w:rsidP="00F22CD8">
            <w:pPr>
              <w:pStyle w:val="NoSpacing"/>
              <w:bidi w:val="0"/>
              <w:jc w:val="center"/>
              <w:rPr>
                <w:bCs/>
                <w:color w:val="000000"/>
                <w:sz w:val="4"/>
                <w:szCs w:val="4"/>
              </w:rPr>
            </w:pPr>
            <w:r w:rsidRPr="00BE6F2E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Geographical background of England + Overview of significant works of English art and Literature</w:t>
            </w:r>
          </w:p>
        </w:tc>
      </w:tr>
      <w:tr w:rsidR="00F22CD8" w:rsidRPr="007D67EB" w:rsidTr="00EA1BFC">
        <w:tc>
          <w:tcPr>
            <w:tcW w:w="666" w:type="dxa"/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Default="00F22CD8" w:rsidP="00F22CD8">
            <w:pPr>
              <w:pStyle w:val="NoSpacing"/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Historical background of the</w:t>
            </w:r>
            <w:r w:rsidR="00EA1BF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8E657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nglish-speaking country (i.e. Britain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:rsidR="00054DEB" w:rsidRDefault="00054DEB" w:rsidP="00F22CD8">
            <w:pPr>
              <w:pStyle w:val="NoSpacing"/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The Celts – Romans – Vikings – </w:t>
            </w:r>
          </w:p>
          <w:p w:rsidR="00F22CD8" w:rsidRPr="00054DEB" w:rsidRDefault="00054DEB" w:rsidP="00054DEB">
            <w:pPr>
              <w:pStyle w:val="NoSpacing"/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An economical overview</w:t>
            </w:r>
          </w:p>
        </w:tc>
      </w:tr>
      <w:tr w:rsidR="00F22CD8" w:rsidRPr="00821BC2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9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b/>
                <w:bCs/>
                <w:sz w:val="18"/>
                <w:szCs w:val="18"/>
                <w:lang w:eastAsia="en-GB"/>
              </w:rPr>
              <w:t>Rab2. 27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894777" w:rsidRPr="008E657E" w:rsidRDefault="00894777" w:rsidP="00894777">
            <w:pPr>
              <w:pStyle w:val="NoSpacing"/>
              <w:jc w:val="center"/>
              <w:rPr>
                <w:b/>
                <w:color w:val="000000"/>
                <w:sz w:val="6"/>
                <w:szCs w:val="6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Continuing Britain’s Prehistory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94777" w:rsidRDefault="00894777" w:rsidP="008947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Relationship between l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anguage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, literature and culture</w:t>
            </w:r>
          </w:p>
          <w:p w:rsidR="0006388B" w:rsidRPr="00894777" w:rsidRDefault="00894777" w:rsidP="00894777">
            <w:pPr>
              <w:pStyle w:val="NoSpacing"/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Language development and its impact on politics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8879CF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16</w:t>
            </w:r>
          </w:p>
          <w:p w:rsidR="00F22CD8" w:rsidRPr="008879CF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Pr="00B24854" w:rsidRDefault="00894777" w:rsidP="00894777">
            <w:pPr>
              <w:pStyle w:val="NoSpacing"/>
              <w:bidi w:val="0"/>
              <w:jc w:val="center"/>
              <w:rPr>
                <w:b/>
                <w:color w:val="000000"/>
                <w:sz w:val="6"/>
                <w:szCs w:val="6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</w:t>
            </w:r>
            <w:r w:rsidRPr="0089477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In-term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23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82BF9" w:rsidRDefault="00F22CD8" w:rsidP="00EA1BFC">
            <w:pPr>
              <w:pStyle w:val="NoSpacing"/>
              <w:bidi w:val="0"/>
              <w:jc w:val="center"/>
              <w:rPr>
                <w:sz w:val="10"/>
                <w:szCs w:val="10"/>
                <w:rtl/>
              </w:rPr>
            </w:pPr>
            <w:r w:rsidRPr="00790FC5">
              <w:rPr>
                <w:b/>
                <w:color w:val="000000"/>
                <w:sz w:val="24"/>
                <w:szCs w:val="24"/>
              </w:rPr>
              <w:t>Break</w:t>
            </w:r>
            <w:r w:rsidRPr="00127DF8">
              <w:rPr>
                <w:b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Mar. 30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18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8E657E" w:rsidRDefault="008E657E" w:rsidP="008E657E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Continuing Britain’s Prehistory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– Industrial Revolution</w:t>
            </w:r>
          </w:p>
          <w:p w:rsidR="00F22CD8" w:rsidRPr="00054DEB" w:rsidRDefault="00054DEB" w:rsidP="00054DEB">
            <w:pPr>
              <w:spacing w:after="0" w:line="240" w:lineRule="auto"/>
              <w:ind w:left="360"/>
              <w:jc w:val="center"/>
              <w:rPr>
                <w:b/>
                <w:color w:val="000000"/>
                <w:sz w:val="6"/>
                <w:szCs w:val="6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_ </w:t>
            </w:r>
            <w:r w:rsidRPr="00054DE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The railway _ Family Life _</w:t>
            </w:r>
            <w:r w:rsidR="006408E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Women and their rights</w:t>
            </w:r>
            <w:bookmarkStart w:id="0" w:name="_GoBack"/>
            <w:bookmarkEnd w:id="0"/>
            <w:r w:rsidR="008E657E" w:rsidRPr="00054DE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in society</w:t>
            </w:r>
          </w:p>
        </w:tc>
      </w:tr>
      <w:tr w:rsidR="00F22CD8" w:rsidRPr="007D67EB" w:rsidTr="00EA1BFC">
        <w:trPr>
          <w:trHeight w:val="390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087C41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6</w:t>
            </w:r>
          </w:p>
          <w:p w:rsidR="00F22CD8" w:rsidRPr="00087C41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Jam1. 25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8E657E" w:rsidRDefault="0006388B" w:rsidP="008E65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FC5">
              <w:rPr>
                <w:b/>
                <w:color w:val="000000"/>
                <w:sz w:val="8"/>
                <w:szCs w:val="8"/>
                <w:rtl/>
              </w:rPr>
              <w:t xml:space="preserve"> </w:t>
            </w:r>
            <w:r w:rsidR="008E657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World Wars I &amp; II_ </w:t>
            </w:r>
            <w:r w:rsidR="008E657E"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Post war</w:t>
            </w:r>
            <w:r w:rsidR="008E657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8E657E"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economical, social,  and political changes and their impact on language and culture</w:t>
            </w:r>
          </w:p>
          <w:p w:rsidR="00F22CD8" w:rsidRPr="008E657E" w:rsidRDefault="00F22CD8" w:rsidP="0006388B">
            <w:pPr>
              <w:pStyle w:val="NoSpacing"/>
              <w:jc w:val="center"/>
              <w:rPr>
                <w:b/>
                <w:color w:val="000000"/>
                <w:sz w:val="8"/>
                <w:szCs w:val="8"/>
                <w:rtl/>
              </w:rPr>
            </w:pP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13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Pr="009C02D3" w:rsidRDefault="00F22CD8" w:rsidP="00F22CD8">
            <w:pPr>
              <w:pStyle w:val="NoSpacing"/>
              <w:numPr>
                <w:ilvl w:val="0"/>
                <w:numId w:val="3"/>
              </w:numPr>
              <w:jc w:val="center"/>
              <w:rPr>
                <w:b/>
                <w:color w:val="000000"/>
                <w:sz w:val="4"/>
                <w:szCs w:val="4"/>
              </w:rPr>
            </w:pPr>
          </w:p>
          <w:p w:rsidR="00F22CD8" w:rsidRPr="009C02D3" w:rsidRDefault="00F22CD8" w:rsidP="00F22CD8">
            <w:pPr>
              <w:pStyle w:val="NoSpacing"/>
              <w:numPr>
                <w:ilvl w:val="0"/>
                <w:numId w:val="3"/>
              </w:numPr>
              <w:jc w:val="center"/>
              <w:rPr>
                <w:b/>
                <w:color w:val="000000"/>
                <w:sz w:val="4"/>
                <w:szCs w:val="4"/>
              </w:rPr>
            </w:pPr>
          </w:p>
          <w:p w:rsidR="008E657E" w:rsidRPr="00BE6F2E" w:rsidRDefault="008E657E" w:rsidP="008E65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Different aspects of the British Culture +</w:t>
            </w:r>
          </w:p>
          <w:p w:rsidR="008E657E" w:rsidRPr="00BE6F2E" w:rsidRDefault="008E657E" w:rsidP="008E65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Cultural Differences and Similarities Part I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F22CD8" w:rsidRPr="008E657E" w:rsidRDefault="008E657E" w:rsidP="008E657E">
            <w:pPr>
              <w:pStyle w:val="NoSpacing"/>
              <w:jc w:val="center"/>
              <w:rPr>
                <w:bCs/>
                <w:color w:val="000000"/>
                <w:sz w:val="8"/>
                <w:szCs w:val="8"/>
                <w:rtl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(Costs of living - Do’s and Don’ts – population – religions -  trade and industries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20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10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Pr="008879CF" w:rsidRDefault="00F22CD8" w:rsidP="00EA1BFC">
            <w:pPr>
              <w:pStyle w:val="NoSpacing"/>
              <w:bidi w:val="0"/>
              <w:jc w:val="left"/>
              <w:rPr>
                <w:bCs/>
                <w:color w:val="000000"/>
                <w:sz w:val="6"/>
                <w:szCs w:val="6"/>
              </w:rPr>
            </w:pPr>
          </w:p>
          <w:p w:rsidR="008E657E" w:rsidRPr="00BE6F2E" w:rsidRDefault="008E657E" w:rsidP="008E65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Cultural Differences and Similarities Part II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F22CD8" w:rsidRPr="008E657E" w:rsidRDefault="008E657E" w:rsidP="008E657E">
            <w:pPr>
              <w:pStyle w:val="NoSpacing"/>
              <w:bidi w:val="0"/>
              <w:jc w:val="center"/>
              <w:rPr>
                <w:b/>
                <w:color w:val="000000"/>
                <w:sz w:val="6"/>
                <w:szCs w:val="6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weather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tourism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foods and meals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educational system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- transportation –s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ports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– superstitions - w</w:t>
            </w:r>
            <w:r w:rsidRPr="00BE6F2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edding ceremonies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8879CF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Apr. 27</w:t>
            </w:r>
          </w:p>
          <w:p w:rsidR="00F22CD8" w:rsidRPr="008879CF" w:rsidRDefault="00F22CD8" w:rsidP="00EA1BFC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17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821BC2" w:rsidRPr="00821BC2" w:rsidRDefault="00B24854" w:rsidP="00821BC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21BC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2</w:t>
            </w:r>
            <w:r w:rsidRPr="00821BC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89477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89477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</w:t>
            </w:r>
            <w:r w:rsidR="00821BC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</w:t>
            </w:r>
            <w:r w:rsidR="0089477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-</w:t>
            </w:r>
            <w:r w:rsidR="00821BC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term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4</w:t>
            </w:r>
          </w:p>
          <w:p w:rsidR="00F22CD8" w:rsidRPr="00A95D54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24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B24854" w:rsidRPr="00BE6F2E" w:rsidRDefault="00B24854" w:rsidP="00B24854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BE6F2E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Language varieties in England</w:t>
            </w:r>
          </w:p>
          <w:p w:rsidR="00F22CD8" w:rsidRPr="000129C9" w:rsidRDefault="00B24854" w:rsidP="00B24854">
            <w:pPr>
              <w:pStyle w:val="NoSpacing"/>
              <w:jc w:val="center"/>
              <w:rPr>
                <w:bCs/>
                <w:sz w:val="20"/>
                <w:szCs w:val="20"/>
                <w:rtl/>
              </w:rPr>
            </w:pPr>
            <w:r w:rsidRPr="00BE6F2E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Differences between British English and American English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May 11</w:t>
            </w:r>
          </w:p>
          <w:p w:rsidR="00F22CD8" w:rsidRPr="00A95D54" w:rsidRDefault="00F22CD8" w:rsidP="00EA1BFC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:rsidR="00F22CD8" w:rsidRPr="00F6685E" w:rsidRDefault="00F22CD8" w:rsidP="00EA1BFC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Sat.,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1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F22CD8" w:rsidRPr="001703CC" w:rsidRDefault="00F22CD8" w:rsidP="00EA1BFC">
            <w:pPr>
              <w:pStyle w:val="NoSpacing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313F97">
              <w:rPr>
                <w:b/>
                <w:color w:val="000000"/>
                <w:sz w:val="24"/>
                <w:szCs w:val="24"/>
                <w:highlight w:val="lightGray"/>
              </w:rPr>
              <w:sym w:font="Wingdings" w:char="F040"/>
            </w:r>
            <w:r w:rsidRPr="00313F97">
              <w:rPr>
                <w:b/>
                <w:color w:val="000000"/>
                <w:sz w:val="24"/>
                <w:szCs w:val="24"/>
                <w:highlight w:val="lightGray"/>
              </w:rPr>
              <w:t xml:space="preserve"> All Make-up Exams</w:t>
            </w:r>
          </w:p>
        </w:tc>
      </w:tr>
      <w:tr w:rsidR="00F22CD8" w:rsidRPr="007D67EB" w:rsidTr="00EA1BFC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F22CD8" w:rsidRPr="00A95D54" w:rsidRDefault="00F22CD8" w:rsidP="00EA1BFC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986" w:type="dxa"/>
            <w:gridSpan w:val="2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F22CD8" w:rsidRPr="00280FA0" w:rsidRDefault="00F22CD8" w:rsidP="00EA1BFC">
            <w:pPr>
              <w:pStyle w:val="NoSpacing"/>
              <w:jc w:val="center"/>
              <w:rPr>
                <w:b/>
                <w:bCs/>
                <w:sz w:val="2"/>
                <w:szCs w:val="2"/>
                <w:lang w:eastAsia="en-GB"/>
              </w:rPr>
            </w:pPr>
          </w:p>
          <w:p w:rsidR="00F22CD8" w:rsidRDefault="00F22CD8" w:rsidP="00EA1BFC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Sat.,  May 18 – May 25 – June 1 ---</w:t>
            </w:r>
          </w:p>
          <w:p w:rsidR="00F22CD8" w:rsidRPr="00A518E4" w:rsidRDefault="00F22CD8" w:rsidP="00EA1BFC">
            <w:pPr>
              <w:pStyle w:val="NoSpacing"/>
              <w:jc w:val="both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F22CD8" w:rsidRPr="00C32C6E" w:rsidRDefault="00F22CD8" w:rsidP="00EA1BFC">
            <w:pPr>
              <w:pStyle w:val="NoSpacing"/>
              <w:shd w:val="clear" w:color="auto" w:fill="FFFFFF"/>
              <w:jc w:val="center"/>
              <w:rPr>
                <w:rFonts w:cs="Calibri"/>
                <w:b/>
                <w:bCs/>
                <w:i/>
                <w:sz w:val="20"/>
                <w:szCs w:val="20"/>
              </w:rPr>
            </w:pPr>
            <w:r w:rsidRPr="00C32C6E">
              <w:rPr>
                <w:rFonts w:cs="Calibri"/>
                <w:iCs/>
                <w:sz w:val="20"/>
                <w:szCs w:val="20"/>
              </w:rPr>
              <w:sym w:font="Wingdings" w:char="F040"/>
            </w:r>
            <w:r w:rsidRPr="00C32C6E">
              <w:rPr>
                <w:rFonts w:cs="Calibri"/>
                <w:iCs/>
                <w:sz w:val="20"/>
                <w:szCs w:val="20"/>
              </w:rPr>
              <w:t xml:space="preserve">... </w:t>
            </w:r>
            <w:r w:rsidRPr="00C32C6E">
              <w:rPr>
                <w:rFonts w:cs="Calibri"/>
                <w:b/>
                <w:bCs/>
                <w:i/>
                <w:sz w:val="20"/>
                <w:szCs w:val="20"/>
              </w:rPr>
              <w:t>Exams</w:t>
            </w:r>
          </w:p>
        </w:tc>
      </w:tr>
      <w:tr w:rsidR="00F22CD8" w:rsidRPr="007D67EB" w:rsidTr="00EA1BFC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F22CD8" w:rsidRPr="009F09D7" w:rsidRDefault="00F22CD8" w:rsidP="00EA1BFC">
            <w:pPr>
              <w:pStyle w:val="NoSpacing"/>
              <w:jc w:val="center"/>
              <w:rPr>
                <w:b/>
                <w:bCs/>
                <w:color w:val="FFFFFF"/>
                <w:sz w:val="6"/>
                <w:szCs w:val="6"/>
              </w:rPr>
            </w:pPr>
          </w:p>
          <w:p w:rsidR="00F22CD8" w:rsidRPr="009F09D7" w:rsidRDefault="00F22CD8" w:rsidP="00EA1BFC">
            <w:pPr>
              <w:pStyle w:val="NoSpacing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F09D7">
              <w:rPr>
                <w:b/>
                <w:bCs/>
                <w:color w:val="FFFFFF"/>
                <w:sz w:val="20"/>
                <w:szCs w:val="20"/>
              </w:rPr>
              <w:t>1</w:t>
            </w:r>
            <w:r w:rsidRPr="009F09D7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st</w:t>
            </w:r>
            <w:r w:rsidRPr="009F09D7">
              <w:rPr>
                <w:b/>
                <w:bCs/>
                <w:color w:val="FFFFFF"/>
                <w:sz w:val="20"/>
                <w:szCs w:val="20"/>
              </w:rPr>
              <w:t xml:space="preserve"> In-term Exam: </w:t>
            </w:r>
            <w:r w:rsidR="00B24854">
              <w:rPr>
                <w:b/>
                <w:bCs/>
                <w:color w:val="FFFFFF"/>
                <w:sz w:val="20"/>
                <w:szCs w:val="20"/>
              </w:rPr>
              <w:t>3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  <w:r w:rsidRPr="009F09D7">
              <w:rPr>
                <w:b/>
                <w:bCs/>
                <w:color w:val="FFFFFF"/>
                <w:sz w:val="20"/>
                <w:szCs w:val="20"/>
              </w:rPr>
              <w:t xml:space="preserve"> pts.                  2</w:t>
            </w:r>
            <w:r w:rsidRPr="009F09D7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nd</w:t>
            </w:r>
            <w:r w:rsidRPr="009F09D7">
              <w:rPr>
                <w:b/>
                <w:bCs/>
                <w:color w:val="FFFFFF"/>
                <w:sz w:val="20"/>
                <w:szCs w:val="20"/>
              </w:rPr>
              <w:t xml:space="preserve"> In-term Exam: </w:t>
            </w:r>
            <w:r w:rsidR="00B24854">
              <w:rPr>
                <w:b/>
                <w:bCs/>
                <w:color w:val="FFFFFF"/>
                <w:sz w:val="20"/>
                <w:szCs w:val="20"/>
              </w:rPr>
              <w:t>3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  <w:r w:rsidRPr="009F09D7">
              <w:rPr>
                <w:b/>
                <w:bCs/>
                <w:color w:val="FFFFFF"/>
                <w:sz w:val="20"/>
                <w:szCs w:val="20"/>
              </w:rPr>
              <w:t xml:space="preserve"> pts.              </w:t>
            </w:r>
            <w:r w:rsidR="00B24854">
              <w:rPr>
                <w:b/>
                <w:bCs/>
                <w:color w:val="FFFFFF"/>
                <w:sz w:val="20"/>
                <w:szCs w:val="20"/>
              </w:rPr>
              <w:t>Bonus/Project</w:t>
            </w:r>
            <w:proofErr w:type="gramStart"/>
            <w:r w:rsidR="00B24854">
              <w:rPr>
                <w:b/>
                <w:bCs/>
                <w:color w:val="FFFFFF"/>
                <w:sz w:val="20"/>
                <w:szCs w:val="20"/>
              </w:rPr>
              <w:t>:3</w:t>
            </w:r>
            <w:proofErr w:type="gramEnd"/>
            <w:r w:rsidRPr="009F09D7">
              <w:rPr>
                <w:b/>
                <w:bCs/>
                <w:color w:val="FFFFFF"/>
                <w:sz w:val="20"/>
                <w:szCs w:val="20"/>
              </w:rPr>
              <w:t xml:space="preserve"> pts.             Final Exam: 40 pts.</w:t>
            </w:r>
          </w:p>
          <w:p w:rsidR="00F22CD8" w:rsidRPr="009F09D7" w:rsidRDefault="00F22CD8" w:rsidP="00EA1BFC">
            <w:pPr>
              <w:pStyle w:val="NoSpacing"/>
              <w:jc w:val="center"/>
              <w:rPr>
                <w:b/>
                <w:bCs/>
                <w:color w:val="FFFFFF"/>
                <w:sz w:val="4"/>
                <w:szCs w:val="4"/>
              </w:rPr>
            </w:pPr>
          </w:p>
        </w:tc>
      </w:tr>
    </w:tbl>
    <w:p w:rsidR="00F22CD8" w:rsidRDefault="00F22CD8" w:rsidP="00F22CD8"/>
    <w:p w:rsidR="001C57ED" w:rsidRPr="00F22CD8" w:rsidRDefault="001C57ED" w:rsidP="00F22CD8"/>
    <w:sectPr w:rsidR="001C57ED" w:rsidRPr="00F22CD8" w:rsidSect="00EA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39C0"/>
    <w:multiLevelType w:val="hybridMultilevel"/>
    <w:tmpl w:val="0BFC3EF2"/>
    <w:lvl w:ilvl="0" w:tplc="B7F00AC2">
      <w:start w:val="2"/>
      <w:numFmt w:val="bullet"/>
      <w:lvlText w:val="-"/>
      <w:lvlJc w:val="left"/>
      <w:pPr>
        <w:ind w:left="5205" w:hanging="4845"/>
      </w:pPr>
      <w:rPr>
        <w:rFonts w:ascii="Calibri" w:eastAsia="Calibri" w:hAnsi="Calibri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FFF"/>
    <w:multiLevelType w:val="hybridMultilevel"/>
    <w:tmpl w:val="91D29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57F6E"/>
    <w:multiLevelType w:val="hybridMultilevel"/>
    <w:tmpl w:val="5EF2CA0E"/>
    <w:lvl w:ilvl="0" w:tplc="4FCA63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5C59"/>
    <w:multiLevelType w:val="hybridMultilevel"/>
    <w:tmpl w:val="138E9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CD8"/>
    <w:rsid w:val="00054DEB"/>
    <w:rsid w:val="0006388B"/>
    <w:rsid w:val="001C57ED"/>
    <w:rsid w:val="006408E5"/>
    <w:rsid w:val="00821BC2"/>
    <w:rsid w:val="00894777"/>
    <w:rsid w:val="00897323"/>
    <w:rsid w:val="008E657E"/>
    <w:rsid w:val="00B24854"/>
    <w:rsid w:val="00EA1BFC"/>
    <w:rsid w:val="00F2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2CD8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F22CD8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F22CD8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054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Nasiba</dc:creator>
  <cp:keywords/>
  <dc:description/>
  <cp:lastModifiedBy>user</cp:lastModifiedBy>
  <cp:revision>1</cp:revision>
  <cp:lastPrinted>2013-01-28T10:21:00Z</cp:lastPrinted>
  <dcterms:created xsi:type="dcterms:W3CDTF">2013-01-27T07:39:00Z</dcterms:created>
  <dcterms:modified xsi:type="dcterms:W3CDTF">2013-01-28T10:24:00Z</dcterms:modified>
</cp:coreProperties>
</file>