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49" w:tblpY="1621"/>
        <w:tblW w:w="9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655"/>
        <w:gridCol w:w="1133"/>
        <w:gridCol w:w="1804"/>
        <w:gridCol w:w="6076"/>
      </w:tblGrid>
      <w:tr w:rsidR="00A31B42" w:rsidRPr="007D67EB" w:rsidTr="00A31B42">
        <w:trPr>
          <w:trHeight w:val="389"/>
        </w:trPr>
        <w:tc>
          <w:tcPr>
            <w:tcW w:w="9668" w:type="dxa"/>
            <w:gridSpan w:val="4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3B33FD" w:rsidRDefault="00B6139F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>
              <w:rPr>
                <w:rFonts w:ascii="Maiandra GD" w:hAnsi="Maiandra GD"/>
                <w:b/>
                <w:bCs/>
                <w:noProof/>
                <w:color w:val="FFFFFF"/>
                <w:sz w:val="32"/>
                <w:szCs w:val="32"/>
              </w:rPr>
              <w:t>Speaking</w:t>
            </w:r>
            <w:r w:rsidR="00A31B42">
              <w:rPr>
                <w:rFonts w:ascii="Maiandra GD" w:hAnsi="Maiandra GD"/>
                <w:b/>
                <w:bCs/>
                <w:noProof/>
                <w:color w:val="FFFFFF"/>
                <w:sz w:val="32"/>
                <w:szCs w:val="32"/>
              </w:rPr>
              <w:t xml:space="preserve"> 2</w:t>
            </w:r>
            <w:r w:rsidR="00A31B42" w:rsidRPr="003B33FD">
              <w:rPr>
                <w:rFonts w:ascii="Maiandra GD" w:hAnsi="Maiandra GD"/>
                <w:b/>
                <w:bCs/>
                <w:noProof/>
                <w:color w:val="FFFFFF"/>
                <w:sz w:val="32"/>
                <w:szCs w:val="32"/>
              </w:rPr>
              <w:t xml:space="preserve"> </w:t>
            </w:r>
            <w:r w:rsidR="00A31B42" w:rsidRPr="003B33FD">
              <w:rPr>
                <w:rFonts w:ascii="Maiandra GD" w:hAnsi="Maiandra GD"/>
                <w:b/>
                <w:bCs/>
                <w:color w:val="FFFFFF"/>
                <w:sz w:val="32"/>
                <w:szCs w:val="32"/>
                <w:lang w:eastAsia="en-GB"/>
              </w:rPr>
              <w:t>Syllabus (Fall 2012)</w:t>
            </w:r>
          </w:p>
        </w:tc>
      </w:tr>
      <w:tr w:rsidR="00A31B42" w:rsidRPr="007D67EB" w:rsidTr="00170051">
        <w:trPr>
          <w:trHeight w:val="345"/>
        </w:trPr>
        <w:tc>
          <w:tcPr>
            <w:tcW w:w="655" w:type="dxa"/>
            <w:shd w:val="clear" w:color="auto" w:fill="595959"/>
            <w:vAlign w:val="center"/>
          </w:tcPr>
          <w:p w:rsidR="00A31B42" w:rsidRPr="008B4406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133" w:type="dxa"/>
            <w:shd w:val="clear" w:color="auto" w:fill="595959"/>
            <w:vAlign w:val="center"/>
          </w:tcPr>
          <w:p w:rsidR="00A31B42" w:rsidRPr="008B4406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Gregorian</w:t>
            </w:r>
          </w:p>
        </w:tc>
        <w:tc>
          <w:tcPr>
            <w:tcW w:w="1804" w:type="dxa"/>
            <w:shd w:val="clear" w:color="auto" w:fill="595959"/>
            <w:vAlign w:val="center"/>
          </w:tcPr>
          <w:p w:rsidR="00A31B42" w:rsidRPr="008B4406" w:rsidRDefault="00A31B42" w:rsidP="00F710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Hejri</w:t>
            </w:r>
            <w:proofErr w:type="spellEnd"/>
          </w:p>
        </w:tc>
        <w:tc>
          <w:tcPr>
            <w:tcW w:w="6076" w:type="dxa"/>
            <w:shd w:val="clear" w:color="auto" w:fill="595959"/>
            <w:vAlign w:val="center"/>
          </w:tcPr>
          <w:p w:rsidR="00A31B42" w:rsidRPr="008B4406" w:rsidRDefault="00A31B42" w:rsidP="00F710F5">
            <w:pPr>
              <w:pStyle w:val="NoSpacing"/>
              <w:bidi w:val="0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Lesson...</w:t>
            </w:r>
          </w:p>
        </w:tc>
      </w:tr>
      <w:tr w:rsidR="00A31B42" w:rsidRPr="007D67EB" w:rsidTr="00170051">
        <w:trPr>
          <w:trHeight w:val="228"/>
        </w:trPr>
        <w:tc>
          <w:tcPr>
            <w:tcW w:w="655" w:type="dxa"/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A31B42" w:rsidRPr="00A95D54" w:rsidRDefault="00A31B42" w:rsidP="00F710F5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1/9/2012</w:t>
            </w:r>
          </w:p>
        </w:tc>
        <w:tc>
          <w:tcPr>
            <w:tcW w:w="1804" w:type="dxa"/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14 Shawwal, 1433</w:t>
            </w:r>
          </w:p>
        </w:tc>
        <w:tc>
          <w:tcPr>
            <w:tcW w:w="6076" w:type="dxa"/>
            <w:vAlign w:val="center"/>
          </w:tcPr>
          <w:p w:rsidR="00A31B42" w:rsidRPr="00E6066C" w:rsidRDefault="00A31B42" w:rsidP="00F710F5">
            <w:pPr>
              <w:pStyle w:val="NoSpacing"/>
              <w:bidi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6066C">
              <w:rPr>
                <w:rFonts w:cs="Calibri"/>
                <w:b/>
                <w:bCs/>
                <w:sz w:val="20"/>
                <w:szCs w:val="20"/>
                <w:lang w:eastAsia="en-GB"/>
              </w:rPr>
              <w:t>Registration Week (Dropping/Adding Courses)</w:t>
            </w:r>
          </w:p>
        </w:tc>
      </w:tr>
      <w:tr w:rsidR="00A31B42" w:rsidRPr="007D67EB" w:rsidTr="00170051">
        <w:trPr>
          <w:trHeight w:val="798"/>
        </w:trPr>
        <w:tc>
          <w:tcPr>
            <w:tcW w:w="655" w:type="dxa"/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8/9/2012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21 Shawwal, 1433</w:t>
            </w:r>
          </w:p>
        </w:tc>
        <w:tc>
          <w:tcPr>
            <w:tcW w:w="6076" w:type="dxa"/>
            <w:vAlign w:val="center"/>
          </w:tcPr>
          <w:p w:rsidR="00A31B42" w:rsidRPr="00A31B42" w:rsidRDefault="00A31B42" w:rsidP="00F710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Introduction</w:t>
            </w:r>
          </w:p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 </w:t>
            </w: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Chapter One: Education and Student Life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A31B42" w:rsidRPr="007D67EB" w:rsidTr="00170051">
        <w:trPr>
          <w:trHeight w:val="627"/>
        </w:trPr>
        <w:tc>
          <w:tcPr>
            <w:tcW w:w="655" w:type="dxa"/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15/9/2012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28 Shawwal, 1433</w:t>
            </w:r>
          </w:p>
        </w:tc>
        <w:tc>
          <w:tcPr>
            <w:tcW w:w="6076" w:type="dxa"/>
            <w:vAlign w:val="center"/>
          </w:tcPr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Two: City Life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31B42" w:rsidRPr="007D67EB" w:rsidTr="00170051">
        <w:trPr>
          <w:trHeight w:val="1102"/>
        </w:trPr>
        <w:tc>
          <w:tcPr>
            <w:tcW w:w="655" w:type="dxa"/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22/9/2012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vAlign w:val="center"/>
          </w:tcPr>
          <w:p w:rsidR="00A31B42" w:rsidRPr="00A31B42" w:rsidRDefault="00A31B42" w:rsidP="00F710F5">
            <w:pPr>
              <w:pStyle w:val="NoSpacing"/>
              <w:bidi w:val="0"/>
              <w:jc w:val="left"/>
              <w:rPr>
                <w:b/>
                <w:color w:val="000000"/>
                <w:sz w:val="24"/>
                <w:szCs w:val="24"/>
                <w:highlight w:val="lightGray"/>
              </w:rPr>
            </w:pPr>
          </w:p>
          <w:p w:rsidR="00A31B42" w:rsidRPr="00A31B42" w:rsidRDefault="00A31B42" w:rsidP="00F710F5">
            <w:pPr>
              <w:pStyle w:val="NoSpacing"/>
              <w:bidi w:val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B42">
              <w:rPr>
                <w:b/>
                <w:color w:val="000000"/>
                <w:sz w:val="20"/>
                <w:szCs w:val="20"/>
                <w:highlight w:val="lightGray"/>
              </w:rPr>
              <w:t>Sunday: 23/9: National Day Holiday</w:t>
            </w:r>
            <w:r w:rsidRPr="00A31B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Three: Business and Money</w:t>
            </w:r>
          </w:p>
          <w:p w:rsidR="00A31B42" w:rsidRPr="00A31B42" w:rsidRDefault="00A31B42" w:rsidP="00F710F5">
            <w:pPr>
              <w:pStyle w:val="NoSpacing"/>
              <w:bidi w:val="0"/>
              <w:jc w:val="lef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A31B42" w:rsidRPr="007D67EB" w:rsidTr="00170051">
        <w:trPr>
          <w:trHeight w:val="817"/>
        </w:trPr>
        <w:tc>
          <w:tcPr>
            <w:tcW w:w="655" w:type="dxa"/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29/9/2012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Four: Jobs and Professions</w:t>
            </w:r>
          </w:p>
          <w:p w:rsidR="00A31B42" w:rsidRPr="00A31B42" w:rsidRDefault="00A31B42" w:rsidP="00F710F5">
            <w:pPr>
              <w:pStyle w:val="NoSpacing"/>
              <w:bidi w:val="0"/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31B42" w:rsidRPr="007D67EB" w:rsidTr="00170051">
        <w:trPr>
          <w:trHeight w:val="627"/>
        </w:trPr>
        <w:tc>
          <w:tcPr>
            <w:tcW w:w="655" w:type="dxa"/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6/10/2012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Five: Lifestyles Around the World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31B42" w:rsidRPr="007D67EB" w:rsidTr="00170051">
        <w:trPr>
          <w:trHeight w:val="627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13/10/2012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27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B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A31B4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A31B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In-Term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Exercises </w:t>
            </w:r>
          </w:p>
        </w:tc>
      </w:tr>
      <w:tr w:rsidR="00A31B42" w:rsidRPr="007D67EB" w:rsidTr="00170051">
        <w:trPr>
          <w:trHeight w:val="209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A95D54" w:rsidRDefault="00A31B42" w:rsidP="00F710F5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20/10/2012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vMerge w:val="restart"/>
            <w:shd w:val="clear" w:color="auto" w:fill="D9D9D9"/>
            <w:vAlign w:val="center"/>
          </w:tcPr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1B42">
              <w:rPr>
                <w:b/>
                <w:sz w:val="24"/>
                <w:szCs w:val="24"/>
              </w:rPr>
              <w:t>Eid</w:t>
            </w:r>
            <w:proofErr w:type="spellEnd"/>
            <w:r w:rsidRPr="00A31B42">
              <w:rPr>
                <w:b/>
                <w:sz w:val="24"/>
                <w:szCs w:val="24"/>
              </w:rPr>
              <w:t xml:space="preserve"> Al-</w:t>
            </w:r>
            <w:proofErr w:type="spellStart"/>
            <w:r w:rsidRPr="00A31B42">
              <w:rPr>
                <w:b/>
                <w:sz w:val="24"/>
                <w:szCs w:val="24"/>
              </w:rPr>
              <w:t>Adha</w:t>
            </w:r>
            <w:proofErr w:type="spellEnd"/>
            <w:r w:rsidRPr="00A31B42">
              <w:rPr>
                <w:b/>
                <w:sz w:val="24"/>
                <w:szCs w:val="24"/>
              </w:rPr>
              <w:t xml:space="preserve"> Break</w:t>
            </w:r>
          </w:p>
        </w:tc>
      </w:tr>
      <w:tr w:rsidR="00A31B42" w:rsidRPr="007D67EB" w:rsidTr="00170051">
        <w:trPr>
          <w:trHeight w:val="209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A95D54" w:rsidRDefault="00A31B42" w:rsidP="00F710F5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27/10/2012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A31B42" w:rsidRDefault="00A31B42" w:rsidP="00F710F5">
            <w:pPr>
              <w:pStyle w:val="NoSpacing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</w:tr>
      <w:tr w:rsidR="00A31B42" w:rsidRPr="007D67EB" w:rsidTr="00170051">
        <w:trPr>
          <w:trHeight w:val="633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A95D54" w:rsidRDefault="00A31B42" w:rsidP="00F710F5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3/11/2012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18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Chapter Six: </w:t>
            </w:r>
            <w:r w:rsidRPr="00A31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Global Connections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</w:p>
        </w:tc>
      </w:tr>
      <w:tr w:rsidR="00A31B42" w:rsidRPr="007D67EB" w:rsidTr="00170051">
        <w:trPr>
          <w:trHeight w:val="627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10/11/2012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Chapter Seven: Language and Communication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</w:p>
        </w:tc>
      </w:tr>
      <w:tr w:rsidR="00A31B42" w:rsidRPr="007D67EB" w:rsidTr="00170051">
        <w:trPr>
          <w:trHeight w:val="627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17/11/2012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3 Muharram, 1434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42">
              <w:rPr>
                <w:rFonts w:hint="cs"/>
                <w:bCs/>
                <w:color w:val="000000"/>
                <w:sz w:val="24"/>
                <w:szCs w:val="24"/>
                <w:rtl/>
              </w:rPr>
              <w:t>-</w:t>
            </w:r>
            <w:r w:rsidRPr="00A31B4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3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Chapter Eight: Tastes and Preferences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</w:p>
        </w:tc>
      </w:tr>
      <w:tr w:rsidR="00A31B42" w:rsidRPr="007D67EB" w:rsidTr="00170051">
        <w:trPr>
          <w:trHeight w:val="627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24/11/2012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10 Muharram, 1434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Chapter Nine: New Frontiers</w:t>
            </w:r>
          </w:p>
        </w:tc>
      </w:tr>
      <w:tr w:rsidR="00A31B42" w:rsidRPr="007D67EB" w:rsidTr="00170051">
        <w:trPr>
          <w:trHeight w:val="627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1/12/2012</w:t>
            </w: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17 Muharram, 1434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B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Chapter Ten: Ceremonies</w:t>
            </w:r>
          </w:p>
        </w:tc>
      </w:tr>
      <w:tr w:rsidR="00A31B42" w:rsidRPr="007D67EB" w:rsidTr="00170051">
        <w:trPr>
          <w:trHeight w:val="817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8/12/2012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24 Muharram, 1434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rtl/>
              </w:rPr>
            </w:pP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vertAlign w:val="superscript"/>
              </w:rPr>
              <w:t>nd</w:t>
            </w:r>
            <w:r w:rsidRPr="00A31B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In-Term</w:t>
            </w:r>
          </w:p>
          <w:p w:rsidR="00A31B42" w:rsidRPr="00A31B42" w:rsidRDefault="00A31B42" w:rsidP="00F710F5">
            <w:pPr>
              <w:pStyle w:val="NoSpacing"/>
              <w:bidi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31B42">
              <w:rPr>
                <w:bCs/>
                <w:color w:val="000000"/>
                <w:sz w:val="24"/>
                <w:szCs w:val="24"/>
              </w:rPr>
              <w:t xml:space="preserve">Exercises </w:t>
            </w:r>
          </w:p>
          <w:p w:rsidR="00A31B42" w:rsidRPr="00A31B42" w:rsidRDefault="00A31B42" w:rsidP="00F710F5">
            <w:pPr>
              <w:pStyle w:val="NoSpacing"/>
              <w:bidi w:val="0"/>
              <w:jc w:val="left"/>
              <w:rPr>
                <w:sz w:val="24"/>
                <w:szCs w:val="24"/>
                <w:rtl/>
              </w:rPr>
            </w:pPr>
          </w:p>
        </w:tc>
      </w:tr>
      <w:tr w:rsidR="00A31B42" w:rsidRPr="007D67EB" w:rsidTr="00170051">
        <w:trPr>
          <w:trHeight w:val="266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15/12/2012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 Safar, 1434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vAlign w:val="center"/>
          </w:tcPr>
          <w:p w:rsidR="00A31B42" w:rsidRPr="00A31B42" w:rsidRDefault="00A31B42" w:rsidP="00F710F5">
            <w:pPr>
              <w:pStyle w:val="NoSpacing"/>
              <w:jc w:val="center"/>
              <w:rPr>
                <w:bCs/>
                <w:color w:val="000000"/>
                <w:sz w:val="24"/>
                <w:szCs w:val="24"/>
              </w:rPr>
            </w:pPr>
            <w:r w:rsidRPr="00A31B42">
              <w:rPr>
                <w:bCs/>
                <w:color w:val="000000"/>
                <w:sz w:val="24"/>
                <w:szCs w:val="24"/>
              </w:rPr>
              <w:t xml:space="preserve">Exercises + revision </w:t>
            </w:r>
          </w:p>
        </w:tc>
      </w:tr>
      <w:tr w:rsidR="00A31B42" w:rsidRPr="007D67EB" w:rsidTr="00170051">
        <w:trPr>
          <w:trHeight w:val="228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A31B42" w:rsidRPr="00A95D54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22/12/2012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9 Safar, 1434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shd w:val="clear" w:color="auto" w:fill="FFFFFF"/>
          </w:tcPr>
          <w:p w:rsidR="00A31B42" w:rsidRPr="00A31B42" w:rsidRDefault="00A31B42" w:rsidP="00F710F5">
            <w:pPr>
              <w:pStyle w:val="NoSpacing"/>
              <w:jc w:val="center"/>
              <w:rPr>
                <w:rFonts w:cs="Calibri"/>
                <w:b/>
                <w:color w:val="000000"/>
                <w:sz w:val="24"/>
                <w:szCs w:val="24"/>
                <w:rtl/>
              </w:rPr>
            </w:pPr>
            <w:r w:rsidRPr="00A31B42">
              <w:rPr>
                <w:rFonts w:cs="Calibri"/>
                <w:iCs/>
                <w:sz w:val="24"/>
                <w:szCs w:val="24"/>
              </w:rPr>
              <w:sym w:font="Wingdings" w:char="F040"/>
            </w:r>
            <w:r w:rsidRPr="00A31B42">
              <w:rPr>
                <w:rFonts w:cs="Calibri"/>
                <w:iCs/>
                <w:sz w:val="24"/>
                <w:szCs w:val="24"/>
              </w:rPr>
              <w:t xml:space="preserve">... </w:t>
            </w:r>
            <w:r w:rsidRPr="00A31B42">
              <w:rPr>
                <w:rFonts w:cs="Calibri"/>
                <w:b/>
                <w:color w:val="000000"/>
                <w:sz w:val="24"/>
                <w:szCs w:val="24"/>
              </w:rPr>
              <w:t>Oral Exams</w:t>
            </w:r>
          </w:p>
        </w:tc>
      </w:tr>
      <w:tr w:rsidR="00A31B42" w:rsidRPr="007D67EB" w:rsidTr="00170051">
        <w:trPr>
          <w:trHeight w:val="247"/>
        </w:trPr>
        <w:tc>
          <w:tcPr>
            <w:tcW w:w="655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A31B42" w:rsidRDefault="00A31B42" w:rsidP="00F710F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29/12/2012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A31B42" w:rsidRPr="00F6685E" w:rsidRDefault="00A31B42" w:rsidP="00F710F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16 Safar, 1434</w:t>
            </w:r>
          </w:p>
        </w:tc>
        <w:tc>
          <w:tcPr>
            <w:tcW w:w="6076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A31B42" w:rsidRPr="00A31B42" w:rsidRDefault="00A31B42" w:rsidP="00F710F5">
            <w:pPr>
              <w:pStyle w:val="NoSpacing"/>
              <w:shd w:val="clear" w:color="auto" w:fill="FFFFFF"/>
              <w:bidi w:val="0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A31B42">
              <w:rPr>
                <w:rFonts w:cs="Calibri"/>
                <w:iCs/>
                <w:sz w:val="24"/>
                <w:szCs w:val="24"/>
              </w:rPr>
              <w:sym w:font="Wingdings" w:char="F040"/>
            </w:r>
            <w:r w:rsidRPr="00A31B42">
              <w:rPr>
                <w:rFonts w:cs="Calibri"/>
                <w:iCs/>
                <w:sz w:val="24"/>
                <w:szCs w:val="24"/>
              </w:rPr>
              <w:t xml:space="preserve">... </w:t>
            </w:r>
            <w:r w:rsidRPr="00A31B42">
              <w:rPr>
                <w:rFonts w:cs="Calibri"/>
                <w:b/>
                <w:bCs/>
                <w:i/>
                <w:sz w:val="24"/>
                <w:szCs w:val="24"/>
              </w:rPr>
              <w:t>General Exams</w:t>
            </w:r>
          </w:p>
        </w:tc>
      </w:tr>
    </w:tbl>
    <w:p w:rsidR="00170051" w:rsidRDefault="00170051" w:rsidP="00F710F5">
      <w:pPr>
        <w:jc w:val="left"/>
        <w:rPr>
          <w:rtl/>
        </w:rPr>
      </w:pPr>
    </w:p>
    <w:p w:rsidR="00170051" w:rsidRDefault="00170051" w:rsidP="00F710F5">
      <w:pPr>
        <w:jc w:val="left"/>
      </w:pPr>
    </w:p>
    <w:p w:rsidR="004D6038" w:rsidRPr="0018710B" w:rsidRDefault="00B6139F" w:rsidP="004D6038">
      <w:pPr>
        <w:tabs>
          <w:tab w:val="left" w:pos="3015"/>
        </w:tabs>
        <w:bidi w:val="0"/>
        <w:jc w:val="center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lastRenderedPageBreak/>
        <w:t xml:space="preserve">Speaking </w:t>
      </w:r>
      <w:r w:rsidR="004D6038">
        <w:rPr>
          <w:rFonts w:ascii="Rockwell" w:hAnsi="Rockwell" w:cs="Times New Roman"/>
          <w:sz w:val="24"/>
          <w:szCs w:val="24"/>
        </w:rPr>
        <w:t>2</w:t>
      </w:r>
    </w:p>
    <w:p w:rsidR="004D6038" w:rsidRPr="005C4DC3" w:rsidRDefault="004D6038" w:rsidP="004D6038">
      <w:pPr>
        <w:spacing w:before="100" w:beforeAutospacing="1"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rtl/>
        </w:rPr>
      </w:pPr>
      <w:r w:rsidRPr="005C4DC3">
        <w:rPr>
          <w:rFonts w:ascii="Cambria" w:eastAsia="Times New Roman" w:hAnsi="Cambria" w:cs="Times New Roman"/>
          <w:b/>
          <w:bCs/>
          <w:sz w:val="28"/>
          <w:szCs w:val="28"/>
        </w:rPr>
        <w:t>In</w:t>
      </w:r>
      <w:r>
        <w:rPr>
          <w:rFonts w:ascii="Cambria" w:eastAsia="Times New Roman" w:hAnsi="Cambria" w:cs="Times New Roman"/>
          <w:b/>
          <w:bCs/>
          <w:sz w:val="28"/>
          <w:szCs w:val="28"/>
        </w:rPr>
        <w:t>-</w:t>
      </w:r>
      <w:r w:rsidRPr="005C4DC3">
        <w:rPr>
          <w:rFonts w:ascii="Cambria" w:eastAsia="Times New Roman" w:hAnsi="Cambria" w:cs="Times New Roman"/>
          <w:b/>
          <w:bCs/>
          <w:sz w:val="28"/>
          <w:szCs w:val="28"/>
        </w:rPr>
        <w:t xml:space="preserve">term I &amp; 2 Exam Schedule </w:t>
      </w:r>
    </w:p>
    <w:p w:rsidR="004D6038" w:rsidRPr="005C4DC3" w:rsidRDefault="004D6038" w:rsidP="004D60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12" w:type="pct"/>
        <w:tblCellMar>
          <w:left w:w="0" w:type="dxa"/>
          <w:right w:w="0" w:type="dxa"/>
        </w:tblCellMar>
        <w:tblLook w:val="04A0"/>
      </w:tblPr>
      <w:tblGrid>
        <w:gridCol w:w="1550"/>
        <w:gridCol w:w="3669"/>
        <w:gridCol w:w="1593"/>
        <w:gridCol w:w="2021"/>
      </w:tblGrid>
      <w:tr w:rsidR="004D6038" w:rsidRPr="00B6139F" w:rsidTr="00B6139F"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Room</w:t>
            </w:r>
          </w:p>
        </w:tc>
      </w:tr>
      <w:tr w:rsidR="004D6038" w:rsidRPr="00B6139F" w:rsidTr="00B6139F">
        <w:trPr>
          <w:trHeight w:val="685"/>
        </w:trPr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In-term 1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B6139F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</w:t>
            </w:r>
            <w:r w:rsidR="00B6139F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aturday, October 13</w:t>
            </w: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, 2012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B6139F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11-12</w:t>
            </w:r>
            <w:r w:rsidR="004D6038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pm.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B6139F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412</w:t>
            </w:r>
            <w:r w:rsidR="004D6038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/ building 19 </w:t>
            </w:r>
          </w:p>
        </w:tc>
      </w:tr>
      <w:tr w:rsidR="004D6038" w:rsidRPr="00B6139F" w:rsidTr="00B6139F">
        <w:trPr>
          <w:trHeight w:val="861"/>
        </w:trPr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In-term 2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4D6038" w:rsidP="00B6139F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</w:t>
            </w:r>
            <w:r w:rsidR="00B6139F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aturday</w:t>
            </w: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, </w:t>
            </w:r>
            <w:r w:rsidR="00B6139F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December 8</w:t>
            </w:r>
            <w:r w:rsidR="00170051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, 2012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B6139F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11-12 </w:t>
            </w:r>
            <w:r w:rsidR="004D6038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pm. 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038" w:rsidRPr="00B6139F" w:rsidRDefault="00B6139F" w:rsidP="0017005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412</w:t>
            </w:r>
            <w:r w:rsidR="004D6038" w:rsidRPr="00B613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/building 19</w:t>
            </w:r>
          </w:p>
        </w:tc>
      </w:tr>
    </w:tbl>
    <w:p w:rsidR="004D6038" w:rsidRPr="005C4DC3" w:rsidRDefault="004D6038" w:rsidP="004D6038">
      <w:pPr>
        <w:spacing w:after="0" w:line="240" w:lineRule="auto"/>
        <w:rPr>
          <w:rFonts w:ascii="Cambria" w:eastAsia="Times New Roman" w:hAnsi="Cambria" w:cs="Tahoma"/>
          <w:b/>
          <w:bCs/>
          <w:sz w:val="24"/>
          <w:szCs w:val="24"/>
          <w:u w:val="single"/>
        </w:rPr>
      </w:pPr>
    </w:p>
    <w:p w:rsidR="004D6038" w:rsidRDefault="004D6038" w:rsidP="004D6038">
      <w:pPr>
        <w:spacing w:after="0" w:line="240" w:lineRule="auto"/>
        <w:rPr>
          <w:rFonts w:ascii="Cambria" w:eastAsia="Times New Roman" w:hAnsi="Cambria" w:cs="Tahoma"/>
          <w:b/>
          <w:bCs/>
          <w:sz w:val="24"/>
          <w:szCs w:val="24"/>
          <w:u w:val="single"/>
        </w:rPr>
      </w:pPr>
      <w:r>
        <w:rPr>
          <w:rFonts w:ascii="Cambria" w:eastAsia="Times New Roman" w:hAnsi="Cambria" w:cs="Tahoma"/>
          <w:b/>
          <w:bCs/>
          <w:sz w:val="24"/>
          <w:szCs w:val="24"/>
          <w:u w:val="single"/>
        </w:rPr>
        <w:t>Note:</w:t>
      </w:r>
    </w:p>
    <w:p w:rsidR="004D6038" w:rsidRDefault="004D6038" w:rsidP="004D6038">
      <w:pPr>
        <w:spacing w:after="0" w:line="240" w:lineRule="auto"/>
        <w:jc w:val="both"/>
        <w:rPr>
          <w:rFonts w:ascii="Cambria" w:eastAsia="Times New Roman" w:hAnsi="Cambria" w:cs="Tahoma"/>
          <w:b/>
          <w:bCs/>
          <w:sz w:val="24"/>
          <w:szCs w:val="24"/>
          <w:u w:val="single"/>
        </w:rPr>
      </w:pPr>
    </w:p>
    <w:p w:rsidR="004D6038" w:rsidRPr="0018710B" w:rsidRDefault="004D6038" w:rsidP="004D6038">
      <w:pPr>
        <w:spacing w:after="0" w:line="240" w:lineRule="auto"/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 w:rsidRPr="0018710B">
        <w:rPr>
          <w:sz w:val="24"/>
          <w:szCs w:val="24"/>
        </w:rPr>
        <w:t xml:space="preserve">-  </w:t>
      </w:r>
      <w:r w:rsidRPr="0018710B">
        <w:rPr>
          <w:b/>
          <w:bCs/>
          <w:sz w:val="24"/>
          <w:szCs w:val="24"/>
        </w:rPr>
        <w:t xml:space="preserve">NO Make-ups </w:t>
      </w:r>
      <w:r w:rsidRPr="0018710B">
        <w:rPr>
          <w:sz w:val="24"/>
          <w:szCs w:val="24"/>
        </w:rPr>
        <w:t xml:space="preserve">are given for the exams unless the student has a serious problem. In this case, the student should contact the teacher before the scheduled date of the exam and present the necessary verifications.                                                                      </w:t>
      </w:r>
    </w:p>
    <w:p w:rsidR="004D6038" w:rsidRPr="0018710B" w:rsidRDefault="004D6038" w:rsidP="004D6038">
      <w:pPr>
        <w:bidi w:val="0"/>
        <w:rPr>
          <w:rFonts w:cs="Times New Roman"/>
          <w:b/>
          <w:bCs/>
          <w:sz w:val="28"/>
          <w:szCs w:val="28"/>
          <w:u w:val="single"/>
        </w:rPr>
      </w:pPr>
    </w:p>
    <w:p w:rsidR="004D6038" w:rsidRPr="005D72CB" w:rsidRDefault="004D6038" w:rsidP="00170051">
      <w:pPr>
        <w:bidi w:val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72CB">
        <w:rPr>
          <w:rFonts w:ascii="Times New Roman" w:hAnsi="Times New Roman" w:cs="Times New Roman"/>
          <w:b/>
          <w:bCs/>
          <w:sz w:val="28"/>
          <w:szCs w:val="28"/>
          <w:u w:val="single"/>
        </w:rPr>
        <w:t>Distribution of Marks: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3352"/>
      </w:tblGrid>
      <w:tr w:rsidR="004D6038" w:rsidRPr="004A2F41" w:rsidTr="00170051">
        <w:trPr>
          <w:trHeight w:val="662"/>
        </w:trPr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1</w:t>
            </w:r>
            <w:r w:rsidRPr="004A2F41">
              <w:rPr>
                <w:rFonts w:ascii="Comic Sans MS" w:hAnsi="Comic Sans MS" w:cs="Calibri"/>
                <w:sz w:val="24"/>
                <w:szCs w:val="24"/>
                <w:vertAlign w:val="superscript"/>
              </w:rPr>
              <w:t>st</w:t>
            </w:r>
            <w:r w:rsidRPr="004A2F41">
              <w:rPr>
                <w:rFonts w:ascii="Comic Sans MS" w:hAnsi="Comic Sans MS" w:cs="Calibri"/>
                <w:sz w:val="24"/>
                <w:szCs w:val="24"/>
              </w:rPr>
              <w:t xml:space="preserve"> in-term</w:t>
            </w:r>
          </w:p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25</w:t>
            </w:r>
          </w:p>
        </w:tc>
      </w:tr>
      <w:tr w:rsidR="004D6038" w:rsidRPr="004A2F41" w:rsidTr="00170051">
        <w:trPr>
          <w:trHeight w:val="625"/>
        </w:trPr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2</w:t>
            </w:r>
            <w:r w:rsidRPr="004A2F41">
              <w:rPr>
                <w:rFonts w:ascii="Comic Sans MS" w:hAnsi="Comic Sans MS" w:cs="Calibri"/>
                <w:sz w:val="24"/>
                <w:szCs w:val="24"/>
                <w:vertAlign w:val="superscript"/>
              </w:rPr>
              <w:t>nd</w:t>
            </w:r>
            <w:r w:rsidRPr="004A2F41">
              <w:rPr>
                <w:rFonts w:ascii="Comic Sans MS" w:hAnsi="Comic Sans MS" w:cs="Calibri"/>
                <w:sz w:val="24"/>
                <w:szCs w:val="24"/>
              </w:rPr>
              <w:t xml:space="preserve"> in-term</w:t>
            </w:r>
          </w:p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25</w:t>
            </w:r>
          </w:p>
        </w:tc>
      </w:tr>
      <w:tr w:rsidR="004D6038" w:rsidRPr="004A2F41" w:rsidTr="00170051">
        <w:trPr>
          <w:trHeight w:val="625"/>
        </w:trPr>
        <w:tc>
          <w:tcPr>
            <w:tcW w:w="3352" w:type="dxa"/>
            <w:vAlign w:val="center"/>
          </w:tcPr>
          <w:p w:rsidR="004D6038" w:rsidRPr="004A2F41" w:rsidRDefault="00625986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Idioms</w:t>
            </w:r>
            <w:r w:rsidR="00B6139F">
              <w:rPr>
                <w:rFonts w:ascii="Comic Sans MS" w:hAnsi="Comic Sans MS" w:cs="Calibri"/>
                <w:sz w:val="24"/>
                <w:szCs w:val="24"/>
              </w:rPr>
              <w:t xml:space="preserve"> + Presentation</w:t>
            </w:r>
          </w:p>
        </w:tc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10</w:t>
            </w:r>
          </w:p>
        </w:tc>
      </w:tr>
      <w:tr w:rsidR="004D6038" w:rsidRPr="004A2F41" w:rsidTr="00170051">
        <w:trPr>
          <w:trHeight w:val="662"/>
        </w:trPr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Final exam</w:t>
            </w:r>
          </w:p>
        </w:tc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40</w:t>
            </w:r>
          </w:p>
        </w:tc>
      </w:tr>
      <w:tr w:rsidR="004D6038" w:rsidRPr="004A2F41" w:rsidTr="00170051">
        <w:trPr>
          <w:trHeight w:val="662"/>
        </w:trPr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Total</w:t>
            </w:r>
          </w:p>
        </w:tc>
        <w:tc>
          <w:tcPr>
            <w:tcW w:w="3352" w:type="dxa"/>
            <w:vAlign w:val="center"/>
          </w:tcPr>
          <w:p w:rsidR="004D6038" w:rsidRPr="004A2F41" w:rsidRDefault="004D6038" w:rsidP="00170051">
            <w:pPr>
              <w:bidi w:val="0"/>
              <w:spacing w:after="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A2F41">
              <w:rPr>
                <w:rFonts w:ascii="Comic Sans MS" w:hAnsi="Comic Sans MS" w:cs="Calibri"/>
                <w:sz w:val="24"/>
                <w:szCs w:val="24"/>
              </w:rPr>
              <w:t>100</w:t>
            </w:r>
          </w:p>
        </w:tc>
      </w:tr>
    </w:tbl>
    <w:p w:rsidR="004D6038" w:rsidRDefault="004D6038" w:rsidP="004D6038">
      <w:pPr>
        <w:bidi w:val="0"/>
      </w:pPr>
    </w:p>
    <w:p w:rsidR="004D6038" w:rsidRPr="0018710B" w:rsidRDefault="004D6038" w:rsidP="004D6038">
      <w:pPr>
        <w:bidi w:val="0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ab/>
      </w:r>
    </w:p>
    <w:p w:rsidR="004D6038" w:rsidRPr="00170051" w:rsidRDefault="004D6038" w:rsidP="00170051">
      <w:pPr>
        <w:bidi w:val="0"/>
        <w:rPr>
          <w:rFonts w:ascii="Bradley Hand ITC" w:hAnsi="Bradley Hand ITC"/>
          <w:sz w:val="40"/>
          <w:szCs w:val="40"/>
        </w:rPr>
      </w:pPr>
      <w:r w:rsidRPr="0018710B">
        <w:rPr>
          <w:rFonts w:ascii="Bradley Hand ITC" w:hAnsi="Bradley Hand ITC"/>
          <w:sz w:val="40"/>
          <w:szCs w:val="40"/>
        </w:rPr>
        <w:t xml:space="preserve">Good luck </w:t>
      </w:r>
      <w:r w:rsidRPr="0018710B">
        <w:rPr>
          <w:rFonts w:ascii="Bradley Hand ITC" w:hAnsi="Bradley Hand ITC"/>
          <w:sz w:val="40"/>
          <w:szCs w:val="40"/>
        </w:rPr>
        <w:sym w:font="Wingdings" w:char="F04A"/>
      </w:r>
    </w:p>
    <w:sectPr w:rsidR="004D6038" w:rsidRPr="00170051" w:rsidSect="005E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B33FD"/>
    <w:rsid w:val="00170051"/>
    <w:rsid w:val="003B33FD"/>
    <w:rsid w:val="004D6038"/>
    <w:rsid w:val="0050046B"/>
    <w:rsid w:val="005E2477"/>
    <w:rsid w:val="00625986"/>
    <w:rsid w:val="00735141"/>
    <w:rsid w:val="00963755"/>
    <w:rsid w:val="00972D42"/>
    <w:rsid w:val="00A31B42"/>
    <w:rsid w:val="00A67EF0"/>
    <w:rsid w:val="00B6139F"/>
    <w:rsid w:val="00C766C0"/>
    <w:rsid w:val="00C93255"/>
    <w:rsid w:val="00CB3B9A"/>
    <w:rsid w:val="00D744B4"/>
    <w:rsid w:val="00D8250D"/>
    <w:rsid w:val="00F7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FD"/>
    <w:pPr>
      <w:bidi/>
      <w:spacing w:after="200" w:line="276" w:lineRule="auto"/>
      <w:jc w:val="righ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33FD"/>
    <w:pPr>
      <w:bidi/>
      <w:jc w:val="righ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B33FD"/>
    <w:rPr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963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Noura Alsultan</cp:lastModifiedBy>
  <cp:revision>4</cp:revision>
  <dcterms:created xsi:type="dcterms:W3CDTF">2012-09-08T07:18:00Z</dcterms:created>
  <dcterms:modified xsi:type="dcterms:W3CDTF">2012-09-08T07:19:00Z</dcterms:modified>
</cp:coreProperties>
</file>