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Anonymous-2" w:hAnsi="Anonymous-2" w:cs="Anonymous-2"/>
          <w:color w:val="008000"/>
          <w:sz w:val="38"/>
          <w:szCs w:val="38"/>
        </w:rPr>
      </w:pP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61-year-old man was seen in the emergency department complaining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feeling of pressure within his chest. On questioning, he said that he had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several attacks before and that they had always occurred when he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climbing stairs or digging in the garden. He found that the discomfort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disappeared with rest after about 5 minutes. The reason he came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emergency department was that the chest discomfort had occurred with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much less exertion.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The following comments concerning this case are correct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diagnosis is a classic case of angina pectoris.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sudden change in history, that is, pain caused by less exertion,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should cause the physician concern that the patient now has unstable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angina or an actual myocardial infarction.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afferent pain fibers from the heart ascend to the central nervous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system through the cardiac branches of the sympathetic trunk to enter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spinal cord.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afferent pain fibers enter the spinal cord via the posterior roots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10th to the 12th thoracic nerves.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Pain is referred to dermatomes supplied by the upper four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nerves and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brachial 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D. The afferent pain fibers from the heart enter the spinal cord via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posterior nerve roots of the upper four thoracic spinal nerves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55-year-old woman has severe aortic incompetence, with the blood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returning to the cavity of the left ventricle during ventricular diastole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To hear the aortic valve with the least interference from the other heart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sounds, the best place to place your stethoscope on the chest wall 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right half of the lower end of the body of the sternum.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the medial end of the second right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the medial end of the second left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apex of the heart.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the fifth left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 3.5 in. (9 cm) from the midline.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B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33-year-old woman was jogging across the park at 11 p.m. when she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was attacked by a gang of youths. After she was brutally mugged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raped, one of the youths decided to stab her in the heart to keep her silent.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Later in the emergency department she was unconscious and in extremely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poor shape. A small wound about 0.5 in. in diameter was present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left fifth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 about 0.5 in. from the lateral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sternal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margin.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Her carotid pulse was rapid and weak, and her neck veins were distended.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No evidence of a left-sided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pneumothorax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existed. A diagnosis of cardiac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tamponade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was made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The following observations are in agreement with the diagnosis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tip of the knife had pierced the pericardium.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knife had pierced the anterior wall of the left ventricle.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blood in the pericardial cavity was under right ventricular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pressure.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blood in the pericardial cavity pressed on the thin-walled atria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and large veins as they traversed the pericardium to enter the heart.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backed-up venous blood caused congestion of the veins seen 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neck.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The poor venous return severely compromised the cardiac output.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(g) A left-sided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pneumothorax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did not occur because the knife passed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through the cardiac notch.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Anonymous-2" w:hAnsi="Anonymous-2" w:cs="Anonymous-2"/>
          <w:color w:val="008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B. The knife had pierced the anterior wall of the right ventricle. </w:t>
      </w:r>
      <w:r>
        <w:rPr>
          <w:rFonts w:ascii="Anonymous-2" w:hAnsi="Anonymous-2" w:cs="Anonymous-2"/>
          <w:color w:val="008000"/>
          <w:sz w:val="38"/>
          <w:szCs w:val="38"/>
        </w:rPr>
        <w:t>_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55-year-old man states that he has noticed an alteration in his voice. 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has lost 40 lb (18 kg) and has a persistent cough with blood-stained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sputum. He smokes 40 cigarettes a day. On examination, the left vocal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fold is immobile and lies in the adducted position.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posteroanterior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chest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radiograph reveals a large mass in the upper lobe of the left lung with an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increase in width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mediastinal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shadow on the left side.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This patient has advanced carcinoma of the bronchus in the upper lobe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the left lung, which was seen as a mass on the chest radiograph.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The carcinoma has metastasized to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bronchomediastinal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lymph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nodes, causing their enlargement and producing a widening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mediastinal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shadow seen on the chest radiograph.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enlarged lymph nodes had pressed on the left recurrent laryngeal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Partial injury to the recurrent laryngeal nerve resulted in paralysis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abductor muscles of the vocal cords, leaving the adductor muscles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unopposed.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enlarged lymph nodes pressed on the left recurrent nerve as it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ascended to the neck anterior to the arch of the aorta.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E. The left recurrent laryngeal nerve ascends to the neck by passing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under the arch of the aorta; it ascends in the groove between the trachea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and the esophagus.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 35-year-old woman had difficulty in breathing and sleeping at night.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She says she falls asleep only to wake up with a choking sensation. She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finds that she has to sleep propped up in bed on pillows with her neck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flexed to the right.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The following statements concerning this case are correct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Veins in the skin at the root of the neck are congested.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U-shaped cartilaginous rings in the wall of the trachea prevent it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from being kinked or compressed.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left lobe of the thyroid gland is larger than the right lobe.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On falling asleep, the patient tends to flex her neck laterally over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enlarged left thyroid lobe.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enlarged thyroid gland extends down the neck into the superior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mediastinum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(f)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brachiocephalic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veins in the superior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mediastinum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were partially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obstructed by the enlarged thyroid gland.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B. The trachea is a mobile,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fibroelastic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tube that can be kinked or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compressed despite the presence of the cartilaginous rings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15-year-old boy was rescued from a lake after falling through thin ice.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next day, he developed a severe cold, and 3 days later his general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condition deteriorated. He became febrile and started to cough up bloodstained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sputum. At first, he had no chest pain, but later, when he coughed,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he experienced severe pain over the right fifth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midclavicular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The following statements would explain the patient’s signs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symptoms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patient had developed lobar pneumonia and pleurisy in the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lung.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Disease of the lung does not cause pain until the parietal pleura 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involved.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pneumonia was located in the right middle lobe.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visceral pleura is innervated by autonomic nerves that contain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pain fibers.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Pain associated with the pleurisy was accentuated when movement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visceral and parietal pleurae occurred, for example, on deep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inspiration or coughing.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D. Lung tissue and the visceral pleura are not innervated with pain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fibers. The costal parietal pleura is innervated by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 have pain endings in the pleura.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2-year-old boy was playing with his toy car when his baby-sitter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noticed that a small metal nut was missing from the car. Two days later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child developed a cough and became febrile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This child’s illness could be explained by the following statements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child had inhaled the nut.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The metal nut could easily be seen on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posteroanterior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and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oblique radiographs.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left principal bronchus is the more vertical and wider of the two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principal bronchi, and inhaled foreign bodies tend to become lodged in it.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nut was successfully removed through a bronchoscope.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Children who are teething tend to suck on hard toys.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C. The right principal (main) bronchus is the more vertical and wider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the two principal bronchi and for this reason an inhaled foreign body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passes down the trachea and tends to enter the right main bronchus,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where it was lodged in this patient.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23-year-old woman was examined in the emergency department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because of the sudden onset of respiratory distress. The physician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listening to breath sounds over the right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hemithorax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and was concerned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when no sounds were heard on the front of the chest at the level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10th rib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midclavicular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The following comments concerning this patient are correct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In a healthy individual, the lower border of the right lung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midclavicular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midrespiratory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position is at the level of the sixth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The parietal pleura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midclavicular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 crosses the 10th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costodiaphragmatic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recess is situated between the lower border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lung and the parietal pleura.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lung on extreme inspiration could descend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costodiaphragmatic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recess only as far as the eighth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No breath sounds were heard because the stethoscope was located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over the liver.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B. The parietal pleura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midclavicular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 only extends down 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far as the eighth rib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36-year-old woman with a known history of emphysema (dilatation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alveoli and destruction of alveolar walls with a tendency to form cystic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spaces) suddenly experiences a severe pain in the left side of her chest, 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breathless, and is obviously in a state of shock.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 Examination of this patient reveals the following findings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(a) The trachea is displaced to the right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suprasternal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notch.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(b) The apex beat of the heart can be felt in the fifth left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just lateral to the sternum.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right lung is collapsed.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air pressure in the left pleural cavity is at atmospheric pressure.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air has entered the left pleural cavity as the result of rupture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one of the emphysematous cysts of the left lung (left-sided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pneumothorax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The elastic recoil of the lung tissue caused the lung to collapse.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 C. The left lung collapsed immediately when air entered the left pleural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cavity because the air pressures within the bronchial tree and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pleural cavity were then equal.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wife was told that her husband was suffering from cancer of the lower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end of the esophagus. The physician told her that to save his life,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surgeon would have to remove the lower part of the esophagus,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stomach, the spleen, and the upper part of the duodenum. The wife could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not understand why such a drastic operation was required to remove such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small tumor.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The following statements explain this extensive operation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Carcinoma of the esophagus tends to spread via the lymphatic vessels.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lymphatic vessels descend through the aortic opening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diaphragm to enter the celiac lymph nodes.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tumor of the esophagus and an area of normal adjacent esophagus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have to be removed.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lymphatic vessels and nodes that drain the diseased area have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 removed.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Because of the risk that retrograde spread had occurred, the other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organs draining into the lymph nodes also have to be removed.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B. The lymphatic vessels draining the esophagus accompany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gastric blood vessels through the esophageal opening in the diaphragm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reach the celiac nodes.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50-year-old man with chronic alcoholism was told by his physician that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he had cirrhosis of the liver with portal hypertension.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 The following statements explain why the patient recently vomited 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cupful of blood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_New_Roman0110" w:hAnsi="Times_New_Roman0110" w:cs="Times_New_Roman011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lower third of the esophagus is the site of a portalâ</w:t>
      </w:r>
      <w:r>
        <w:rPr>
          <w:rFonts w:ascii="Times_New_Roman0110" w:hAnsi="Times_New_Roman0110" w:cs="Times_New_Roman0110"/>
          <w:color w:val="000000"/>
          <w:sz w:val="26"/>
          <w:szCs w:val="26"/>
        </w:rPr>
        <w:t>¼³V\VWHPLF_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anastomosis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At the lower third of the esophagus the esophageal veins of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gastric vein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anastomose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with the esophageal veins of the inferior vena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cava.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In cirrhosis of the liver, the portal circulation through the liver 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obstructed by fibrous tissue, producing portal hypertension.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Many of the dilated veins that lie within the mucous membrane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submucosa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are easily damaged by swallowed food.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Copious hemorrhage from these veins is difficult to treat and is often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terminal.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B. The esophageal veins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azygos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system of veins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anastomose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with the esophageal veins of the left gastric vein.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5-year-old boy was seen in the emergency department after an attack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breathlessness during which he had lost consciousness. The mother said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that her child had had several attacks before and sometimes his skin had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become bluish. Recently, she had noticed that he breathed more easily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when he was playing in a squatting position; he also seemed to sleep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more easily with his knees drawn up. An extensive workup, including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angiography, demonstrated that the patient had severe congenital heart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diseases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 The following observations in this patient are consistent with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diagnosis of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tetralogy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Fallot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child was thinner and shorter than normal.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His lips, fingers, and toes were cyanotic.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A systolic murmur was present down the left border of the sternum.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heart was considerably enlarged to the left.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Pulmonary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stenosis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impairs the pulmonary circulation so that a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 left shunt occurs and the arterial blood is poorly oxygenated.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(f) A large ventricular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septal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defect was present.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(g) The aortic opening into the heart was common to both ventricles.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D. Because of the pulmonary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stenosis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and the ventricular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septal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defect, right ventricular hypertrophy is causing the heart to enlarge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right.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percussing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the anterior chest wall of a patient, you find the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margin of the heart to lie 2 in. (5 cm) to the right of the edge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sternum.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Which chamber of the heart is likely to be enlarged?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left ventricle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left atrium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right ventricle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right atrium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31-year-old soldier received a shrapnel wound in the neck during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Persian Gulf War. Recently, during a physical examination, it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noticed that when he blew his nose or sneezed, the skin above the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clavicle bulged upward.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The upward bulging of the skin could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injury to the cervical pleura.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damage to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suprapleural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membrane.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damage to the deep fascia in the root of the neck.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ununited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fracture of the first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B.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suprapleural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membrane prevents the cervical dome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pleura from bulging up into the neck.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52-year-old woman was admitted to the hospital with a diagnosis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right-sided pleurisy with pneumonia. It was decided to remove a sample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pleural fluid from her pleural cavity. The resident inserted the needle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close to the lower border of the eighth rib in the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axillary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line.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next morning he was surprised to hear that the patient had complained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altered skin sensation extending from the point where the needle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inserted downward and forward to the midline of the abdominal wall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above the umbilicus.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The altered skin sensation in this patient after the needle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thoracostomy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could be explained by which of the following?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(a) The needle was inserted too low down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needle was inserted too close to the lower border of the eighth rib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and damaged the eighth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needle had impaled the eighth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needle had penetrated too deeply and pierced the lung.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B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68-year-old man complained of a swelling in the skin on the back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chest. He had noticed it for the last 3 years and was concerned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because it was rapidly enlarging. On examination, a hard lump was found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 the skin in the right scapula line opposite the seventh thoracic vertebra.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biopsy revealed that the lump was malignant.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Because of the rapid increase in size of the tumor, which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following lymph nodes were examined for metastases?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Superficial inguinal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axillary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Posterior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axillary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External iliac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Deep cervical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65-year-old man and a 10-year-old boy were involved in a severe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automobile accident. In both patients the thorax had been badly crushed.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Radiographic examination revealed that the man had five fractured ribs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but the boy had no fractures.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What is the most likely explanation for this difference in medical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findings?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patients were in different seats in the vehicle.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boy was wearing his seat belt and the man was not.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chest wall of a child is very elastic, and fractures of ribs 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children are rare.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man anticipated the impact and tensed his muscles, including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those of the shoulder girdle and abdomen.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On examination of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posteroanterior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chest radiograph of an 18-year-old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woman, it was seen that the left dome of the diaphragm was higher than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right dome and reached to the upper border of the fourth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The position of the left dome of the diaphragm could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one of the following conditions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left lung could be collapsed.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There is a collection of blood under the diaphragm on the left side.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There is an amebic abscess in the left lobe of the liver.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left dome of the diaphragm is normally higher than the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dome.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There is a peritoneal abscess beneath the diaphragm on the left side.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43-year-old man was involved in a violent quarrel with his wife over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another woman. In a fit of rage, the wife picked up a carving knife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lunged forward at her husband, striking his anterior neck over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clavicle. The husband collapsed on the kitchen floor, bleeding profusely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from the wound. The distraught wife called an ambulance.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On examination in the emergency department of the hospital,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following conditions were found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A wound was seen about 1 in. (2.5 cm) wide over the left clavicle.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Auscultation revealed diminished breath sounds over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hemithorax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trachea was deflected to the left.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left upper limb was lying stationary on the table, and active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movement of the small muscles of the left hand was absent.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patient was insensitive to pin prick along the lateral side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left arm, forearm, and hand.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E. The lower trunk of the brachial plexus was cut by the knife. This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would explain the loss of movement of the small muscles of the left hand.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It would also explain the loss of skin sensation that occurred in the C8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and T1 dermatomes on the medial, not on the lateral, side of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forearm and hand. The knife had also pierced the left dome of the cervical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pleura, causing a left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pneumothorax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with left-sided diminished breath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sounds and a deflection of the trachea to the left.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72-year-old man complaining of burning pain on the right side of his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chest was seen by his physician. On examination the patient indicated that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pain passed forward over the right sixth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 from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posterior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axillary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 forward as far as the midline over the sternum.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physician noted that there were several watery blebs on the skin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painful area.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The following statements are correct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This patient has herpes zoster.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A virus descends along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cutaneous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nerves, causing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dermatomal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pain and the eruption of vesicles.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The sixth right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 was involved.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The condition was confined to the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cutaneous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branch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sixth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D. The skin over the sixth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space is innervated by the lateral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cutaneous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branch as well as the anterior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cutaneous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branch of the sixth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 18-year-old woman was thrown from a horse while attempting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jump a fence. She landed heavily on the ground, striking the lower part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her chest on the left side. On examination in the emergency department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she was conscious but breathless. The lower left side of her chest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badly bruised, and the 9th and 10th ribs were extremely tender to touch.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She had severe tachycardia, and her systolic blood pressure was low.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 The following statements are possibly correct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There was evidence of tenderness and muscle spasm in the left upper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quadrant of the anterior abdominal wall.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posteroanterior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radiograph of the chest revealed fractures of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9th and 10th ribs near their angles.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blunt trauma to the ribs had resulted in a tear of the underlying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spleen.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presence of blood in the peritoneal cavity had irritated the parietal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peritoneum, producing reflex spasm of the upper abdominal muscles.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muscles of the anterior abdominal wall are not supplied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thoracic spinal nerves.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E. The 7th to the 11th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 supply the muscles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anterior abdominal wall.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 obese 40-year-old woman was seen in the emergency department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complaining of a severe pain over the right shoulder and in her right side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and back below the shoulder blade. She said that she had experienced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pain on several occasions before and that when she ate fatty foods it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seemed to make the pain worse. Ultrasound demonstrated the presence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gallstones. Her condition was diagnosed as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cholelithiasis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and the pain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was attributed to gallstone colic.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(a)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fundus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of the gallbladder lies against the anterior abdominal wall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next to the tip of the right ninth costal cartilage.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parietal peritoneum in this area is innervated by the 10th and 11th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nerves, which give rise to referred pain in the 10th and 11th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dermatomes on the side and back.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parietal peritoneum on the central part of the undersurface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diaphragm is supplied by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phrenic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The spinal segmental nerves within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phrenic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 are C3, C4,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C5.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The pain was referred to the shoulder along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supraclavicular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(C3 and C4).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B. The parietal peritoneum in the region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fundus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gallbladder is innervated by the eighth and ninth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 give rise to referred pain in the eighth and ninth thoracic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dermatomes on the side and back.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 8-year-old boy was admitted to the hospital with a temperature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101Â°F, a furred tongue, and pain in the right lower quadrant. 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examination, the skin on the right lower quadrant was tender to the touch,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and the abdominal muscles were contracted and rigid. A diagnosis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acute appendicitis was made.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An acutely inflamed appendix produces an inflammation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peritoneal coat covering it.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Should the inflammatory process spread, for example, if the appendix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should rupture, the parietal peritoneum would become involved.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parietal peritoneum, the abdominal muscles, and the overlying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skin are supplied by the same segmental spinal nerves.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segmental nerves supplying the right lower quadrant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abdominal wall are T7, T8, and T9.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pain in the right lower quadrant and the regional contraction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abdominal muscles are an attempt by the body to keep the inflamed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appendix immobile so that the inflammatory process remains localized.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D. The segmental nerves supplying the right lower quadrant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abdominal wall are T11, T12, and L1.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workman engaged in demolishing a building lost his balance and fell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astride a girder on the floor below. On examination, he was found to have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extensive swelling of his perineum, scrotum, and penis. He was unable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urinate normally, passing only a few drops of blood-stained urine.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lower part of the anterior abdominal wall was also swollen, but his thighs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were normal.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patient's fall ruptured the urethra in the perineum.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When the patient attempted to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micturate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the urine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extravasated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beneath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Colles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' fascia.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urine passed over the scrotum and penis under the membranous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layer of superficial fascia.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urine passed upward beneath the membranous layer of superficial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fascia on the anterior abdominal wall.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The urine could not extend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posteriorly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because of the attachment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Colles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’ fascia to the tip of the coccyx.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The urine did not extend into the thigh because of the attachment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membranous layer of superficial fascia to the fascia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lata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just below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inguinal ligament.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E. The urine could not extend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posteriorly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because of the attachment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Colles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’ fascia to the posterior edge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perineal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membrane.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45-year-old woman was shopping in a liquor store when an armed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robbery took place. A shoot-out occurred and a bullet ricocheted off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wall and entered her left side. Fortunately, the bullet did not enter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peritoneal cavity. One year later, in addition to diminished skin sensation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over the left lumbar region and umbilicus, she noticed a bulging forward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the left side of her anterior abdominal wall.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(a) The bullet cut the 9th and 10th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intercostal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 just below the costal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margin on the left side.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diminished skin sensation was caused by the loss of the sensory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nerve supply to the 9th and 10th thoracic dermatomes.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Portions of the oblique,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transversus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and rectus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abdominis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muscles 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left side were paralyzed.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Atrophy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pyramidalis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muscle resulted in loss of support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abdominal viscera, which then sagged forward.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D.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pyramidalis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muscle (if present) is innervated by the 12th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thoracic nerve.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 9-week-old boy was admitted to the hospital with a swelling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right groin that extended down into the upper part of the scrotum. When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he cried, the swelling enlarged. On careful palpation it was possible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reduce the size of the swelling, and this procedure was accompanied by 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gurgling noise.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swelling was situated above and medial to the pubic tubercle 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right side.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child had a right indirect inguinal hernia.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processus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vaginalis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in its upper part had failed to become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obliterated before birth.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in an indirect inguinal hernia emerges from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superficial inguinal ring.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superficial inguinal ring lies above and medial to the pubic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tubercle.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(f) The contents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consisted only of the greater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omentum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F. The contents of this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included coils of small intestine,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 were responsible for the gurgling noises that occurred as the hernia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was reduced.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75-year-old man with chronic bronchitis noticed that a bulge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developing in his left groin. On examination, an elongated swelling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seen above the medial end of the left inguinal ligament. When the patient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coughed, the swelling enlarged but did not descend into the scrotum.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patient had weak abdominal muscles.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inguinal swelling was a direct inguinal hernia.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cause of the hernia was weak abdominal muscles.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was wide and in direct communication with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peritoneal cavity.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A rise in intra-abdominal pressure on coughing caused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swelling to expand.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The swelling occurred lateral to the inferior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epigastric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artery.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E. The swelling occurs medial to the inferior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epigastric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artery.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40-year-old woman noticed a painful swelling in her right groin after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helping her husband move some heavy furniture. On examination, a small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tender swelling was noted in the right groin.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excessive exertion caused a rise in intra-abdominal pressure.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(b)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formed of parietal peritoneum was forced downward.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peritoneum was forced through the right femoral canal.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patient had a right-sided femoral hernia.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The neck of a femoral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is situated below and medial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pubic tubercle.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E. The neck of a femoral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hernial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sac is situated below and lateral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pubic tubercle.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55-year-old man was admitted to the hospital with a large, hard, fixed,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intra-abdominal mass. On examination of the abdomen the mass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situated on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transpyloric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plane. The inguinal lymph nodes were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normal.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Radiologic examination of the stomach showed nothing abnormal.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right testicle was enlarged and was much harder than normal.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A diagnosis of malignant disease of the right testis was made.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malignant tumor had metastasized to the lumbar lymph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lying on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transpyloric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plane on the posterior abdominal wall, which 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normal lymphatic drainage of the testis.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In malignant disease of the testis the superficial inguinal lymph nodes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only become involved if the tumor spreads to involve the scrotal skin.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The normal testis is tethered to the skin of the scrotum.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F. The normal testis is freely mobile within the scrotum and is not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tethered to the subcutaneous tissue or skin.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25-year-old man involved in purchasing drugs was knifed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abdomen in the left upper quadrant. On examination in the emergency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department, it was difficult to determine whether the knife had penetrated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into the peritoneal cavity. It was decided to do a midline peritoneal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lavage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below the umbilicus to see if there was any free blood in the peritoneal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cavity.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The following layers of tissue were penetrated by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trocar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cannula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to enter the peritoneal cavity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Skin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Fatty and membranous layers of superficial fascia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Rectus sheath and rectus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abdominis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muscle</w:t>
      </w:r>
    </w:p>
    <w:p w:rsidR="00404666" w:rsidRP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(d) </w:t>
      </w:r>
      <w:proofErr w:type="spellStart"/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>Deep</w:t>
      </w:r>
      <w:proofErr w:type="spellEnd"/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 </w:t>
      </w:r>
      <w:proofErr w:type="spellStart"/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>fascia</w:t>
      </w:r>
      <w:proofErr w:type="spellEnd"/>
    </w:p>
    <w:p w:rsidR="00404666" w:rsidRP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pt-PT"/>
        </w:rPr>
      </w:pPr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(e) </w:t>
      </w:r>
      <w:proofErr w:type="spellStart"/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>Fascia</w:t>
      </w:r>
      <w:proofErr w:type="spellEnd"/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 xml:space="preserve"> </w:t>
      </w:r>
      <w:proofErr w:type="spellStart"/>
      <w:r w:rsidRPr="00404666">
        <w:rPr>
          <w:rFonts w:ascii="Times New Roman" w:hAnsi="Times New Roman" w:cs="Times New Roman"/>
          <w:color w:val="000000"/>
          <w:sz w:val="26"/>
          <w:szCs w:val="26"/>
          <w:lang w:val="pt-PT"/>
        </w:rPr>
        <w:t>transversalis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(f)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Extraperitoneal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tissue and parietal peritoneum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C.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linea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alba lies in the midline; the rectus sheath lies lateral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linea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alba.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 20-year-old soccer player was accidentally kicked on the left side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her chest. On returning to the locker room she said she felt faint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collapsed to the floor. On examination in the emergency department, she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was found to be 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hypovolemic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shock. She had tenderness and muscle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rigidity in the left upper quadrant of her abdomen. She also had extreme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local tenderness over her left 10th rib in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midaxillary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line.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Radiology revealed a fractured left 10th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The spleen was severely bruised and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bloolass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="A"&gt;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Later in the locker room the capsule of the spleen gave way and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blood escaped into the peritoneal cavity.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Blood does not irritate the parietal peritoneum.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Stimulation of the sensory nerves supplying the parietal peritoneum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was responsible for the extreme tenderness of the left upper quadrant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abdomen.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The muscles forming the anterior abdominal wall in that region were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reflexly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stimulated, producing muscle rigidity.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D. Blood is very irritating to the parietal peritoneum.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45-year-old man was admitted to the emergency department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complaining of severe pain in the right lower quadrant of the anterior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abdominal wall. He had repeatedly vomited, and his temperature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pulse rate were elevated. His history indicated that he had acute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appendicitis and that the pain had suddenly increased. On examination,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muscles of the lower part of the anterior abdominal wall in the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lower quadrant showed rigidity. The diagnosis of peritonitis after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perforation of the appendix was made.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perforation of the appendix had resulted in the spread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infection from the appendix to involve the parietal peritoneum.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parietal peritoneum in the right iliac region, the muscles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anterior abdominal wall, and the overlying skin are all supplied by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segmental nerves T12 and L1.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Irritation of the parietal peritoneum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reflexly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increases the tone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abdominal muscles, causing rigidity.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The greater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omentum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tends to become stuck down to the appendix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and restricts the spread of infection.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pain was intensified after perforation of the appendix because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stimulation of the autonomic pain endings in the parietal peritoneum.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E. In the parietal peritoneum lining the anterior abdominal wall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right iliac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fossa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the sensation of pain originates in the nerve endings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somatic spinal nerves (T12 and L1).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63-year-old man with a long history of a duodenal ulcer was seen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emergency department after vomiting blood-stained fluid and exhibiting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all the signs and symptoms of severe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hypovolemic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shock.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The following statements concerning duodenal ulcers could apply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patient’s condition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Hemorrhage from a duodenal ulcer often reveals itself by the passage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black stools on defecation.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pyloric sphincter prevents most of the blood from the duodenal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lumen from passing up into the stomach.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gastroduodenal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artery lies behind the first part of the duodenum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and was probably eroded by the ulcer.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gastroduodenal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artery is a small branch of the hepatic artery.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duodenal ulcer was most likely to be situated on the posterior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wall of the first part of the duodenum.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D.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gastroduodenal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artery is a large branch of the hepatic artery.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47-year-old woman was operated on for the treatment of a chronic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gastric ulcer that had not responded to medical treatment. At operation for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partial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gastrectomy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it was found that the posterior wall of the stomach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was stuck down to the posterior abdominal wall. The surgeon had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proceed with great care to avoid damaging important structures lying 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posterior abdominal wall.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The following structures located on the posterior abdominal wall were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possibly involved in the disease process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right kidney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pancreas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left suprarenal gland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left kidney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lesser sac of peritoneum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(f)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splenic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artery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58-year-old man was in a restaurant when he suddenly started to vomit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blood. He was taken unconscious to the emergency department of a local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hospital. On examination, he had all the signs of severe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hypovolemic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shock. On palpation of the anterior abdominal wall, the right lobe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liver was felt three fingerbreadths below the costal margin. Several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enlarged superficial veins could be seen around the umbilicus. His wife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said that he had vomited blood 3 months previously and had nearly died.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She admitted that he was a chronic alcoholic. The diagnosis was cirrhosis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the liver secondary to chronic alcoholism.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normal flow of portal blood through the liver is impaired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cirrhosis of the liver.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_New_Roman0110" w:hAnsi="Times_New_Roman0110" w:cs="Times_New_Roman011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portalâ</w:t>
      </w:r>
      <w:r>
        <w:rPr>
          <w:rFonts w:ascii="Times_New_Roman0110" w:hAnsi="Times_New_Roman0110" w:cs="Times_New_Roman0110"/>
          <w:color w:val="000000"/>
          <w:sz w:val="26"/>
          <w:szCs w:val="26"/>
        </w:rPr>
        <w:t>¼³V\VWHPLF_DQDVWRPRVHV_EHFRPH_HQODUJHG_LQ_WKLV_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condition.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At the lower end of the esophagus, a branch from the right gastric vein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anastomoses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with an esophageal tributary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azygos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vein.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Rupture of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varicosed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esophageal vein could produce a severe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hemorrhage so that the patient would vomit up blood.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With portal hypertension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paraumbilical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veins linking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superficial veins of the skin (systemic veins) to the portal vein become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congested and visible.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C. At the lower end of the esophagus, a branch from the left gastric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vein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anastomoses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with an esophageal tributary of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azygos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vein.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55-year-old woman with a history of flatulent dyspepsia suddenly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experienced an excruciating colicky pain across the upper part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abdomen. On examination in the emergency department, she was found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 have some rigidity and tenderness in the right upper quadrant. 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diagnosis of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biliary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colic was made.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The following statements would explain this patient's symptoms except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pain of gallstone colic is caused by spasm of the smooth muscle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 the wall of the gallbladder and distention of the bile ducts by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stones.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pain fibers from the gallbladder and bile ducts ascend through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superior mesenteric plexus and the greater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splanchnic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nerves to enter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thoracic segments of the spinal cord.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(c) Referred pain is felt in the right upper quadrant or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epigastrium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T7 through T9 dermatomes are involved.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violent contractions of the gallbladder wall are attempts to expel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gallstones.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B. The pain fibers from the gallbladder and bile ducts ascend through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celiac plexus.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On examination of the abdomen of a 31-year-old woman, a large swelling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was found to extend downward and medially below the left costal margin.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On percussion, a continuous band of dullness was noted to extend upward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the left of the umbilicus to the left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axillary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region. On palpation, 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notch was felt along the anterior border of the swelling. A diagnosis of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splenic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enlargement was made.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6. The signs displayed by this patient can be explained by the following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spleen has a notched anterior border caused by incomplete fusion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its parts during development.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(b) Because of the presence of the left colic flexure and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phrenicocolic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ligament, the spleen is unable to expand vertically downward.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A pathologically enlarged spleen extends downward and forward,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toward the umbilicus.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spleen is situated in the upper left quadrant of the abdomen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beneath the diaphragm.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long axis of the spleen lies along the 12th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E. The long axis of the spleen lies along the 10th rib.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48-year-old woman with a history of repeated vomiting was admitted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 the hospital with a diagnosis of large bowel obstruction. To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decompress the stomach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nasogastric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tube was passed.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When passing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nasogastric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tube some important anatomic statements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should be considered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well-lubricated tube is inserted through the wider nostril.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tube is directed backward along the nasal floor and not upward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because it may become caught on the nasal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choanae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distance between the nostril and the cardiac orifice of the stomach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is about 23 in. (57.5 cm).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distance between the cardiac orifice and the pylorus is 4.8 to 5.6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in. (12 to 14 cm).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Esophageal narrowing may offer resistance to the tube behind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cricoid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cartilage, 7.21 in. (18 cm) from the nostril.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The left bronchus and the arch of the aorta cross in front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esophagus and may impede the descent of the tube, 11.2 in. (28 cm) from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nostril.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(g) Where the esophagus enters the stomach is a slight resistance to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descent of the tube.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C. The distance between the nostril and the cardiac orifice of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stomach is about 17.2 in. (44 cm).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16-year-old boy received a severe kick in the right flank while playing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football at school. On examination in the emergency department, his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flank was severely bruised, and his right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costovertebral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angle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extremely tender on palpation. A specimen of urine showed microscopic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hematuria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A diagnosis of damage to the right kidney was made.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The following statements concerning blunt trauma to the kidney are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correct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kidney tends to be crushed between the 12th rib and the vertebral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column.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kidney can be injured by fractures of the 12th rib (right kidney) or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11th and 12th ribs (left kidney).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In most patients the kidney damage is mild and results in nothing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more than microscopic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hematuria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as in this patient.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(d) In severe kidney lacerations, extensive hemorrhage and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extravasation</w:t>
      </w:r>
      <w:proofErr w:type="spellEnd"/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of blood and urine into 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pararenal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fat occurs.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(e) In severe kidney lacerations, a mass caused by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extravasated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blood 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urine behind the peritoneum may be palpated, especially on the right side.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Both kidneys lie on the posterior abdominal wall and are at the same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vertebral level.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F. Because of the large size of the right lobe of the liver, the right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kidney lies at a lower level than the left kidney.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17-year-old boy was involved in a gang fight. It started as an argument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but quickly worsened into a street brawl with the use of knives. He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examined in the emergency department and found to have a bleeding stab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wound in his left flank. A urine specimen revealed frank blood.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 Stab wounds of the kidneys involve other abdominal organs in a high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percentage of cases. Of the organs listed, which one is least likely to be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damaged in this patient?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Stomach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Spleen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Inferior vena cava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Left colic flexure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Left suprarenal gland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(f) Coils of jejunum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(g) Body of the pancreas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 C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56-year-old man visited his physician complaining that he experiences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severe pain in both legs when taking long walks. He noticed recently that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cramplike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pain occurs after walking only a hundred yards. 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questioning, he said that the pain quickly disappears on rest only to return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after he walks the same distance. When the physician asked about his sex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life the patient admitted that he was experiencing difficulty with erection.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(a)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Arteriography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of the abdominal aorta revealed blockage in the region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of the bifurcation.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Only the right common iliac artery was involved by disease.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gradual blockage of the aorta was caused by advanced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arteriosclerosis.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(d) An insufficient amount of blood was reaching both legs, causing pain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claudication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 on walking.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lack of blood entering both internal iliac arteries was responsible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for the difficulty with erection.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B. The blockage of the aorta in the region of the bifurcation had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effectively blocked the entrances into both common iliac arteries.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23-year-old woman, who was 8 months pregnant, told her obstetrician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that she had recently noticed that her feet and ankles were swollen at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end of the day. She said that the swelling was worse if she had been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standing for long periods. She also noticed that the veins around her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ankles were becoming prominent.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 The symptoms and signs displayed by this patient can be explained by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following statements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enlarged uterus is an abdominal organ and often compresses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inferior vena cava.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Venous back pressure causes the tissue fluid to accumulate in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subcutaneous tissues of the feet and ankles.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Venous back pressure impairs the venous return in the superficial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veins in both the legs, leading to varicose veins.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High levels of progesterone in the blood during pregnancy cause the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smooth muscle in the wall of the veins to relax, thus permitting the veins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 dilate.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The pregnant uterus presses on the sympathetic trunks, causing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vasodilatation of the blood vessels of the legs.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 E. The sympathetic trunks are not pressed on by the pregnant uterus.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27-year-old woman was involved in a head-on automobile accident.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When examined in a neighboring hospital, she was in a state of severe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shock, with a rapid pulse and low blood pressure. Extensive bruising was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seen on the lower part of the anterior abdominal wall. Further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examination showed that the abdomen was becoming rapidly distended.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Exploratory surgery revealed a ruptured abdominal aorta.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 The following statements concerning this case would explain her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clinical condition except which?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(a) The patient was wearing a seat belt, which explained the bruising on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anterior abdominal wall.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(b) The aorta is located on the posterior abdominal wall lateral to the left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side of the vertebral column.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(c) The aorta lies behind the peritoneum in the retroperitoneal space.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(d) The blood did not immediately escape into the peritoneal cavity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because it is retroperitoneal in position and the tear was small in size.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(e) A seat belt may hold the patient securely in the seat, but in some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individuals the kidneys continue forward after impact and the renal artery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may be torn from the side of the aorta.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Hide Answer</w:t>
      </w:r>
    </w:p>
    <w:p w:rsidR="00404666" w:rsidRDefault="00404666" w:rsidP="0040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 B. The aorta descends through the abdomen behind the peritoneum on</w:t>
      </w:r>
    </w:p>
    <w:p w:rsidR="008C2286" w:rsidRDefault="00404666" w:rsidP="00404666">
      <w:r>
        <w:rPr>
          <w:rFonts w:ascii="Times New Roman" w:hAnsi="Times New Roman" w:cs="Times New Roman"/>
          <w:color w:val="000000"/>
          <w:sz w:val="26"/>
          <w:szCs w:val="26"/>
        </w:rPr>
        <w:t>the anterior surface of the bodies of the lumbar vertebrae.</w:t>
      </w:r>
    </w:p>
    <w:sectPr w:rsidR="008C2286" w:rsidSect="008C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onymous-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_New_Roman01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404666"/>
    <w:rsid w:val="001E0480"/>
    <w:rsid w:val="00404666"/>
    <w:rsid w:val="008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6582</Words>
  <Characters>37520</Characters>
  <Application>Microsoft Office Word</Application>
  <DocSecurity>0</DocSecurity>
  <Lines>312</Lines>
  <Paragraphs>88</Paragraphs>
  <ScaleCrop>false</ScaleCrop>
  <Company/>
  <LinksUpToDate>false</LinksUpToDate>
  <CharactersWithSpaces>44014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2012-05-31T16:38:00Z</dcterms:created>
  <dcterms:modified xsi:type="dcterms:W3CDTF">2012-05-31T16:39:00Z</dcterms:modified>
</cp:coreProperties>
</file>