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449" w:tblpY="1621"/>
        <w:tblW w:w="9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666"/>
        <w:gridCol w:w="1152"/>
        <w:gridCol w:w="1834"/>
        <w:gridCol w:w="6176"/>
      </w:tblGrid>
      <w:tr w:rsidR="003B33FD" w:rsidRPr="007D67EB" w:rsidTr="00E72944">
        <w:trPr>
          <w:trHeight w:val="410"/>
        </w:trPr>
        <w:tc>
          <w:tcPr>
            <w:tcW w:w="9828" w:type="dxa"/>
            <w:gridSpan w:val="4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3B33FD" w:rsidRDefault="00963755" w:rsidP="003B33FD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>
              <w:rPr>
                <w:rFonts w:ascii="Maiandra GD" w:hAnsi="Maiandra GD"/>
                <w:b/>
                <w:bCs/>
                <w:noProof/>
                <w:color w:val="FFFFFF"/>
                <w:sz w:val="32"/>
                <w:szCs w:val="32"/>
              </w:rPr>
              <w:t>Listening 3</w:t>
            </w:r>
            <w:r w:rsidR="003B33FD" w:rsidRPr="003B33FD">
              <w:rPr>
                <w:rFonts w:ascii="Maiandra GD" w:hAnsi="Maiandra GD"/>
                <w:b/>
                <w:bCs/>
                <w:noProof/>
                <w:color w:val="FFFFFF"/>
                <w:sz w:val="32"/>
                <w:szCs w:val="32"/>
              </w:rPr>
              <w:t xml:space="preserve"> </w:t>
            </w:r>
            <w:r w:rsidR="003B33FD" w:rsidRPr="003B33FD">
              <w:rPr>
                <w:rFonts w:ascii="Maiandra GD" w:hAnsi="Maiandra GD"/>
                <w:b/>
                <w:bCs/>
                <w:color w:val="FFFFFF"/>
                <w:sz w:val="32"/>
                <w:szCs w:val="32"/>
                <w:lang w:eastAsia="en-GB"/>
              </w:rPr>
              <w:t>Syllabus (Fall 2012)</w:t>
            </w:r>
          </w:p>
        </w:tc>
      </w:tr>
      <w:tr w:rsidR="003B33FD" w:rsidRPr="007D67EB" w:rsidTr="00E72944">
        <w:trPr>
          <w:trHeight w:val="363"/>
        </w:trPr>
        <w:tc>
          <w:tcPr>
            <w:tcW w:w="666" w:type="dxa"/>
            <w:shd w:val="clear" w:color="auto" w:fill="595959"/>
            <w:vAlign w:val="center"/>
          </w:tcPr>
          <w:p w:rsidR="003B33FD" w:rsidRPr="008B4406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Week</w:t>
            </w:r>
          </w:p>
        </w:tc>
        <w:tc>
          <w:tcPr>
            <w:tcW w:w="1152" w:type="dxa"/>
            <w:shd w:val="clear" w:color="auto" w:fill="595959"/>
            <w:vAlign w:val="center"/>
          </w:tcPr>
          <w:p w:rsidR="003B33FD" w:rsidRPr="008B4406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Gregorian</w:t>
            </w:r>
          </w:p>
        </w:tc>
        <w:tc>
          <w:tcPr>
            <w:tcW w:w="1834" w:type="dxa"/>
            <w:shd w:val="clear" w:color="auto" w:fill="595959"/>
            <w:vAlign w:val="center"/>
          </w:tcPr>
          <w:p w:rsidR="003B33FD" w:rsidRPr="008B4406" w:rsidRDefault="003B33FD" w:rsidP="00E72944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Hejri</w:t>
            </w:r>
          </w:p>
        </w:tc>
        <w:tc>
          <w:tcPr>
            <w:tcW w:w="6176" w:type="dxa"/>
            <w:shd w:val="clear" w:color="auto" w:fill="595959"/>
            <w:vAlign w:val="center"/>
          </w:tcPr>
          <w:p w:rsidR="003B33FD" w:rsidRPr="008B4406" w:rsidRDefault="003B33FD" w:rsidP="00E72944">
            <w:pPr>
              <w:pStyle w:val="NoSpacing"/>
              <w:bidi w:val="0"/>
              <w:jc w:val="center"/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</w:pPr>
            <w:r w:rsidRPr="008B4406">
              <w:rPr>
                <w:rFonts w:ascii="Maiandra GD" w:eastAsia="Times New Roman" w:hAnsi="Maiandra GD" w:cs="Times New Roman"/>
                <w:b/>
                <w:bCs/>
                <w:i/>
                <w:iCs/>
                <w:color w:val="FFFFFF"/>
                <w:sz w:val="16"/>
                <w:szCs w:val="16"/>
                <w:lang w:eastAsia="en-GB"/>
              </w:rPr>
              <w:t>Lesson...</w:t>
            </w: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3B33FD" w:rsidRPr="00A95D54" w:rsidRDefault="003B33FD" w:rsidP="003B33FD">
            <w:pPr>
              <w:pStyle w:val="NoSpacing"/>
              <w:bidi w:val="0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1/9/2012</w:t>
            </w:r>
          </w:p>
        </w:tc>
        <w:tc>
          <w:tcPr>
            <w:tcW w:w="1834" w:type="dxa"/>
            <w:shd w:val="clear" w:color="auto" w:fill="D9D9D9"/>
            <w:vAlign w:val="center"/>
          </w:tcPr>
          <w:p w:rsidR="003B33FD" w:rsidRPr="00F6685E" w:rsidRDefault="003B33FD" w:rsidP="003B33FD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14 Shawwal, 1433</w:t>
            </w:r>
          </w:p>
        </w:tc>
        <w:tc>
          <w:tcPr>
            <w:tcW w:w="6176" w:type="dxa"/>
            <w:vAlign w:val="center"/>
          </w:tcPr>
          <w:p w:rsidR="003B33FD" w:rsidRPr="00E6066C" w:rsidRDefault="003B33FD" w:rsidP="003B33FD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6066C">
              <w:rPr>
                <w:rFonts w:cs="Calibri"/>
                <w:b/>
                <w:bCs/>
                <w:sz w:val="20"/>
                <w:szCs w:val="20"/>
                <w:lang w:eastAsia="en-GB"/>
              </w:rPr>
              <w:t>Registration Week (Dropping/Adding Courses)</w:t>
            </w: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8/9/2012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21 Shawwal, 1433</w:t>
            </w:r>
          </w:p>
        </w:tc>
        <w:tc>
          <w:tcPr>
            <w:tcW w:w="6176" w:type="dxa"/>
            <w:vAlign w:val="center"/>
          </w:tcPr>
          <w:p w:rsidR="003B33FD" w:rsidRDefault="00A67EF0" w:rsidP="00A67EF0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Introduction</w:t>
            </w:r>
          </w:p>
          <w:p w:rsidR="00963755" w:rsidRPr="00C32C6E" w:rsidRDefault="00963755" w:rsidP="00A67EF0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1</w:t>
            </w: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15/9/2012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28 Shawwal, 1433</w:t>
            </w:r>
          </w:p>
        </w:tc>
        <w:tc>
          <w:tcPr>
            <w:tcW w:w="6176" w:type="dxa"/>
            <w:vAlign w:val="center"/>
          </w:tcPr>
          <w:p w:rsidR="00963755" w:rsidRPr="00211D52" w:rsidRDefault="00963755" w:rsidP="00963755">
            <w:pPr>
              <w:pStyle w:val="NoSpacing"/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1D52">
              <w:rPr>
                <w:rStyle w:val="Strong"/>
                <w:rFonts w:asciiTheme="majorBidi" w:hAnsiTheme="majorBidi" w:cstheme="majorBidi"/>
                <w:sz w:val="24"/>
                <w:szCs w:val="24"/>
              </w:rPr>
              <w:t>continue chapter 1</w:t>
            </w:r>
          </w:p>
          <w:p w:rsidR="003B33FD" w:rsidRPr="00967969" w:rsidRDefault="003B33FD" w:rsidP="00A67EF0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22/9/2012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vAlign w:val="center"/>
          </w:tcPr>
          <w:p w:rsidR="003B33FD" w:rsidRPr="002B03D9" w:rsidRDefault="003B33FD" w:rsidP="00E72944">
            <w:pPr>
              <w:pStyle w:val="NoSpacing"/>
              <w:bidi w:val="0"/>
              <w:jc w:val="left"/>
              <w:rPr>
                <w:b/>
                <w:color w:val="000000"/>
                <w:sz w:val="4"/>
                <w:szCs w:val="4"/>
                <w:highlight w:val="lightGray"/>
              </w:rPr>
            </w:pPr>
          </w:p>
          <w:p w:rsidR="00A67EF0" w:rsidRDefault="003B33FD" w:rsidP="00E72944">
            <w:pPr>
              <w:pStyle w:val="NoSpacing"/>
              <w:bidi w:val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3D9">
              <w:rPr>
                <w:b/>
                <w:color w:val="000000"/>
                <w:sz w:val="18"/>
                <w:szCs w:val="18"/>
                <w:highlight w:val="lightGray"/>
              </w:rPr>
              <w:t>Sunday: 23/9: National Day Holiday</w:t>
            </w:r>
            <w:r w:rsidR="00A67EF0"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B33FD" w:rsidRPr="002B03D9" w:rsidRDefault="00963755" w:rsidP="00A67EF0">
            <w:pPr>
              <w:pStyle w:val="NoSpacing"/>
              <w:bidi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2</w:t>
            </w:r>
          </w:p>
          <w:p w:rsidR="003B33FD" w:rsidRPr="002B03D9" w:rsidRDefault="003B33FD" w:rsidP="00E72944">
            <w:pPr>
              <w:pStyle w:val="NoSpacing"/>
              <w:bidi w:val="0"/>
              <w:jc w:val="left"/>
              <w:rPr>
                <w:bCs/>
                <w:color w:val="000000"/>
                <w:sz w:val="6"/>
                <w:szCs w:val="6"/>
              </w:rPr>
            </w:pPr>
          </w:p>
          <w:p w:rsidR="003B33FD" w:rsidRPr="00C32C6E" w:rsidRDefault="003B33FD" w:rsidP="00E72944">
            <w:pPr>
              <w:pStyle w:val="NoSpacing"/>
              <w:bidi w:val="0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29/9/2012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Default="003B33FD" w:rsidP="00E72944">
            <w:pPr>
              <w:pStyle w:val="NoSpacing"/>
              <w:bidi w:val="0"/>
              <w:jc w:val="left"/>
              <w:rPr>
                <w:bCs/>
                <w:color w:val="000000"/>
                <w:sz w:val="4"/>
                <w:szCs w:val="4"/>
              </w:rPr>
            </w:pPr>
          </w:p>
          <w:p w:rsidR="003B33FD" w:rsidRPr="008A7E51" w:rsidRDefault="00963755" w:rsidP="00A67EF0">
            <w:pPr>
              <w:pStyle w:val="NoSpacing"/>
              <w:bidi w:val="0"/>
              <w:jc w:val="center"/>
              <w:rPr>
                <w:bCs/>
                <w:color w:val="000000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c</w:t>
            </w:r>
            <w:r w:rsidR="00A67EF0"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apter 2</w:t>
            </w:r>
          </w:p>
        </w:tc>
      </w:tr>
      <w:tr w:rsidR="003B33FD" w:rsidRPr="007D67EB" w:rsidTr="00E72944">
        <w:tc>
          <w:tcPr>
            <w:tcW w:w="666" w:type="dxa"/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eastAsia="Times New Roman" w:hAnsi="Maiandra GD" w:cs="Times New Roman"/>
                <w:b/>
                <w:bCs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6/10/2012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20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Default="00963755" w:rsidP="00A67EF0">
            <w:pPr>
              <w:pStyle w:val="NoSpacing"/>
              <w:bidi w:val="0"/>
              <w:jc w:val="center"/>
              <w:rPr>
                <w:bCs/>
                <w:color w:val="000000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Chapter 3</w:t>
            </w:r>
          </w:p>
          <w:p w:rsidR="003B33FD" w:rsidRPr="00E24611" w:rsidRDefault="003B33FD" w:rsidP="00E72944">
            <w:pPr>
              <w:pStyle w:val="NoSpacing"/>
              <w:bidi w:val="0"/>
              <w:jc w:val="left"/>
              <w:rPr>
                <w:bCs/>
                <w:color w:val="000000"/>
                <w:sz w:val="4"/>
                <w:szCs w:val="4"/>
              </w:rPr>
            </w:pP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A95D54"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13/10/2012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Thul-Qedah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A67EF0" w:rsidRPr="00DF02D4" w:rsidRDefault="00A67EF0" w:rsidP="00A67EF0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st</w:t>
            </w:r>
            <w:r w:rsidRPr="003A01B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In-Term</w:t>
            </w:r>
          </w:p>
          <w:p w:rsidR="003B33FD" w:rsidRPr="00A67EF0" w:rsidRDefault="00963755" w:rsidP="00A67EF0">
            <w:pPr>
              <w:pStyle w:val="NoSpacing"/>
              <w:bidi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chapter 3</w:t>
            </w:r>
          </w:p>
          <w:p w:rsidR="003B33FD" w:rsidRPr="00E24611" w:rsidRDefault="003B33FD" w:rsidP="00E72944">
            <w:pPr>
              <w:pStyle w:val="NoSpacing"/>
              <w:bidi w:val="0"/>
              <w:jc w:val="left"/>
              <w:rPr>
                <w:bCs/>
                <w:color w:val="000000"/>
                <w:sz w:val="4"/>
                <w:szCs w:val="4"/>
              </w:rPr>
            </w:pP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A95D54" w:rsidRDefault="003B33FD" w:rsidP="003B33FD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20/10/2012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3B33FD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vMerge w:val="restart"/>
            <w:shd w:val="clear" w:color="auto" w:fill="D9D9D9" w:themeFill="background1" w:themeFillShade="D9"/>
            <w:vAlign w:val="center"/>
          </w:tcPr>
          <w:p w:rsidR="003B33FD" w:rsidRPr="00652AD8" w:rsidRDefault="003B33FD" w:rsidP="00E72944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  <w:sz w:val="32"/>
                <w:szCs w:val="32"/>
              </w:rPr>
            </w:pPr>
            <w:proofErr w:type="spellStart"/>
            <w:r w:rsidRPr="00652AD8">
              <w:rPr>
                <w:rFonts w:asciiTheme="minorHAnsi" w:hAnsiTheme="minorHAnsi" w:cstheme="minorBidi"/>
                <w:b/>
                <w:sz w:val="32"/>
                <w:szCs w:val="32"/>
              </w:rPr>
              <w:t>Eid</w:t>
            </w:r>
            <w:proofErr w:type="spellEnd"/>
            <w:r w:rsidRPr="00652AD8">
              <w:rPr>
                <w:rFonts w:asciiTheme="minorHAnsi" w:hAnsiTheme="minorHAnsi" w:cstheme="minorBidi"/>
                <w:b/>
                <w:sz w:val="32"/>
                <w:szCs w:val="32"/>
              </w:rPr>
              <w:t xml:space="preserve"> Al-</w:t>
            </w:r>
            <w:proofErr w:type="spellStart"/>
            <w:r w:rsidRPr="00652AD8">
              <w:rPr>
                <w:rFonts w:asciiTheme="minorHAnsi" w:hAnsiTheme="minorHAnsi" w:cstheme="minorBidi"/>
                <w:b/>
                <w:sz w:val="32"/>
                <w:szCs w:val="32"/>
              </w:rPr>
              <w:t>Adha</w:t>
            </w:r>
            <w:proofErr w:type="spellEnd"/>
            <w:r w:rsidRPr="00652AD8">
              <w:rPr>
                <w:rFonts w:asciiTheme="minorHAnsi" w:hAnsiTheme="minorHAnsi" w:cstheme="minorBidi"/>
                <w:b/>
                <w:sz w:val="32"/>
                <w:szCs w:val="32"/>
              </w:rPr>
              <w:t xml:space="preserve"> Break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A95D54" w:rsidRDefault="003B33FD" w:rsidP="003B33FD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27/10/2012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3B33FD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B33FD" w:rsidRPr="00D95F3E" w:rsidRDefault="003B33FD" w:rsidP="00E72944">
            <w:pPr>
              <w:pStyle w:val="NoSpacing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3B33FD" w:rsidRPr="007D67EB" w:rsidTr="00A67EF0">
        <w:trPr>
          <w:trHeight w:val="667"/>
        </w:trPr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A95D54" w:rsidRDefault="003B33FD" w:rsidP="003B33FD">
            <w:pPr>
              <w:pStyle w:val="NoSpacing"/>
              <w:bidi w:val="0"/>
              <w:jc w:val="both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3/11/2012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3B33FD">
            <w:pPr>
              <w:pStyle w:val="NoSpacing"/>
              <w:bidi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18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Pr="00F36920" w:rsidRDefault="00A67EF0" w:rsidP="00E72944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  <w:rtl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Cha</w:t>
            </w:r>
            <w:r w:rsidR="00963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pter 4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10/11/2012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cs="Calibri"/>
                <w:b/>
                <w:bCs/>
                <w:sz w:val="18"/>
                <w:szCs w:val="18"/>
              </w:rPr>
              <w:t>Thul-Hijjah</w:t>
            </w:r>
            <w:proofErr w:type="spellEnd"/>
            <w:r>
              <w:rPr>
                <w:rFonts w:cs="Calibri"/>
                <w:b/>
                <w:bCs/>
                <w:sz w:val="18"/>
                <w:szCs w:val="18"/>
              </w:rPr>
              <w:t>, 1433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Pr="00F36920" w:rsidRDefault="00963755" w:rsidP="00A67EF0">
            <w:pPr>
              <w:pStyle w:val="NoSpacing"/>
              <w:bidi w:val="0"/>
              <w:jc w:val="center"/>
              <w:rPr>
                <w:rFonts w:asciiTheme="minorHAnsi" w:hAnsiTheme="minorHAnsi" w:cstheme="minorBidi"/>
                <w:b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c</w:t>
            </w:r>
            <w:r w:rsidR="00A67EF0"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pter 4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17/11/2012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3 Muharram,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Pr="00F36920" w:rsidRDefault="003B33FD" w:rsidP="00A67EF0">
            <w:pPr>
              <w:pStyle w:val="NoSpacing"/>
              <w:bidi w:val="0"/>
              <w:jc w:val="center"/>
              <w:rPr>
                <w:b/>
                <w:color w:val="000000"/>
                <w:sz w:val="8"/>
                <w:szCs w:val="8"/>
                <w:rtl/>
              </w:rPr>
            </w:pPr>
            <w:r w:rsidRPr="008A5528">
              <w:rPr>
                <w:rFonts w:hint="cs"/>
                <w:bCs/>
                <w:color w:val="000000"/>
                <w:sz w:val="18"/>
                <w:szCs w:val="18"/>
                <w:rtl/>
              </w:rPr>
              <w:t>-</w:t>
            </w:r>
            <w:r w:rsidRPr="008A552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A67EF0"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Ch</w:t>
            </w:r>
            <w:r w:rsidR="00963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apter 5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24/11/2012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10 Muharram,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Pr="004B575F" w:rsidRDefault="00963755" w:rsidP="00E72944">
            <w:pPr>
              <w:pStyle w:val="NoSpacing"/>
              <w:bidi w:val="0"/>
              <w:jc w:val="center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c</w:t>
            </w:r>
            <w:r w:rsidR="00A67EF0"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apter 5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1/12/2012</w:t>
            </w:r>
          </w:p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17 Muharram,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Pr="00344F73" w:rsidRDefault="003B33FD" w:rsidP="00E72944">
            <w:pPr>
              <w:pStyle w:val="NoSpacing"/>
              <w:bidi w:val="0"/>
              <w:jc w:val="center"/>
              <w:rPr>
                <w:rFonts w:cs="Vrinda"/>
                <w:color w:val="000000"/>
                <w:sz w:val="10"/>
                <w:szCs w:val="10"/>
              </w:rPr>
            </w:pPr>
          </w:p>
          <w:p w:rsidR="003B33FD" w:rsidRPr="00B844EC" w:rsidRDefault="00A67EF0" w:rsidP="00A67EF0">
            <w:pPr>
              <w:pStyle w:val="NoSpacing"/>
              <w:bidi w:val="0"/>
              <w:jc w:val="center"/>
              <w:rPr>
                <w:b/>
                <w:color w:val="000000"/>
                <w:sz w:val="6"/>
                <w:szCs w:val="6"/>
                <w:rtl/>
              </w:rPr>
            </w:pPr>
            <w:r w:rsidRPr="0093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</w:t>
            </w:r>
            <w:r w:rsidR="00963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apter 6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rtl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</w:p>
          <w:p w:rsidR="003B33FD" w:rsidRPr="00A95D54" w:rsidRDefault="003B33FD" w:rsidP="003B33FD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8/12/2012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24 Muharram,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3B33FD" w:rsidRDefault="00963755" w:rsidP="00A67EF0">
            <w:pPr>
              <w:pStyle w:val="NoSpacing"/>
              <w:bidi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continue chapter 6</w:t>
            </w:r>
          </w:p>
          <w:p w:rsidR="003B33FD" w:rsidRPr="00F36920" w:rsidRDefault="003B33FD" w:rsidP="00A67EF0">
            <w:pPr>
              <w:pStyle w:val="NoSpacing"/>
              <w:bidi w:val="0"/>
              <w:jc w:val="left"/>
              <w:rPr>
                <w:sz w:val="10"/>
                <w:szCs w:val="10"/>
                <w:rtl/>
              </w:rPr>
            </w:pP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15/12/2012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2 Safar,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vAlign w:val="center"/>
          </w:tcPr>
          <w:p w:rsidR="00A67EF0" w:rsidRDefault="00A67EF0" w:rsidP="00A67EF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2</w:t>
            </w: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vertAlign w:val="superscript"/>
              </w:rPr>
              <w:t>nd</w:t>
            </w:r>
            <w:r w:rsidRPr="00D11A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 In-Term</w:t>
            </w:r>
          </w:p>
          <w:p w:rsidR="003B33FD" w:rsidRPr="00C32C6E" w:rsidRDefault="003B33FD" w:rsidP="00E72944">
            <w:pPr>
              <w:pStyle w:val="NoSpacing"/>
              <w:bidi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3B33FD" w:rsidRPr="00A95D54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22/12/2012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9 Safar,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</w:tcPr>
          <w:p w:rsidR="003B33FD" w:rsidRPr="004B575F" w:rsidRDefault="003B33FD" w:rsidP="00E72944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rtl/>
              </w:rPr>
            </w:pP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sym w:font="Wingdings" w:char="F040"/>
            </w: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Oral Exams</w:t>
            </w:r>
          </w:p>
        </w:tc>
      </w:tr>
      <w:tr w:rsidR="003B33FD" w:rsidRPr="007D67EB" w:rsidTr="00E72944">
        <w:tc>
          <w:tcPr>
            <w:tcW w:w="666" w:type="dxa"/>
            <w:tcBorders>
              <w:bottom w:val="single" w:sz="8" w:space="0" w:color="000000"/>
            </w:tcBorders>
            <w:shd w:val="clear" w:color="auto" w:fill="595959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aiandra GD" w:hAnsi="Maiandra GD"/>
                <w:b/>
                <w:bCs/>
                <w:color w:val="FFFFFF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3B33FD" w:rsidRDefault="003B33FD" w:rsidP="00E72944">
            <w:pPr>
              <w:pStyle w:val="NoSpacing"/>
              <w:jc w:val="center"/>
              <w:rPr>
                <w:b/>
                <w:bCs/>
                <w:sz w:val="18"/>
                <w:szCs w:val="18"/>
                <w:lang w:eastAsia="en-GB"/>
              </w:rPr>
            </w:pPr>
            <w:r>
              <w:rPr>
                <w:b/>
                <w:bCs/>
                <w:sz w:val="18"/>
                <w:szCs w:val="18"/>
                <w:lang w:eastAsia="en-GB"/>
              </w:rPr>
              <w:t>29/12/2012</w:t>
            </w:r>
          </w:p>
        </w:tc>
        <w:tc>
          <w:tcPr>
            <w:tcW w:w="1834" w:type="dxa"/>
            <w:tcBorders>
              <w:bottom w:val="single" w:sz="8" w:space="0" w:color="000000"/>
            </w:tcBorders>
            <w:shd w:val="clear" w:color="auto" w:fill="808080"/>
            <w:vAlign w:val="center"/>
          </w:tcPr>
          <w:p w:rsidR="003B33FD" w:rsidRPr="00F6685E" w:rsidRDefault="003B33FD" w:rsidP="00E72944">
            <w:pPr>
              <w:pStyle w:val="NoSpacing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16 Safar, 1434</w:t>
            </w:r>
          </w:p>
        </w:tc>
        <w:tc>
          <w:tcPr>
            <w:tcW w:w="6176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3B33FD" w:rsidRPr="00C32C6E" w:rsidRDefault="003B33FD" w:rsidP="00E72944">
            <w:pPr>
              <w:pStyle w:val="NoSpacing"/>
              <w:shd w:val="clear" w:color="auto" w:fill="FFFFFF"/>
              <w:bidi w:val="0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sym w:font="Wingdings" w:char="F040"/>
            </w:r>
            <w:r w:rsidRPr="00C32C6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... </w:t>
            </w:r>
            <w:r w:rsidRPr="00C32C6E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General Exams</w:t>
            </w:r>
          </w:p>
        </w:tc>
      </w:tr>
      <w:tr w:rsidR="003B33FD" w:rsidRPr="007D67EB" w:rsidTr="00E72944">
        <w:trPr>
          <w:trHeight w:val="337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3B33FD" w:rsidRPr="00652AD8" w:rsidRDefault="003B33FD" w:rsidP="00E72944">
            <w:pPr>
              <w:pStyle w:val="NoSpacing"/>
              <w:bidi w:val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52AD8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652AD8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="00A67EF0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 In-term Exam: 25 </w:t>
            </w:r>
            <w:r w:rsidRPr="00652AD8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pts.                  2</w:t>
            </w:r>
            <w:r w:rsidRPr="00652AD8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nd</w:t>
            </w:r>
            <w:r w:rsidR="0050046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 In-term Exam: </w:t>
            </w:r>
            <w:bookmarkStart w:id="0" w:name="_GoBack"/>
            <w:bookmarkEnd w:id="0"/>
            <w:r w:rsidR="0050046B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30pts.            Project: 5</w:t>
            </w:r>
            <w:r w:rsidRPr="00652AD8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 xml:space="preserve"> pts.             Final Exam: 40 pts.</w:t>
            </w:r>
          </w:p>
        </w:tc>
      </w:tr>
      <w:tr w:rsidR="003B33FD" w:rsidRPr="007D67EB" w:rsidTr="00E72944">
        <w:trPr>
          <w:trHeight w:val="295"/>
        </w:trPr>
        <w:tc>
          <w:tcPr>
            <w:tcW w:w="9828" w:type="dxa"/>
            <w:gridSpan w:val="4"/>
            <w:shd w:val="clear" w:color="auto" w:fill="595959"/>
            <w:vAlign w:val="center"/>
          </w:tcPr>
          <w:p w:rsidR="003B33FD" w:rsidRPr="00652AD8" w:rsidRDefault="003B33FD" w:rsidP="00E72944">
            <w:pPr>
              <w:pStyle w:val="NoSpacing"/>
              <w:bidi w:val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4"/>
                <w:szCs w:val="4"/>
                <w:u w:val="single"/>
                <w:rtl/>
              </w:rPr>
            </w:pPr>
          </w:p>
        </w:tc>
      </w:tr>
    </w:tbl>
    <w:p w:rsidR="005E2477" w:rsidRPr="003B33FD" w:rsidRDefault="005E2477" w:rsidP="003B33FD">
      <w:pPr>
        <w:jc w:val="both"/>
      </w:pPr>
    </w:p>
    <w:sectPr w:rsidR="005E2477" w:rsidRPr="003B33FD" w:rsidSect="005E2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B33FD"/>
    <w:rsid w:val="003B33FD"/>
    <w:rsid w:val="0050046B"/>
    <w:rsid w:val="005E2477"/>
    <w:rsid w:val="007F3A9C"/>
    <w:rsid w:val="00963755"/>
    <w:rsid w:val="00972D42"/>
    <w:rsid w:val="00A67EF0"/>
    <w:rsid w:val="00AE252D"/>
    <w:rsid w:val="00D7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FD"/>
    <w:pPr>
      <w:bidi/>
      <w:jc w:val="righ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33FD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B33FD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96375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3FD"/>
    <w:pPr>
      <w:bidi/>
      <w:jc w:val="righ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33FD"/>
    <w:pPr>
      <w:bidi/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B33FD"/>
    <w:rPr>
      <w:rFonts w:ascii="Calibri" w:eastAsia="Calibri" w:hAnsi="Calibri" w:cs="Arial"/>
    </w:rPr>
  </w:style>
  <w:style w:type="character" w:styleId="Strong">
    <w:name w:val="Strong"/>
    <w:basedOn w:val="DefaultParagraphFont"/>
    <w:uiPriority w:val="22"/>
    <w:qFormat/>
    <w:rsid w:val="00963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D881ECAF9EA4E830E74B19E1805D2" ma:contentTypeVersion="1" ma:contentTypeDescription="Create a new document." ma:contentTypeScope="" ma:versionID="1e08fb96b26507d7334643f4953b7cc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7582D1-DBA2-4D11-A977-B0AF5603B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4096-053D-44BC-A7F2-0496BAEC4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6D3E4-D73C-482C-A2EF-E4BBB0D3C2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>TOSHIBA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Noura Alsultan</cp:lastModifiedBy>
  <cp:revision>2</cp:revision>
  <dcterms:created xsi:type="dcterms:W3CDTF">2012-10-03T07:44:00Z</dcterms:created>
  <dcterms:modified xsi:type="dcterms:W3CDTF">2012-10-03T07:44:00Z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0x010100F45D881ECAF9EA4E830E74B19E1805D2</vt:lpwstr>
  </property>
</Properties>
</file>