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9A" w:rsidRPr="000E3CBB" w:rsidRDefault="007C149A" w:rsidP="007C149A"/>
    <w:p w:rsidR="007C149A" w:rsidRDefault="007C149A" w:rsidP="007C149A">
      <w:pPr>
        <w:pStyle w:val="H2"/>
        <w:spacing w:before="0" w:after="0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6210300</wp:posOffset>
            </wp:positionH>
            <wp:positionV relativeFrom="paragraph">
              <wp:posOffset>-266700</wp:posOffset>
            </wp:positionV>
            <wp:extent cx="752475" cy="962025"/>
            <wp:effectExtent l="0" t="0" r="9525" b="317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>King Saud University</w:t>
      </w:r>
      <w:r>
        <w:rPr>
          <w:b w:val="0"/>
          <w:sz w:val="24"/>
          <w:szCs w:val="24"/>
        </w:rPr>
        <w:tab/>
      </w:r>
    </w:p>
    <w:p w:rsidR="007C149A" w:rsidRDefault="007C149A" w:rsidP="007C149A">
      <w:pPr>
        <w:pStyle w:val="H2"/>
        <w:tabs>
          <w:tab w:val="right" w:pos="9360"/>
        </w:tabs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College of Languages &amp; Translation</w:t>
      </w:r>
      <w:r>
        <w:rPr>
          <w:b w:val="0"/>
          <w:sz w:val="24"/>
          <w:szCs w:val="24"/>
        </w:rPr>
        <w:tab/>
      </w:r>
    </w:p>
    <w:p w:rsidR="007C149A" w:rsidRDefault="007C149A" w:rsidP="007C149A">
      <w:pPr>
        <w:bidi w:val="0"/>
        <w:rPr>
          <w:sz w:val="24"/>
          <w:szCs w:val="24"/>
        </w:rPr>
      </w:pPr>
      <w:r>
        <w:t xml:space="preserve">Department of European Languages &amp; Translation </w:t>
      </w:r>
    </w:p>
    <w:p w:rsidR="007C149A" w:rsidRDefault="007C149A" w:rsidP="007C149A">
      <w:pPr>
        <w:bidi w:val="0"/>
      </w:pPr>
      <w:r>
        <w:t>[English Language Program]</w:t>
      </w:r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Speaking 2</w:t>
      </w:r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A23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Description</w:t>
      </w:r>
    </w:p>
    <w:p w:rsidR="007C149A" w:rsidRPr="009A23C7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W w:w="888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6330"/>
      </w:tblGrid>
      <w:tr w:rsidR="007C149A" w:rsidRPr="00E2026E" w:rsidTr="00400BB7">
        <w:trPr>
          <w:trHeight w:val="330"/>
        </w:trPr>
        <w:tc>
          <w:tcPr>
            <w:tcW w:w="255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 number &amp; Code </w:t>
            </w:r>
          </w:p>
        </w:tc>
        <w:tc>
          <w:tcPr>
            <w:tcW w:w="633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174 </w:t>
            </w:r>
            <w:r w:rsidRPr="00E20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Najd </w:t>
            </w:r>
          </w:p>
        </w:tc>
      </w:tr>
      <w:tr w:rsidR="007C149A" w:rsidRPr="00E2026E" w:rsidTr="00400BB7">
        <w:trPr>
          <w:trHeight w:val="270"/>
        </w:trPr>
        <w:tc>
          <w:tcPr>
            <w:tcW w:w="255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633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Speaking 2</w:t>
            </w:r>
          </w:p>
        </w:tc>
      </w:tr>
      <w:tr w:rsidR="007C149A" w:rsidRPr="00E2026E" w:rsidTr="00400BB7">
        <w:trPr>
          <w:trHeight w:val="267"/>
        </w:trPr>
        <w:tc>
          <w:tcPr>
            <w:tcW w:w="255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Contact hours</w:t>
            </w:r>
          </w:p>
        </w:tc>
        <w:tc>
          <w:tcPr>
            <w:tcW w:w="633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C149A" w:rsidRPr="00E2026E" w:rsidTr="00400BB7">
        <w:trPr>
          <w:trHeight w:val="330"/>
        </w:trPr>
        <w:tc>
          <w:tcPr>
            <w:tcW w:w="255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</w:t>
            </w:r>
          </w:p>
        </w:tc>
        <w:tc>
          <w:tcPr>
            <w:tcW w:w="633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  <w:r w:rsidR="00545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C149A" w:rsidRPr="00E2026E" w:rsidTr="00400BB7">
        <w:trPr>
          <w:trHeight w:val="450"/>
        </w:trPr>
        <w:tc>
          <w:tcPr>
            <w:tcW w:w="255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Group:</w:t>
            </w:r>
          </w:p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7C149A" w:rsidRPr="00E2026E" w:rsidRDefault="00545828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7C149A" w:rsidRPr="00E2026E" w:rsidTr="00400BB7">
        <w:trPr>
          <w:trHeight w:val="318"/>
        </w:trPr>
        <w:tc>
          <w:tcPr>
            <w:tcW w:w="255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-Textbook </w:t>
            </w:r>
          </w:p>
        </w:tc>
        <w:tc>
          <w:tcPr>
            <w:tcW w:w="6330" w:type="dxa"/>
          </w:tcPr>
          <w:p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Interactions 2 – Middle East </w:t>
            </w:r>
            <w:r w:rsidR="005458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Gold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Edition </w:t>
            </w:r>
          </w:p>
        </w:tc>
      </w:tr>
    </w:tbl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149A" w:rsidRDefault="007C149A" w:rsidP="007C149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832DC8">
        <w:rPr>
          <w:rFonts w:ascii="Times New Roman" w:hAnsi="Times New Roman" w:cs="Times New Roman"/>
          <w:b/>
          <w:bCs/>
          <w:sz w:val="24"/>
          <w:szCs w:val="24"/>
          <w:u w:val="single"/>
        </w:rPr>
        <w:t>bjectives</w:t>
      </w:r>
    </w:p>
    <w:p w:rsidR="007C149A" w:rsidRPr="00777B64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To get students to speak and to communicate fluently and accurately without </w:t>
      </w:r>
      <w:proofErr w:type="gramStart"/>
      <w:r>
        <w:rPr>
          <w:rFonts w:cs="Calibri"/>
        </w:rPr>
        <w:t>inhibition .</w:t>
      </w:r>
      <w:proofErr w:type="gramEnd"/>
      <w:r>
        <w:rPr>
          <w:rFonts w:cs="Calibri"/>
        </w:rPr>
        <w:t xml:space="preserve"> Its secondary objectives are to develop the students’ ability in making sentences, asking questions and to improve their pronunciation and vocabulary.</w:t>
      </w:r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</w:p>
    <w:p w:rsidR="007C149A" w:rsidRDefault="007C149A" w:rsidP="007C149A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Cognitive skills to be </w:t>
      </w:r>
      <w:r w:rsidRPr="004B7324">
        <w:rPr>
          <w:rFonts w:cs="Calibri"/>
        </w:rPr>
        <w:t>developed</w:t>
      </w:r>
      <w:r>
        <w:rPr>
          <w:rFonts w:cs="Calibri"/>
        </w:rPr>
        <w:t>:</w:t>
      </w:r>
    </w:p>
    <w:p w:rsidR="007C149A" w:rsidRPr="004B7324" w:rsidRDefault="007C149A" w:rsidP="007C149A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cs="Calibri"/>
        </w:rPr>
      </w:pPr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Using some very brief written notes when </w:t>
      </w:r>
      <w:proofErr w:type="gramStart"/>
      <w:r>
        <w:rPr>
          <w:rFonts w:cs="Calibri"/>
        </w:rPr>
        <w:t>speaking .</w:t>
      </w:r>
      <w:proofErr w:type="gramEnd"/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Managing to maintain one’s audience </w:t>
      </w:r>
      <w:proofErr w:type="gramStart"/>
      <w:r>
        <w:rPr>
          <w:rFonts w:cs="Calibri"/>
        </w:rPr>
        <w:t>interested .</w:t>
      </w:r>
      <w:proofErr w:type="gramEnd"/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Respecting the principles of politeness and using appropriate politeness formulae.</w:t>
      </w:r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Developing an </w:t>
      </w:r>
      <w:proofErr w:type="gramStart"/>
      <w:r>
        <w:rPr>
          <w:rFonts w:cs="Calibri"/>
        </w:rPr>
        <w:t>argument .</w:t>
      </w:r>
      <w:proofErr w:type="gramEnd"/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Using appropriate paralinguistic expressions while </w:t>
      </w:r>
      <w:proofErr w:type="gramStart"/>
      <w:r>
        <w:rPr>
          <w:rFonts w:cs="Calibri"/>
        </w:rPr>
        <w:t>speaking .</w:t>
      </w:r>
      <w:proofErr w:type="gramEnd"/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Making requests, answering </w:t>
      </w:r>
      <w:proofErr w:type="gramStart"/>
      <w:r>
        <w:rPr>
          <w:rFonts w:cs="Calibri"/>
        </w:rPr>
        <w:t>requests .</w:t>
      </w:r>
      <w:proofErr w:type="gramEnd"/>
    </w:p>
    <w:p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Apologizing, refusing, complaining.</w:t>
      </w:r>
    </w:p>
    <w:p w:rsidR="007C149A" w:rsidRDefault="007C149A" w:rsidP="007C149A">
      <w:pPr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rFonts w:cs="Calibri"/>
        </w:rPr>
        <w:t>Making invitations and declining invitations.</w:t>
      </w:r>
    </w:p>
    <w:p w:rsidR="007C149A" w:rsidRDefault="007C149A" w:rsidP="007C149A">
      <w:pPr>
        <w:bidi w:val="0"/>
        <w:rPr>
          <w:rFonts w:ascii="Monotype Corsiva" w:hAnsi="Monotype Corsiva"/>
          <w:b/>
          <w:bCs/>
          <w:sz w:val="28"/>
          <w:szCs w:val="28"/>
        </w:rPr>
      </w:pPr>
    </w:p>
    <w:p w:rsidR="0077384A" w:rsidRDefault="0077384A">
      <w:bookmarkStart w:id="0" w:name="_GoBack"/>
      <w:bookmarkEnd w:id="0"/>
    </w:p>
    <w:sectPr w:rsidR="0077384A" w:rsidSect="003109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31C5A"/>
    <w:multiLevelType w:val="hybridMultilevel"/>
    <w:tmpl w:val="DFD4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C7151"/>
    <w:multiLevelType w:val="hybridMultilevel"/>
    <w:tmpl w:val="571C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7C149A"/>
    <w:rsid w:val="000E42AD"/>
    <w:rsid w:val="00545828"/>
    <w:rsid w:val="006D0BA7"/>
    <w:rsid w:val="0077384A"/>
    <w:rsid w:val="007C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9A"/>
    <w:pPr>
      <w:bidi/>
      <w:spacing w:after="200" w:line="276" w:lineRule="auto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7C149A"/>
    <w:pPr>
      <w:widowControl w:val="0"/>
      <w:bidi w:val="0"/>
      <w:snapToGrid w:val="0"/>
      <w:spacing w:before="100" w:after="100" w:line="240" w:lineRule="auto"/>
      <w:outlineLvl w:val="2"/>
    </w:pPr>
    <w:rPr>
      <w:rFonts w:ascii="Times New Roman" w:hAnsi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7C1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9A"/>
    <w:pPr>
      <w:bidi/>
      <w:spacing w:after="200" w:line="276" w:lineRule="auto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7C149A"/>
    <w:pPr>
      <w:widowControl w:val="0"/>
      <w:bidi w:val="0"/>
      <w:snapToGrid w:val="0"/>
      <w:spacing w:before="100" w:after="100" w:line="240" w:lineRule="auto"/>
      <w:outlineLvl w:val="2"/>
    </w:pPr>
    <w:rPr>
      <w:rFonts w:ascii="Times New Roman" w:hAnsi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7C1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Noura Alsultan</cp:lastModifiedBy>
  <cp:revision>3</cp:revision>
  <dcterms:created xsi:type="dcterms:W3CDTF">2012-09-08T05:03:00Z</dcterms:created>
  <dcterms:modified xsi:type="dcterms:W3CDTF">2012-09-10T05:27:00Z</dcterms:modified>
</cp:coreProperties>
</file>