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3C" w:rsidRDefault="00A95D3C" w:rsidP="0051327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B39DF">
        <w:rPr>
          <w:rFonts w:asciiTheme="majorBidi" w:hAnsiTheme="majorBidi" w:cstheme="majorBidi"/>
          <w:b/>
          <w:bCs/>
          <w:sz w:val="28"/>
          <w:szCs w:val="28"/>
        </w:rPr>
        <w:t>Experiment</w:t>
      </w:r>
      <w:r>
        <w:rPr>
          <w:rFonts w:asciiTheme="majorBidi" w:hAnsiTheme="majorBidi" w:cstheme="majorBidi"/>
          <w:b/>
          <w:bCs/>
          <w:sz w:val="28"/>
          <w:szCs w:val="28"/>
        </w:rPr>
        <w:t>:3</w:t>
      </w:r>
    </w:p>
    <w:p w:rsidR="00A95D3C" w:rsidRDefault="00A95D3C" w:rsidP="00A95D3C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E75EA4" w:rsidRDefault="00A95D3C" w:rsidP="00A95D3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95D3C">
        <w:rPr>
          <w:rFonts w:asciiTheme="majorBidi" w:hAnsiTheme="majorBidi" w:cstheme="majorBidi"/>
          <w:b/>
          <w:bCs/>
          <w:sz w:val="36"/>
          <w:szCs w:val="36"/>
        </w:rPr>
        <w:t>Precipitation of Protein</w:t>
      </w:r>
    </w:p>
    <w:p w:rsidR="00A95D3C" w:rsidRDefault="00A95D3C" w:rsidP="00A95D3C">
      <w:pPr>
        <w:jc w:val="right"/>
        <w:rPr>
          <w:sz w:val="28"/>
          <w:szCs w:val="28"/>
        </w:rPr>
      </w:pPr>
    </w:p>
    <w:p w:rsidR="00A95D3C" w:rsidRPr="0051327B" w:rsidRDefault="00A95D3C" w:rsidP="00A95D3C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327B">
        <w:rPr>
          <w:rFonts w:ascii="Times New Roman" w:hAnsi="Times New Roman" w:cs="Times New Roman"/>
          <w:b/>
          <w:bCs/>
          <w:sz w:val="28"/>
          <w:szCs w:val="28"/>
          <w:u w:val="single"/>
        </w:rPr>
        <w:t>Introduction:</w:t>
      </w:r>
    </w:p>
    <w:p w:rsidR="00A95D3C" w:rsidRPr="0051327B" w:rsidRDefault="00A95D3C" w:rsidP="00A95D3C">
      <w:pPr>
        <w:jc w:val="right"/>
        <w:rPr>
          <w:rFonts w:ascii="Times New Roman" w:hAnsi="Times New Roman" w:cs="Times New Roman"/>
          <w:sz w:val="28"/>
          <w:szCs w:val="28"/>
        </w:rPr>
      </w:pPr>
      <w:r w:rsidRPr="0051327B">
        <w:rPr>
          <w:rFonts w:ascii="Times New Roman" w:hAnsi="Times New Roman" w:cs="Times New Roman"/>
          <w:sz w:val="28"/>
          <w:szCs w:val="28"/>
        </w:rPr>
        <w:t xml:space="preserve">*When the structures of native proteins are altered by chemical or physical means, the protein molecules tend to agglomerate and precipitate and the protein becomes </w:t>
      </w:r>
      <w:proofErr w:type="spellStart"/>
      <w:r w:rsidRPr="0051327B">
        <w:rPr>
          <w:rFonts w:ascii="Times New Roman" w:hAnsi="Times New Roman" w:cs="Times New Roman"/>
          <w:sz w:val="28"/>
          <w:szCs w:val="28"/>
        </w:rPr>
        <w:t>denaturated</w:t>
      </w:r>
      <w:proofErr w:type="spellEnd"/>
      <w:r w:rsidRPr="005132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D3C" w:rsidRPr="0051327B" w:rsidRDefault="00A95D3C" w:rsidP="00A95D3C">
      <w:pPr>
        <w:jc w:val="right"/>
        <w:rPr>
          <w:rFonts w:ascii="Times New Roman" w:hAnsi="Times New Roman" w:cs="Times New Roman"/>
          <w:sz w:val="28"/>
          <w:szCs w:val="28"/>
        </w:rPr>
      </w:pPr>
      <w:r w:rsidRPr="0051327B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51327B">
        <w:rPr>
          <w:rFonts w:ascii="Times New Roman" w:hAnsi="Times New Roman" w:cs="Times New Roman"/>
          <w:sz w:val="28"/>
          <w:szCs w:val="28"/>
        </w:rPr>
        <w:t>Denaturation</w:t>
      </w:r>
      <w:proofErr w:type="spellEnd"/>
      <w:r w:rsidRPr="0051327B">
        <w:rPr>
          <w:rFonts w:ascii="Times New Roman" w:hAnsi="Times New Roman" w:cs="Times New Roman"/>
          <w:sz w:val="28"/>
          <w:szCs w:val="28"/>
        </w:rPr>
        <w:t xml:space="preserve"> can be either irreversible (excessive heating or extreme PH changes) or reversible (treatment with ammonium sulfate).</w:t>
      </w:r>
    </w:p>
    <w:p w:rsidR="00A95D3C" w:rsidRPr="0051327B" w:rsidRDefault="00A95D3C" w:rsidP="00A95D3C">
      <w:pPr>
        <w:jc w:val="right"/>
        <w:rPr>
          <w:rFonts w:ascii="Times New Roman" w:hAnsi="Times New Roman" w:cs="Times New Roman"/>
          <w:sz w:val="28"/>
          <w:szCs w:val="28"/>
        </w:rPr>
      </w:pPr>
      <w:r w:rsidRPr="0051327B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51327B">
        <w:rPr>
          <w:rFonts w:ascii="Times New Roman" w:hAnsi="Times New Roman" w:cs="Times New Roman"/>
          <w:sz w:val="28"/>
          <w:szCs w:val="28"/>
        </w:rPr>
        <w:t>Denaturation</w:t>
      </w:r>
      <w:proofErr w:type="spellEnd"/>
      <w:r w:rsidRPr="0051327B">
        <w:rPr>
          <w:rFonts w:ascii="Times New Roman" w:hAnsi="Times New Roman" w:cs="Times New Roman"/>
          <w:sz w:val="28"/>
          <w:szCs w:val="28"/>
        </w:rPr>
        <w:t xml:space="preserve"> accompanied by loss of protein biological activity.</w:t>
      </w:r>
    </w:p>
    <w:p w:rsidR="00A95D3C" w:rsidRPr="0051327B" w:rsidRDefault="00A95D3C" w:rsidP="00A95D3C">
      <w:pPr>
        <w:jc w:val="right"/>
        <w:rPr>
          <w:rFonts w:ascii="Times New Roman" w:hAnsi="Times New Roman" w:cs="Times New Roman"/>
          <w:sz w:val="28"/>
          <w:szCs w:val="28"/>
        </w:rPr>
      </w:pPr>
      <w:r w:rsidRPr="0051327B">
        <w:rPr>
          <w:rFonts w:ascii="Times New Roman" w:hAnsi="Times New Roman" w:cs="Times New Roman"/>
          <w:sz w:val="28"/>
          <w:szCs w:val="28"/>
        </w:rPr>
        <w:t>*Protein precipitation is due to a disruption of hydrogen bonds, ionic bonds and sometimes the stronger covalent disulfide bonds.</w:t>
      </w:r>
    </w:p>
    <w:p w:rsidR="0088737A" w:rsidRPr="0051327B" w:rsidRDefault="0088737A" w:rsidP="00A95D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327B" w:rsidRDefault="0051327B" w:rsidP="00A95D3C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1327B" w:rsidRDefault="0051327B" w:rsidP="00A95D3C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8737A" w:rsidRPr="0051327B" w:rsidRDefault="0088737A" w:rsidP="00A95D3C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327B">
        <w:rPr>
          <w:rFonts w:ascii="Times New Roman" w:hAnsi="Times New Roman" w:cs="Times New Roman"/>
          <w:b/>
          <w:bCs/>
          <w:sz w:val="28"/>
          <w:szCs w:val="28"/>
          <w:u w:val="single"/>
        </w:rPr>
        <w:t>1/Influence of Strong Mineral Acids</w:t>
      </w:r>
    </w:p>
    <w:p w:rsidR="0088737A" w:rsidRPr="0051327B" w:rsidRDefault="0088737A" w:rsidP="00A95D3C">
      <w:pPr>
        <w:jc w:val="right"/>
        <w:rPr>
          <w:rFonts w:ascii="Times New Roman" w:hAnsi="Times New Roman" w:cs="Times New Roman"/>
          <w:sz w:val="28"/>
          <w:szCs w:val="28"/>
        </w:rPr>
      </w:pPr>
      <w:r w:rsidRPr="0051327B">
        <w:rPr>
          <w:rFonts w:ascii="Times New Roman" w:hAnsi="Times New Roman" w:cs="Times New Roman"/>
          <w:sz w:val="28"/>
          <w:szCs w:val="28"/>
        </w:rPr>
        <w:t xml:space="preserve">*Proteins are </w:t>
      </w:r>
      <w:proofErr w:type="spellStart"/>
      <w:r w:rsidRPr="0051327B">
        <w:rPr>
          <w:rFonts w:ascii="Times New Roman" w:hAnsi="Times New Roman" w:cs="Times New Roman"/>
          <w:sz w:val="28"/>
          <w:szCs w:val="28"/>
        </w:rPr>
        <w:t>amphiprotic</w:t>
      </w:r>
      <w:proofErr w:type="spellEnd"/>
      <w:r w:rsidRPr="0051327B">
        <w:rPr>
          <w:rFonts w:ascii="Times New Roman" w:hAnsi="Times New Roman" w:cs="Times New Roman"/>
          <w:sz w:val="28"/>
          <w:szCs w:val="28"/>
        </w:rPr>
        <w:t xml:space="preserve"> substance (can accept or give protons).</w:t>
      </w:r>
    </w:p>
    <w:p w:rsidR="0088737A" w:rsidRPr="0051327B" w:rsidRDefault="0088737A" w:rsidP="0088737A">
      <w:pPr>
        <w:jc w:val="right"/>
        <w:rPr>
          <w:rFonts w:ascii="Times New Roman" w:hAnsi="Times New Roman" w:cs="Times New Roman"/>
          <w:sz w:val="28"/>
          <w:szCs w:val="28"/>
        </w:rPr>
      </w:pPr>
      <w:r w:rsidRPr="0051327B">
        <w:rPr>
          <w:rFonts w:ascii="Times New Roman" w:hAnsi="Times New Roman" w:cs="Times New Roman"/>
          <w:sz w:val="28"/>
          <w:szCs w:val="28"/>
        </w:rPr>
        <w:t xml:space="preserve">*When strong acids are added to a neutral protein solution, the </w:t>
      </w:r>
      <w:proofErr w:type="spellStart"/>
      <w:r w:rsidRPr="0051327B">
        <w:rPr>
          <w:rFonts w:ascii="Times New Roman" w:hAnsi="Times New Roman" w:cs="Times New Roman"/>
          <w:sz w:val="28"/>
          <w:szCs w:val="28"/>
        </w:rPr>
        <w:t>carboxylate</w:t>
      </w:r>
      <w:proofErr w:type="spellEnd"/>
      <w:r w:rsidRPr="0051327B">
        <w:rPr>
          <w:rFonts w:ascii="Times New Roman" w:hAnsi="Times New Roman" w:cs="Times New Roman"/>
          <w:sz w:val="28"/>
          <w:szCs w:val="28"/>
        </w:rPr>
        <w:t xml:space="preserve"> groups become </w:t>
      </w:r>
      <w:proofErr w:type="spellStart"/>
      <w:r w:rsidRPr="0051327B">
        <w:rPr>
          <w:rFonts w:ascii="Times New Roman" w:hAnsi="Times New Roman" w:cs="Times New Roman"/>
          <w:sz w:val="28"/>
          <w:szCs w:val="28"/>
        </w:rPr>
        <w:t>undissociated</w:t>
      </w:r>
      <w:proofErr w:type="spellEnd"/>
      <w:r w:rsidRPr="0051327B">
        <w:rPr>
          <w:rFonts w:ascii="Times New Roman" w:hAnsi="Times New Roman" w:cs="Times New Roman"/>
          <w:sz w:val="28"/>
          <w:szCs w:val="28"/>
        </w:rPr>
        <w:t xml:space="preserve"> carboxyl groups, and the nitrogen atoms become </w:t>
      </w:r>
      <w:proofErr w:type="spellStart"/>
      <w:r w:rsidRPr="0051327B">
        <w:rPr>
          <w:rFonts w:ascii="Times New Roman" w:hAnsi="Times New Roman" w:cs="Times New Roman"/>
          <w:sz w:val="28"/>
          <w:szCs w:val="28"/>
        </w:rPr>
        <w:t>protonated</w:t>
      </w:r>
      <w:proofErr w:type="spellEnd"/>
      <w:r w:rsidRPr="0051327B">
        <w:rPr>
          <w:rFonts w:ascii="Times New Roman" w:hAnsi="Times New Roman" w:cs="Times New Roman"/>
          <w:sz w:val="28"/>
          <w:szCs w:val="28"/>
        </w:rPr>
        <w:t>, resulting a positively charged protein molecule.</w:t>
      </w:r>
    </w:p>
    <w:p w:rsidR="0088737A" w:rsidRPr="0051327B" w:rsidRDefault="0088737A" w:rsidP="0088737A">
      <w:pPr>
        <w:jc w:val="right"/>
        <w:rPr>
          <w:rFonts w:ascii="Times New Roman" w:hAnsi="Times New Roman" w:cs="Times New Roman"/>
          <w:sz w:val="28"/>
          <w:szCs w:val="28"/>
        </w:rPr>
      </w:pPr>
      <w:r w:rsidRPr="0051327B">
        <w:rPr>
          <w:rFonts w:ascii="Times New Roman" w:hAnsi="Times New Roman" w:cs="Times New Roman"/>
          <w:sz w:val="28"/>
          <w:szCs w:val="28"/>
        </w:rPr>
        <w:t>*The protein will precipitate because the ionic bonds and hydrogen bonds are disrupted.</w:t>
      </w:r>
    </w:p>
    <w:p w:rsidR="0088737A" w:rsidRPr="0051327B" w:rsidRDefault="0088737A" w:rsidP="008873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37A" w:rsidRPr="0051327B" w:rsidRDefault="0088737A" w:rsidP="008873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327B" w:rsidRDefault="0051327B" w:rsidP="0088737A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1327B" w:rsidRDefault="0051327B" w:rsidP="0088737A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8737A" w:rsidRPr="0051327B" w:rsidRDefault="0088737A" w:rsidP="0088737A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51327B">
        <w:rPr>
          <w:rFonts w:ascii="Times New Roman" w:hAnsi="Times New Roman" w:cs="Times New Roman"/>
          <w:b/>
          <w:bCs/>
          <w:sz w:val="28"/>
          <w:szCs w:val="28"/>
          <w:u w:val="single"/>
        </w:rPr>
        <w:t>Procedure:</w:t>
      </w:r>
    </w:p>
    <w:p w:rsidR="0088737A" w:rsidRPr="0051327B" w:rsidRDefault="0088737A" w:rsidP="0088737A">
      <w:pPr>
        <w:jc w:val="right"/>
        <w:rPr>
          <w:rFonts w:ascii="Times New Roman" w:hAnsi="Times New Roman" w:cs="Times New Roman"/>
          <w:sz w:val="28"/>
          <w:szCs w:val="28"/>
        </w:rPr>
      </w:pPr>
      <w:r w:rsidRPr="0051327B">
        <w:rPr>
          <w:rFonts w:ascii="Times New Roman" w:hAnsi="Times New Roman" w:cs="Times New Roman"/>
          <w:sz w:val="28"/>
          <w:szCs w:val="28"/>
        </w:rPr>
        <w:t>1-  To three separate test tubes, add 3 ml of clear 1% egg albumin to each tube.</w:t>
      </w:r>
    </w:p>
    <w:p w:rsidR="0088737A" w:rsidRPr="0051327B" w:rsidRDefault="0088737A" w:rsidP="00BE208E">
      <w:pPr>
        <w:jc w:val="right"/>
        <w:rPr>
          <w:rFonts w:ascii="Times New Roman" w:hAnsi="Times New Roman" w:cs="Times New Roman"/>
          <w:sz w:val="28"/>
          <w:szCs w:val="28"/>
        </w:rPr>
      </w:pPr>
      <w:r w:rsidRPr="0051327B">
        <w:rPr>
          <w:rFonts w:ascii="Times New Roman" w:hAnsi="Times New Roman" w:cs="Times New Roman"/>
          <w:sz w:val="28"/>
          <w:szCs w:val="28"/>
        </w:rPr>
        <w:t>2- To one, add 2 ml concentrated HCL, to another 2 ml concentrated HNO</w:t>
      </w:r>
      <w:r w:rsidRPr="0051327B">
        <w:rPr>
          <w:rFonts w:ascii="Times New Roman" w:hAnsi="Times New Roman" w:cs="Times New Roman"/>
        </w:rPr>
        <w:t>3</w:t>
      </w:r>
      <w:r w:rsidR="00BE208E" w:rsidRPr="0051327B">
        <w:rPr>
          <w:rFonts w:ascii="Times New Roman" w:hAnsi="Times New Roman" w:cs="Times New Roman"/>
          <w:sz w:val="28"/>
          <w:szCs w:val="28"/>
        </w:rPr>
        <w:t xml:space="preserve"> and to the third 2</w:t>
      </w:r>
      <w:r w:rsidRPr="0051327B">
        <w:rPr>
          <w:rFonts w:ascii="Times New Roman" w:hAnsi="Times New Roman" w:cs="Times New Roman"/>
          <w:sz w:val="28"/>
          <w:szCs w:val="28"/>
        </w:rPr>
        <w:t xml:space="preserve"> ml concentrated H</w:t>
      </w:r>
      <w:r w:rsidRPr="0051327B">
        <w:rPr>
          <w:rFonts w:ascii="Times New Roman" w:hAnsi="Times New Roman" w:cs="Times New Roman"/>
        </w:rPr>
        <w:t>2</w:t>
      </w:r>
      <w:r w:rsidRPr="0051327B">
        <w:rPr>
          <w:rFonts w:ascii="Times New Roman" w:hAnsi="Times New Roman" w:cs="Times New Roman"/>
          <w:sz w:val="28"/>
          <w:szCs w:val="28"/>
        </w:rPr>
        <w:t>SO</w:t>
      </w:r>
      <w:r w:rsidRPr="0051327B">
        <w:rPr>
          <w:rFonts w:ascii="Times New Roman" w:hAnsi="Times New Roman" w:cs="Times New Roman"/>
        </w:rPr>
        <w:t>4</w:t>
      </w:r>
      <w:r w:rsidRPr="0051327B">
        <w:rPr>
          <w:rFonts w:ascii="Times New Roman" w:hAnsi="Times New Roman" w:cs="Times New Roman"/>
          <w:sz w:val="28"/>
          <w:szCs w:val="28"/>
        </w:rPr>
        <w:t>.</w:t>
      </w:r>
    </w:p>
    <w:p w:rsidR="0088737A" w:rsidRPr="0051327B" w:rsidRDefault="0088737A" w:rsidP="0088737A">
      <w:pPr>
        <w:jc w:val="right"/>
        <w:rPr>
          <w:rFonts w:ascii="Times New Roman" w:hAnsi="Times New Roman" w:cs="Times New Roman"/>
          <w:sz w:val="28"/>
          <w:szCs w:val="28"/>
        </w:rPr>
      </w:pPr>
      <w:r w:rsidRPr="0051327B">
        <w:rPr>
          <w:rFonts w:ascii="Times New Roman" w:hAnsi="Times New Roman" w:cs="Times New Roman"/>
          <w:sz w:val="28"/>
          <w:szCs w:val="28"/>
        </w:rPr>
        <w:t>Note and describe the changes that occur.</w:t>
      </w:r>
    </w:p>
    <w:tbl>
      <w:tblPr>
        <w:tblStyle w:val="a4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BE208E" w:rsidRPr="0051327B" w:rsidTr="00BE208E">
        <w:tc>
          <w:tcPr>
            <w:tcW w:w="2130" w:type="dxa"/>
          </w:tcPr>
          <w:p w:rsidR="00BE208E" w:rsidRPr="0051327B" w:rsidRDefault="00BE208E" w:rsidP="00BE20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BE208E" w:rsidRPr="0051327B" w:rsidRDefault="00BE208E" w:rsidP="00BE20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BE208E" w:rsidRPr="0051327B" w:rsidRDefault="00BE208E" w:rsidP="00BE20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BE208E" w:rsidRPr="0051327B" w:rsidRDefault="00BE208E" w:rsidP="00BE20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Tube No.</w:t>
            </w:r>
          </w:p>
        </w:tc>
      </w:tr>
      <w:tr w:rsidR="00BE208E" w:rsidRPr="0051327B" w:rsidTr="00BE208E">
        <w:tc>
          <w:tcPr>
            <w:tcW w:w="2130" w:type="dxa"/>
          </w:tcPr>
          <w:p w:rsidR="00BE208E" w:rsidRPr="0051327B" w:rsidRDefault="00BE208E" w:rsidP="00BE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3 ml</w:t>
            </w:r>
          </w:p>
        </w:tc>
        <w:tc>
          <w:tcPr>
            <w:tcW w:w="2130" w:type="dxa"/>
          </w:tcPr>
          <w:p w:rsidR="00BE208E" w:rsidRPr="0051327B" w:rsidRDefault="00BE208E" w:rsidP="00BE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3 ml</w:t>
            </w:r>
          </w:p>
        </w:tc>
        <w:tc>
          <w:tcPr>
            <w:tcW w:w="2131" w:type="dxa"/>
          </w:tcPr>
          <w:p w:rsidR="00BE208E" w:rsidRPr="0051327B" w:rsidRDefault="00BE208E" w:rsidP="00BE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3 ml</w:t>
            </w:r>
          </w:p>
        </w:tc>
        <w:tc>
          <w:tcPr>
            <w:tcW w:w="2131" w:type="dxa"/>
          </w:tcPr>
          <w:p w:rsidR="00BE208E" w:rsidRPr="0051327B" w:rsidRDefault="00BE208E" w:rsidP="00BE20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1% egg albumin</w:t>
            </w:r>
          </w:p>
        </w:tc>
      </w:tr>
      <w:tr w:rsidR="00BE208E" w:rsidRPr="0051327B" w:rsidTr="00BE208E">
        <w:tc>
          <w:tcPr>
            <w:tcW w:w="2130" w:type="dxa"/>
          </w:tcPr>
          <w:p w:rsidR="00BE208E" w:rsidRPr="0051327B" w:rsidRDefault="00BE208E" w:rsidP="00BE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30" w:type="dxa"/>
          </w:tcPr>
          <w:p w:rsidR="00BE208E" w:rsidRPr="0051327B" w:rsidRDefault="00BE208E" w:rsidP="00BE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31" w:type="dxa"/>
          </w:tcPr>
          <w:p w:rsidR="00BE208E" w:rsidRPr="0051327B" w:rsidRDefault="00BE208E" w:rsidP="00BE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2 ml</w:t>
            </w:r>
          </w:p>
        </w:tc>
        <w:tc>
          <w:tcPr>
            <w:tcW w:w="2131" w:type="dxa"/>
          </w:tcPr>
          <w:p w:rsidR="00BE208E" w:rsidRPr="0051327B" w:rsidRDefault="00BE208E" w:rsidP="00BE20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Con. HCL</w:t>
            </w:r>
          </w:p>
        </w:tc>
      </w:tr>
      <w:tr w:rsidR="00BE208E" w:rsidRPr="0051327B" w:rsidTr="00BE208E">
        <w:tc>
          <w:tcPr>
            <w:tcW w:w="2130" w:type="dxa"/>
          </w:tcPr>
          <w:p w:rsidR="00BE208E" w:rsidRPr="0051327B" w:rsidRDefault="00BE208E" w:rsidP="00BE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30" w:type="dxa"/>
          </w:tcPr>
          <w:p w:rsidR="00BE208E" w:rsidRPr="0051327B" w:rsidRDefault="00BE208E" w:rsidP="00BE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2 ml</w:t>
            </w:r>
          </w:p>
        </w:tc>
        <w:tc>
          <w:tcPr>
            <w:tcW w:w="2131" w:type="dxa"/>
          </w:tcPr>
          <w:p w:rsidR="00BE208E" w:rsidRPr="0051327B" w:rsidRDefault="00BE208E" w:rsidP="00BE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31" w:type="dxa"/>
          </w:tcPr>
          <w:p w:rsidR="00BE208E" w:rsidRPr="0051327B" w:rsidRDefault="00BE208E" w:rsidP="00BE20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Con. HNO3</w:t>
            </w:r>
          </w:p>
        </w:tc>
      </w:tr>
      <w:tr w:rsidR="00BE208E" w:rsidRPr="0051327B" w:rsidTr="00BE208E">
        <w:tc>
          <w:tcPr>
            <w:tcW w:w="2130" w:type="dxa"/>
          </w:tcPr>
          <w:p w:rsidR="00BE208E" w:rsidRPr="0051327B" w:rsidRDefault="00BE208E" w:rsidP="00BE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2 ml</w:t>
            </w:r>
          </w:p>
        </w:tc>
        <w:tc>
          <w:tcPr>
            <w:tcW w:w="2130" w:type="dxa"/>
          </w:tcPr>
          <w:p w:rsidR="00BE208E" w:rsidRPr="0051327B" w:rsidRDefault="00BE208E" w:rsidP="00BE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31" w:type="dxa"/>
          </w:tcPr>
          <w:p w:rsidR="00BE208E" w:rsidRPr="0051327B" w:rsidRDefault="00BE208E" w:rsidP="00BE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31" w:type="dxa"/>
          </w:tcPr>
          <w:p w:rsidR="00BE208E" w:rsidRPr="0051327B" w:rsidRDefault="00BE208E" w:rsidP="00BE208E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Con. H2SO4</w:t>
            </w:r>
          </w:p>
        </w:tc>
      </w:tr>
    </w:tbl>
    <w:p w:rsidR="00BE208E" w:rsidRPr="0051327B" w:rsidRDefault="00BE208E" w:rsidP="00BE208E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27B">
        <w:rPr>
          <w:rFonts w:ascii="Times New Roman" w:hAnsi="Times New Roman" w:cs="Times New Roman"/>
          <w:sz w:val="24"/>
          <w:szCs w:val="24"/>
        </w:rPr>
        <w:t xml:space="preserve">Note and describe the changes that </w:t>
      </w:r>
      <w:proofErr w:type="spellStart"/>
      <w:r w:rsidRPr="0051327B">
        <w:rPr>
          <w:rFonts w:ascii="Times New Roman" w:hAnsi="Times New Roman" w:cs="Times New Roman"/>
          <w:sz w:val="24"/>
          <w:szCs w:val="24"/>
        </w:rPr>
        <w:t>occure</w:t>
      </w:r>
      <w:proofErr w:type="spellEnd"/>
      <w:r w:rsidRPr="0051327B">
        <w:rPr>
          <w:rFonts w:ascii="Times New Roman" w:hAnsi="Times New Roman" w:cs="Times New Roman"/>
          <w:sz w:val="24"/>
          <w:szCs w:val="24"/>
        </w:rPr>
        <w:t>.</w:t>
      </w:r>
    </w:p>
    <w:p w:rsidR="00BE208E" w:rsidRPr="0051327B" w:rsidRDefault="00BE208E" w:rsidP="00BE20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08E" w:rsidRPr="0051327B" w:rsidRDefault="00BE208E" w:rsidP="00BE208E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32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2/Precipitation by </w:t>
      </w:r>
      <w:proofErr w:type="spellStart"/>
      <w:r w:rsidRPr="0051327B">
        <w:rPr>
          <w:rFonts w:ascii="Times New Roman" w:hAnsi="Times New Roman" w:cs="Times New Roman"/>
          <w:b/>
          <w:bCs/>
          <w:sz w:val="28"/>
          <w:szCs w:val="28"/>
          <w:u w:val="single"/>
        </w:rPr>
        <w:t>Alkaloidal</w:t>
      </w:r>
      <w:proofErr w:type="spellEnd"/>
      <w:r w:rsidRPr="005132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Reagent</w:t>
      </w:r>
    </w:p>
    <w:p w:rsidR="00BE208E" w:rsidRPr="0051327B" w:rsidRDefault="00BE208E" w:rsidP="00BE208E">
      <w:pPr>
        <w:jc w:val="right"/>
        <w:rPr>
          <w:rFonts w:ascii="Times New Roman" w:hAnsi="Times New Roman" w:cs="Times New Roman"/>
          <w:sz w:val="28"/>
          <w:szCs w:val="28"/>
        </w:rPr>
      </w:pPr>
      <w:r w:rsidRPr="0051327B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51327B">
        <w:rPr>
          <w:rFonts w:ascii="Times New Roman" w:hAnsi="Times New Roman" w:cs="Times New Roman"/>
          <w:sz w:val="28"/>
          <w:szCs w:val="28"/>
        </w:rPr>
        <w:t>Alkaloidal</w:t>
      </w:r>
      <w:proofErr w:type="spellEnd"/>
      <w:r w:rsidRPr="0051327B">
        <w:rPr>
          <w:rFonts w:ascii="Times New Roman" w:hAnsi="Times New Roman" w:cs="Times New Roman"/>
          <w:sz w:val="28"/>
          <w:szCs w:val="28"/>
        </w:rPr>
        <w:t xml:space="preserve"> reagents are acids that can combine with alkaloids (Alkaloids are organic bases from plants).</w:t>
      </w:r>
    </w:p>
    <w:p w:rsidR="00BE208E" w:rsidRPr="0051327B" w:rsidRDefault="00BE208E" w:rsidP="00BE208E">
      <w:pPr>
        <w:jc w:val="right"/>
        <w:rPr>
          <w:rFonts w:ascii="Times New Roman" w:hAnsi="Times New Roman" w:cs="Times New Roman"/>
          <w:sz w:val="28"/>
          <w:szCs w:val="28"/>
        </w:rPr>
      </w:pPr>
      <w:r w:rsidRPr="0051327B">
        <w:rPr>
          <w:rFonts w:ascii="Times New Roman" w:hAnsi="Times New Roman" w:cs="Times New Roman"/>
          <w:sz w:val="28"/>
          <w:szCs w:val="28"/>
        </w:rPr>
        <w:t>*Certain acidic reagents (</w:t>
      </w:r>
      <w:proofErr w:type="spellStart"/>
      <w:r w:rsidRPr="0051327B">
        <w:rPr>
          <w:rFonts w:ascii="Times New Roman" w:hAnsi="Times New Roman" w:cs="Times New Roman"/>
          <w:sz w:val="28"/>
          <w:szCs w:val="28"/>
        </w:rPr>
        <w:t>alkaloidal</w:t>
      </w:r>
      <w:proofErr w:type="spellEnd"/>
      <w:r w:rsidRPr="0051327B">
        <w:rPr>
          <w:rFonts w:ascii="Times New Roman" w:hAnsi="Times New Roman" w:cs="Times New Roman"/>
          <w:sz w:val="28"/>
          <w:szCs w:val="28"/>
        </w:rPr>
        <w:t xml:space="preserve"> reagents) </w:t>
      </w:r>
      <w:proofErr w:type="spellStart"/>
      <w:r w:rsidRPr="0051327B">
        <w:rPr>
          <w:rFonts w:ascii="Times New Roman" w:hAnsi="Times New Roman" w:cs="Times New Roman"/>
          <w:sz w:val="28"/>
          <w:szCs w:val="28"/>
        </w:rPr>
        <w:t>e.g</w:t>
      </w:r>
      <w:proofErr w:type="spellEnd"/>
      <w:r w:rsidRPr="0051327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51327B">
        <w:rPr>
          <w:rFonts w:ascii="Times New Roman" w:hAnsi="Times New Roman" w:cs="Times New Roman"/>
          <w:sz w:val="28"/>
          <w:szCs w:val="28"/>
        </w:rPr>
        <w:t>Trichloroacetic</w:t>
      </w:r>
      <w:proofErr w:type="spellEnd"/>
      <w:r w:rsidRPr="0051327B">
        <w:rPr>
          <w:rFonts w:ascii="Times New Roman" w:hAnsi="Times New Roman" w:cs="Times New Roman"/>
          <w:sz w:val="28"/>
          <w:szCs w:val="28"/>
        </w:rPr>
        <w:t xml:space="preserve"> acid, Tannic acid, </w:t>
      </w:r>
      <w:proofErr w:type="spellStart"/>
      <w:r w:rsidRPr="0051327B">
        <w:rPr>
          <w:rFonts w:ascii="Times New Roman" w:hAnsi="Times New Roman" w:cs="Times New Roman"/>
          <w:sz w:val="28"/>
          <w:szCs w:val="28"/>
        </w:rPr>
        <w:t>Phosphotungstic</w:t>
      </w:r>
      <w:proofErr w:type="spellEnd"/>
      <w:r w:rsidRPr="0051327B">
        <w:rPr>
          <w:rFonts w:ascii="Times New Roman" w:hAnsi="Times New Roman" w:cs="Times New Roman"/>
          <w:sz w:val="28"/>
          <w:szCs w:val="28"/>
        </w:rPr>
        <w:t xml:space="preserve"> acid, Picric acid, </w:t>
      </w:r>
      <w:proofErr w:type="spellStart"/>
      <w:r w:rsidRPr="0051327B">
        <w:rPr>
          <w:rFonts w:ascii="Times New Roman" w:hAnsi="Times New Roman" w:cs="Times New Roman"/>
          <w:sz w:val="28"/>
          <w:szCs w:val="28"/>
        </w:rPr>
        <w:t>Sulfosalicylic</w:t>
      </w:r>
      <w:proofErr w:type="spellEnd"/>
      <w:r w:rsidRPr="0051327B">
        <w:rPr>
          <w:rFonts w:ascii="Times New Roman" w:hAnsi="Times New Roman" w:cs="Times New Roman"/>
          <w:sz w:val="28"/>
          <w:szCs w:val="28"/>
        </w:rPr>
        <w:t xml:space="preserve"> acid combine with protein to form insoluble </w:t>
      </w:r>
      <w:r w:rsidR="00D33AD5" w:rsidRPr="0051327B">
        <w:rPr>
          <w:rFonts w:ascii="Times New Roman" w:hAnsi="Times New Roman" w:cs="Times New Roman"/>
          <w:sz w:val="28"/>
          <w:szCs w:val="28"/>
        </w:rPr>
        <w:t>protein salts (</w:t>
      </w:r>
      <w:proofErr w:type="spellStart"/>
      <w:r w:rsidR="00D33AD5" w:rsidRPr="0051327B">
        <w:rPr>
          <w:rFonts w:ascii="Times New Roman" w:hAnsi="Times New Roman" w:cs="Times New Roman"/>
          <w:sz w:val="28"/>
          <w:szCs w:val="28"/>
        </w:rPr>
        <w:t>e.g</w:t>
      </w:r>
      <w:proofErr w:type="spellEnd"/>
      <w:r w:rsidR="00D33AD5" w:rsidRPr="0051327B">
        <w:rPr>
          <w:rFonts w:ascii="Times New Roman" w:hAnsi="Times New Roman" w:cs="Times New Roman"/>
          <w:sz w:val="28"/>
          <w:szCs w:val="28"/>
        </w:rPr>
        <w:t xml:space="preserve"> Protein </w:t>
      </w:r>
      <w:proofErr w:type="spellStart"/>
      <w:r w:rsidR="00D33AD5" w:rsidRPr="0051327B">
        <w:rPr>
          <w:rFonts w:ascii="Times New Roman" w:hAnsi="Times New Roman" w:cs="Times New Roman"/>
          <w:sz w:val="28"/>
          <w:szCs w:val="28"/>
        </w:rPr>
        <w:t>tannate</w:t>
      </w:r>
      <w:proofErr w:type="spellEnd"/>
      <w:r w:rsidR="00D33AD5" w:rsidRPr="0051327B">
        <w:rPr>
          <w:rFonts w:ascii="Times New Roman" w:hAnsi="Times New Roman" w:cs="Times New Roman"/>
          <w:sz w:val="28"/>
          <w:szCs w:val="28"/>
        </w:rPr>
        <w:t>).</w:t>
      </w:r>
    </w:p>
    <w:p w:rsidR="00D33AD5" w:rsidRPr="0051327B" w:rsidRDefault="00D33AD5" w:rsidP="00BE20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3AD5" w:rsidRPr="0051327B" w:rsidRDefault="00D33AD5" w:rsidP="00BE208E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327B">
        <w:rPr>
          <w:rFonts w:ascii="Times New Roman" w:hAnsi="Times New Roman" w:cs="Times New Roman"/>
          <w:b/>
          <w:bCs/>
          <w:sz w:val="28"/>
          <w:szCs w:val="28"/>
          <w:u w:val="single"/>
        </w:rPr>
        <w:t>Procedure:</w:t>
      </w:r>
    </w:p>
    <w:tbl>
      <w:tblPr>
        <w:tblStyle w:val="a4"/>
        <w:bidiVisual/>
        <w:tblW w:w="0" w:type="auto"/>
        <w:tblLook w:val="04A0"/>
      </w:tblPr>
      <w:tblGrid>
        <w:gridCol w:w="1049"/>
        <w:gridCol w:w="1049"/>
        <w:gridCol w:w="1048"/>
        <w:gridCol w:w="1048"/>
        <w:gridCol w:w="1049"/>
        <w:gridCol w:w="1049"/>
        <w:gridCol w:w="2230"/>
      </w:tblGrid>
      <w:tr w:rsidR="005634D6" w:rsidRPr="0051327B" w:rsidTr="00D33AD5">
        <w:tc>
          <w:tcPr>
            <w:tcW w:w="1217" w:type="dxa"/>
          </w:tcPr>
          <w:p w:rsidR="00D33AD5" w:rsidRPr="0051327B" w:rsidRDefault="00D33AD5" w:rsidP="00D33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D33AD5" w:rsidRPr="0051327B" w:rsidRDefault="00D33AD5" w:rsidP="00D33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D33AD5" w:rsidRPr="0051327B" w:rsidRDefault="00D33AD5" w:rsidP="00D33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D33AD5" w:rsidRPr="0051327B" w:rsidRDefault="00D33AD5" w:rsidP="00D33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D33AD5" w:rsidRPr="0051327B" w:rsidRDefault="00D33AD5" w:rsidP="00D33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D33AD5" w:rsidRPr="0051327B" w:rsidRDefault="00D33AD5" w:rsidP="00D33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D33AD5" w:rsidRPr="0051327B" w:rsidRDefault="00D33AD5" w:rsidP="005634D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Tube No.</w:t>
            </w:r>
          </w:p>
        </w:tc>
      </w:tr>
      <w:tr w:rsidR="005634D6" w:rsidRPr="0051327B" w:rsidTr="00D33AD5">
        <w:tc>
          <w:tcPr>
            <w:tcW w:w="1217" w:type="dxa"/>
          </w:tcPr>
          <w:p w:rsidR="00D33AD5" w:rsidRPr="0051327B" w:rsidRDefault="00D33AD5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7" w:type="dxa"/>
          </w:tcPr>
          <w:p w:rsidR="00D33AD5" w:rsidRPr="0051327B" w:rsidRDefault="00D33AD5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7" w:type="dxa"/>
          </w:tcPr>
          <w:p w:rsidR="00D33AD5" w:rsidRPr="0051327B" w:rsidRDefault="00D33AD5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3 ml</w:t>
            </w:r>
          </w:p>
        </w:tc>
        <w:tc>
          <w:tcPr>
            <w:tcW w:w="1217" w:type="dxa"/>
          </w:tcPr>
          <w:p w:rsidR="00D33AD5" w:rsidRPr="0051327B" w:rsidRDefault="00D33AD5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3 ml</w:t>
            </w:r>
          </w:p>
        </w:tc>
        <w:tc>
          <w:tcPr>
            <w:tcW w:w="1218" w:type="dxa"/>
          </w:tcPr>
          <w:p w:rsidR="00D33AD5" w:rsidRPr="0051327B" w:rsidRDefault="00D33AD5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3 ml</w:t>
            </w:r>
          </w:p>
        </w:tc>
        <w:tc>
          <w:tcPr>
            <w:tcW w:w="1218" w:type="dxa"/>
          </w:tcPr>
          <w:p w:rsidR="00D33AD5" w:rsidRPr="0051327B" w:rsidRDefault="00D33AD5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3 ml</w:t>
            </w:r>
          </w:p>
        </w:tc>
        <w:tc>
          <w:tcPr>
            <w:tcW w:w="1218" w:type="dxa"/>
          </w:tcPr>
          <w:p w:rsidR="00D33AD5" w:rsidRPr="0051327B" w:rsidRDefault="00D33AD5" w:rsidP="005634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1%egg albumin</w:t>
            </w:r>
          </w:p>
        </w:tc>
      </w:tr>
      <w:tr w:rsidR="005634D6" w:rsidRPr="0051327B" w:rsidTr="00D33AD5">
        <w:tc>
          <w:tcPr>
            <w:tcW w:w="1217" w:type="dxa"/>
          </w:tcPr>
          <w:p w:rsidR="00D33AD5" w:rsidRPr="0051327B" w:rsidRDefault="00D33AD5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7" w:type="dxa"/>
          </w:tcPr>
          <w:p w:rsidR="00D33AD5" w:rsidRPr="0051327B" w:rsidRDefault="00D33AD5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3 ml</w:t>
            </w:r>
          </w:p>
        </w:tc>
        <w:tc>
          <w:tcPr>
            <w:tcW w:w="1217" w:type="dxa"/>
          </w:tcPr>
          <w:p w:rsidR="00D33AD5" w:rsidRPr="0051327B" w:rsidRDefault="00D33AD5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7" w:type="dxa"/>
          </w:tcPr>
          <w:p w:rsidR="00D33AD5" w:rsidRPr="0051327B" w:rsidRDefault="00D33AD5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8" w:type="dxa"/>
          </w:tcPr>
          <w:p w:rsidR="00D33AD5" w:rsidRPr="0051327B" w:rsidRDefault="00D33AD5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8" w:type="dxa"/>
          </w:tcPr>
          <w:p w:rsidR="00D33AD5" w:rsidRPr="0051327B" w:rsidRDefault="00D33AD5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8" w:type="dxa"/>
          </w:tcPr>
          <w:p w:rsidR="00D33AD5" w:rsidRPr="0051327B" w:rsidRDefault="00D33AD5" w:rsidP="005634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1% urea</w:t>
            </w:r>
          </w:p>
        </w:tc>
      </w:tr>
      <w:tr w:rsidR="005634D6" w:rsidRPr="0051327B" w:rsidTr="00D33AD5">
        <w:tc>
          <w:tcPr>
            <w:tcW w:w="1217" w:type="dxa"/>
          </w:tcPr>
          <w:p w:rsidR="00D33AD5" w:rsidRPr="0051327B" w:rsidRDefault="00D33AD5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3 ml</w:t>
            </w:r>
          </w:p>
        </w:tc>
        <w:tc>
          <w:tcPr>
            <w:tcW w:w="1217" w:type="dxa"/>
          </w:tcPr>
          <w:p w:rsidR="00D33AD5" w:rsidRPr="0051327B" w:rsidRDefault="00D33AD5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7" w:type="dxa"/>
          </w:tcPr>
          <w:p w:rsidR="00D33AD5" w:rsidRPr="0051327B" w:rsidRDefault="00D33AD5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7" w:type="dxa"/>
          </w:tcPr>
          <w:p w:rsidR="00D33AD5" w:rsidRPr="0051327B" w:rsidRDefault="00D33AD5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8" w:type="dxa"/>
          </w:tcPr>
          <w:p w:rsidR="00D33AD5" w:rsidRPr="0051327B" w:rsidRDefault="00D33AD5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8" w:type="dxa"/>
          </w:tcPr>
          <w:p w:rsidR="00D33AD5" w:rsidRPr="0051327B" w:rsidRDefault="00D33AD5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8" w:type="dxa"/>
          </w:tcPr>
          <w:p w:rsidR="00D33AD5" w:rsidRPr="0051327B" w:rsidRDefault="00D33AD5" w:rsidP="005634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1%alanine</w:t>
            </w:r>
          </w:p>
        </w:tc>
      </w:tr>
      <w:tr w:rsidR="005634D6" w:rsidRPr="0051327B" w:rsidTr="00D33AD5">
        <w:tc>
          <w:tcPr>
            <w:tcW w:w="1217" w:type="dxa"/>
          </w:tcPr>
          <w:p w:rsidR="00D33AD5" w:rsidRPr="0051327B" w:rsidRDefault="00D33AD5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5 drops</w:t>
            </w:r>
          </w:p>
        </w:tc>
        <w:tc>
          <w:tcPr>
            <w:tcW w:w="1217" w:type="dxa"/>
          </w:tcPr>
          <w:p w:rsidR="00D33AD5" w:rsidRPr="0051327B" w:rsidRDefault="00D33AD5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5 drops</w:t>
            </w:r>
          </w:p>
        </w:tc>
        <w:tc>
          <w:tcPr>
            <w:tcW w:w="1217" w:type="dxa"/>
          </w:tcPr>
          <w:p w:rsidR="00D33AD5" w:rsidRPr="0051327B" w:rsidRDefault="00D33AD5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7" w:type="dxa"/>
          </w:tcPr>
          <w:p w:rsidR="00D33AD5" w:rsidRPr="0051327B" w:rsidRDefault="00D33AD5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8" w:type="dxa"/>
          </w:tcPr>
          <w:p w:rsidR="00D33AD5" w:rsidRPr="0051327B" w:rsidRDefault="00D33AD5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8" w:type="dxa"/>
          </w:tcPr>
          <w:p w:rsidR="00D33AD5" w:rsidRPr="0051327B" w:rsidRDefault="00D33AD5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5 drops</w:t>
            </w:r>
          </w:p>
        </w:tc>
        <w:tc>
          <w:tcPr>
            <w:tcW w:w="1218" w:type="dxa"/>
          </w:tcPr>
          <w:p w:rsidR="00D33AD5" w:rsidRPr="0051327B" w:rsidRDefault="00D33AD5" w:rsidP="005634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10%Trichloroacetic acid</w:t>
            </w:r>
          </w:p>
        </w:tc>
      </w:tr>
      <w:tr w:rsidR="005634D6" w:rsidRPr="0051327B" w:rsidTr="00D33AD5">
        <w:tc>
          <w:tcPr>
            <w:tcW w:w="1217" w:type="dxa"/>
          </w:tcPr>
          <w:p w:rsidR="00D33AD5" w:rsidRPr="0051327B" w:rsidRDefault="00D33AD5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7" w:type="dxa"/>
          </w:tcPr>
          <w:p w:rsidR="00D33AD5" w:rsidRPr="0051327B" w:rsidRDefault="00D33AD5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7" w:type="dxa"/>
          </w:tcPr>
          <w:p w:rsidR="00D33AD5" w:rsidRPr="0051327B" w:rsidRDefault="00D33AD5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7" w:type="dxa"/>
          </w:tcPr>
          <w:p w:rsidR="00D33AD5" w:rsidRPr="0051327B" w:rsidRDefault="00D33AD5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8" w:type="dxa"/>
          </w:tcPr>
          <w:p w:rsidR="00D33AD5" w:rsidRPr="0051327B" w:rsidRDefault="00D33AD5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5 drops</w:t>
            </w:r>
          </w:p>
        </w:tc>
        <w:tc>
          <w:tcPr>
            <w:tcW w:w="1218" w:type="dxa"/>
          </w:tcPr>
          <w:p w:rsidR="00D33AD5" w:rsidRPr="0051327B" w:rsidRDefault="00D33AD5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8" w:type="dxa"/>
          </w:tcPr>
          <w:p w:rsidR="00D33AD5" w:rsidRPr="0051327B" w:rsidRDefault="00D33AD5" w:rsidP="005634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5%aqueous tannic acid</w:t>
            </w:r>
          </w:p>
        </w:tc>
      </w:tr>
      <w:tr w:rsidR="005634D6" w:rsidRPr="0051327B" w:rsidTr="00D33AD5">
        <w:tc>
          <w:tcPr>
            <w:tcW w:w="1217" w:type="dxa"/>
          </w:tcPr>
          <w:p w:rsidR="00D33AD5" w:rsidRPr="0051327B" w:rsidRDefault="005634D6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7" w:type="dxa"/>
          </w:tcPr>
          <w:p w:rsidR="00D33AD5" w:rsidRPr="0051327B" w:rsidRDefault="005634D6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7" w:type="dxa"/>
          </w:tcPr>
          <w:p w:rsidR="00D33AD5" w:rsidRPr="0051327B" w:rsidRDefault="005634D6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7" w:type="dxa"/>
          </w:tcPr>
          <w:p w:rsidR="00D33AD5" w:rsidRPr="0051327B" w:rsidRDefault="005634D6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5 drops</w:t>
            </w:r>
          </w:p>
        </w:tc>
        <w:tc>
          <w:tcPr>
            <w:tcW w:w="1218" w:type="dxa"/>
          </w:tcPr>
          <w:p w:rsidR="00D33AD5" w:rsidRPr="0051327B" w:rsidRDefault="005634D6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8" w:type="dxa"/>
          </w:tcPr>
          <w:p w:rsidR="00D33AD5" w:rsidRPr="0051327B" w:rsidRDefault="005634D6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8" w:type="dxa"/>
          </w:tcPr>
          <w:p w:rsidR="00D33AD5" w:rsidRPr="0051327B" w:rsidRDefault="005634D6" w:rsidP="005634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20%phosphotungstic acid</w:t>
            </w:r>
          </w:p>
        </w:tc>
      </w:tr>
      <w:tr w:rsidR="005634D6" w:rsidRPr="0051327B" w:rsidTr="00D33AD5">
        <w:tc>
          <w:tcPr>
            <w:tcW w:w="1217" w:type="dxa"/>
          </w:tcPr>
          <w:p w:rsidR="00D33AD5" w:rsidRPr="0051327B" w:rsidRDefault="005634D6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7" w:type="dxa"/>
          </w:tcPr>
          <w:p w:rsidR="00D33AD5" w:rsidRPr="0051327B" w:rsidRDefault="005634D6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7" w:type="dxa"/>
          </w:tcPr>
          <w:p w:rsidR="00D33AD5" w:rsidRPr="0051327B" w:rsidRDefault="005634D6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5 drops</w:t>
            </w:r>
          </w:p>
        </w:tc>
        <w:tc>
          <w:tcPr>
            <w:tcW w:w="1217" w:type="dxa"/>
          </w:tcPr>
          <w:p w:rsidR="00D33AD5" w:rsidRPr="0051327B" w:rsidRDefault="005634D6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8" w:type="dxa"/>
          </w:tcPr>
          <w:p w:rsidR="00D33AD5" w:rsidRPr="0051327B" w:rsidRDefault="005634D6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8" w:type="dxa"/>
          </w:tcPr>
          <w:p w:rsidR="00D33AD5" w:rsidRPr="0051327B" w:rsidRDefault="005634D6" w:rsidP="00D3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8" w:type="dxa"/>
          </w:tcPr>
          <w:p w:rsidR="00D33AD5" w:rsidRPr="0051327B" w:rsidRDefault="005634D6" w:rsidP="005634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20%sulfosalicylic acid</w:t>
            </w:r>
          </w:p>
        </w:tc>
      </w:tr>
    </w:tbl>
    <w:p w:rsidR="00D33AD5" w:rsidRPr="0051327B" w:rsidRDefault="00D33AD5" w:rsidP="00BE20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37A" w:rsidRPr="0051327B" w:rsidRDefault="0088737A" w:rsidP="0088737A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327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634D6" w:rsidRPr="0051327B">
        <w:rPr>
          <w:rFonts w:ascii="Times New Roman" w:hAnsi="Times New Roman" w:cs="Times New Roman"/>
          <w:b/>
          <w:bCs/>
          <w:sz w:val="28"/>
          <w:szCs w:val="28"/>
          <w:u w:val="single"/>
        </w:rPr>
        <w:t>3/Precipitation by Metallic Salts</w:t>
      </w:r>
    </w:p>
    <w:p w:rsidR="005634D6" w:rsidRPr="0051327B" w:rsidRDefault="005634D6" w:rsidP="0088737A">
      <w:pPr>
        <w:jc w:val="right"/>
        <w:rPr>
          <w:rFonts w:ascii="Times New Roman" w:hAnsi="Times New Roman" w:cs="Times New Roman"/>
          <w:sz w:val="28"/>
          <w:szCs w:val="28"/>
        </w:rPr>
      </w:pPr>
      <w:r w:rsidRPr="0051327B">
        <w:rPr>
          <w:rFonts w:ascii="Times New Roman" w:hAnsi="Times New Roman" w:cs="Times New Roman"/>
          <w:sz w:val="28"/>
          <w:szCs w:val="28"/>
        </w:rPr>
        <w:t xml:space="preserve">When heavy metal </w:t>
      </w:r>
      <w:proofErr w:type="spellStart"/>
      <w:r w:rsidRPr="0051327B">
        <w:rPr>
          <w:rFonts w:ascii="Times New Roman" w:hAnsi="Times New Roman" w:cs="Times New Roman"/>
          <w:sz w:val="28"/>
          <w:szCs w:val="28"/>
        </w:rPr>
        <w:t>cations</w:t>
      </w:r>
      <w:proofErr w:type="spellEnd"/>
      <w:r w:rsidRPr="005132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327B">
        <w:rPr>
          <w:rFonts w:ascii="Times New Roman" w:hAnsi="Times New Roman" w:cs="Times New Roman"/>
          <w:sz w:val="28"/>
          <w:szCs w:val="28"/>
        </w:rPr>
        <w:t>e.g</w:t>
      </w:r>
      <w:proofErr w:type="spellEnd"/>
      <w:r w:rsidRPr="005132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327B">
        <w:rPr>
          <w:rFonts w:ascii="Times New Roman" w:hAnsi="Times New Roman" w:cs="Times New Roman"/>
          <w:sz w:val="28"/>
          <w:szCs w:val="28"/>
        </w:rPr>
        <w:t>Pb</w:t>
      </w:r>
      <w:proofErr w:type="spellEnd"/>
      <w:r w:rsidRPr="0051327B">
        <w:rPr>
          <w:rFonts w:ascii="Times New Roman" w:hAnsi="Times New Roman" w:cs="Times New Roman"/>
          <w:sz w:val="28"/>
          <w:szCs w:val="28"/>
        </w:rPr>
        <w:t xml:space="preserve">, Cu, Hg, Ag) are added to protein solution, the metal ions combine with the negatively charged groups to form insoluble metal ion </w:t>
      </w:r>
      <w:proofErr w:type="spellStart"/>
      <w:r w:rsidRPr="0051327B">
        <w:rPr>
          <w:rFonts w:ascii="Times New Roman" w:hAnsi="Times New Roman" w:cs="Times New Roman"/>
          <w:sz w:val="28"/>
          <w:szCs w:val="28"/>
        </w:rPr>
        <w:t>proteinate</w:t>
      </w:r>
      <w:proofErr w:type="spellEnd"/>
      <w:r w:rsidRPr="0051327B">
        <w:rPr>
          <w:rFonts w:ascii="Times New Roman" w:hAnsi="Times New Roman" w:cs="Times New Roman"/>
          <w:sz w:val="28"/>
          <w:szCs w:val="28"/>
        </w:rPr>
        <w:t>.</w:t>
      </w:r>
    </w:p>
    <w:p w:rsidR="005634D6" w:rsidRPr="0051327B" w:rsidRDefault="005634D6" w:rsidP="0088737A">
      <w:pPr>
        <w:jc w:val="right"/>
        <w:rPr>
          <w:rFonts w:ascii="Times New Roman" w:hAnsi="Times New Roman" w:cs="Times New Roman"/>
          <w:sz w:val="28"/>
          <w:szCs w:val="28"/>
        </w:rPr>
      </w:pPr>
      <w:r w:rsidRPr="005132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34D6" w:rsidRPr="0051327B" w:rsidRDefault="00ED1603" w:rsidP="0088737A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327B">
        <w:rPr>
          <w:rFonts w:ascii="Times New Roman" w:hAnsi="Times New Roman" w:cs="Times New Roman"/>
          <w:b/>
          <w:bCs/>
          <w:sz w:val="28"/>
          <w:szCs w:val="28"/>
          <w:u w:val="single"/>
        </w:rPr>
        <w:t>Procedure:</w:t>
      </w:r>
    </w:p>
    <w:tbl>
      <w:tblPr>
        <w:tblStyle w:val="a4"/>
        <w:bidiVisual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ED1603" w:rsidRPr="0051327B" w:rsidTr="00ED1603">
        <w:tc>
          <w:tcPr>
            <w:tcW w:w="1704" w:type="dxa"/>
          </w:tcPr>
          <w:p w:rsidR="00ED1603" w:rsidRPr="0051327B" w:rsidRDefault="003E4780" w:rsidP="003E4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4" w:type="dxa"/>
          </w:tcPr>
          <w:p w:rsidR="00ED1603" w:rsidRPr="0051327B" w:rsidRDefault="003E4780" w:rsidP="003E4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ED1603" w:rsidRPr="0051327B" w:rsidRDefault="003E4780" w:rsidP="003E4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ED1603" w:rsidRPr="0051327B" w:rsidRDefault="003E4780" w:rsidP="003E4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ED1603" w:rsidRPr="0051327B" w:rsidRDefault="00ED1603" w:rsidP="003E478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Tube No.</w:t>
            </w:r>
          </w:p>
        </w:tc>
      </w:tr>
      <w:tr w:rsidR="00ED1603" w:rsidRPr="0051327B" w:rsidTr="00ED1603">
        <w:tc>
          <w:tcPr>
            <w:tcW w:w="1704" w:type="dxa"/>
          </w:tcPr>
          <w:p w:rsidR="00ED1603" w:rsidRPr="0051327B" w:rsidRDefault="003E4780" w:rsidP="003E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4" w:type="dxa"/>
          </w:tcPr>
          <w:p w:rsidR="00ED1603" w:rsidRPr="0051327B" w:rsidRDefault="003E4780" w:rsidP="003E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2 ml</w:t>
            </w:r>
          </w:p>
        </w:tc>
        <w:tc>
          <w:tcPr>
            <w:tcW w:w="1704" w:type="dxa"/>
          </w:tcPr>
          <w:p w:rsidR="00ED1603" w:rsidRPr="0051327B" w:rsidRDefault="003E4780" w:rsidP="003E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2 ml</w:t>
            </w:r>
          </w:p>
        </w:tc>
        <w:tc>
          <w:tcPr>
            <w:tcW w:w="1705" w:type="dxa"/>
          </w:tcPr>
          <w:p w:rsidR="00ED1603" w:rsidRPr="0051327B" w:rsidRDefault="003E4780" w:rsidP="003E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2 ml</w:t>
            </w:r>
          </w:p>
        </w:tc>
        <w:tc>
          <w:tcPr>
            <w:tcW w:w="1705" w:type="dxa"/>
          </w:tcPr>
          <w:p w:rsidR="00ED1603" w:rsidRPr="0051327B" w:rsidRDefault="003E4780" w:rsidP="003E47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1%egg albumin</w:t>
            </w:r>
          </w:p>
        </w:tc>
      </w:tr>
      <w:tr w:rsidR="00ED1603" w:rsidRPr="0051327B" w:rsidTr="00ED1603">
        <w:tc>
          <w:tcPr>
            <w:tcW w:w="1704" w:type="dxa"/>
          </w:tcPr>
          <w:p w:rsidR="00ED1603" w:rsidRPr="0051327B" w:rsidRDefault="003E4780" w:rsidP="003E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2 ml</w:t>
            </w:r>
          </w:p>
        </w:tc>
        <w:tc>
          <w:tcPr>
            <w:tcW w:w="1704" w:type="dxa"/>
          </w:tcPr>
          <w:p w:rsidR="00ED1603" w:rsidRPr="0051327B" w:rsidRDefault="003E4780" w:rsidP="003E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4" w:type="dxa"/>
          </w:tcPr>
          <w:p w:rsidR="00ED1603" w:rsidRPr="0051327B" w:rsidRDefault="003E4780" w:rsidP="003E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5" w:type="dxa"/>
          </w:tcPr>
          <w:p w:rsidR="00ED1603" w:rsidRPr="0051327B" w:rsidRDefault="003E4780" w:rsidP="003E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5" w:type="dxa"/>
          </w:tcPr>
          <w:p w:rsidR="00ED1603" w:rsidRPr="0051327B" w:rsidRDefault="003E4780" w:rsidP="003E47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1%urea</w:t>
            </w:r>
          </w:p>
        </w:tc>
      </w:tr>
      <w:tr w:rsidR="00ED1603" w:rsidRPr="0051327B" w:rsidTr="00ED1603">
        <w:tc>
          <w:tcPr>
            <w:tcW w:w="1704" w:type="dxa"/>
          </w:tcPr>
          <w:p w:rsidR="00ED1603" w:rsidRPr="0051327B" w:rsidRDefault="003E4780" w:rsidP="003E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5 drops</w:t>
            </w:r>
          </w:p>
        </w:tc>
        <w:tc>
          <w:tcPr>
            <w:tcW w:w="1704" w:type="dxa"/>
          </w:tcPr>
          <w:p w:rsidR="00ED1603" w:rsidRPr="0051327B" w:rsidRDefault="003E4780" w:rsidP="003E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4" w:type="dxa"/>
          </w:tcPr>
          <w:p w:rsidR="00ED1603" w:rsidRPr="0051327B" w:rsidRDefault="003E4780" w:rsidP="003E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5" w:type="dxa"/>
          </w:tcPr>
          <w:p w:rsidR="00ED1603" w:rsidRPr="0051327B" w:rsidRDefault="003E4780" w:rsidP="003E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5 drops</w:t>
            </w:r>
          </w:p>
        </w:tc>
        <w:tc>
          <w:tcPr>
            <w:tcW w:w="1705" w:type="dxa"/>
          </w:tcPr>
          <w:p w:rsidR="00ED1603" w:rsidRPr="0051327B" w:rsidRDefault="003E4780" w:rsidP="003E47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0.2M copper sulfate</w:t>
            </w:r>
          </w:p>
        </w:tc>
      </w:tr>
      <w:tr w:rsidR="00ED1603" w:rsidRPr="0051327B" w:rsidTr="00ED1603">
        <w:tc>
          <w:tcPr>
            <w:tcW w:w="1704" w:type="dxa"/>
          </w:tcPr>
          <w:p w:rsidR="00ED1603" w:rsidRPr="0051327B" w:rsidRDefault="003E4780" w:rsidP="003E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4" w:type="dxa"/>
          </w:tcPr>
          <w:p w:rsidR="00ED1603" w:rsidRPr="0051327B" w:rsidRDefault="003E4780" w:rsidP="003E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4" w:type="dxa"/>
          </w:tcPr>
          <w:p w:rsidR="00ED1603" w:rsidRPr="0051327B" w:rsidRDefault="003E4780" w:rsidP="003E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5 drops</w:t>
            </w:r>
          </w:p>
        </w:tc>
        <w:tc>
          <w:tcPr>
            <w:tcW w:w="1705" w:type="dxa"/>
          </w:tcPr>
          <w:p w:rsidR="00ED1603" w:rsidRPr="0051327B" w:rsidRDefault="003E4780" w:rsidP="003E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5" w:type="dxa"/>
          </w:tcPr>
          <w:p w:rsidR="00ED1603" w:rsidRPr="0051327B" w:rsidRDefault="003E4780" w:rsidP="003E47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0.2M lead acetate</w:t>
            </w:r>
          </w:p>
        </w:tc>
      </w:tr>
      <w:tr w:rsidR="003E4780" w:rsidRPr="0051327B" w:rsidTr="00ED1603">
        <w:tc>
          <w:tcPr>
            <w:tcW w:w="1704" w:type="dxa"/>
          </w:tcPr>
          <w:p w:rsidR="003E4780" w:rsidRPr="0051327B" w:rsidRDefault="003E4780" w:rsidP="003E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4" w:type="dxa"/>
          </w:tcPr>
          <w:p w:rsidR="003E4780" w:rsidRPr="0051327B" w:rsidRDefault="003E4780" w:rsidP="003E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5 drops</w:t>
            </w:r>
          </w:p>
        </w:tc>
        <w:tc>
          <w:tcPr>
            <w:tcW w:w="1704" w:type="dxa"/>
          </w:tcPr>
          <w:p w:rsidR="003E4780" w:rsidRPr="0051327B" w:rsidRDefault="003E4780" w:rsidP="003E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5" w:type="dxa"/>
          </w:tcPr>
          <w:p w:rsidR="003E4780" w:rsidRPr="0051327B" w:rsidRDefault="003E4780" w:rsidP="003E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5" w:type="dxa"/>
          </w:tcPr>
          <w:p w:rsidR="003E4780" w:rsidRPr="0051327B" w:rsidRDefault="003E4780" w:rsidP="003E47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327B">
              <w:rPr>
                <w:rFonts w:ascii="Times New Roman" w:hAnsi="Times New Roman" w:cs="Times New Roman"/>
                <w:sz w:val="24"/>
                <w:szCs w:val="24"/>
              </w:rPr>
              <w:t>0.2M mercuric chloride</w:t>
            </w:r>
          </w:p>
        </w:tc>
      </w:tr>
    </w:tbl>
    <w:p w:rsidR="00ED1603" w:rsidRPr="003E4780" w:rsidRDefault="003E4780" w:rsidP="003E4780">
      <w:pPr>
        <w:jc w:val="center"/>
        <w:rPr>
          <w:sz w:val="24"/>
          <w:szCs w:val="24"/>
          <w:rtl/>
        </w:rPr>
      </w:pPr>
      <w:r w:rsidRPr="0051327B">
        <w:rPr>
          <w:rFonts w:ascii="Times New Roman" w:hAnsi="Times New Roman" w:cs="Times New Roman"/>
          <w:sz w:val="24"/>
          <w:szCs w:val="24"/>
        </w:rPr>
        <w:t>Mix well, and describe the result</w:t>
      </w:r>
    </w:p>
    <w:p w:rsidR="00A95D3C" w:rsidRDefault="00A95D3C" w:rsidP="00A95D3C">
      <w:pPr>
        <w:jc w:val="right"/>
        <w:rPr>
          <w:sz w:val="28"/>
          <w:szCs w:val="28"/>
        </w:rPr>
      </w:pPr>
    </w:p>
    <w:p w:rsidR="0088737A" w:rsidRPr="00A95D3C" w:rsidRDefault="0088737A" w:rsidP="00A95D3C">
      <w:pPr>
        <w:jc w:val="right"/>
        <w:rPr>
          <w:sz w:val="28"/>
          <w:szCs w:val="28"/>
          <w:rtl/>
        </w:rPr>
      </w:pPr>
    </w:p>
    <w:sectPr w:rsidR="0088737A" w:rsidRPr="00A95D3C" w:rsidSect="00F560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FE1" w:rsidRDefault="00786FE1" w:rsidP="0051327B">
      <w:pPr>
        <w:spacing w:after="0" w:line="240" w:lineRule="auto"/>
      </w:pPr>
      <w:r>
        <w:separator/>
      </w:r>
    </w:p>
  </w:endnote>
  <w:endnote w:type="continuationSeparator" w:id="0">
    <w:p w:rsidR="00786FE1" w:rsidRDefault="00786FE1" w:rsidP="0051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21" w:rsidRDefault="00F53C2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27B" w:rsidRDefault="0051327B">
    <w:pPr>
      <w:pStyle w:val="a6"/>
      <w:rPr>
        <w:rFonts w:hint="cs"/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21" w:rsidRDefault="00F53C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FE1" w:rsidRDefault="00786FE1" w:rsidP="0051327B">
      <w:pPr>
        <w:spacing w:after="0" w:line="240" w:lineRule="auto"/>
      </w:pPr>
      <w:r>
        <w:separator/>
      </w:r>
    </w:p>
  </w:footnote>
  <w:footnote w:type="continuationSeparator" w:id="0">
    <w:p w:rsidR="00786FE1" w:rsidRDefault="00786FE1" w:rsidP="0051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21" w:rsidRDefault="00F53C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27B" w:rsidRPr="0051327B" w:rsidRDefault="0051327B" w:rsidP="0051327B">
    <w:pPr>
      <w:pStyle w:val="a5"/>
      <w:jc w:val="right"/>
      <w:rPr>
        <w:rFonts w:ascii="Berlin Sans FB Demi" w:hAnsi="Berlin Sans FB Demi"/>
        <w:sz w:val="28"/>
        <w:szCs w:val="28"/>
      </w:rPr>
    </w:pPr>
    <w:r w:rsidRPr="0051327B">
      <w:rPr>
        <w:rFonts w:ascii="Berlin Sans FB Demi" w:hAnsi="Berlin Sans FB Demi"/>
        <w:sz w:val="28"/>
        <w:szCs w:val="28"/>
      </w:rPr>
      <w:t>CLS 232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21" w:rsidRDefault="00F53C2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D3C"/>
    <w:rsid w:val="000C39A2"/>
    <w:rsid w:val="00355FD9"/>
    <w:rsid w:val="003E4780"/>
    <w:rsid w:val="0051327B"/>
    <w:rsid w:val="005634D6"/>
    <w:rsid w:val="00786FE1"/>
    <w:rsid w:val="0088737A"/>
    <w:rsid w:val="00A95D3C"/>
    <w:rsid w:val="00BE208E"/>
    <w:rsid w:val="00D33AD5"/>
    <w:rsid w:val="00ED1603"/>
    <w:rsid w:val="00ED77CF"/>
    <w:rsid w:val="00EE6624"/>
    <w:rsid w:val="00F53C21"/>
    <w:rsid w:val="00F560E4"/>
    <w:rsid w:val="00F9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37A"/>
    <w:pPr>
      <w:ind w:left="720"/>
      <w:contextualSpacing/>
    </w:pPr>
  </w:style>
  <w:style w:type="table" w:styleId="a4">
    <w:name w:val="Table Grid"/>
    <w:basedOn w:val="a1"/>
    <w:uiPriority w:val="59"/>
    <w:rsid w:val="00BE2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5132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51327B"/>
  </w:style>
  <w:style w:type="paragraph" w:styleId="a6">
    <w:name w:val="footer"/>
    <w:basedOn w:val="a"/>
    <w:link w:val="Char0"/>
    <w:uiPriority w:val="99"/>
    <w:unhideWhenUsed/>
    <w:rsid w:val="005132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51327B"/>
  </w:style>
  <w:style w:type="paragraph" w:styleId="a7">
    <w:name w:val="Balloon Text"/>
    <w:basedOn w:val="a"/>
    <w:link w:val="Char1"/>
    <w:uiPriority w:val="99"/>
    <w:semiHidden/>
    <w:unhideWhenUsed/>
    <w:rsid w:val="0051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13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ibda</dc:creator>
  <cp:lastModifiedBy>ksu</cp:lastModifiedBy>
  <cp:revision>5</cp:revision>
  <dcterms:created xsi:type="dcterms:W3CDTF">2010-03-20T18:19:00Z</dcterms:created>
  <dcterms:modified xsi:type="dcterms:W3CDTF">2012-04-25T06:52:00Z</dcterms:modified>
</cp:coreProperties>
</file>