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6EE72F6E" w:rsidR="008B5913" w:rsidRPr="007169CE" w:rsidRDefault="004C2EBD" w:rsidP="008B5913">
            <w:pPr>
              <w:rPr>
                <w:rFonts w:asciiTheme="majorBidi" w:hAnsiTheme="majorBidi" w:cstheme="majorBidi"/>
                <w:bCs/>
                <w:color w:val="002060"/>
                <w:sz w:val="28"/>
                <w:szCs w:val="28"/>
              </w:rPr>
            </w:pPr>
            <w:r>
              <w:rPr>
                <w:bCs/>
                <w:color w:val="002060"/>
                <w:sz w:val="28"/>
                <w:szCs w:val="28"/>
              </w:rPr>
              <w:t>Econometrics</w:t>
            </w:r>
            <w:r w:rsidR="00153A75">
              <w:rPr>
                <w:bCs/>
                <w:color w:val="002060"/>
                <w:sz w:val="28"/>
                <w:szCs w:val="28"/>
              </w:rPr>
              <w:t xml:space="preserve"> </w:t>
            </w:r>
          </w:p>
        </w:tc>
      </w:tr>
      <w:tr w:rsidR="008B5913" w:rsidRPr="005D2DDD" w14:paraId="6FD322C7" w14:textId="77777777" w:rsidTr="008B5913">
        <w:trPr>
          <w:trHeight w:val="506"/>
        </w:trPr>
        <w:tc>
          <w:tcPr>
            <w:tcW w:w="1366" w:type="pct"/>
            <w:shd w:val="clear" w:color="auto" w:fill="EAF1DD" w:themeFill="accent3"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45DDFA2B" w14:textId="0F2BBD83" w:rsidR="008B5913" w:rsidRPr="007169CE" w:rsidRDefault="00153A75" w:rsidP="00153A75">
            <w:pPr>
              <w:rPr>
                <w:rFonts w:asciiTheme="majorBidi" w:hAnsiTheme="majorBidi" w:cstheme="majorBidi"/>
                <w:bCs/>
                <w:color w:val="002060"/>
                <w:sz w:val="28"/>
                <w:szCs w:val="28"/>
              </w:rPr>
            </w:pPr>
            <w:r>
              <w:rPr>
                <w:bCs/>
                <w:color w:val="002060"/>
                <w:sz w:val="28"/>
                <w:szCs w:val="28"/>
              </w:rPr>
              <w:t xml:space="preserve">STAT </w:t>
            </w:r>
            <w:r w:rsidR="004C2EBD">
              <w:rPr>
                <w:bCs/>
                <w:color w:val="002060"/>
                <w:sz w:val="28"/>
                <w:szCs w:val="28"/>
              </w:rPr>
              <w:t>401</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537BFB9E" w:rsidR="008B5913" w:rsidRPr="007169CE" w:rsidRDefault="007169CE" w:rsidP="008B5913">
            <w:pPr>
              <w:rPr>
                <w:rFonts w:asciiTheme="majorBidi" w:hAnsiTheme="majorBidi" w:cstheme="majorBidi"/>
                <w:bCs/>
                <w:color w:val="002060"/>
                <w:sz w:val="28"/>
                <w:szCs w:val="28"/>
              </w:rPr>
            </w:pPr>
            <w:r w:rsidRPr="007169CE">
              <w:rPr>
                <w:bCs/>
                <w:color w:val="002060"/>
                <w:sz w:val="28"/>
                <w:szCs w:val="28"/>
                <w:lang w:bidi="ar-EG"/>
              </w:rPr>
              <w:t>Statistics</w:t>
            </w:r>
          </w:p>
        </w:tc>
      </w:tr>
      <w:tr w:rsidR="008B5913" w:rsidRPr="005D2DDD" w14:paraId="1F10EB1B" w14:textId="77777777" w:rsidTr="008B5913">
        <w:trPr>
          <w:trHeight w:val="506"/>
        </w:trPr>
        <w:tc>
          <w:tcPr>
            <w:tcW w:w="1366" w:type="pct"/>
            <w:shd w:val="clear" w:color="auto" w:fill="EAF1DD" w:themeFill="accent3"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014DC1D0" w14:textId="54FFAEFC" w:rsidR="008B5913" w:rsidRPr="007169CE" w:rsidRDefault="007169CE" w:rsidP="008B5913">
            <w:pPr>
              <w:rPr>
                <w:rFonts w:asciiTheme="majorBidi" w:hAnsiTheme="majorBidi" w:cstheme="majorBidi"/>
                <w:bCs/>
                <w:color w:val="002060"/>
                <w:sz w:val="28"/>
                <w:szCs w:val="28"/>
                <w:lang w:bidi="ar-EG"/>
              </w:rPr>
            </w:pPr>
            <w:r w:rsidRPr="007169CE">
              <w:rPr>
                <w:bCs/>
                <w:color w:val="002060"/>
                <w:sz w:val="28"/>
                <w:szCs w:val="28"/>
                <w:lang w:bidi="ar-EG"/>
              </w:rPr>
              <w:t>Statistics and Operations Research</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3FB326AE" w:rsidR="008B5913" w:rsidRPr="007169CE" w:rsidRDefault="007169CE" w:rsidP="008B5913">
            <w:pPr>
              <w:rPr>
                <w:rFonts w:asciiTheme="majorBidi" w:hAnsiTheme="majorBidi" w:cstheme="majorBidi"/>
                <w:bCs/>
                <w:color w:val="002060"/>
                <w:sz w:val="28"/>
                <w:szCs w:val="28"/>
              </w:rPr>
            </w:pPr>
            <w:r w:rsidRPr="007169CE">
              <w:rPr>
                <w:bCs/>
                <w:color w:val="002060"/>
                <w:sz w:val="28"/>
                <w:szCs w:val="28"/>
                <w:lang w:bidi="ar-EG"/>
              </w:rPr>
              <w:t>Science</w:t>
            </w:r>
          </w:p>
        </w:tc>
      </w:tr>
      <w:tr w:rsidR="008B5913" w:rsidRPr="005D2DDD" w14:paraId="7D3B848E" w14:textId="77777777" w:rsidTr="008B5913">
        <w:trPr>
          <w:trHeight w:val="506"/>
        </w:trPr>
        <w:tc>
          <w:tcPr>
            <w:tcW w:w="1366" w:type="pct"/>
            <w:shd w:val="clear" w:color="auto" w:fill="EAF1DD" w:themeFill="accent3"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7916DD7A" w14:textId="42192EF5" w:rsidR="008B5913" w:rsidRPr="007169CE" w:rsidRDefault="007169CE" w:rsidP="008B5913">
            <w:pPr>
              <w:rPr>
                <w:rFonts w:asciiTheme="majorBidi" w:hAnsiTheme="majorBidi" w:cstheme="majorBidi"/>
                <w:bCs/>
                <w:color w:val="002060"/>
                <w:sz w:val="28"/>
                <w:szCs w:val="28"/>
              </w:rPr>
            </w:pPr>
            <w:r w:rsidRPr="007169CE">
              <w:rPr>
                <w:bCs/>
                <w:color w:val="002060"/>
                <w:sz w:val="28"/>
                <w:szCs w:val="28"/>
                <w:lang w:bidi="ar-EG"/>
              </w:rPr>
              <w:t>King Saud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083FA457" w14:textId="77777777" w:rsidR="00860622" w:rsidRDefault="00860622" w:rsidP="008B5913">
          <w:pPr>
            <w:pStyle w:val="TOCHeading"/>
            <w:spacing w:before="0"/>
          </w:pPr>
          <w:r>
            <w:t>Table of Contents</w:t>
          </w:r>
        </w:p>
        <w:p w14:paraId="322BDAE5" w14:textId="793B6F6F"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1E5EB5">
              <w:rPr>
                <w:webHidden/>
              </w:rPr>
              <w:t>3</w:t>
            </w:r>
            <w:r w:rsidR="007A428A">
              <w:rPr>
                <w:rStyle w:val="Hyperlink"/>
                <w:rtl/>
              </w:rPr>
              <w:fldChar w:fldCharType="end"/>
            </w:r>
          </w:hyperlink>
        </w:p>
        <w:p w14:paraId="5779547D" w14:textId="2802B25E" w:rsidR="007A428A" w:rsidRDefault="00077B78">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1E5EB5">
              <w:rPr>
                <w:noProof/>
                <w:webHidden/>
              </w:rPr>
              <w:t>3</w:t>
            </w:r>
            <w:r w:rsidR="007A428A">
              <w:rPr>
                <w:rStyle w:val="Hyperlink"/>
                <w:noProof/>
                <w:rtl/>
              </w:rPr>
              <w:fldChar w:fldCharType="end"/>
            </w:r>
          </w:hyperlink>
        </w:p>
        <w:p w14:paraId="64AB1C52" w14:textId="28B853B0" w:rsidR="007A428A" w:rsidRDefault="00077B78">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1E5EB5">
              <w:rPr>
                <w:webHidden/>
              </w:rPr>
              <w:t>4</w:t>
            </w:r>
            <w:r w:rsidR="007A428A">
              <w:rPr>
                <w:rStyle w:val="Hyperlink"/>
                <w:rtl/>
              </w:rPr>
              <w:fldChar w:fldCharType="end"/>
            </w:r>
          </w:hyperlink>
        </w:p>
        <w:p w14:paraId="136A589F" w14:textId="436260AD" w:rsidR="007A428A" w:rsidRDefault="00077B78">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1E5EB5">
              <w:rPr>
                <w:noProof/>
                <w:webHidden/>
              </w:rPr>
              <w:t>4</w:t>
            </w:r>
            <w:r w:rsidR="007A428A">
              <w:rPr>
                <w:rStyle w:val="Hyperlink"/>
                <w:noProof/>
                <w:rtl/>
              </w:rPr>
              <w:fldChar w:fldCharType="end"/>
            </w:r>
          </w:hyperlink>
        </w:p>
        <w:p w14:paraId="71D695A3" w14:textId="61CD0A79" w:rsidR="007A428A" w:rsidRDefault="00077B78">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1E5EB5">
              <w:rPr>
                <w:noProof/>
                <w:webHidden/>
              </w:rPr>
              <w:t>4</w:t>
            </w:r>
            <w:r w:rsidR="007A428A">
              <w:rPr>
                <w:rStyle w:val="Hyperlink"/>
                <w:noProof/>
                <w:rtl/>
              </w:rPr>
              <w:fldChar w:fldCharType="end"/>
            </w:r>
          </w:hyperlink>
        </w:p>
        <w:p w14:paraId="5037922A" w14:textId="2F1EAC02" w:rsidR="007A428A" w:rsidRDefault="00077B78">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1E5EB5">
              <w:rPr>
                <w:noProof/>
                <w:webHidden/>
              </w:rPr>
              <w:t>4</w:t>
            </w:r>
            <w:r w:rsidR="007A428A">
              <w:rPr>
                <w:rStyle w:val="Hyperlink"/>
                <w:noProof/>
                <w:rtl/>
              </w:rPr>
              <w:fldChar w:fldCharType="end"/>
            </w:r>
          </w:hyperlink>
        </w:p>
        <w:p w14:paraId="7EEF2A26" w14:textId="56D891CD" w:rsidR="007A428A" w:rsidRDefault="00077B78">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1E5EB5">
              <w:rPr>
                <w:webHidden/>
              </w:rPr>
              <w:t>4</w:t>
            </w:r>
            <w:r w:rsidR="007A428A">
              <w:rPr>
                <w:rStyle w:val="Hyperlink"/>
                <w:rtl/>
              </w:rPr>
              <w:fldChar w:fldCharType="end"/>
            </w:r>
          </w:hyperlink>
        </w:p>
        <w:p w14:paraId="3830EC4A" w14:textId="34286C4E" w:rsidR="007A428A" w:rsidRDefault="00077B78">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1E5EB5">
              <w:rPr>
                <w:webHidden/>
              </w:rPr>
              <w:t>5</w:t>
            </w:r>
            <w:r w:rsidR="007A428A">
              <w:rPr>
                <w:rStyle w:val="Hyperlink"/>
                <w:rtl/>
              </w:rPr>
              <w:fldChar w:fldCharType="end"/>
            </w:r>
          </w:hyperlink>
        </w:p>
        <w:p w14:paraId="47E5AFB8" w14:textId="73F020AD" w:rsidR="007A428A" w:rsidRDefault="00077B78">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1E5EB5">
              <w:rPr>
                <w:noProof/>
                <w:webHidden/>
              </w:rPr>
              <w:t>5</w:t>
            </w:r>
            <w:r w:rsidR="007A428A">
              <w:rPr>
                <w:rStyle w:val="Hyperlink"/>
                <w:noProof/>
                <w:rtl/>
              </w:rPr>
              <w:fldChar w:fldCharType="end"/>
            </w:r>
          </w:hyperlink>
        </w:p>
        <w:p w14:paraId="519301B5" w14:textId="6D424C36" w:rsidR="007A428A" w:rsidRDefault="00077B78">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1E5EB5">
              <w:rPr>
                <w:noProof/>
                <w:webHidden/>
              </w:rPr>
              <w:t>5</w:t>
            </w:r>
            <w:r w:rsidR="007A428A">
              <w:rPr>
                <w:rStyle w:val="Hyperlink"/>
                <w:noProof/>
                <w:rtl/>
              </w:rPr>
              <w:fldChar w:fldCharType="end"/>
            </w:r>
          </w:hyperlink>
        </w:p>
        <w:p w14:paraId="0FB54AC2" w14:textId="7F0DD7A0" w:rsidR="007A428A" w:rsidRDefault="00077B78">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1E5EB5">
              <w:rPr>
                <w:webHidden/>
              </w:rPr>
              <w:t>5</w:t>
            </w:r>
            <w:r w:rsidR="007A428A">
              <w:rPr>
                <w:rStyle w:val="Hyperlink"/>
                <w:rtl/>
              </w:rPr>
              <w:fldChar w:fldCharType="end"/>
            </w:r>
          </w:hyperlink>
        </w:p>
        <w:p w14:paraId="3901AB53" w14:textId="57DB2239" w:rsidR="007A428A" w:rsidRDefault="00077B78">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1E5EB5">
              <w:rPr>
                <w:webHidden/>
              </w:rPr>
              <w:t>6</w:t>
            </w:r>
            <w:r w:rsidR="007A428A">
              <w:rPr>
                <w:rStyle w:val="Hyperlink"/>
                <w:rtl/>
              </w:rPr>
              <w:fldChar w:fldCharType="end"/>
            </w:r>
          </w:hyperlink>
        </w:p>
        <w:p w14:paraId="1016677F" w14:textId="4273552D" w:rsidR="007A428A" w:rsidRDefault="00077B78">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1E5EB5">
              <w:rPr>
                <w:noProof/>
                <w:webHidden/>
              </w:rPr>
              <w:t>6</w:t>
            </w:r>
            <w:r w:rsidR="007A428A">
              <w:rPr>
                <w:rStyle w:val="Hyperlink"/>
                <w:noProof/>
                <w:rtl/>
              </w:rPr>
              <w:fldChar w:fldCharType="end"/>
            </w:r>
          </w:hyperlink>
        </w:p>
        <w:p w14:paraId="468D2C88" w14:textId="14C9725E" w:rsidR="007A428A" w:rsidRDefault="00077B78">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1E5EB5">
              <w:rPr>
                <w:noProof/>
                <w:webHidden/>
              </w:rPr>
              <w:t>6</w:t>
            </w:r>
            <w:r w:rsidR="007A428A">
              <w:rPr>
                <w:rStyle w:val="Hyperlink"/>
                <w:noProof/>
                <w:rtl/>
              </w:rPr>
              <w:fldChar w:fldCharType="end"/>
            </w:r>
          </w:hyperlink>
        </w:p>
        <w:p w14:paraId="30F23C7E" w14:textId="05DC8061" w:rsidR="007A428A" w:rsidRDefault="00077B78">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1E5EB5">
              <w:rPr>
                <w:webHidden/>
              </w:rPr>
              <w:t>6</w:t>
            </w:r>
            <w:r w:rsidR="007A428A">
              <w:rPr>
                <w:rStyle w:val="Hyperlink"/>
                <w:rtl/>
              </w:rPr>
              <w:fldChar w:fldCharType="end"/>
            </w:r>
          </w:hyperlink>
        </w:p>
        <w:p w14:paraId="58077481" w14:textId="651F586F" w:rsidR="007A428A" w:rsidRDefault="00077B78">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1E5EB5">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5653BD4E" w14:textId="12996408" w:rsidR="005E4CF7" w:rsidRDefault="005E4CF7" w:rsidP="00A1573B">
      <w:pPr>
        <w:rPr>
          <w:lang w:bidi="ar-EG"/>
        </w:rPr>
      </w:pPr>
    </w:p>
    <w:p w14:paraId="1F12BC60" w14:textId="77777777" w:rsidR="004C2EBD" w:rsidRDefault="004C2EBD" w:rsidP="004C2EBD">
      <w:pPr>
        <w:keepNext/>
        <w:rPr>
          <w:b/>
          <w:color w:val="C00000"/>
          <w:sz w:val="28"/>
        </w:rPr>
      </w:pPr>
      <w:r>
        <w:rPr>
          <w:b/>
          <w:color w:val="C00000"/>
          <w:sz w:val="28"/>
        </w:rPr>
        <w:t xml:space="preserve">A. Course Identification </w:t>
      </w:r>
    </w:p>
    <w:p w14:paraId="2CD166B3" w14:textId="77777777" w:rsidR="004C2EBD" w:rsidRDefault="004C2EBD" w:rsidP="004C2EBD"/>
    <w:tbl>
      <w:tblPr>
        <w:tblW w:w="0" w:type="auto"/>
        <w:jc w:val="center"/>
        <w:tblCellMar>
          <w:left w:w="10" w:type="dxa"/>
          <w:right w:w="10" w:type="dxa"/>
        </w:tblCellMar>
        <w:tblLook w:val="04A0" w:firstRow="1" w:lastRow="0" w:firstColumn="1" w:lastColumn="0" w:noHBand="0" w:noVBand="1"/>
      </w:tblPr>
      <w:tblGrid>
        <w:gridCol w:w="466"/>
        <w:gridCol w:w="682"/>
        <w:gridCol w:w="755"/>
        <w:gridCol w:w="457"/>
        <w:gridCol w:w="448"/>
        <w:gridCol w:w="544"/>
        <w:gridCol w:w="270"/>
        <w:gridCol w:w="423"/>
        <w:gridCol w:w="258"/>
        <w:gridCol w:w="649"/>
        <w:gridCol w:w="270"/>
        <w:gridCol w:w="300"/>
        <w:gridCol w:w="262"/>
        <w:gridCol w:w="258"/>
        <w:gridCol w:w="1651"/>
        <w:gridCol w:w="258"/>
        <w:gridCol w:w="1374"/>
      </w:tblGrid>
      <w:tr w:rsidR="004C2EBD" w14:paraId="5292A331" w14:textId="77777777" w:rsidTr="00132745">
        <w:trPr>
          <w:trHeight w:val="1"/>
          <w:jc w:val="center"/>
        </w:trPr>
        <w:tc>
          <w:tcPr>
            <w:tcW w:w="2570" w:type="dxa"/>
            <w:gridSpan w:val="4"/>
            <w:tcBorders>
              <w:top w:val="single" w:sz="12"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785DA0DD" w14:textId="77777777" w:rsidR="004C2EBD" w:rsidRDefault="004C2EBD" w:rsidP="00132745">
            <w:r>
              <w:rPr>
                <w:b/>
              </w:rPr>
              <w:t xml:space="preserve">1.  Credit hours: </w:t>
            </w:r>
          </w:p>
        </w:tc>
        <w:tc>
          <w:tcPr>
            <w:tcW w:w="8021" w:type="dxa"/>
            <w:gridSpan w:val="13"/>
            <w:tcBorders>
              <w:top w:val="single" w:sz="12"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3AF13532" w14:textId="77777777" w:rsidR="004C2EBD" w:rsidRDefault="004C2EBD" w:rsidP="00132745">
            <w:r>
              <w:rPr>
                <w:color w:val="002060"/>
              </w:rPr>
              <w:t>2(2+0+0)</w:t>
            </w:r>
          </w:p>
        </w:tc>
      </w:tr>
      <w:tr w:rsidR="004C2EBD" w14:paraId="280BACCA" w14:textId="77777777" w:rsidTr="00132745">
        <w:trPr>
          <w:trHeight w:val="1"/>
          <w:jc w:val="center"/>
        </w:trPr>
        <w:tc>
          <w:tcPr>
            <w:tcW w:w="10591" w:type="dxa"/>
            <w:gridSpan w:val="17"/>
            <w:tcBorders>
              <w:top w:val="single" w:sz="8"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E8B7B72" w14:textId="77777777" w:rsidR="004C2EBD" w:rsidRDefault="004C2EBD" w:rsidP="00132745">
            <w:r>
              <w:rPr>
                <w:b/>
              </w:rPr>
              <w:t>2. Course type</w:t>
            </w:r>
          </w:p>
        </w:tc>
      </w:tr>
      <w:tr w:rsidR="004C2EBD" w14:paraId="3B1D954C" w14:textId="77777777" w:rsidTr="00132745">
        <w:trPr>
          <w:jc w:val="center"/>
        </w:trPr>
        <w:tc>
          <w:tcPr>
            <w:tcW w:w="46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2F09C32" w14:textId="77777777" w:rsidR="004C2EBD" w:rsidRDefault="004C2EBD" w:rsidP="00132745">
            <w:r>
              <w:rPr>
                <w:b/>
              </w:rPr>
              <w:t>a.</w:t>
            </w:r>
          </w:p>
        </w:tc>
        <w:tc>
          <w:tcPr>
            <w:tcW w:w="1557"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14:paraId="43A509B3" w14:textId="77777777" w:rsidR="004C2EBD" w:rsidRDefault="004C2EBD" w:rsidP="00132745">
            <w:pPr>
              <w:jc w:val="right"/>
            </w:pPr>
            <w:r>
              <w:rPr>
                <w:sz w:val="20"/>
              </w:rPr>
              <w:t>University</w:t>
            </w:r>
          </w:p>
        </w:tc>
        <w:tc>
          <w:tcPr>
            <w:tcW w:w="11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1E235" w14:textId="77777777" w:rsidR="004C2EBD" w:rsidRDefault="004C2EBD" w:rsidP="00132745">
            <w:pPr>
              <w:rPr>
                <w:rFonts w:ascii="Calibri" w:eastAsia="Calibri" w:hAnsi="Calibri" w:cs="Calibri"/>
              </w:rPr>
            </w:pPr>
          </w:p>
        </w:tc>
        <w:tc>
          <w:tcPr>
            <w:tcW w:w="1366"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04FFDE5A" w14:textId="77777777" w:rsidR="004C2EBD" w:rsidRDefault="004C2EBD" w:rsidP="00132745">
            <w:pPr>
              <w:jc w:val="right"/>
            </w:pPr>
            <w:r>
              <w:rPr>
                <w:sz w:val="20"/>
              </w:rPr>
              <w:t>College</w:t>
            </w: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1E707" w14:textId="77777777" w:rsidR="004C2EBD" w:rsidRDefault="004C2EBD" w:rsidP="00132745">
            <w:pPr>
              <w:rPr>
                <w:rFonts w:ascii="Calibri" w:eastAsia="Calibri" w:hAnsi="Calibri" w:cs="Calibri"/>
              </w:rPr>
            </w:pPr>
          </w:p>
        </w:tc>
        <w:tc>
          <w:tcPr>
            <w:tcW w:w="1583" w:type="dxa"/>
            <w:gridSpan w:val="4"/>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4F08EA8F" w14:textId="77777777" w:rsidR="004C2EBD" w:rsidRDefault="004C2EBD" w:rsidP="00132745">
            <w:pPr>
              <w:jc w:val="right"/>
            </w:pPr>
            <w:r>
              <w:rPr>
                <w:sz w:val="20"/>
              </w:rPr>
              <w:t>Department</w:t>
            </w:r>
          </w:p>
        </w:tc>
        <w:tc>
          <w:tcPr>
            <w:tcW w:w="270"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241B42D2" w14:textId="77777777" w:rsidR="004C2EBD" w:rsidRDefault="004C2EBD" w:rsidP="00132745">
            <w:pPr>
              <w:rPr>
                <w:rFonts w:ascii="Calibri" w:eastAsia="Calibri" w:hAnsi="Calibri" w:cs="Calibri"/>
              </w:rPr>
            </w:pPr>
          </w:p>
        </w:tc>
        <w:tc>
          <w:tcPr>
            <w:tcW w:w="194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44DF4815" w14:textId="77777777" w:rsidR="004C2EBD" w:rsidRDefault="004C2EBD" w:rsidP="00132745">
            <w:pPr>
              <w:jc w:val="right"/>
            </w:pPr>
            <w:r>
              <w:rPr>
                <w:sz w:val="20"/>
              </w:rPr>
              <w:t>Others</w:t>
            </w:r>
          </w:p>
        </w:tc>
        <w:tc>
          <w:tcPr>
            <w:tcW w:w="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D26A5" w14:textId="77777777" w:rsidR="004C2EBD" w:rsidRDefault="004C2EBD" w:rsidP="00132745">
            <w:pPr>
              <w:rPr>
                <w:rFonts w:ascii="Calibri" w:eastAsia="Calibri" w:hAnsi="Calibri" w:cs="Calibri"/>
              </w:rPr>
            </w:pPr>
          </w:p>
        </w:tc>
        <w:tc>
          <w:tcPr>
            <w:tcW w:w="174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732059AF" w14:textId="77777777" w:rsidR="004C2EBD" w:rsidRDefault="004C2EBD" w:rsidP="00132745">
            <w:pPr>
              <w:rPr>
                <w:rFonts w:ascii="Calibri" w:eastAsia="Calibri" w:hAnsi="Calibri" w:cs="Calibri"/>
              </w:rPr>
            </w:pPr>
          </w:p>
        </w:tc>
      </w:tr>
      <w:tr w:rsidR="004C2EBD" w14:paraId="1DFD5009" w14:textId="77777777" w:rsidTr="00132745">
        <w:trPr>
          <w:jc w:val="center"/>
        </w:trPr>
        <w:tc>
          <w:tcPr>
            <w:tcW w:w="1171" w:type="dxa"/>
            <w:gridSpan w:val="2"/>
            <w:tcBorders>
              <w:top w:val="single" w:sz="12"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78F54EDC" w14:textId="77777777" w:rsidR="004C2EBD" w:rsidRDefault="004C2EBD" w:rsidP="00132745">
            <w:r>
              <w:rPr>
                <w:b/>
              </w:rPr>
              <w:t>b.</w:t>
            </w:r>
          </w:p>
        </w:tc>
        <w:tc>
          <w:tcPr>
            <w:tcW w:w="2574" w:type="dxa"/>
            <w:gridSpan w:val="4"/>
            <w:tcBorders>
              <w:top w:val="single" w:sz="12" w:space="0" w:color="000000"/>
              <w:left w:val="single" w:sz="12" w:space="0" w:color="000000"/>
              <w:bottom w:val="single" w:sz="8" w:space="0" w:color="000000"/>
              <w:right w:val="single" w:sz="4" w:space="0" w:color="000000"/>
            </w:tcBorders>
            <w:shd w:val="clear" w:color="000000" w:fill="FFFFFF"/>
            <w:tcMar>
              <w:left w:w="108" w:type="dxa"/>
              <w:right w:w="108" w:type="dxa"/>
            </w:tcMar>
            <w:vAlign w:val="center"/>
          </w:tcPr>
          <w:p w14:paraId="75DF4E59" w14:textId="77777777" w:rsidR="004C2EBD" w:rsidRDefault="004C2EBD" w:rsidP="00132745">
            <w:pPr>
              <w:jc w:val="right"/>
            </w:pPr>
            <w:r>
              <w:rPr>
                <w:sz w:val="20"/>
              </w:rPr>
              <w:t>Required</w:t>
            </w:r>
          </w:p>
        </w:tc>
        <w:tc>
          <w:tcPr>
            <w:tcW w:w="270" w:type="dxa"/>
            <w:tcBorders>
              <w:top w:val="single" w:sz="4" w:space="0" w:color="000000"/>
              <w:left w:val="single" w:sz="4" w:space="0" w:color="000000"/>
              <w:bottom w:val="single" w:sz="8" w:space="0" w:color="000000"/>
              <w:right w:val="single" w:sz="4" w:space="0" w:color="000000"/>
            </w:tcBorders>
            <w:shd w:val="clear" w:color="auto" w:fill="002060"/>
            <w:tcMar>
              <w:left w:w="108" w:type="dxa"/>
              <w:right w:w="108" w:type="dxa"/>
            </w:tcMar>
            <w:vAlign w:val="center"/>
          </w:tcPr>
          <w:p w14:paraId="12CD9310" w14:textId="77777777" w:rsidR="004C2EBD" w:rsidRDefault="004C2EBD" w:rsidP="00132745">
            <w:pPr>
              <w:rPr>
                <w:rFonts w:ascii="Calibri" w:eastAsia="Calibri" w:hAnsi="Calibri" w:cs="Calibri"/>
              </w:rPr>
            </w:pPr>
          </w:p>
        </w:tc>
        <w:tc>
          <w:tcPr>
            <w:tcW w:w="1452" w:type="dxa"/>
            <w:gridSpan w:val="3"/>
            <w:tcBorders>
              <w:top w:val="single" w:sz="12"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14:paraId="738F817C" w14:textId="77777777" w:rsidR="004C2EBD" w:rsidRDefault="004C2EBD" w:rsidP="00132745">
            <w:pPr>
              <w:jc w:val="right"/>
            </w:pPr>
            <w:r>
              <w:rPr>
                <w:sz w:val="20"/>
              </w:rPr>
              <w:t>Elective</w:t>
            </w:r>
          </w:p>
        </w:tc>
        <w:tc>
          <w:tcPr>
            <w:tcW w:w="270"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14:paraId="6367667C" w14:textId="77777777" w:rsidR="004C2EBD" w:rsidRDefault="004C2EBD" w:rsidP="00132745">
            <w:pPr>
              <w:rPr>
                <w:rFonts w:ascii="Calibri" w:eastAsia="Calibri" w:hAnsi="Calibri" w:cs="Calibri"/>
              </w:rPr>
            </w:pPr>
          </w:p>
        </w:tc>
        <w:tc>
          <w:tcPr>
            <w:tcW w:w="4854" w:type="dxa"/>
            <w:gridSpan w:val="6"/>
            <w:tcBorders>
              <w:top w:val="single" w:sz="12" w:space="0" w:color="000000"/>
              <w:left w:val="single" w:sz="4" w:space="0" w:color="000000"/>
              <w:bottom w:val="single" w:sz="8" w:space="0" w:color="000000"/>
              <w:right w:val="single" w:sz="12" w:space="0" w:color="000000"/>
            </w:tcBorders>
            <w:shd w:val="clear" w:color="000000" w:fill="FFFFFF"/>
            <w:tcMar>
              <w:left w:w="108" w:type="dxa"/>
              <w:right w:w="108" w:type="dxa"/>
            </w:tcMar>
            <w:vAlign w:val="center"/>
          </w:tcPr>
          <w:p w14:paraId="10D38761" w14:textId="77777777" w:rsidR="004C2EBD" w:rsidRDefault="004C2EBD" w:rsidP="00132745">
            <w:pPr>
              <w:rPr>
                <w:rFonts w:ascii="Calibri" w:eastAsia="Calibri" w:hAnsi="Calibri" w:cs="Calibri"/>
              </w:rPr>
            </w:pPr>
          </w:p>
        </w:tc>
      </w:tr>
      <w:tr w:rsidR="004C2EBD" w14:paraId="6A1260AE" w14:textId="77777777" w:rsidTr="00132745">
        <w:trPr>
          <w:jc w:val="center"/>
        </w:trPr>
        <w:tc>
          <w:tcPr>
            <w:tcW w:w="6071" w:type="dxa"/>
            <w:gridSpan w:val="12"/>
            <w:tcBorders>
              <w:top w:val="single" w:sz="8"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19F41ACD" w14:textId="77777777" w:rsidR="004C2EBD" w:rsidRDefault="004C2EBD" w:rsidP="00132745">
            <w:r>
              <w:rPr>
                <w:b/>
              </w:rPr>
              <w:t>3.  Level/year at which this course is offered:</w:t>
            </w:r>
          </w:p>
        </w:tc>
        <w:tc>
          <w:tcPr>
            <w:tcW w:w="4520" w:type="dxa"/>
            <w:gridSpan w:val="5"/>
            <w:tcBorders>
              <w:top w:val="single" w:sz="8"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44B4E06C" w14:textId="77777777" w:rsidR="004C2EBD" w:rsidRDefault="004C2EBD" w:rsidP="00132745">
            <w:r>
              <w:rPr>
                <w:b/>
                <w:color w:val="002060"/>
              </w:rPr>
              <w:t>Level 8/ Year 4</w:t>
            </w:r>
          </w:p>
        </w:tc>
        <w:bookmarkStart w:id="0" w:name="_GoBack"/>
        <w:bookmarkEnd w:id="0"/>
      </w:tr>
      <w:tr w:rsidR="004C2EBD" w14:paraId="2F2482E2" w14:textId="77777777" w:rsidTr="00132745">
        <w:trPr>
          <w:jc w:val="center"/>
        </w:trPr>
        <w:tc>
          <w:tcPr>
            <w:tcW w:w="10591" w:type="dxa"/>
            <w:gridSpan w:val="17"/>
            <w:tcBorders>
              <w:top w:val="single" w:sz="8"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E13DE0F" w14:textId="77777777" w:rsidR="004C2EBD" w:rsidRDefault="004C2EBD" w:rsidP="00132745">
            <w:pPr>
              <w:rPr>
                <w:b/>
              </w:rPr>
            </w:pPr>
            <w:r>
              <w:rPr>
                <w:b/>
              </w:rPr>
              <w:t xml:space="preserve">4.  Pre-requisites for this course </w:t>
            </w:r>
            <w:r>
              <w:rPr>
                <w:sz w:val="20"/>
              </w:rPr>
              <w:t>(if any)</w:t>
            </w:r>
            <w:r>
              <w:rPr>
                <w:b/>
              </w:rPr>
              <w:t>:</w:t>
            </w:r>
          </w:p>
          <w:p w14:paraId="3B3AC00A" w14:textId="77777777" w:rsidR="004C2EBD" w:rsidRDefault="004C2EBD" w:rsidP="00132745">
            <w:pPr>
              <w:rPr>
                <w:color w:val="002060"/>
              </w:rPr>
            </w:pPr>
            <w:r>
              <w:rPr>
                <w:color w:val="002060"/>
              </w:rPr>
              <w:t>STAT 332</w:t>
            </w:r>
          </w:p>
          <w:p w14:paraId="57E60A43" w14:textId="77777777" w:rsidR="004C2EBD" w:rsidRDefault="004C2EBD" w:rsidP="00132745"/>
        </w:tc>
      </w:tr>
      <w:tr w:rsidR="004C2EBD" w14:paraId="5EC9A9CD" w14:textId="77777777" w:rsidTr="00132745">
        <w:trPr>
          <w:trHeight w:val="1"/>
          <w:jc w:val="center"/>
        </w:trPr>
        <w:tc>
          <w:tcPr>
            <w:tcW w:w="10591" w:type="dxa"/>
            <w:gridSpan w:val="17"/>
            <w:tcBorders>
              <w:top w:val="single" w:sz="8"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6BDEA13" w14:textId="77777777" w:rsidR="004C2EBD" w:rsidRDefault="004C2EBD" w:rsidP="00132745">
            <w:r>
              <w:rPr>
                <w:b/>
              </w:rPr>
              <w:t xml:space="preserve">5.  Co-requisites for this course </w:t>
            </w:r>
            <w:r>
              <w:rPr>
                <w:sz w:val="20"/>
              </w:rPr>
              <w:t>(if any)</w:t>
            </w:r>
            <w:r>
              <w:rPr>
                <w:b/>
              </w:rPr>
              <w:t>:</w:t>
            </w:r>
          </w:p>
        </w:tc>
      </w:tr>
      <w:tr w:rsidR="004C2EBD" w14:paraId="446675C8" w14:textId="77777777" w:rsidTr="00132745">
        <w:trPr>
          <w:trHeight w:val="1"/>
          <w:jc w:val="center"/>
        </w:trPr>
        <w:tc>
          <w:tcPr>
            <w:tcW w:w="10591" w:type="dxa"/>
            <w:gridSpan w:val="17"/>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9840193" w14:textId="77777777" w:rsidR="004C2EBD" w:rsidRDefault="004C2EBD" w:rsidP="00132745"/>
          <w:p w14:paraId="583D5804" w14:textId="77777777" w:rsidR="004C2EBD" w:rsidRDefault="004C2EBD" w:rsidP="00132745"/>
        </w:tc>
      </w:tr>
    </w:tbl>
    <w:p w14:paraId="29C15BD0" w14:textId="77777777" w:rsidR="004C2EBD" w:rsidRDefault="004C2EBD" w:rsidP="004C2EBD"/>
    <w:p w14:paraId="79EC1273" w14:textId="77777777" w:rsidR="004C2EBD" w:rsidRDefault="004C2EBD" w:rsidP="004C2EBD"/>
    <w:p w14:paraId="708CC873" w14:textId="77777777" w:rsidR="004C2EBD" w:rsidRDefault="004C2EBD" w:rsidP="004C2EBD">
      <w:pPr>
        <w:keepNext/>
        <w:rPr>
          <w:sz w:val="26"/>
        </w:rPr>
      </w:pPr>
      <w:r>
        <w:rPr>
          <w:b/>
          <w:sz w:val="26"/>
        </w:rPr>
        <w:t xml:space="preserve">6. Mode of Instruction </w:t>
      </w:r>
      <w:r>
        <w:rPr>
          <w:sz w:val="26"/>
        </w:rPr>
        <w:t>(mark all that apply)</w:t>
      </w:r>
    </w:p>
    <w:tbl>
      <w:tblPr>
        <w:tblW w:w="0" w:type="auto"/>
        <w:jc w:val="center"/>
        <w:tblCellMar>
          <w:left w:w="10" w:type="dxa"/>
          <w:right w:w="10" w:type="dxa"/>
        </w:tblCellMar>
        <w:tblLook w:val="04A0" w:firstRow="1" w:lastRow="0" w:firstColumn="1" w:lastColumn="0" w:noHBand="0" w:noVBand="1"/>
      </w:tblPr>
      <w:tblGrid>
        <w:gridCol w:w="730"/>
        <w:gridCol w:w="3911"/>
        <w:gridCol w:w="2342"/>
        <w:gridCol w:w="2342"/>
      </w:tblGrid>
      <w:tr w:rsidR="004C2EBD" w14:paraId="152E423C" w14:textId="77777777" w:rsidTr="00132745">
        <w:trPr>
          <w:trHeight w:val="1"/>
          <w:jc w:val="center"/>
        </w:trPr>
        <w:tc>
          <w:tcPr>
            <w:tcW w:w="730" w:type="dxa"/>
            <w:tcBorders>
              <w:top w:val="single" w:sz="12" w:space="0" w:color="000000"/>
              <w:left w:val="single" w:sz="12" w:space="0" w:color="000000"/>
              <w:bottom w:val="single" w:sz="8" w:space="0" w:color="000000"/>
              <w:right w:val="single" w:sz="8" w:space="0" w:color="000000"/>
            </w:tcBorders>
            <w:shd w:val="clear" w:color="auto" w:fill="D6E3BC"/>
            <w:tcMar>
              <w:left w:w="108" w:type="dxa"/>
              <w:right w:w="108" w:type="dxa"/>
            </w:tcMar>
            <w:vAlign w:val="center"/>
          </w:tcPr>
          <w:p w14:paraId="63F2DB96" w14:textId="77777777" w:rsidR="004C2EBD" w:rsidRDefault="004C2EBD" w:rsidP="00132745">
            <w:pPr>
              <w:bidi/>
              <w:jc w:val="center"/>
            </w:pPr>
            <w:r>
              <w:rPr>
                <w:b/>
              </w:rPr>
              <w:t>No</w:t>
            </w:r>
          </w:p>
        </w:tc>
        <w:tc>
          <w:tcPr>
            <w:tcW w:w="3911" w:type="dxa"/>
            <w:tcBorders>
              <w:top w:val="single" w:sz="12" w:space="0" w:color="000000"/>
              <w:left w:val="single" w:sz="8" w:space="0" w:color="000000"/>
              <w:bottom w:val="single" w:sz="8" w:space="0" w:color="000000"/>
              <w:right w:val="single" w:sz="8" w:space="0" w:color="000000"/>
            </w:tcBorders>
            <w:shd w:val="clear" w:color="auto" w:fill="D6E3BC"/>
            <w:tcMar>
              <w:left w:w="108" w:type="dxa"/>
              <w:right w:w="108" w:type="dxa"/>
            </w:tcMar>
            <w:vAlign w:val="center"/>
          </w:tcPr>
          <w:p w14:paraId="76DEF469" w14:textId="77777777" w:rsidR="004C2EBD" w:rsidRDefault="004C2EBD" w:rsidP="00132745">
            <w:pPr>
              <w:bidi/>
              <w:jc w:val="center"/>
            </w:pPr>
            <w:r>
              <w:rPr>
                <w:b/>
                <w:sz w:val="26"/>
              </w:rPr>
              <w:t>Mode of Instruction</w:t>
            </w:r>
          </w:p>
        </w:tc>
        <w:tc>
          <w:tcPr>
            <w:tcW w:w="2342" w:type="dxa"/>
            <w:tcBorders>
              <w:top w:val="single" w:sz="12" w:space="0" w:color="000000"/>
              <w:left w:val="single" w:sz="8" w:space="0" w:color="000000"/>
              <w:bottom w:val="single" w:sz="8" w:space="0" w:color="000000"/>
              <w:right w:val="single" w:sz="8" w:space="0" w:color="000000"/>
            </w:tcBorders>
            <w:shd w:val="clear" w:color="auto" w:fill="D6E3BC"/>
            <w:tcMar>
              <w:left w:w="108" w:type="dxa"/>
              <w:right w:w="108" w:type="dxa"/>
            </w:tcMar>
            <w:vAlign w:val="center"/>
          </w:tcPr>
          <w:p w14:paraId="62536810" w14:textId="77777777" w:rsidR="004C2EBD" w:rsidRDefault="004C2EBD" w:rsidP="00132745">
            <w:pPr>
              <w:jc w:val="center"/>
            </w:pPr>
            <w:r>
              <w:rPr>
                <w:b/>
              </w:rPr>
              <w:t>Contact Hours</w:t>
            </w:r>
          </w:p>
        </w:tc>
        <w:tc>
          <w:tcPr>
            <w:tcW w:w="2342" w:type="dxa"/>
            <w:tcBorders>
              <w:top w:val="single" w:sz="12" w:space="0" w:color="000000"/>
              <w:left w:val="single" w:sz="8" w:space="0" w:color="000000"/>
              <w:bottom w:val="single" w:sz="8" w:space="0" w:color="000000"/>
              <w:right w:val="single" w:sz="12" w:space="0" w:color="000000"/>
            </w:tcBorders>
            <w:shd w:val="clear" w:color="auto" w:fill="D6E3BC"/>
            <w:tcMar>
              <w:left w:w="108" w:type="dxa"/>
              <w:right w:w="108" w:type="dxa"/>
            </w:tcMar>
            <w:vAlign w:val="center"/>
          </w:tcPr>
          <w:p w14:paraId="34CC1AD6" w14:textId="77777777" w:rsidR="004C2EBD" w:rsidRDefault="004C2EBD" w:rsidP="00132745">
            <w:pPr>
              <w:bidi/>
              <w:jc w:val="center"/>
            </w:pPr>
            <w:r>
              <w:rPr>
                <w:b/>
              </w:rPr>
              <w:t xml:space="preserve">Percentage </w:t>
            </w:r>
          </w:p>
        </w:tc>
      </w:tr>
      <w:tr w:rsidR="004C2EBD" w14:paraId="3C7A9F19" w14:textId="77777777" w:rsidTr="00132745">
        <w:trPr>
          <w:jc w:val="center"/>
        </w:trPr>
        <w:tc>
          <w:tcPr>
            <w:tcW w:w="730" w:type="dxa"/>
            <w:tcBorders>
              <w:top w:val="single" w:sz="8"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2AAFBE02" w14:textId="77777777" w:rsidR="004C2EBD" w:rsidRDefault="004C2EBD" w:rsidP="00132745">
            <w:pPr>
              <w:bidi/>
              <w:jc w:val="center"/>
            </w:pPr>
            <w:r>
              <w:rPr>
                <w:b/>
              </w:rPr>
              <w:t>1</w:t>
            </w:r>
          </w:p>
        </w:tc>
        <w:tc>
          <w:tcPr>
            <w:tcW w:w="3911"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33190DC5" w14:textId="77777777" w:rsidR="004C2EBD" w:rsidRDefault="004C2EBD" w:rsidP="00132745">
            <w:r>
              <w:rPr>
                <w:b/>
              </w:rPr>
              <w:t>Traditional classroom</w:t>
            </w:r>
          </w:p>
        </w:tc>
        <w:tc>
          <w:tcPr>
            <w:tcW w:w="2342"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63321D80" w14:textId="77777777" w:rsidR="004C2EBD" w:rsidRDefault="004C2EBD" w:rsidP="00132745">
            <w:pPr>
              <w:bidi/>
              <w:jc w:val="center"/>
            </w:pPr>
            <w:r>
              <w:rPr>
                <w:color w:val="002060"/>
              </w:rPr>
              <w:t>3</w:t>
            </w:r>
          </w:p>
        </w:tc>
        <w:tc>
          <w:tcPr>
            <w:tcW w:w="2342" w:type="dxa"/>
            <w:tcBorders>
              <w:top w:val="single" w:sz="8" w:space="0" w:color="000000"/>
              <w:left w:val="single" w:sz="8" w:space="0" w:color="000000"/>
              <w:bottom w:val="single" w:sz="4" w:space="0" w:color="000000"/>
              <w:right w:val="single" w:sz="12" w:space="0" w:color="000000"/>
            </w:tcBorders>
            <w:shd w:val="clear" w:color="000000" w:fill="FFFFFF"/>
            <w:tcMar>
              <w:left w:w="108" w:type="dxa"/>
              <w:right w:w="108" w:type="dxa"/>
            </w:tcMar>
            <w:vAlign w:val="center"/>
          </w:tcPr>
          <w:p w14:paraId="14A296A9" w14:textId="77777777" w:rsidR="004C2EBD" w:rsidRDefault="004C2EBD" w:rsidP="00132745">
            <w:pPr>
              <w:bidi/>
              <w:jc w:val="center"/>
            </w:pPr>
            <w:r>
              <w:rPr>
                <w:color w:val="002060"/>
              </w:rPr>
              <w:t>100%</w:t>
            </w:r>
          </w:p>
        </w:tc>
      </w:tr>
      <w:tr w:rsidR="004C2EBD" w14:paraId="3EBE34B5" w14:textId="77777777" w:rsidTr="00132745">
        <w:trPr>
          <w:jc w:val="center"/>
        </w:trPr>
        <w:tc>
          <w:tcPr>
            <w:tcW w:w="730" w:type="dxa"/>
            <w:tcBorders>
              <w:top w:val="single" w:sz="4"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4736436B" w14:textId="77777777" w:rsidR="004C2EBD" w:rsidRDefault="004C2EBD" w:rsidP="00132745">
            <w:pPr>
              <w:bidi/>
              <w:jc w:val="center"/>
            </w:pPr>
            <w:r>
              <w:rPr>
                <w:b/>
              </w:rPr>
              <w:t>2</w:t>
            </w:r>
          </w:p>
        </w:tc>
        <w:tc>
          <w:tcPr>
            <w:tcW w:w="3911"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7C548B3" w14:textId="77777777" w:rsidR="004C2EBD" w:rsidRDefault="004C2EBD" w:rsidP="00132745">
            <w:r>
              <w:rPr>
                <w:b/>
              </w:rPr>
              <w:t xml:space="preserve">Blended </w:t>
            </w:r>
          </w:p>
        </w:tc>
        <w:tc>
          <w:tcPr>
            <w:tcW w:w="2342"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3682B2ED" w14:textId="77777777" w:rsidR="004C2EBD" w:rsidRDefault="004C2EBD" w:rsidP="00132745">
            <w:pPr>
              <w:bidi/>
              <w:jc w:val="center"/>
              <w:rPr>
                <w:rFonts w:ascii="Calibri" w:eastAsia="Calibri" w:hAnsi="Calibri" w:cs="Calibri"/>
              </w:rPr>
            </w:pPr>
          </w:p>
        </w:tc>
        <w:tc>
          <w:tcPr>
            <w:tcW w:w="2342" w:type="dxa"/>
            <w:tcBorders>
              <w:top w:val="single" w:sz="4" w:space="0" w:color="000000"/>
              <w:left w:val="single" w:sz="8" w:space="0" w:color="000000"/>
              <w:bottom w:val="single" w:sz="4" w:space="0" w:color="000000"/>
              <w:right w:val="single" w:sz="12" w:space="0" w:color="000000"/>
            </w:tcBorders>
            <w:shd w:val="clear" w:color="000000" w:fill="FFFFFF"/>
            <w:tcMar>
              <w:left w:w="108" w:type="dxa"/>
              <w:right w:w="108" w:type="dxa"/>
            </w:tcMar>
            <w:vAlign w:val="center"/>
          </w:tcPr>
          <w:p w14:paraId="4F16F4E8" w14:textId="77777777" w:rsidR="004C2EBD" w:rsidRDefault="004C2EBD" w:rsidP="00132745">
            <w:pPr>
              <w:bidi/>
              <w:jc w:val="center"/>
              <w:rPr>
                <w:rFonts w:ascii="Calibri" w:eastAsia="Calibri" w:hAnsi="Calibri" w:cs="Calibri"/>
              </w:rPr>
            </w:pPr>
          </w:p>
        </w:tc>
      </w:tr>
      <w:tr w:rsidR="004C2EBD" w14:paraId="5C9F2773" w14:textId="77777777" w:rsidTr="00132745">
        <w:trPr>
          <w:jc w:val="center"/>
        </w:trPr>
        <w:tc>
          <w:tcPr>
            <w:tcW w:w="730" w:type="dxa"/>
            <w:tcBorders>
              <w:top w:val="single" w:sz="4"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21F8E816" w14:textId="77777777" w:rsidR="004C2EBD" w:rsidRDefault="004C2EBD" w:rsidP="00132745">
            <w:pPr>
              <w:bidi/>
              <w:jc w:val="center"/>
            </w:pPr>
            <w:r>
              <w:rPr>
                <w:b/>
              </w:rPr>
              <w:t>3</w:t>
            </w:r>
          </w:p>
        </w:tc>
        <w:tc>
          <w:tcPr>
            <w:tcW w:w="3911"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64EC4FC8" w14:textId="77777777" w:rsidR="004C2EBD" w:rsidRDefault="004C2EBD" w:rsidP="00132745">
            <w:r>
              <w:rPr>
                <w:b/>
              </w:rPr>
              <w:t>E-learning</w:t>
            </w:r>
          </w:p>
        </w:tc>
        <w:tc>
          <w:tcPr>
            <w:tcW w:w="2342"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58BDA9E9" w14:textId="77777777" w:rsidR="004C2EBD" w:rsidRDefault="004C2EBD" w:rsidP="00132745">
            <w:pPr>
              <w:bidi/>
              <w:jc w:val="center"/>
              <w:rPr>
                <w:rFonts w:ascii="Calibri" w:eastAsia="Calibri" w:hAnsi="Calibri" w:cs="Calibri"/>
              </w:rPr>
            </w:pPr>
          </w:p>
        </w:tc>
        <w:tc>
          <w:tcPr>
            <w:tcW w:w="2342" w:type="dxa"/>
            <w:tcBorders>
              <w:top w:val="single" w:sz="4" w:space="0" w:color="000000"/>
              <w:left w:val="single" w:sz="8" w:space="0" w:color="000000"/>
              <w:bottom w:val="single" w:sz="4" w:space="0" w:color="000000"/>
              <w:right w:val="single" w:sz="12" w:space="0" w:color="000000"/>
            </w:tcBorders>
            <w:shd w:val="clear" w:color="000000" w:fill="FFFFFF"/>
            <w:tcMar>
              <w:left w:w="108" w:type="dxa"/>
              <w:right w:w="108" w:type="dxa"/>
            </w:tcMar>
            <w:vAlign w:val="center"/>
          </w:tcPr>
          <w:p w14:paraId="7F2C2BF4" w14:textId="77777777" w:rsidR="004C2EBD" w:rsidRDefault="004C2EBD" w:rsidP="00132745">
            <w:pPr>
              <w:bidi/>
              <w:jc w:val="center"/>
              <w:rPr>
                <w:rFonts w:ascii="Calibri" w:eastAsia="Calibri" w:hAnsi="Calibri" w:cs="Calibri"/>
              </w:rPr>
            </w:pPr>
          </w:p>
        </w:tc>
      </w:tr>
      <w:tr w:rsidR="004C2EBD" w14:paraId="3A9171D2" w14:textId="77777777" w:rsidTr="00132745">
        <w:trPr>
          <w:jc w:val="center"/>
        </w:trPr>
        <w:tc>
          <w:tcPr>
            <w:tcW w:w="730" w:type="dxa"/>
            <w:tcBorders>
              <w:top w:val="single" w:sz="4"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60B951B3" w14:textId="77777777" w:rsidR="004C2EBD" w:rsidRDefault="004C2EBD" w:rsidP="00132745">
            <w:pPr>
              <w:bidi/>
              <w:jc w:val="center"/>
            </w:pPr>
            <w:r>
              <w:rPr>
                <w:b/>
              </w:rPr>
              <w:t>4</w:t>
            </w:r>
          </w:p>
        </w:tc>
        <w:tc>
          <w:tcPr>
            <w:tcW w:w="3911"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0802196" w14:textId="77777777" w:rsidR="004C2EBD" w:rsidRDefault="004C2EBD" w:rsidP="00132745">
            <w:r>
              <w:rPr>
                <w:b/>
              </w:rPr>
              <w:t>Correspondence</w:t>
            </w:r>
          </w:p>
        </w:tc>
        <w:tc>
          <w:tcPr>
            <w:tcW w:w="2342"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0E953E01" w14:textId="77777777" w:rsidR="004C2EBD" w:rsidRDefault="004C2EBD" w:rsidP="00132745">
            <w:pPr>
              <w:bidi/>
              <w:jc w:val="center"/>
              <w:rPr>
                <w:rFonts w:ascii="Calibri" w:eastAsia="Calibri" w:hAnsi="Calibri" w:cs="Calibri"/>
              </w:rPr>
            </w:pPr>
          </w:p>
        </w:tc>
        <w:tc>
          <w:tcPr>
            <w:tcW w:w="2342" w:type="dxa"/>
            <w:tcBorders>
              <w:top w:val="single" w:sz="4" w:space="0" w:color="000000"/>
              <w:left w:val="single" w:sz="8" w:space="0" w:color="000000"/>
              <w:bottom w:val="single" w:sz="4" w:space="0" w:color="000000"/>
              <w:right w:val="single" w:sz="12" w:space="0" w:color="000000"/>
            </w:tcBorders>
            <w:shd w:val="clear" w:color="000000" w:fill="FFFFFF"/>
            <w:tcMar>
              <w:left w:w="108" w:type="dxa"/>
              <w:right w:w="108" w:type="dxa"/>
            </w:tcMar>
            <w:vAlign w:val="center"/>
          </w:tcPr>
          <w:p w14:paraId="0E785CEC" w14:textId="77777777" w:rsidR="004C2EBD" w:rsidRDefault="004C2EBD" w:rsidP="00132745">
            <w:pPr>
              <w:bidi/>
              <w:jc w:val="center"/>
              <w:rPr>
                <w:rFonts w:ascii="Calibri" w:eastAsia="Calibri" w:hAnsi="Calibri" w:cs="Calibri"/>
              </w:rPr>
            </w:pPr>
          </w:p>
        </w:tc>
      </w:tr>
      <w:tr w:rsidR="004C2EBD" w14:paraId="3043381C" w14:textId="77777777" w:rsidTr="00132745">
        <w:trPr>
          <w:jc w:val="center"/>
        </w:trPr>
        <w:tc>
          <w:tcPr>
            <w:tcW w:w="730"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78C865F2" w14:textId="77777777" w:rsidR="004C2EBD" w:rsidRDefault="004C2EBD" w:rsidP="00132745">
            <w:pPr>
              <w:bidi/>
              <w:jc w:val="center"/>
            </w:pPr>
            <w:r>
              <w:rPr>
                <w:b/>
              </w:rPr>
              <w:t>5</w:t>
            </w:r>
          </w:p>
        </w:tc>
        <w:tc>
          <w:tcPr>
            <w:tcW w:w="3911" w:type="dxa"/>
            <w:tcBorders>
              <w:top w:val="single" w:sz="4"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3AFBDAE4" w14:textId="77777777" w:rsidR="004C2EBD" w:rsidRDefault="004C2EBD" w:rsidP="00132745">
            <w:r>
              <w:rPr>
                <w:b/>
              </w:rPr>
              <w:t xml:space="preserve">Other </w:t>
            </w:r>
          </w:p>
        </w:tc>
        <w:tc>
          <w:tcPr>
            <w:tcW w:w="2342" w:type="dxa"/>
            <w:tcBorders>
              <w:top w:val="single" w:sz="4" w:space="0" w:color="000000"/>
              <w:left w:val="single" w:sz="8" w:space="0" w:color="000000"/>
              <w:bottom w:val="single" w:sz="12" w:space="0" w:color="000000"/>
              <w:right w:val="single" w:sz="8" w:space="0" w:color="000000"/>
            </w:tcBorders>
            <w:shd w:val="clear" w:color="000000" w:fill="FFFFFF"/>
            <w:tcMar>
              <w:left w:w="108" w:type="dxa"/>
              <w:right w:w="108" w:type="dxa"/>
            </w:tcMar>
            <w:vAlign w:val="center"/>
          </w:tcPr>
          <w:p w14:paraId="6B093EE8" w14:textId="77777777" w:rsidR="004C2EBD" w:rsidRDefault="004C2EBD" w:rsidP="00132745">
            <w:pPr>
              <w:bidi/>
              <w:jc w:val="center"/>
              <w:rPr>
                <w:rFonts w:ascii="Calibri" w:eastAsia="Calibri" w:hAnsi="Calibri" w:cs="Calibri"/>
              </w:rPr>
            </w:pPr>
          </w:p>
        </w:tc>
        <w:tc>
          <w:tcPr>
            <w:tcW w:w="2342"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5CBF4191" w14:textId="77777777" w:rsidR="004C2EBD" w:rsidRDefault="004C2EBD" w:rsidP="00132745">
            <w:pPr>
              <w:bidi/>
              <w:jc w:val="center"/>
              <w:rPr>
                <w:rFonts w:ascii="Calibri" w:eastAsia="Calibri" w:hAnsi="Calibri" w:cs="Calibri"/>
              </w:rPr>
            </w:pPr>
          </w:p>
        </w:tc>
      </w:tr>
    </w:tbl>
    <w:p w14:paraId="1DCC5B3F" w14:textId="77777777" w:rsidR="004C2EBD" w:rsidRDefault="004C2EBD" w:rsidP="004C2EBD"/>
    <w:p w14:paraId="43D547E5" w14:textId="77777777" w:rsidR="004C2EBD" w:rsidRDefault="004C2EBD" w:rsidP="004C2EBD">
      <w:pPr>
        <w:rPr>
          <w:b/>
          <w:sz w:val="26"/>
        </w:rPr>
      </w:pPr>
      <w:r>
        <w:rPr>
          <w:b/>
          <w:sz w:val="26"/>
        </w:rPr>
        <w:t xml:space="preserve">7. Actual Learning Hours </w:t>
      </w:r>
      <w:r>
        <w:rPr>
          <w:sz w:val="26"/>
        </w:rPr>
        <w:t>(based on academic semester)</w:t>
      </w:r>
    </w:p>
    <w:tbl>
      <w:tblPr>
        <w:tblW w:w="0" w:type="auto"/>
        <w:tblInd w:w="108" w:type="dxa"/>
        <w:tblCellMar>
          <w:left w:w="10" w:type="dxa"/>
          <w:right w:w="10" w:type="dxa"/>
        </w:tblCellMar>
        <w:tblLook w:val="04A0" w:firstRow="1" w:lastRow="0" w:firstColumn="1" w:lastColumn="0" w:noHBand="0" w:noVBand="1"/>
      </w:tblPr>
      <w:tblGrid>
        <w:gridCol w:w="796"/>
        <w:gridCol w:w="6134"/>
        <w:gridCol w:w="2287"/>
      </w:tblGrid>
      <w:tr w:rsidR="004C2EBD" w14:paraId="33542BBB" w14:textId="77777777" w:rsidTr="00132745">
        <w:tc>
          <w:tcPr>
            <w:tcW w:w="802" w:type="dxa"/>
            <w:tcBorders>
              <w:top w:val="single" w:sz="12" w:space="0" w:color="000000"/>
              <w:left w:val="single" w:sz="12" w:space="0" w:color="000000"/>
              <w:bottom w:val="single" w:sz="8" w:space="0" w:color="000000"/>
              <w:right w:val="single" w:sz="4" w:space="0" w:color="000000"/>
            </w:tcBorders>
            <w:shd w:val="clear" w:color="auto" w:fill="D6E3BC"/>
            <w:tcMar>
              <w:left w:w="108" w:type="dxa"/>
              <w:right w:w="108" w:type="dxa"/>
            </w:tcMar>
            <w:vAlign w:val="center"/>
          </w:tcPr>
          <w:p w14:paraId="6833E505" w14:textId="77777777" w:rsidR="004C2EBD" w:rsidRDefault="004C2EBD" w:rsidP="00132745">
            <w:pPr>
              <w:jc w:val="center"/>
            </w:pPr>
            <w:r>
              <w:rPr>
                <w:b/>
              </w:rPr>
              <w:t>No</w:t>
            </w:r>
          </w:p>
        </w:tc>
        <w:tc>
          <w:tcPr>
            <w:tcW w:w="6214" w:type="dxa"/>
            <w:tcBorders>
              <w:top w:val="single" w:sz="12" w:space="0" w:color="000000"/>
              <w:left w:val="single" w:sz="4" w:space="0" w:color="000000"/>
              <w:bottom w:val="single" w:sz="8" w:space="0" w:color="000000"/>
              <w:right w:val="single" w:sz="4" w:space="0" w:color="000000"/>
            </w:tcBorders>
            <w:shd w:val="clear" w:color="auto" w:fill="D6E3BC"/>
            <w:tcMar>
              <w:left w:w="108" w:type="dxa"/>
              <w:right w:w="108" w:type="dxa"/>
            </w:tcMar>
            <w:vAlign w:val="center"/>
          </w:tcPr>
          <w:p w14:paraId="29E5DFF0" w14:textId="77777777" w:rsidR="004C2EBD" w:rsidRDefault="004C2EBD" w:rsidP="00132745">
            <w:pPr>
              <w:jc w:val="center"/>
            </w:pPr>
            <w:r>
              <w:rPr>
                <w:b/>
              </w:rPr>
              <w:t>Activity</w:t>
            </w:r>
          </w:p>
        </w:tc>
        <w:tc>
          <w:tcPr>
            <w:tcW w:w="2309" w:type="dxa"/>
            <w:tcBorders>
              <w:top w:val="single" w:sz="12" w:space="0" w:color="000000"/>
              <w:left w:val="single" w:sz="4" w:space="0" w:color="000000"/>
              <w:bottom w:val="single" w:sz="8" w:space="0" w:color="000000"/>
              <w:right w:val="single" w:sz="12" w:space="0" w:color="000000"/>
            </w:tcBorders>
            <w:shd w:val="clear" w:color="auto" w:fill="D6E3BC"/>
            <w:tcMar>
              <w:left w:w="108" w:type="dxa"/>
              <w:right w:w="108" w:type="dxa"/>
            </w:tcMar>
            <w:vAlign w:val="center"/>
          </w:tcPr>
          <w:p w14:paraId="72CCBBF9" w14:textId="77777777" w:rsidR="004C2EBD" w:rsidRDefault="004C2EBD" w:rsidP="00132745">
            <w:pPr>
              <w:jc w:val="center"/>
            </w:pPr>
            <w:r>
              <w:rPr>
                <w:b/>
              </w:rPr>
              <w:t>Learning Hours</w:t>
            </w:r>
          </w:p>
        </w:tc>
      </w:tr>
      <w:tr w:rsidR="004C2EBD" w14:paraId="0CEA2686" w14:textId="77777777" w:rsidTr="00132745">
        <w:trPr>
          <w:trHeight w:val="1"/>
        </w:trPr>
        <w:tc>
          <w:tcPr>
            <w:tcW w:w="9325" w:type="dxa"/>
            <w:gridSpan w:val="3"/>
            <w:tcBorders>
              <w:top w:val="single" w:sz="8" w:space="0" w:color="000000"/>
              <w:left w:val="single" w:sz="12" w:space="0" w:color="000000"/>
              <w:bottom w:val="single" w:sz="4" w:space="0" w:color="000000"/>
              <w:right w:val="single" w:sz="12" w:space="0" w:color="000000"/>
            </w:tcBorders>
            <w:shd w:val="clear" w:color="auto" w:fill="EAF1DD"/>
            <w:tcMar>
              <w:left w:w="108" w:type="dxa"/>
              <w:right w:w="108" w:type="dxa"/>
            </w:tcMar>
          </w:tcPr>
          <w:p w14:paraId="3F1E6A8B" w14:textId="77777777" w:rsidR="004C2EBD" w:rsidRDefault="004C2EBD" w:rsidP="00132745">
            <w:r>
              <w:rPr>
                <w:b/>
              </w:rPr>
              <w:t>Contact Hours</w:t>
            </w:r>
          </w:p>
        </w:tc>
      </w:tr>
      <w:tr w:rsidR="004C2EBD" w14:paraId="466A2992" w14:textId="77777777" w:rsidTr="00132745">
        <w:trPr>
          <w:trHeight w:val="1"/>
        </w:trPr>
        <w:tc>
          <w:tcPr>
            <w:tcW w:w="80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0DD495DC" w14:textId="77777777" w:rsidR="004C2EBD" w:rsidRDefault="004C2EBD" w:rsidP="00132745">
            <w:pPr>
              <w:jc w:val="center"/>
            </w:pPr>
            <w:r>
              <w:rPr>
                <w:b/>
              </w:rPr>
              <w:t>1</w:t>
            </w:r>
          </w:p>
        </w:tc>
        <w:tc>
          <w:tcPr>
            <w:tcW w:w="6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5CEB9" w14:textId="77777777" w:rsidR="004C2EBD" w:rsidRDefault="004C2EBD" w:rsidP="00132745">
            <w:r>
              <w:rPr>
                <w:b/>
              </w:rPr>
              <w:t>Lecture</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3B5852B8" w14:textId="77777777" w:rsidR="004C2EBD" w:rsidRDefault="004C2EBD" w:rsidP="00132745">
            <w:pPr>
              <w:jc w:val="center"/>
            </w:pPr>
            <w:r>
              <w:rPr>
                <w:rFonts w:hint="cs"/>
                <w:color w:val="002060"/>
                <w:rtl/>
              </w:rPr>
              <w:t>30</w:t>
            </w:r>
          </w:p>
        </w:tc>
      </w:tr>
      <w:tr w:rsidR="004C2EBD" w14:paraId="667DE2BC" w14:textId="77777777" w:rsidTr="00132745">
        <w:trPr>
          <w:trHeight w:val="1"/>
        </w:trPr>
        <w:tc>
          <w:tcPr>
            <w:tcW w:w="80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71C99FE0" w14:textId="77777777" w:rsidR="004C2EBD" w:rsidRDefault="004C2EBD" w:rsidP="00132745">
            <w:pPr>
              <w:jc w:val="center"/>
            </w:pPr>
            <w:r>
              <w:rPr>
                <w:b/>
              </w:rPr>
              <w:t>2</w:t>
            </w:r>
          </w:p>
        </w:tc>
        <w:tc>
          <w:tcPr>
            <w:tcW w:w="6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074C69" w14:textId="77777777" w:rsidR="004C2EBD" w:rsidRDefault="004C2EBD" w:rsidP="00132745">
            <w:r>
              <w:rPr>
                <w:b/>
              </w:rPr>
              <w:t>Laboratory/Studio</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360B31AF" w14:textId="77777777" w:rsidR="004C2EBD" w:rsidRDefault="004C2EBD" w:rsidP="00132745">
            <w:pPr>
              <w:jc w:val="center"/>
            </w:pPr>
            <w:r>
              <w:rPr>
                <w:rFonts w:hint="cs"/>
                <w:color w:val="002060"/>
                <w:rtl/>
              </w:rPr>
              <w:t>15</w:t>
            </w:r>
          </w:p>
        </w:tc>
      </w:tr>
      <w:tr w:rsidR="004C2EBD" w14:paraId="721D3FAC" w14:textId="77777777" w:rsidTr="00132745">
        <w:trPr>
          <w:trHeight w:val="1"/>
        </w:trPr>
        <w:tc>
          <w:tcPr>
            <w:tcW w:w="80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0670302D" w14:textId="77777777" w:rsidR="004C2EBD" w:rsidRDefault="004C2EBD" w:rsidP="00132745">
            <w:pPr>
              <w:jc w:val="center"/>
            </w:pPr>
            <w:r>
              <w:rPr>
                <w:b/>
              </w:rPr>
              <w:t>3</w:t>
            </w:r>
          </w:p>
        </w:tc>
        <w:tc>
          <w:tcPr>
            <w:tcW w:w="6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4D4B7" w14:textId="77777777" w:rsidR="004C2EBD" w:rsidRDefault="004C2EBD" w:rsidP="00132745">
            <w:r>
              <w:rPr>
                <w:b/>
              </w:rPr>
              <w:t xml:space="preserve">Tutorial  </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039123F6" w14:textId="77777777" w:rsidR="004C2EBD" w:rsidRDefault="004C2EBD" w:rsidP="00132745">
            <w:pPr>
              <w:jc w:val="center"/>
            </w:pPr>
            <w:r>
              <w:rPr>
                <w:color w:val="002060"/>
              </w:rPr>
              <w:t>0</w:t>
            </w:r>
          </w:p>
        </w:tc>
      </w:tr>
      <w:tr w:rsidR="004C2EBD" w14:paraId="54EE94B6" w14:textId="77777777" w:rsidTr="00132745">
        <w:trPr>
          <w:trHeight w:val="1"/>
        </w:trPr>
        <w:tc>
          <w:tcPr>
            <w:tcW w:w="80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6720A93C" w14:textId="77777777" w:rsidR="004C2EBD" w:rsidRDefault="004C2EBD" w:rsidP="00132745">
            <w:pPr>
              <w:jc w:val="center"/>
            </w:pPr>
            <w:r>
              <w:rPr>
                <w:b/>
              </w:rPr>
              <w:t>4</w:t>
            </w:r>
          </w:p>
        </w:tc>
        <w:tc>
          <w:tcPr>
            <w:tcW w:w="6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095775" w14:textId="77777777" w:rsidR="004C2EBD" w:rsidRDefault="004C2EBD" w:rsidP="00132745">
            <w:r>
              <w:rPr>
                <w:b/>
              </w:rPr>
              <w:t xml:space="preserve">Others </w:t>
            </w:r>
            <w:r>
              <w:t>(specify)</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606D1C96" w14:textId="77777777" w:rsidR="004C2EBD" w:rsidRDefault="004C2EBD" w:rsidP="00132745">
            <w:pPr>
              <w:jc w:val="center"/>
            </w:pPr>
            <w:r>
              <w:rPr>
                <w:color w:val="002060"/>
              </w:rPr>
              <w:t>0</w:t>
            </w:r>
          </w:p>
        </w:tc>
      </w:tr>
      <w:tr w:rsidR="004C2EBD" w14:paraId="24B21B76" w14:textId="77777777" w:rsidTr="00132745">
        <w:trPr>
          <w:trHeight w:val="1"/>
        </w:trPr>
        <w:tc>
          <w:tcPr>
            <w:tcW w:w="802" w:type="dxa"/>
            <w:tcBorders>
              <w:top w:val="single" w:sz="4" w:space="0" w:color="000000"/>
              <w:left w:val="single" w:sz="12" w:space="0" w:color="000000"/>
              <w:bottom w:val="single" w:sz="8" w:space="0" w:color="000000"/>
              <w:right w:val="single" w:sz="4" w:space="0" w:color="000000"/>
            </w:tcBorders>
            <w:shd w:val="clear" w:color="000000" w:fill="FFFFFF"/>
            <w:tcMar>
              <w:left w:w="108" w:type="dxa"/>
              <w:right w:w="108" w:type="dxa"/>
            </w:tcMar>
            <w:vAlign w:val="center"/>
          </w:tcPr>
          <w:p w14:paraId="5FCBEB5F" w14:textId="77777777" w:rsidR="004C2EBD" w:rsidRDefault="004C2EBD" w:rsidP="00132745">
            <w:pPr>
              <w:jc w:val="center"/>
              <w:rPr>
                <w:rFonts w:ascii="Calibri" w:eastAsia="Calibri" w:hAnsi="Calibri" w:cs="Calibri"/>
              </w:rPr>
            </w:pPr>
          </w:p>
        </w:tc>
        <w:tc>
          <w:tcPr>
            <w:tcW w:w="6214"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14:paraId="2D1192E0" w14:textId="77777777" w:rsidR="004C2EBD" w:rsidRDefault="004C2EBD" w:rsidP="00132745">
            <w:r>
              <w:rPr>
                <w:b/>
              </w:rPr>
              <w:t>Total</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163C5C6A" w14:textId="77777777" w:rsidR="004C2EBD" w:rsidRDefault="004C2EBD" w:rsidP="00132745">
            <w:pPr>
              <w:jc w:val="center"/>
            </w:pPr>
            <w:r>
              <w:rPr>
                <w:color w:val="002060"/>
              </w:rPr>
              <w:t>45</w:t>
            </w:r>
          </w:p>
        </w:tc>
      </w:tr>
      <w:tr w:rsidR="004C2EBD" w14:paraId="6D97CA8E" w14:textId="77777777" w:rsidTr="00132745">
        <w:trPr>
          <w:trHeight w:val="1"/>
        </w:trPr>
        <w:tc>
          <w:tcPr>
            <w:tcW w:w="9325" w:type="dxa"/>
            <w:gridSpan w:val="3"/>
            <w:tcBorders>
              <w:top w:val="single" w:sz="8" w:space="0" w:color="000000"/>
              <w:left w:val="single" w:sz="12" w:space="0" w:color="000000"/>
              <w:bottom w:val="single" w:sz="4" w:space="0" w:color="000000"/>
              <w:right w:val="single" w:sz="12" w:space="0" w:color="000000"/>
            </w:tcBorders>
            <w:shd w:val="clear" w:color="auto" w:fill="EAF1DD"/>
            <w:tcMar>
              <w:left w:w="108" w:type="dxa"/>
              <w:right w:w="108" w:type="dxa"/>
            </w:tcMar>
          </w:tcPr>
          <w:p w14:paraId="5FD4463F" w14:textId="77777777" w:rsidR="004C2EBD" w:rsidRDefault="004C2EBD" w:rsidP="00132745">
            <w:r>
              <w:rPr>
                <w:b/>
              </w:rPr>
              <w:t>Other Learning Hours*</w:t>
            </w:r>
          </w:p>
        </w:tc>
      </w:tr>
      <w:tr w:rsidR="004C2EBD" w14:paraId="32500E3E" w14:textId="77777777" w:rsidTr="00132745">
        <w:trPr>
          <w:trHeight w:val="1"/>
        </w:trPr>
        <w:tc>
          <w:tcPr>
            <w:tcW w:w="80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7342AA76" w14:textId="77777777" w:rsidR="004C2EBD" w:rsidRDefault="004C2EBD" w:rsidP="00132745">
            <w:pPr>
              <w:jc w:val="center"/>
            </w:pPr>
            <w:r>
              <w:rPr>
                <w:b/>
              </w:rPr>
              <w:t>1</w:t>
            </w:r>
          </w:p>
        </w:tc>
        <w:tc>
          <w:tcPr>
            <w:tcW w:w="6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25AE4" w14:textId="77777777" w:rsidR="004C2EBD" w:rsidRDefault="004C2EBD" w:rsidP="00132745">
            <w:r>
              <w:rPr>
                <w:b/>
              </w:rPr>
              <w:t xml:space="preserve">Study </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0CB5B792" w14:textId="77777777" w:rsidR="004C2EBD" w:rsidRDefault="004C2EBD" w:rsidP="00132745">
            <w:pPr>
              <w:jc w:val="center"/>
            </w:pPr>
            <w:r>
              <w:rPr>
                <w:color w:val="002060"/>
              </w:rPr>
              <w:t>40</w:t>
            </w:r>
          </w:p>
        </w:tc>
      </w:tr>
      <w:tr w:rsidR="004C2EBD" w14:paraId="0BC0C832" w14:textId="77777777" w:rsidTr="00132745">
        <w:trPr>
          <w:trHeight w:val="1"/>
        </w:trPr>
        <w:tc>
          <w:tcPr>
            <w:tcW w:w="80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443F2ED3" w14:textId="77777777" w:rsidR="004C2EBD" w:rsidRDefault="004C2EBD" w:rsidP="00132745">
            <w:pPr>
              <w:jc w:val="center"/>
            </w:pPr>
            <w:r>
              <w:rPr>
                <w:b/>
              </w:rPr>
              <w:t>2</w:t>
            </w:r>
          </w:p>
        </w:tc>
        <w:tc>
          <w:tcPr>
            <w:tcW w:w="6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42760" w14:textId="77777777" w:rsidR="004C2EBD" w:rsidRDefault="004C2EBD" w:rsidP="00132745">
            <w:r>
              <w:rPr>
                <w:b/>
              </w:rPr>
              <w:t>Assignments</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1F9755BC" w14:textId="77777777" w:rsidR="004C2EBD" w:rsidRDefault="004C2EBD" w:rsidP="00132745">
            <w:pPr>
              <w:jc w:val="center"/>
              <w:rPr>
                <w:rFonts w:ascii="Calibri" w:eastAsia="Calibri" w:hAnsi="Calibri" w:cs="Calibri"/>
              </w:rPr>
            </w:pPr>
          </w:p>
        </w:tc>
      </w:tr>
      <w:tr w:rsidR="004C2EBD" w14:paraId="6234A3E0" w14:textId="77777777" w:rsidTr="00132745">
        <w:trPr>
          <w:trHeight w:val="1"/>
        </w:trPr>
        <w:tc>
          <w:tcPr>
            <w:tcW w:w="80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7DCCD0CB" w14:textId="77777777" w:rsidR="004C2EBD" w:rsidRDefault="004C2EBD" w:rsidP="00132745">
            <w:pPr>
              <w:jc w:val="center"/>
            </w:pPr>
            <w:r>
              <w:rPr>
                <w:b/>
              </w:rPr>
              <w:t>3</w:t>
            </w:r>
          </w:p>
        </w:tc>
        <w:tc>
          <w:tcPr>
            <w:tcW w:w="6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30983" w14:textId="77777777" w:rsidR="004C2EBD" w:rsidRDefault="004C2EBD" w:rsidP="00132745">
            <w:r>
              <w:rPr>
                <w:b/>
              </w:rPr>
              <w:t>Library</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1940B38B" w14:textId="77777777" w:rsidR="004C2EBD" w:rsidRDefault="004C2EBD" w:rsidP="00132745">
            <w:pPr>
              <w:jc w:val="center"/>
            </w:pPr>
            <w:r>
              <w:rPr>
                <w:color w:val="002060"/>
              </w:rPr>
              <w:t>20</w:t>
            </w:r>
          </w:p>
        </w:tc>
      </w:tr>
      <w:tr w:rsidR="004C2EBD" w14:paraId="5FADEF02" w14:textId="77777777" w:rsidTr="00132745">
        <w:trPr>
          <w:trHeight w:val="1"/>
        </w:trPr>
        <w:tc>
          <w:tcPr>
            <w:tcW w:w="80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187FB40D" w14:textId="77777777" w:rsidR="004C2EBD" w:rsidRDefault="004C2EBD" w:rsidP="00132745">
            <w:pPr>
              <w:jc w:val="center"/>
            </w:pPr>
            <w:r>
              <w:rPr>
                <w:b/>
              </w:rPr>
              <w:t>4</w:t>
            </w:r>
          </w:p>
        </w:tc>
        <w:tc>
          <w:tcPr>
            <w:tcW w:w="6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B0ADF" w14:textId="77777777" w:rsidR="004C2EBD" w:rsidRDefault="004C2EBD" w:rsidP="00132745">
            <w:r>
              <w:rPr>
                <w:b/>
              </w:rPr>
              <w:t xml:space="preserve">Projects/Research Essays/Theses </w:t>
            </w:r>
          </w:p>
        </w:tc>
        <w:tc>
          <w:tcPr>
            <w:tcW w:w="230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6C4CF708" w14:textId="77777777" w:rsidR="004C2EBD" w:rsidRDefault="004C2EBD" w:rsidP="00132745">
            <w:pPr>
              <w:jc w:val="center"/>
            </w:pPr>
            <w:r>
              <w:rPr>
                <w:color w:val="002060"/>
              </w:rPr>
              <w:t>40</w:t>
            </w:r>
          </w:p>
        </w:tc>
      </w:tr>
      <w:tr w:rsidR="004C2EBD" w14:paraId="7C77602F" w14:textId="77777777" w:rsidTr="00132745">
        <w:trPr>
          <w:trHeight w:val="1"/>
        </w:trPr>
        <w:tc>
          <w:tcPr>
            <w:tcW w:w="802" w:type="dxa"/>
            <w:tcBorders>
              <w:top w:val="single" w:sz="4" w:space="0" w:color="000000"/>
              <w:left w:val="single" w:sz="12" w:space="0" w:color="000000"/>
              <w:bottom w:val="single" w:sz="8" w:space="0" w:color="000000"/>
              <w:right w:val="single" w:sz="4" w:space="0" w:color="000000"/>
            </w:tcBorders>
            <w:shd w:val="clear" w:color="000000" w:fill="FFFFFF"/>
            <w:tcMar>
              <w:left w:w="108" w:type="dxa"/>
              <w:right w:w="108" w:type="dxa"/>
            </w:tcMar>
            <w:vAlign w:val="center"/>
          </w:tcPr>
          <w:p w14:paraId="2EB6F85E" w14:textId="77777777" w:rsidR="004C2EBD" w:rsidRDefault="004C2EBD" w:rsidP="00132745">
            <w:pPr>
              <w:jc w:val="center"/>
            </w:pPr>
            <w:r>
              <w:rPr>
                <w:b/>
              </w:rPr>
              <w:t>5</w:t>
            </w:r>
          </w:p>
        </w:tc>
        <w:tc>
          <w:tcPr>
            <w:tcW w:w="6214"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3C63036B" w14:textId="77777777" w:rsidR="004C2EBD" w:rsidRDefault="004C2EBD" w:rsidP="00132745">
            <w:r>
              <w:rPr>
                <w:b/>
              </w:rPr>
              <w:t>Others</w:t>
            </w:r>
            <w:r>
              <w:t xml:space="preserve"> (specify)</w:t>
            </w:r>
          </w:p>
        </w:tc>
        <w:tc>
          <w:tcPr>
            <w:tcW w:w="2309" w:type="dxa"/>
            <w:tcBorders>
              <w:top w:val="single" w:sz="4" w:space="0" w:color="000000"/>
              <w:left w:val="single" w:sz="4" w:space="0" w:color="000000"/>
              <w:bottom w:val="single" w:sz="8" w:space="0" w:color="000000"/>
              <w:right w:val="single" w:sz="12" w:space="0" w:color="000000"/>
            </w:tcBorders>
            <w:shd w:val="clear" w:color="000000" w:fill="FFFFFF"/>
            <w:tcMar>
              <w:left w:w="108" w:type="dxa"/>
              <w:right w:w="108" w:type="dxa"/>
            </w:tcMar>
          </w:tcPr>
          <w:p w14:paraId="3D86EE79" w14:textId="77777777" w:rsidR="004C2EBD" w:rsidRDefault="004C2EBD" w:rsidP="00132745">
            <w:pPr>
              <w:jc w:val="center"/>
              <w:rPr>
                <w:rFonts w:ascii="Calibri" w:eastAsia="Calibri" w:hAnsi="Calibri" w:cs="Calibri"/>
              </w:rPr>
            </w:pPr>
          </w:p>
        </w:tc>
      </w:tr>
      <w:tr w:rsidR="004C2EBD" w14:paraId="64C2006B" w14:textId="77777777" w:rsidTr="00132745">
        <w:trPr>
          <w:trHeight w:val="1"/>
        </w:trPr>
        <w:tc>
          <w:tcPr>
            <w:tcW w:w="802" w:type="dxa"/>
            <w:tcBorders>
              <w:top w:val="single" w:sz="4" w:space="0" w:color="000000"/>
              <w:left w:val="single" w:sz="12" w:space="0" w:color="000000"/>
              <w:bottom w:val="single" w:sz="8" w:space="0" w:color="000000"/>
              <w:right w:val="single" w:sz="4" w:space="0" w:color="000000"/>
            </w:tcBorders>
            <w:shd w:val="clear" w:color="000000" w:fill="FFFFFF"/>
            <w:tcMar>
              <w:left w:w="108" w:type="dxa"/>
              <w:right w:w="108" w:type="dxa"/>
            </w:tcMar>
            <w:vAlign w:val="center"/>
          </w:tcPr>
          <w:p w14:paraId="0AB1EF2D" w14:textId="77777777" w:rsidR="004C2EBD" w:rsidRDefault="004C2EBD" w:rsidP="00132745">
            <w:pPr>
              <w:jc w:val="center"/>
              <w:rPr>
                <w:rFonts w:ascii="Calibri" w:eastAsia="Calibri" w:hAnsi="Calibri" w:cs="Calibri"/>
              </w:rPr>
            </w:pPr>
          </w:p>
        </w:tc>
        <w:tc>
          <w:tcPr>
            <w:tcW w:w="6214"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67314DD0" w14:textId="77777777" w:rsidR="004C2EBD" w:rsidRDefault="004C2EBD" w:rsidP="00132745">
            <w:r>
              <w:rPr>
                <w:b/>
              </w:rPr>
              <w:t>Total</w:t>
            </w:r>
          </w:p>
        </w:tc>
        <w:tc>
          <w:tcPr>
            <w:tcW w:w="2309" w:type="dxa"/>
            <w:tcBorders>
              <w:top w:val="single" w:sz="4" w:space="0" w:color="000000"/>
              <w:left w:val="single" w:sz="4" w:space="0" w:color="000000"/>
              <w:bottom w:val="single" w:sz="8" w:space="0" w:color="000000"/>
              <w:right w:val="single" w:sz="12" w:space="0" w:color="000000"/>
            </w:tcBorders>
            <w:shd w:val="clear" w:color="000000" w:fill="FFFFFF"/>
            <w:tcMar>
              <w:left w:w="108" w:type="dxa"/>
              <w:right w:w="108" w:type="dxa"/>
            </w:tcMar>
          </w:tcPr>
          <w:p w14:paraId="698314CE" w14:textId="77777777" w:rsidR="004C2EBD" w:rsidRDefault="004C2EBD" w:rsidP="00132745">
            <w:pPr>
              <w:jc w:val="center"/>
            </w:pPr>
            <w:r>
              <w:rPr>
                <w:color w:val="002060"/>
              </w:rPr>
              <w:t>100</w:t>
            </w:r>
          </w:p>
        </w:tc>
      </w:tr>
    </w:tbl>
    <w:p w14:paraId="0197040F" w14:textId="77777777" w:rsidR="004C2EBD" w:rsidRDefault="004C2EBD" w:rsidP="004C2EBD">
      <w:pPr>
        <w:jc w:val="both"/>
        <w:rPr>
          <w:sz w:val="20"/>
        </w:rPr>
      </w:pPr>
      <w:r>
        <w:rPr>
          <w:b/>
          <w:sz w:val="26"/>
        </w:rPr>
        <w:t>*</w:t>
      </w:r>
      <w:r>
        <w:rPr>
          <w:sz w:val="20"/>
        </w:rPr>
        <w:t xml:space="preserve"> The length of time that a learner takes to complete learning activities that lead to achievement of course learning outcomes, such as study time, homework assignments, projects, preparing presentations, library times</w:t>
      </w:r>
    </w:p>
    <w:p w14:paraId="1983583E" w14:textId="77777777" w:rsidR="004C2EBD" w:rsidRDefault="004C2EBD" w:rsidP="004C2EBD">
      <w:pPr>
        <w:jc w:val="both"/>
        <w:rPr>
          <w:b/>
          <w:sz w:val="26"/>
        </w:rPr>
      </w:pPr>
    </w:p>
    <w:p w14:paraId="5EDCFD1E" w14:textId="77777777" w:rsidR="004C2EBD" w:rsidRDefault="004C2EBD" w:rsidP="004C2EBD">
      <w:pPr>
        <w:keepNext/>
        <w:rPr>
          <w:b/>
          <w:color w:val="C00000"/>
          <w:sz w:val="28"/>
        </w:rPr>
      </w:pPr>
      <w:r>
        <w:rPr>
          <w:b/>
          <w:color w:val="C00000"/>
          <w:sz w:val="28"/>
        </w:rPr>
        <w:lastRenderedPageBreak/>
        <w:t>B. Course Objectives and Learning Outcomes</w:t>
      </w:r>
    </w:p>
    <w:tbl>
      <w:tblPr>
        <w:tblW w:w="0" w:type="auto"/>
        <w:tblInd w:w="108" w:type="dxa"/>
        <w:tblCellMar>
          <w:left w:w="10" w:type="dxa"/>
          <w:right w:w="10" w:type="dxa"/>
        </w:tblCellMar>
        <w:tblLook w:val="04A0" w:firstRow="1" w:lastRow="0" w:firstColumn="1" w:lastColumn="0" w:noHBand="0" w:noVBand="1"/>
      </w:tblPr>
      <w:tblGrid>
        <w:gridCol w:w="9217"/>
      </w:tblGrid>
      <w:tr w:rsidR="004C2EBD" w14:paraId="6B39BB03" w14:textId="77777777" w:rsidTr="00132745">
        <w:trPr>
          <w:trHeight w:val="1"/>
        </w:trPr>
        <w:tc>
          <w:tcPr>
            <w:tcW w:w="9325"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EE74EE3" w14:textId="77777777" w:rsidR="004C2EBD" w:rsidRDefault="004C2EBD" w:rsidP="00132745">
            <w:pPr>
              <w:keepNext/>
              <w:rPr>
                <w:b/>
                <w:sz w:val="26"/>
              </w:rPr>
            </w:pPr>
            <w:r>
              <w:rPr>
                <w:b/>
                <w:sz w:val="26"/>
              </w:rPr>
              <w:t xml:space="preserve">1.  Course Description </w:t>
            </w:r>
          </w:p>
          <w:p w14:paraId="54BBB9F9" w14:textId="77777777" w:rsidR="004C2EBD" w:rsidRDefault="004C2EBD" w:rsidP="00132745">
            <w:pPr>
              <w:jc w:val="both"/>
              <w:rPr>
                <w:color w:val="002060"/>
              </w:rPr>
            </w:pPr>
            <w:r>
              <w:rPr>
                <w:color w:val="002060"/>
              </w:rPr>
              <w:t>The course contains a various topics and techniques of Data Analysis using statistical software. It starts briefly with statistical description and representation topics, and then moves widely to statistical inference. It covers important topics that are commonly used in real-life applications, specifically Calculation of the estimated parameters of the regression model (simple and multiple), Confidence Intervals, Hypotheses Testing, Sum of Squares (Regression, Error and Total), Problems of regression model (Multicollinearity, Heteroscedasticity, Autocorrelation and Equations-errors in variables), Simultaneous-equations methods and Time series models.</w:t>
            </w:r>
          </w:p>
          <w:p w14:paraId="6ACA3AAC" w14:textId="5B1F242D" w:rsidR="004C2EBD" w:rsidRDefault="004C2EBD" w:rsidP="00132745">
            <w:pPr>
              <w:jc w:val="both"/>
            </w:pPr>
          </w:p>
        </w:tc>
      </w:tr>
      <w:tr w:rsidR="004C2EBD" w14:paraId="41A0B24E" w14:textId="77777777" w:rsidTr="00132745">
        <w:trPr>
          <w:trHeight w:val="1"/>
        </w:trPr>
        <w:tc>
          <w:tcPr>
            <w:tcW w:w="9325"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0C85CE6" w14:textId="77777777" w:rsidR="004C2EBD" w:rsidRDefault="004C2EBD" w:rsidP="00132745">
            <w:pPr>
              <w:spacing w:line="276" w:lineRule="auto"/>
              <w:rPr>
                <w:rFonts w:ascii="Calibri" w:eastAsia="Calibri" w:hAnsi="Calibri" w:cs="Calibri"/>
              </w:rPr>
            </w:pPr>
          </w:p>
        </w:tc>
      </w:tr>
      <w:tr w:rsidR="004C2EBD" w14:paraId="0F829A5C" w14:textId="77777777" w:rsidTr="00132745">
        <w:trPr>
          <w:trHeight w:val="1"/>
        </w:trPr>
        <w:tc>
          <w:tcPr>
            <w:tcW w:w="9325"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4CE53081" w14:textId="77777777" w:rsidR="004C2EBD" w:rsidRDefault="004C2EBD" w:rsidP="00132745">
            <w:pPr>
              <w:keepNext/>
            </w:pPr>
            <w:r>
              <w:rPr>
                <w:b/>
                <w:sz w:val="26"/>
              </w:rPr>
              <w:t>2. Course Main Objective</w:t>
            </w:r>
          </w:p>
        </w:tc>
      </w:tr>
      <w:tr w:rsidR="004C2EBD" w14:paraId="6ED9BF85" w14:textId="77777777" w:rsidTr="00132745">
        <w:trPr>
          <w:trHeight w:val="1"/>
        </w:trPr>
        <w:tc>
          <w:tcPr>
            <w:tcW w:w="9325"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0687891" w14:textId="77777777" w:rsidR="004C2EBD" w:rsidRDefault="004C2EBD" w:rsidP="00132745">
            <w:pPr>
              <w:jc w:val="both"/>
              <w:rPr>
                <w:color w:val="002060"/>
              </w:rPr>
            </w:pPr>
            <w:r>
              <w:t xml:space="preserve"> </w:t>
            </w:r>
            <w:r>
              <w:rPr>
                <w:color w:val="002060"/>
              </w:rPr>
              <w:t>Students after completing the course will have:</w:t>
            </w:r>
          </w:p>
          <w:p w14:paraId="62E60E8B" w14:textId="77777777" w:rsidR="004C2EBD" w:rsidRDefault="004C2EBD" w:rsidP="00132745">
            <w:pPr>
              <w:jc w:val="both"/>
              <w:rPr>
                <w:color w:val="002060"/>
              </w:rPr>
            </w:pPr>
          </w:p>
          <w:p w14:paraId="2EC8C95B" w14:textId="77777777" w:rsidR="004C2EBD" w:rsidRDefault="004C2EBD" w:rsidP="004C2EBD">
            <w:pPr>
              <w:numPr>
                <w:ilvl w:val="0"/>
                <w:numId w:val="6"/>
              </w:numPr>
              <w:ind w:left="720" w:hanging="360"/>
              <w:jc w:val="both"/>
              <w:rPr>
                <w:color w:val="002060"/>
              </w:rPr>
            </w:pPr>
            <w:r>
              <w:rPr>
                <w:color w:val="002060"/>
              </w:rPr>
              <w:t>Give students theoretical and practical background on the use of statistical models in the econometrics.</w:t>
            </w:r>
          </w:p>
          <w:p w14:paraId="67E1803F" w14:textId="77777777" w:rsidR="004C2EBD" w:rsidRDefault="004C2EBD" w:rsidP="004C2EBD">
            <w:pPr>
              <w:numPr>
                <w:ilvl w:val="0"/>
                <w:numId w:val="6"/>
              </w:numPr>
              <w:ind w:left="720" w:hanging="360"/>
              <w:jc w:val="both"/>
              <w:rPr>
                <w:color w:val="002060"/>
              </w:rPr>
            </w:pPr>
            <w:r>
              <w:rPr>
                <w:color w:val="002060"/>
              </w:rPr>
              <w:t>Student knows how to build or construct the economic model and economic relations</w:t>
            </w:r>
          </w:p>
          <w:p w14:paraId="5101E912" w14:textId="77777777" w:rsidR="004C2EBD" w:rsidRDefault="004C2EBD" w:rsidP="004C2EBD">
            <w:pPr>
              <w:numPr>
                <w:ilvl w:val="0"/>
                <w:numId w:val="6"/>
              </w:numPr>
              <w:ind w:left="720" w:hanging="360"/>
              <w:jc w:val="both"/>
              <w:rPr>
                <w:color w:val="002060"/>
              </w:rPr>
            </w:pPr>
            <w:r>
              <w:rPr>
                <w:color w:val="002060"/>
              </w:rPr>
              <w:t>Discuss the concept of dummy variables and general form of multi-regression model</w:t>
            </w:r>
          </w:p>
          <w:p w14:paraId="51573EDD" w14:textId="77777777" w:rsidR="004C2EBD" w:rsidRDefault="004C2EBD" w:rsidP="004C2EBD">
            <w:pPr>
              <w:numPr>
                <w:ilvl w:val="0"/>
                <w:numId w:val="6"/>
              </w:numPr>
              <w:ind w:left="720" w:hanging="360"/>
              <w:jc w:val="both"/>
              <w:rPr>
                <w:color w:val="002060"/>
              </w:rPr>
            </w:pPr>
            <w:r>
              <w:rPr>
                <w:color w:val="002060"/>
              </w:rPr>
              <w:t>Econometrics problems and how to remedy it</w:t>
            </w:r>
          </w:p>
          <w:p w14:paraId="1B1390A2" w14:textId="77777777" w:rsidR="004C2EBD" w:rsidRDefault="004C2EBD" w:rsidP="004C2EBD">
            <w:pPr>
              <w:numPr>
                <w:ilvl w:val="0"/>
                <w:numId w:val="6"/>
              </w:numPr>
              <w:ind w:left="720" w:hanging="360"/>
              <w:rPr>
                <w:color w:val="002060"/>
              </w:rPr>
            </w:pPr>
            <w:r>
              <w:rPr>
                <w:color w:val="002060"/>
              </w:rPr>
              <w:t>Understanding how to select the best methods to analysis data by using software R</w:t>
            </w:r>
          </w:p>
          <w:p w14:paraId="58A0635A" w14:textId="77777777" w:rsidR="004C2EBD" w:rsidRDefault="004C2EBD" w:rsidP="004C2EBD">
            <w:pPr>
              <w:numPr>
                <w:ilvl w:val="0"/>
                <w:numId w:val="6"/>
              </w:numPr>
              <w:ind w:left="720" w:hanging="360"/>
              <w:rPr>
                <w:color w:val="002060"/>
              </w:rPr>
            </w:pPr>
            <w:r>
              <w:rPr>
                <w:color w:val="002060"/>
              </w:rPr>
              <w:t>Ability to give right interpretations of statistical results</w:t>
            </w:r>
          </w:p>
          <w:p w14:paraId="1C105EFF" w14:textId="77777777" w:rsidR="004C2EBD" w:rsidRDefault="004C2EBD" w:rsidP="004C2EBD">
            <w:pPr>
              <w:numPr>
                <w:ilvl w:val="0"/>
                <w:numId w:val="6"/>
              </w:numPr>
              <w:ind w:left="720" w:hanging="360"/>
              <w:rPr>
                <w:color w:val="002060"/>
              </w:rPr>
            </w:pPr>
            <w:r>
              <w:rPr>
                <w:color w:val="002060"/>
              </w:rPr>
              <w:t>The skills to prepare and write statistical reports</w:t>
            </w:r>
          </w:p>
          <w:p w14:paraId="3B19144F" w14:textId="77777777" w:rsidR="004C2EBD" w:rsidRDefault="004C2EBD" w:rsidP="004C2EBD">
            <w:pPr>
              <w:numPr>
                <w:ilvl w:val="0"/>
                <w:numId w:val="6"/>
              </w:numPr>
              <w:ind w:left="720" w:hanging="360"/>
              <w:rPr>
                <w:color w:val="002060"/>
              </w:rPr>
            </w:pPr>
            <w:r>
              <w:rPr>
                <w:color w:val="002060"/>
              </w:rPr>
              <w:t>Gain some advantages: self-confidence, Responsibility, Respect the other ideas, discussion, discussion in groups and Leadership</w:t>
            </w:r>
          </w:p>
          <w:p w14:paraId="4C2CF2F7" w14:textId="77777777" w:rsidR="004C2EBD" w:rsidRDefault="004C2EBD" w:rsidP="00132745">
            <w:pPr>
              <w:ind w:left="360"/>
              <w:rPr>
                <w:color w:val="002060"/>
              </w:rPr>
            </w:pPr>
          </w:p>
          <w:p w14:paraId="7371C685" w14:textId="77777777" w:rsidR="004C2EBD" w:rsidRDefault="004C2EBD" w:rsidP="00132745"/>
        </w:tc>
      </w:tr>
    </w:tbl>
    <w:p w14:paraId="32953E0A" w14:textId="77777777" w:rsidR="004C2EBD" w:rsidRDefault="004C2EBD" w:rsidP="004C2EBD">
      <w:pPr>
        <w:keepNext/>
        <w:rPr>
          <w:b/>
          <w:sz w:val="26"/>
        </w:rPr>
      </w:pPr>
      <w:r>
        <w:rPr>
          <w:b/>
          <w:sz w:val="26"/>
        </w:rPr>
        <w:t xml:space="preserve">3. Course Learning Outcomes </w:t>
      </w:r>
    </w:p>
    <w:tbl>
      <w:tblPr>
        <w:tblW w:w="0" w:type="auto"/>
        <w:tblInd w:w="108" w:type="dxa"/>
        <w:tblCellMar>
          <w:left w:w="10" w:type="dxa"/>
          <w:right w:w="10" w:type="dxa"/>
        </w:tblCellMar>
        <w:tblLook w:val="04A0" w:firstRow="1" w:lastRow="0" w:firstColumn="1" w:lastColumn="0" w:noHBand="0" w:noVBand="1"/>
      </w:tblPr>
      <w:tblGrid>
        <w:gridCol w:w="602"/>
        <w:gridCol w:w="7047"/>
        <w:gridCol w:w="1568"/>
      </w:tblGrid>
      <w:tr w:rsidR="004C2EBD" w14:paraId="7C2BB05E" w14:textId="77777777" w:rsidTr="00132745">
        <w:trPr>
          <w:trHeight w:val="1"/>
        </w:trPr>
        <w:tc>
          <w:tcPr>
            <w:tcW w:w="7747" w:type="dxa"/>
            <w:gridSpan w:val="2"/>
            <w:tcBorders>
              <w:top w:val="single" w:sz="12" w:space="0" w:color="000000"/>
              <w:left w:val="single" w:sz="12" w:space="0" w:color="000000"/>
              <w:bottom w:val="single" w:sz="8" w:space="0" w:color="000000"/>
              <w:right w:val="single" w:sz="18" w:space="0" w:color="000000"/>
            </w:tcBorders>
            <w:shd w:val="clear" w:color="auto" w:fill="D6E3BC"/>
            <w:tcMar>
              <w:left w:w="108" w:type="dxa"/>
              <w:right w:w="108" w:type="dxa"/>
            </w:tcMar>
            <w:vAlign w:val="center"/>
          </w:tcPr>
          <w:p w14:paraId="2279CEB1" w14:textId="77777777" w:rsidR="004C2EBD" w:rsidRDefault="004C2EBD" w:rsidP="00132745">
            <w:pPr>
              <w:jc w:val="center"/>
            </w:pPr>
            <w:r>
              <w:rPr>
                <w:b/>
              </w:rPr>
              <w:t>CLOs</w:t>
            </w:r>
          </w:p>
        </w:tc>
        <w:tc>
          <w:tcPr>
            <w:tcW w:w="1578" w:type="dxa"/>
            <w:tcBorders>
              <w:top w:val="single" w:sz="12" w:space="0" w:color="000000"/>
              <w:left w:val="single" w:sz="8" w:space="0" w:color="000000"/>
              <w:bottom w:val="single" w:sz="8" w:space="0" w:color="000000"/>
              <w:right w:val="single" w:sz="12" w:space="0" w:color="000000"/>
            </w:tcBorders>
            <w:shd w:val="clear" w:color="auto" w:fill="D6E3BC"/>
            <w:tcMar>
              <w:left w:w="108" w:type="dxa"/>
              <w:right w:w="108" w:type="dxa"/>
            </w:tcMar>
            <w:vAlign w:val="center"/>
          </w:tcPr>
          <w:p w14:paraId="35FB1399" w14:textId="77777777" w:rsidR="004C2EBD" w:rsidRDefault="004C2EBD" w:rsidP="00132745">
            <w:pPr>
              <w:jc w:val="center"/>
            </w:pPr>
            <w:r>
              <w:rPr>
                <w:b/>
              </w:rPr>
              <w:t>Aligned</w:t>
            </w:r>
            <w:r>
              <w:rPr>
                <w:strike/>
                <w:sz w:val="18"/>
              </w:rPr>
              <w:t xml:space="preserve"> </w:t>
            </w:r>
            <w:r>
              <w:rPr>
                <w:b/>
              </w:rPr>
              <w:t>PLOs</w:t>
            </w:r>
          </w:p>
        </w:tc>
      </w:tr>
      <w:tr w:rsidR="004C2EBD" w14:paraId="63010876" w14:textId="77777777" w:rsidTr="00132745">
        <w:trPr>
          <w:trHeight w:val="1"/>
        </w:trPr>
        <w:tc>
          <w:tcPr>
            <w:tcW w:w="604" w:type="dxa"/>
            <w:tcBorders>
              <w:top w:val="single" w:sz="8" w:space="0" w:color="000000"/>
              <w:left w:val="single" w:sz="12" w:space="0" w:color="000000"/>
              <w:bottom w:val="single" w:sz="4" w:space="0" w:color="000000"/>
              <w:right w:val="single" w:sz="8" w:space="0" w:color="000000"/>
            </w:tcBorders>
            <w:shd w:val="clear" w:color="auto" w:fill="EAF1DD"/>
            <w:tcMar>
              <w:left w:w="108" w:type="dxa"/>
              <w:right w:w="108" w:type="dxa"/>
            </w:tcMar>
          </w:tcPr>
          <w:p w14:paraId="3319F38B" w14:textId="77777777" w:rsidR="004C2EBD" w:rsidRDefault="004C2EBD" w:rsidP="00132745">
            <w:pPr>
              <w:jc w:val="center"/>
            </w:pPr>
            <w:r>
              <w:t>1</w:t>
            </w:r>
          </w:p>
        </w:tc>
        <w:tc>
          <w:tcPr>
            <w:tcW w:w="7143" w:type="dxa"/>
            <w:tcBorders>
              <w:top w:val="single" w:sz="8" w:space="0" w:color="000000"/>
              <w:left w:val="single" w:sz="8" w:space="0" w:color="000000"/>
              <w:bottom w:val="single" w:sz="4" w:space="0" w:color="000000"/>
              <w:right w:val="single" w:sz="18" w:space="0" w:color="000000"/>
            </w:tcBorders>
            <w:shd w:val="clear" w:color="auto" w:fill="EAF1DD"/>
            <w:tcMar>
              <w:left w:w="108" w:type="dxa"/>
              <w:right w:w="108" w:type="dxa"/>
            </w:tcMar>
          </w:tcPr>
          <w:p w14:paraId="05A0FCD5" w14:textId="77777777" w:rsidR="004C2EBD" w:rsidRDefault="004C2EBD" w:rsidP="00132745">
            <w:pPr>
              <w:jc w:val="both"/>
            </w:pPr>
            <w:r>
              <w:rPr>
                <w:b/>
              </w:rPr>
              <w:t>Knowledge:</w:t>
            </w:r>
          </w:p>
        </w:tc>
        <w:tc>
          <w:tcPr>
            <w:tcW w:w="1578" w:type="dxa"/>
            <w:tcBorders>
              <w:top w:val="single" w:sz="8" w:space="0" w:color="000000"/>
              <w:left w:val="single" w:sz="18" w:space="0" w:color="000000"/>
              <w:bottom w:val="single" w:sz="4" w:space="0" w:color="000000"/>
              <w:right w:val="single" w:sz="12" w:space="0" w:color="000000"/>
            </w:tcBorders>
            <w:shd w:val="clear" w:color="auto" w:fill="EAF1DD"/>
            <w:tcMar>
              <w:left w:w="108" w:type="dxa"/>
              <w:right w:w="108" w:type="dxa"/>
            </w:tcMar>
          </w:tcPr>
          <w:p w14:paraId="0C1028FC" w14:textId="77777777" w:rsidR="004C2EBD" w:rsidRDefault="004C2EBD" w:rsidP="00132745">
            <w:pPr>
              <w:rPr>
                <w:rFonts w:ascii="Calibri" w:eastAsia="Calibri" w:hAnsi="Calibri" w:cs="Calibri"/>
              </w:rPr>
            </w:pPr>
          </w:p>
        </w:tc>
      </w:tr>
      <w:tr w:rsidR="004C2EBD" w14:paraId="11A9ED3E" w14:textId="77777777" w:rsidTr="00132745">
        <w:trPr>
          <w:trHeight w:val="1"/>
        </w:trPr>
        <w:tc>
          <w:tcPr>
            <w:tcW w:w="604" w:type="dxa"/>
            <w:tcBorders>
              <w:top w:val="single" w:sz="4" w:space="0" w:color="000000"/>
              <w:left w:val="single" w:sz="12" w:space="0" w:color="000000"/>
              <w:bottom w:val="single" w:sz="4" w:space="0" w:color="000000"/>
              <w:right w:val="single" w:sz="8" w:space="0" w:color="000000"/>
            </w:tcBorders>
            <w:shd w:val="clear" w:color="000000" w:fill="FFFFFF"/>
            <w:tcMar>
              <w:left w:w="108" w:type="dxa"/>
              <w:right w:w="108" w:type="dxa"/>
            </w:tcMar>
          </w:tcPr>
          <w:p w14:paraId="39AE8A8F" w14:textId="77777777" w:rsidR="004C2EBD" w:rsidRDefault="004C2EBD" w:rsidP="00132745">
            <w:r>
              <w:t>1.1</w:t>
            </w:r>
          </w:p>
        </w:tc>
        <w:tc>
          <w:tcPr>
            <w:tcW w:w="7143" w:type="dxa"/>
            <w:tcBorders>
              <w:top w:val="single" w:sz="4" w:space="0" w:color="000000"/>
              <w:left w:val="single" w:sz="8" w:space="0" w:color="000000"/>
              <w:bottom w:val="single" w:sz="4" w:space="0" w:color="000000"/>
              <w:right w:val="single" w:sz="18" w:space="0" w:color="000000"/>
            </w:tcBorders>
            <w:shd w:val="clear" w:color="000000" w:fill="FFFFFF"/>
            <w:tcMar>
              <w:left w:w="108" w:type="dxa"/>
              <w:right w:w="108" w:type="dxa"/>
            </w:tcMar>
          </w:tcPr>
          <w:p w14:paraId="780654CE" w14:textId="77777777" w:rsidR="004C2EBD" w:rsidRDefault="004C2EBD" w:rsidP="00132745">
            <w:pPr>
              <w:spacing w:line="360" w:lineRule="auto"/>
            </w:pPr>
            <w:r>
              <w:rPr>
                <w:color w:val="002060"/>
              </w:rPr>
              <w:t>Describe the basic principles of the Simple and Multiple regression models.</w:t>
            </w:r>
          </w:p>
        </w:tc>
        <w:tc>
          <w:tcPr>
            <w:tcW w:w="1578" w:type="dxa"/>
            <w:tcBorders>
              <w:top w:val="single" w:sz="4" w:space="0" w:color="000000"/>
              <w:left w:val="single" w:sz="8" w:space="0" w:color="000000"/>
              <w:bottom w:val="single" w:sz="4" w:space="0" w:color="000000"/>
              <w:right w:val="single" w:sz="12" w:space="0" w:color="000000"/>
            </w:tcBorders>
            <w:shd w:val="clear" w:color="000000" w:fill="FFFFFF"/>
            <w:tcMar>
              <w:left w:w="108" w:type="dxa"/>
              <w:right w:w="108" w:type="dxa"/>
            </w:tcMar>
          </w:tcPr>
          <w:p w14:paraId="25F06045" w14:textId="77777777" w:rsidR="004C2EBD" w:rsidRDefault="004C2EBD" w:rsidP="00132745">
            <w:pPr>
              <w:jc w:val="center"/>
            </w:pPr>
            <w:r>
              <w:rPr>
                <w:color w:val="002060"/>
              </w:rPr>
              <w:t>K2</w:t>
            </w:r>
          </w:p>
        </w:tc>
      </w:tr>
      <w:tr w:rsidR="004C2EBD" w14:paraId="76E90076" w14:textId="77777777" w:rsidTr="00132745">
        <w:trPr>
          <w:trHeight w:val="1"/>
        </w:trPr>
        <w:tc>
          <w:tcPr>
            <w:tcW w:w="604" w:type="dxa"/>
            <w:tcBorders>
              <w:top w:val="single" w:sz="4" w:space="0" w:color="000000"/>
              <w:left w:val="single" w:sz="12" w:space="0" w:color="000000"/>
              <w:bottom w:val="single" w:sz="4" w:space="0" w:color="000000"/>
              <w:right w:val="single" w:sz="8" w:space="0" w:color="000000"/>
            </w:tcBorders>
            <w:shd w:val="clear" w:color="000000" w:fill="FFFFFF"/>
            <w:tcMar>
              <w:left w:w="108" w:type="dxa"/>
              <w:right w:w="108" w:type="dxa"/>
            </w:tcMar>
          </w:tcPr>
          <w:p w14:paraId="3EFF2383" w14:textId="77777777" w:rsidR="004C2EBD" w:rsidRDefault="004C2EBD" w:rsidP="00132745">
            <w:r>
              <w:t>1.2</w:t>
            </w:r>
          </w:p>
        </w:tc>
        <w:tc>
          <w:tcPr>
            <w:tcW w:w="7143" w:type="dxa"/>
            <w:tcBorders>
              <w:top w:val="single" w:sz="4" w:space="0" w:color="000000"/>
              <w:left w:val="single" w:sz="8" w:space="0" w:color="000000"/>
              <w:bottom w:val="single" w:sz="4" w:space="0" w:color="000000"/>
              <w:right w:val="single" w:sz="18" w:space="0" w:color="000000"/>
            </w:tcBorders>
            <w:shd w:val="clear" w:color="000000" w:fill="FFFFFF"/>
            <w:tcMar>
              <w:left w:w="108" w:type="dxa"/>
              <w:right w:w="108" w:type="dxa"/>
            </w:tcMar>
          </w:tcPr>
          <w:p w14:paraId="5D023713" w14:textId="77777777" w:rsidR="004C2EBD" w:rsidRDefault="004C2EBD" w:rsidP="00132745">
            <w:r>
              <w:rPr>
                <w:color w:val="002060"/>
              </w:rPr>
              <w:t xml:space="preserve">Non-Linear regression models - Dummy Variables </w:t>
            </w:r>
          </w:p>
        </w:tc>
        <w:tc>
          <w:tcPr>
            <w:tcW w:w="1578" w:type="dxa"/>
            <w:tcBorders>
              <w:top w:val="single" w:sz="4" w:space="0" w:color="000000"/>
              <w:left w:val="single" w:sz="8" w:space="0" w:color="000000"/>
              <w:bottom w:val="single" w:sz="4" w:space="0" w:color="000000"/>
              <w:right w:val="single" w:sz="12" w:space="0" w:color="000000"/>
            </w:tcBorders>
            <w:shd w:val="clear" w:color="000000" w:fill="FFFFFF"/>
            <w:tcMar>
              <w:left w:w="108" w:type="dxa"/>
              <w:right w:w="108" w:type="dxa"/>
            </w:tcMar>
          </w:tcPr>
          <w:p w14:paraId="3907AF9E" w14:textId="77777777" w:rsidR="004C2EBD" w:rsidRDefault="004C2EBD" w:rsidP="00132745">
            <w:pPr>
              <w:jc w:val="center"/>
            </w:pPr>
            <w:r>
              <w:rPr>
                <w:color w:val="002060"/>
              </w:rPr>
              <w:t>K2</w:t>
            </w:r>
          </w:p>
        </w:tc>
      </w:tr>
      <w:tr w:rsidR="004C2EBD" w14:paraId="10BCB259" w14:textId="77777777" w:rsidTr="00132745">
        <w:trPr>
          <w:trHeight w:val="1"/>
        </w:trPr>
        <w:tc>
          <w:tcPr>
            <w:tcW w:w="604" w:type="dxa"/>
            <w:tcBorders>
              <w:top w:val="single" w:sz="4" w:space="0" w:color="000000"/>
              <w:left w:val="single" w:sz="12" w:space="0" w:color="000000"/>
              <w:bottom w:val="single" w:sz="8" w:space="0" w:color="000000"/>
              <w:right w:val="single" w:sz="8" w:space="0" w:color="000000"/>
            </w:tcBorders>
            <w:shd w:val="clear" w:color="000000" w:fill="FFFFFF"/>
            <w:tcMar>
              <w:left w:w="108" w:type="dxa"/>
              <w:right w:w="108" w:type="dxa"/>
            </w:tcMar>
          </w:tcPr>
          <w:p w14:paraId="63C39451" w14:textId="77777777" w:rsidR="004C2EBD" w:rsidRDefault="004C2EBD" w:rsidP="00132745">
            <w:r>
              <w:t>1.3</w:t>
            </w:r>
          </w:p>
        </w:tc>
        <w:tc>
          <w:tcPr>
            <w:tcW w:w="7143" w:type="dxa"/>
            <w:tcBorders>
              <w:top w:val="single" w:sz="4" w:space="0" w:color="000000"/>
              <w:left w:val="single" w:sz="8" w:space="0" w:color="000000"/>
              <w:bottom w:val="single" w:sz="8" w:space="0" w:color="000000"/>
              <w:right w:val="single" w:sz="18" w:space="0" w:color="000000"/>
            </w:tcBorders>
            <w:shd w:val="clear" w:color="000000" w:fill="FFFFFF"/>
            <w:tcMar>
              <w:left w:w="108" w:type="dxa"/>
              <w:right w:w="108" w:type="dxa"/>
            </w:tcMar>
          </w:tcPr>
          <w:p w14:paraId="611DE587" w14:textId="77777777" w:rsidR="004C2EBD" w:rsidRDefault="004C2EBD" w:rsidP="00132745">
            <w:r>
              <w:rPr>
                <w:color w:val="002060"/>
              </w:rPr>
              <w:t>Demonstrate the knowledge of the types of errors.  Time series models- Simultaneous</w:t>
            </w:r>
          </w:p>
        </w:tc>
        <w:tc>
          <w:tcPr>
            <w:tcW w:w="1578" w:type="dxa"/>
            <w:tcBorders>
              <w:top w:val="single" w:sz="4" w:space="0" w:color="000000"/>
              <w:left w:val="single" w:sz="8" w:space="0" w:color="000000"/>
              <w:bottom w:val="single" w:sz="8" w:space="0" w:color="000000"/>
              <w:right w:val="single" w:sz="12" w:space="0" w:color="000000"/>
            </w:tcBorders>
            <w:shd w:val="clear" w:color="000000" w:fill="FFFFFF"/>
            <w:tcMar>
              <w:left w:w="108" w:type="dxa"/>
              <w:right w:w="108" w:type="dxa"/>
            </w:tcMar>
          </w:tcPr>
          <w:p w14:paraId="52FB60C8" w14:textId="77777777" w:rsidR="004C2EBD" w:rsidRDefault="004C2EBD" w:rsidP="00132745">
            <w:pPr>
              <w:jc w:val="center"/>
            </w:pPr>
            <w:r>
              <w:rPr>
                <w:color w:val="002060"/>
              </w:rPr>
              <w:t>K3</w:t>
            </w:r>
          </w:p>
        </w:tc>
      </w:tr>
      <w:tr w:rsidR="004C2EBD" w14:paraId="205172A5" w14:textId="77777777" w:rsidTr="00132745">
        <w:trPr>
          <w:trHeight w:val="1"/>
        </w:trPr>
        <w:tc>
          <w:tcPr>
            <w:tcW w:w="604" w:type="dxa"/>
            <w:tcBorders>
              <w:top w:val="single" w:sz="4" w:space="0" w:color="000000"/>
              <w:left w:val="single" w:sz="12" w:space="0" w:color="000000"/>
              <w:bottom w:val="single" w:sz="8" w:space="0" w:color="000000"/>
              <w:right w:val="single" w:sz="8" w:space="0" w:color="000000"/>
            </w:tcBorders>
            <w:shd w:val="clear" w:color="000000" w:fill="FFFFFF"/>
            <w:tcMar>
              <w:left w:w="108" w:type="dxa"/>
              <w:right w:w="108" w:type="dxa"/>
            </w:tcMar>
          </w:tcPr>
          <w:p w14:paraId="3212C412" w14:textId="77777777" w:rsidR="004C2EBD" w:rsidRDefault="004C2EBD" w:rsidP="00132745">
            <w:r>
              <w:t>1.4</w:t>
            </w:r>
          </w:p>
        </w:tc>
        <w:tc>
          <w:tcPr>
            <w:tcW w:w="7143" w:type="dxa"/>
            <w:tcBorders>
              <w:top w:val="single" w:sz="4" w:space="0" w:color="000000"/>
              <w:left w:val="single" w:sz="8" w:space="0" w:color="000000"/>
              <w:bottom w:val="single" w:sz="8" w:space="0" w:color="000000"/>
              <w:right w:val="single" w:sz="18" w:space="0" w:color="000000"/>
            </w:tcBorders>
            <w:shd w:val="clear" w:color="000000" w:fill="FFFFFF"/>
            <w:tcMar>
              <w:left w:w="108" w:type="dxa"/>
              <w:right w:w="108" w:type="dxa"/>
            </w:tcMar>
          </w:tcPr>
          <w:p w14:paraId="14F8A1CF" w14:textId="77777777" w:rsidR="004C2EBD" w:rsidRDefault="004C2EBD" w:rsidP="00132745">
            <w:pPr>
              <w:jc w:val="both"/>
            </w:pPr>
            <w:r>
              <w:rPr>
                <w:color w:val="002060"/>
              </w:rPr>
              <w:t>Explain the meaning of statistical tests and decisions making.</w:t>
            </w:r>
          </w:p>
        </w:tc>
        <w:tc>
          <w:tcPr>
            <w:tcW w:w="1578" w:type="dxa"/>
            <w:tcBorders>
              <w:top w:val="single" w:sz="4" w:space="0" w:color="000000"/>
              <w:left w:val="single" w:sz="8" w:space="0" w:color="000000"/>
              <w:bottom w:val="single" w:sz="8" w:space="0" w:color="000000"/>
              <w:right w:val="single" w:sz="12" w:space="0" w:color="000000"/>
            </w:tcBorders>
            <w:shd w:val="clear" w:color="000000" w:fill="FFFFFF"/>
            <w:tcMar>
              <w:left w:w="108" w:type="dxa"/>
              <w:right w:w="108" w:type="dxa"/>
            </w:tcMar>
          </w:tcPr>
          <w:p w14:paraId="21644FAD" w14:textId="77777777" w:rsidR="004C2EBD" w:rsidRDefault="004C2EBD" w:rsidP="00132745">
            <w:pPr>
              <w:jc w:val="center"/>
            </w:pPr>
            <w:r>
              <w:rPr>
                <w:color w:val="002060"/>
              </w:rPr>
              <w:t>K4</w:t>
            </w:r>
          </w:p>
        </w:tc>
      </w:tr>
      <w:tr w:rsidR="004C2EBD" w14:paraId="69C24291" w14:textId="77777777" w:rsidTr="00132745">
        <w:trPr>
          <w:trHeight w:val="1"/>
        </w:trPr>
        <w:tc>
          <w:tcPr>
            <w:tcW w:w="604" w:type="dxa"/>
            <w:tcBorders>
              <w:top w:val="single" w:sz="4" w:space="0" w:color="000000"/>
              <w:left w:val="single" w:sz="12" w:space="0" w:color="000000"/>
              <w:bottom w:val="single" w:sz="8" w:space="0" w:color="000000"/>
              <w:right w:val="single" w:sz="8" w:space="0" w:color="000000"/>
            </w:tcBorders>
            <w:shd w:val="clear" w:color="000000" w:fill="FFFFFF"/>
            <w:tcMar>
              <w:left w:w="108" w:type="dxa"/>
              <w:right w:w="108" w:type="dxa"/>
            </w:tcMar>
          </w:tcPr>
          <w:p w14:paraId="6FA7F2C3" w14:textId="77777777" w:rsidR="004C2EBD" w:rsidRDefault="004C2EBD" w:rsidP="00132745">
            <w:r>
              <w:t>1.5</w:t>
            </w:r>
          </w:p>
        </w:tc>
        <w:tc>
          <w:tcPr>
            <w:tcW w:w="7143" w:type="dxa"/>
            <w:tcBorders>
              <w:top w:val="single" w:sz="4" w:space="0" w:color="000000"/>
              <w:left w:val="single" w:sz="8" w:space="0" w:color="000000"/>
              <w:bottom w:val="single" w:sz="8" w:space="0" w:color="000000"/>
              <w:right w:val="single" w:sz="18" w:space="0" w:color="000000"/>
            </w:tcBorders>
            <w:shd w:val="clear" w:color="000000" w:fill="FFFFFF"/>
            <w:tcMar>
              <w:left w:w="108" w:type="dxa"/>
              <w:right w:w="108" w:type="dxa"/>
            </w:tcMar>
          </w:tcPr>
          <w:p w14:paraId="19192657" w14:textId="77777777" w:rsidR="004C2EBD" w:rsidRDefault="004C2EBD" w:rsidP="00132745">
            <w:pPr>
              <w:jc w:val="both"/>
            </w:pPr>
            <w:r>
              <w:rPr>
                <w:color w:val="002060"/>
              </w:rPr>
              <w:t>Interpret the relevant statistical literature</w:t>
            </w:r>
          </w:p>
        </w:tc>
        <w:tc>
          <w:tcPr>
            <w:tcW w:w="1578" w:type="dxa"/>
            <w:tcBorders>
              <w:top w:val="single" w:sz="4" w:space="0" w:color="000000"/>
              <w:left w:val="single" w:sz="8" w:space="0" w:color="000000"/>
              <w:bottom w:val="single" w:sz="8" w:space="0" w:color="000000"/>
              <w:right w:val="single" w:sz="12" w:space="0" w:color="000000"/>
            </w:tcBorders>
            <w:shd w:val="clear" w:color="000000" w:fill="FFFFFF"/>
            <w:tcMar>
              <w:left w:w="108" w:type="dxa"/>
              <w:right w:w="108" w:type="dxa"/>
            </w:tcMar>
          </w:tcPr>
          <w:p w14:paraId="74E0A90D" w14:textId="77777777" w:rsidR="004C2EBD" w:rsidRDefault="004C2EBD" w:rsidP="00132745">
            <w:pPr>
              <w:jc w:val="center"/>
            </w:pPr>
            <w:r>
              <w:rPr>
                <w:color w:val="002060"/>
              </w:rPr>
              <w:t>K4</w:t>
            </w:r>
          </w:p>
        </w:tc>
      </w:tr>
      <w:tr w:rsidR="004C2EBD" w14:paraId="7B074E6D" w14:textId="77777777" w:rsidTr="00132745">
        <w:trPr>
          <w:trHeight w:val="1"/>
        </w:trPr>
        <w:tc>
          <w:tcPr>
            <w:tcW w:w="604" w:type="dxa"/>
            <w:tcBorders>
              <w:top w:val="single" w:sz="8" w:space="0" w:color="000000"/>
              <w:left w:val="single" w:sz="12" w:space="0" w:color="000000"/>
              <w:bottom w:val="single" w:sz="12" w:space="0" w:color="000000"/>
              <w:right w:val="single" w:sz="8" w:space="0" w:color="000000"/>
            </w:tcBorders>
            <w:shd w:val="clear" w:color="auto" w:fill="EAF1DD"/>
            <w:tcMar>
              <w:left w:w="108" w:type="dxa"/>
              <w:right w:w="108" w:type="dxa"/>
            </w:tcMar>
          </w:tcPr>
          <w:p w14:paraId="5C80B5C7" w14:textId="77777777" w:rsidR="004C2EBD" w:rsidRDefault="004C2EBD" w:rsidP="00132745">
            <w:pPr>
              <w:jc w:val="center"/>
            </w:pPr>
            <w:r>
              <w:rPr>
                <w:b/>
              </w:rPr>
              <w:t>2</w:t>
            </w:r>
          </w:p>
        </w:tc>
        <w:tc>
          <w:tcPr>
            <w:tcW w:w="7143" w:type="dxa"/>
            <w:tcBorders>
              <w:top w:val="single" w:sz="8" w:space="0" w:color="000000"/>
              <w:left w:val="single" w:sz="8" w:space="0" w:color="000000"/>
              <w:bottom w:val="single" w:sz="4" w:space="0" w:color="000000"/>
              <w:right w:val="single" w:sz="18" w:space="0" w:color="000000"/>
            </w:tcBorders>
            <w:shd w:val="clear" w:color="auto" w:fill="EAF1DD"/>
            <w:tcMar>
              <w:left w:w="108" w:type="dxa"/>
              <w:right w:w="108" w:type="dxa"/>
            </w:tcMar>
          </w:tcPr>
          <w:p w14:paraId="50CA6BDC" w14:textId="77777777" w:rsidR="004C2EBD" w:rsidRDefault="004C2EBD" w:rsidP="00132745">
            <w:pPr>
              <w:jc w:val="both"/>
            </w:pPr>
            <w:proofErr w:type="gramStart"/>
            <w:r>
              <w:rPr>
                <w:b/>
              </w:rPr>
              <w:t>Skills :</w:t>
            </w:r>
            <w:proofErr w:type="gramEnd"/>
          </w:p>
        </w:tc>
        <w:tc>
          <w:tcPr>
            <w:tcW w:w="1578" w:type="dxa"/>
            <w:tcBorders>
              <w:top w:val="single" w:sz="8" w:space="0" w:color="000000"/>
              <w:left w:val="single" w:sz="18" w:space="0" w:color="000000"/>
              <w:bottom w:val="single" w:sz="4" w:space="0" w:color="000000"/>
              <w:right w:val="single" w:sz="12" w:space="0" w:color="000000"/>
            </w:tcBorders>
            <w:shd w:val="clear" w:color="auto" w:fill="EAF1DD"/>
            <w:tcMar>
              <w:left w:w="108" w:type="dxa"/>
              <w:right w:w="108" w:type="dxa"/>
            </w:tcMar>
          </w:tcPr>
          <w:p w14:paraId="0098A53A" w14:textId="77777777" w:rsidR="004C2EBD" w:rsidRDefault="004C2EBD" w:rsidP="00132745">
            <w:pPr>
              <w:rPr>
                <w:rFonts w:ascii="Calibri" w:eastAsia="Calibri" w:hAnsi="Calibri" w:cs="Calibri"/>
              </w:rPr>
            </w:pPr>
          </w:p>
        </w:tc>
      </w:tr>
      <w:tr w:rsidR="004C2EBD" w14:paraId="6B2EAAFE" w14:textId="77777777" w:rsidTr="00132745">
        <w:trPr>
          <w:trHeight w:val="1"/>
        </w:trPr>
        <w:tc>
          <w:tcPr>
            <w:tcW w:w="604"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tcPr>
          <w:p w14:paraId="625899D1" w14:textId="77777777" w:rsidR="004C2EBD" w:rsidRDefault="004C2EBD" w:rsidP="00132745">
            <w:r>
              <w:t>2.1</w:t>
            </w:r>
          </w:p>
        </w:tc>
        <w:tc>
          <w:tcPr>
            <w:tcW w:w="7143" w:type="dxa"/>
            <w:tcBorders>
              <w:top w:val="single" w:sz="4" w:space="0" w:color="000000"/>
              <w:left w:val="single" w:sz="8" w:space="0" w:color="000000"/>
              <w:bottom w:val="single" w:sz="12" w:space="0" w:color="000000"/>
              <w:right w:val="single" w:sz="18" w:space="0" w:color="000000"/>
            </w:tcBorders>
            <w:shd w:val="clear" w:color="000000" w:fill="FFFFFF"/>
            <w:tcMar>
              <w:left w:w="108" w:type="dxa"/>
              <w:right w:w="108" w:type="dxa"/>
            </w:tcMar>
          </w:tcPr>
          <w:p w14:paraId="7C11D3CB" w14:textId="77777777" w:rsidR="004C2EBD" w:rsidRDefault="004C2EBD" w:rsidP="00132745">
            <w:pPr>
              <w:jc w:val="both"/>
            </w:pPr>
            <w:r>
              <w:rPr>
                <w:color w:val="002060"/>
              </w:rPr>
              <w:t>Demonstrate capability of choosing the appropriate statistical test for a particular application.</w:t>
            </w:r>
          </w:p>
        </w:tc>
        <w:tc>
          <w:tcPr>
            <w:tcW w:w="1578"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52F71006" w14:textId="77777777" w:rsidR="004C2EBD" w:rsidRDefault="004C2EBD" w:rsidP="00132745">
            <w:pPr>
              <w:jc w:val="center"/>
            </w:pPr>
            <w:r>
              <w:rPr>
                <w:color w:val="002060"/>
              </w:rPr>
              <w:t>S1</w:t>
            </w:r>
          </w:p>
        </w:tc>
      </w:tr>
      <w:tr w:rsidR="004C2EBD" w14:paraId="5AFEC92B" w14:textId="77777777" w:rsidTr="00132745">
        <w:trPr>
          <w:trHeight w:val="1"/>
        </w:trPr>
        <w:tc>
          <w:tcPr>
            <w:tcW w:w="604"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tcPr>
          <w:p w14:paraId="7862B2EE" w14:textId="77777777" w:rsidR="004C2EBD" w:rsidRDefault="004C2EBD" w:rsidP="00132745">
            <w:r>
              <w:t>2.2</w:t>
            </w:r>
          </w:p>
        </w:tc>
        <w:tc>
          <w:tcPr>
            <w:tcW w:w="7143" w:type="dxa"/>
            <w:tcBorders>
              <w:top w:val="single" w:sz="4" w:space="0" w:color="000000"/>
              <w:left w:val="single" w:sz="8" w:space="0" w:color="000000"/>
              <w:bottom w:val="single" w:sz="12" w:space="0" w:color="000000"/>
              <w:right w:val="single" w:sz="18" w:space="0" w:color="000000"/>
            </w:tcBorders>
            <w:shd w:val="clear" w:color="000000" w:fill="FFFFFF"/>
            <w:tcMar>
              <w:left w:w="108" w:type="dxa"/>
              <w:right w:w="108" w:type="dxa"/>
            </w:tcMar>
          </w:tcPr>
          <w:p w14:paraId="7D773A96" w14:textId="77777777" w:rsidR="004C2EBD" w:rsidRDefault="004C2EBD" w:rsidP="00132745">
            <w:pPr>
              <w:rPr>
                <w:color w:val="002060"/>
              </w:rPr>
            </w:pPr>
            <w:r>
              <w:rPr>
                <w:color w:val="002060"/>
              </w:rPr>
              <w:t>Formulate significant research questions, use appropriate statistical tests, and analyze and interpret the results.</w:t>
            </w:r>
          </w:p>
          <w:p w14:paraId="620F7C82" w14:textId="77777777" w:rsidR="004C2EBD" w:rsidRDefault="004C2EBD" w:rsidP="00132745">
            <w:pPr>
              <w:rPr>
                <w:color w:val="002060"/>
              </w:rPr>
            </w:pPr>
          </w:p>
          <w:p w14:paraId="07287659" w14:textId="77777777" w:rsidR="004C2EBD" w:rsidRDefault="004C2EBD" w:rsidP="00132745"/>
        </w:tc>
        <w:tc>
          <w:tcPr>
            <w:tcW w:w="1578"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3650F61F" w14:textId="77777777" w:rsidR="004C2EBD" w:rsidRDefault="004C2EBD" w:rsidP="00132745">
            <w:pPr>
              <w:jc w:val="center"/>
              <w:rPr>
                <w:rFonts w:ascii="Calibri" w:eastAsia="Calibri" w:hAnsi="Calibri" w:cs="Calibri"/>
              </w:rPr>
            </w:pPr>
            <w:r w:rsidRPr="00B55F79">
              <w:rPr>
                <w:color w:val="002060"/>
              </w:rPr>
              <w:t>S4</w:t>
            </w:r>
          </w:p>
        </w:tc>
      </w:tr>
      <w:tr w:rsidR="004C2EBD" w14:paraId="327F5EA5" w14:textId="77777777" w:rsidTr="00132745">
        <w:trPr>
          <w:trHeight w:val="1"/>
        </w:trPr>
        <w:tc>
          <w:tcPr>
            <w:tcW w:w="604"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tcPr>
          <w:p w14:paraId="7B786284" w14:textId="77777777" w:rsidR="004C2EBD" w:rsidRDefault="004C2EBD" w:rsidP="00132745">
            <w:r>
              <w:t>2.3</w:t>
            </w:r>
          </w:p>
        </w:tc>
        <w:tc>
          <w:tcPr>
            <w:tcW w:w="7143" w:type="dxa"/>
            <w:tcBorders>
              <w:top w:val="single" w:sz="4" w:space="0" w:color="000000"/>
              <w:left w:val="single" w:sz="8" w:space="0" w:color="000000"/>
              <w:bottom w:val="single" w:sz="12" w:space="0" w:color="000000"/>
              <w:right w:val="single" w:sz="18" w:space="0" w:color="000000"/>
            </w:tcBorders>
            <w:shd w:val="clear" w:color="000000" w:fill="FFFFFF"/>
            <w:tcMar>
              <w:left w:w="108" w:type="dxa"/>
              <w:right w:w="108" w:type="dxa"/>
            </w:tcMar>
          </w:tcPr>
          <w:p w14:paraId="5468515F" w14:textId="77777777" w:rsidR="004C2EBD" w:rsidRDefault="004C2EBD" w:rsidP="00132745">
            <w:pPr>
              <w:jc w:val="both"/>
            </w:pPr>
            <w:r>
              <w:rPr>
                <w:color w:val="002060"/>
              </w:rPr>
              <w:t xml:space="preserve">Read, evaluate, and interpret numerical, statistical and general scientific information. </w:t>
            </w:r>
          </w:p>
        </w:tc>
        <w:tc>
          <w:tcPr>
            <w:tcW w:w="1578"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4106873F" w14:textId="77777777" w:rsidR="004C2EBD" w:rsidRDefault="004C2EBD" w:rsidP="00132745">
            <w:pPr>
              <w:jc w:val="center"/>
            </w:pPr>
            <w:r>
              <w:rPr>
                <w:color w:val="002060"/>
              </w:rPr>
              <w:t>S4</w:t>
            </w:r>
          </w:p>
        </w:tc>
      </w:tr>
      <w:tr w:rsidR="004C2EBD" w14:paraId="46280411" w14:textId="77777777" w:rsidTr="00132745">
        <w:trPr>
          <w:trHeight w:val="1"/>
        </w:trPr>
        <w:tc>
          <w:tcPr>
            <w:tcW w:w="604"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tcPr>
          <w:p w14:paraId="5B5EA2DA" w14:textId="77777777" w:rsidR="004C2EBD" w:rsidRDefault="004C2EBD" w:rsidP="00132745">
            <w:r>
              <w:t>2.4</w:t>
            </w:r>
          </w:p>
        </w:tc>
        <w:tc>
          <w:tcPr>
            <w:tcW w:w="7143" w:type="dxa"/>
            <w:tcBorders>
              <w:top w:val="single" w:sz="4" w:space="0" w:color="000000"/>
              <w:left w:val="single" w:sz="8" w:space="0" w:color="000000"/>
              <w:bottom w:val="single" w:sz="12" w:space="0" w:color="000000"/>
              <w:right w:val="single" w:sz="18" w:space="0" w:color="000000"/>
            </w:tcBorders>
            <w:shd w:val="clear" w:color="000000" w:fill="FFFFFF"/>
            <w:tcMar>
              <w:left w:w="108" w:type="dxa"/>
              <w:right w:w="108" w:type="dxa"/>
            </w:tcMar>
          </w:tcPr>
          <w:p w14:paraId="589A66E7" w14:textId="77777777" w:rsidR="004C2EBD" w:rsidRDefault="004C2EBD" w:rsidP="00132745">
            <w:pPr>
              <w:jc w:val="both"/>
              <w:rPr>
                <w:color w:val="002060"/>
              </w:rPr>
            </w:pPr>
            <w:r>
              <w:rPr>
                <w:color w:val="002060"/>
              </w:rPr>
              <w:t xml:space="preserve">Search and use the statistical literature in both printed and electronic formats. </w:t>
            </w:r>
          </w:p>
          <w:p w14:paraId="366A805D" w14:textId="77777777" w:rsidR="004C2EBD" w:rsidRDefault="004C2EBD" w:rsidP="00132745">
            <w:pPr>
              <w:jc w:val="both"/>
            </w:pPr>
          </w:p>
        </w:tc>
        <w:tc>
          <w:tcPr>
            <w:tcW w:w="1578"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2ECB3E76" w14:textId="77777777" w:rsidR="004C2EBD" w:rsidRDefault="004C2EBD" w:rsidP="00132745">
            <w:pPr>
              <w:jc w:val="center"/>
            </w:pPr>
            <w:r>
              <w:rPr>
                <w:color w:val="002060"/>
              </w:rPr>
              <w:lastRenderedPageBreak/>
              <w:t>S3</w:t>
            </w:r>
          </w:p>
        </w:tc>
      </w:tr>
      <w:tr w:rsidR="004C2EBD" w14:paraId="00DBAD13" w14:textId="77777777" w:rsidTr="00132745">
        <w:trPr>
          <w:trHeight w:val="1"/>
        </w:trPr>
        <w:tc>
          <w:tcPr>
            <w:tcW w:w="604"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tcPr>
          <w:p w14:paraId="0830D9CB" w14:textId="77777777" w:rsidR="004C2EBD" w:rsidRDefault="004C2EBD" w:rsidP="00132745">
            <w:r>
              <w:t>2.5</w:t>
            </w:r>
          </w:p>
        </w:tc>
        <w:tc>
          <w:tcPr>
            <w:tcW w:w="7143" w:type="dxa"/>
            <w:tcBorders>
              <w:top w:val="single" w:sz="4" w:space="0" w:color="000000"/>
              <w:left w:val="single" w:sz="8" w:space="0" w:color="000000"/>
              <w:bottom w:val="single" w:sz="12" w:space="0" w:color="000000"/>
              <w:right w:val="single" w:sz="18" w:space="0" w:color="000000"/>
            </w:tcBorders>
            <w:shd w:val="clear" w:color="000000" w:fill="FFFFFF"/>
            <w:tcMar>
              <w:left w:w="108" w:type="dxa"/>
              <w:right w:w="108" w:type="dxa"/>
            </w:tcMar>
          </w:tcPr>
          <w:p w14:paraId="551FFD83" w14:textId="77777777" w:rsidR="004C2EBD" w:rsidRDefault="004C2EBD" w:rsidP="00132745">
            <w:r>
              <w:rPr>
                <w:color w:val="002060"/>
              </w:rPr>
              <w:t>Apply critical thinking and hypothesis-driven methods of scientific inquiry.</w:t>
            </w:r>
          </w:p>
        </w:tc>
        <w:tc>
          <w:tcPr>
            <w:tcW w:w="1578"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474D7058" w14:textId="77777777" w:rsidR="004C2EBD" w:rsidRDefault="004C2EBD" w:rsidP="00132745">
            <w:pPr>
              <w:jc w:val="center"/>
              <w:rPr>
                <w:rFonts w:ascii="Calibri" w:eastAsia="Calibri" w:hAnsi="Calibri" w:cs="Calibri"/>
              </w:rPr>
            </w:pPr>
            <w:r w:rsidRPr="00201FF3">
              <w:rPr>
                <w:color w:val="002060"/>
              </w:rPr>
              <w:t>S3</w:t>
            </w:r>
          </w:p>
        </w:tc>
      </w:tr>
      <w:tr w:rsidR="004C2EBD" w14:paraId="5FC3531B" w14:textId="77777777" w:rsidTr="00132745">
        <w:trPr>
          <w:trHeight w:val="1"/>
        </w:trPr>
        <w:tc>
          <w:tcPr>
            <w:tcW w:w="604" w:type="dxa"/>
            <w:tcBorders>
              <w:top w:val="single" w:sz="8" w:space="0" w:color="000000"/>
              <w:left w:val="single" w:sz="12" w:space="0" w:color="000000"/>
              <w:bottom w:val="single" w:sz="12" w:space="0" w:color="000000"/>
              <w:right w:val="single" w:sz="8" w:space="0" w:color="000000"/>
            </w:tcBorders>
            <w:shd w:val="clear" w:color="auto" w:fill="EAF1DD"/>
            <w:tcMar>
              <w:left w:w="108" w:type="dxa"/>
              <w:right w:w="108" w:type="dxa"/>
            </w:tcMar>
          </w:tcPr>
          <w:p w14:paraId="068B61DC" w14:textId="77777777" w:rsidR="004C2EBD" w:rsidRDefault="004C2EBD" w:rsidP="00132745">
            <w:pPr>
              <w:jc w:val="center"/>
            </w:pPr>
            <w:r>
              <w:rPr>
                <w:b/>
              </w:rPr>
              <w:t>3</w:t>
            </w:r>
          </w:p>
        </w:tc>
        <w:tc>
          <w:tcPr>
            <w:tcW w:w="7143" w:type="dxa"/>
            <w:tcBorders>
              <w:top w:val="single" w:sz="8" w:space="0" w:color="000000"/>
              <w:left w:val="single" w:sz="8" w:space="0" w:color="000000"/>
              <w:bottom w:val="single" w:sz="4" w:space="0" w:color="000000"/>
              <w:right w:val="single" w:sz="18" w:space="0" w:color="000000"/>
            </w:tcBorders>
            <w:shd w:val="clear" w:color="auto" w:fill="EAF1DD"/>
            <w:tcMar>
              <w:left w:w="108" w:type="dxa"/>
              <w:right w:w="108" w:type="dxa"/>
            </w:tcMar>
          </w:tcPr>
          <w:p w14:paraId="2C35F1FE" w14:textId="77777777" w:rsidR="004C2EBD" w:rsidRDefault="004C2EBD" w:rsidP="00132745">
            <w:pPr>
              <w:jc w:val="both"/>
            </w:pPr>
            <w:r>
              <w:rPr>
                <w:b/>
              </w:rPr>
              <w:t>Competence:</w:t>
            </w:r>
          </w:p>
        </w:tc>
        <w:tc>
          <w:tcPr>
            <w:tcW w:w="1578" w:type="dxa"/>
            <w:tcBorders>
              <w:top w:val="single" w:sz="8" w:space="0" w:color="000000"/>
              <w:left w:val="single" w:sz="18" w:space="0" w:color="000000"/>
              <w:bottom w:val="single" w:sz="4" w:space="0" w:color="000000"/>
              <w:right w:val="single" w:sz="12" w:space="0" w:color="000000"/>
            </w:tcBorders>
            <w:shd w:val="clear" w:color="auto" w:fill="EAF1DD"/>
            <w:tcMar>
              <w:left w:w="108" w:type="dxa"/>
              <w:right w:w="108" w:type="dxa"/>
            </w:tcMar>
          </w:tcPr>
          <w:p w14:paraId="2C915DAC" w14:textId="77777777" w:rsidR="004C2EBD" w:rsidRDefault="004C2EBD" w:rsidP="00132745">
            <w:pPr>
              <w:rPr>
                <w:rFonts w:ascii="Calibri" w:eastAsia="Calibri" w:hAnsi="Calibri" w:cs="Calibri"/>
              </w:rPr>
            </w:pPr>
          </w:p>
        </w:tc>
      </w:tr>
      <w:tr w:rsidR="004C2EBD" w14:paraId="25B10A9C" w14:textId="77777777" w:rsidTr="00132745">
        <w:trPr>
          <w:trHeight w:val="1"/>
        </w:trPr>
        <w:tc>
          <w:tcPr>
            <w:tcW w:w="604"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tcPr>
          <w:p w14:paraId="63581D2B" w14:textId="77777777" w:rsidR="004C2EBD" w:rsidRDefault="004C2EBD" w:rsidP="00132745">
            <w:r>
              <w:t>3.1</w:t>
            </w:r>
          </w:p>
        </w:tc>
        <w:tc>
          <w:tcPr>
            <w:tcW w:w="7143" w:type="dxa"/>
            <w:tcBorders>
              <w:top w:val="single" w:sz="4" w:space="0" w:color="000000"/>
              <w:left w:val="single" w:sz="8" w:space="0" w:color="000000"/>
              <w:bottom w:val="single" w:sz="12" w:space="0" w:color="000000"/>
              <w:right w:val="single" w:sz="18" w:space="0" w:color="000000"/>
            </w:tcBorders>
            <w:shd w:val="clear" w:color="000000" w:fill="FFFFFF"/>
            <w:tcMar>
              <w:left w:w="108" w:type="dxa"/>
              <w:right w:w="108" w:type="dxa"/>
            </w:tcMar>
          </w:tcPr>
          <w:p w14:paraId="4663E16C" w14:textId="77777777" w:rsidR="004C2EBD" w:rsidRDefault="004C2EBD" w:rsidP="00132745">
            <w:r>
              <w:rPr>
                <w:color w:val="002060"/>
              </w:rPr>
              <w:t xml:space="preserve">Work effectively both individually and in teams in both classroom and computer labs. </w:t>
            </w:r>
          </w:p>
        </w:tc>
        <w:tc>
          <w:tcPr>
            <w:tcW w:w="1578"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tcPr>
          <w:p w14:paraId="00CBCE2B" w14:textId="77777777" w:rsidR="004C2EBD" w:rsidRPr="00201FF3" w:rsidRDefault="004C2EBD" w:rsidP="00132745">
            <w:pPr>
              <w:jc w:val="center"/>
              <w:rPr>
                <w:color w:val="002060"/>
              </w:rPr>
            </w:pPr>
            <w:r w:rsidRPr="00201FF3">
              <w:rPr>
                <w:color w:val="002060"/>
              </w:rPr>
              <w:t>C2</w:t>
            </w:r>
          </w:p>
        </w:tc>
      </w:tr>
      <w:tr w:rsidR="004C2EBD" w14:paraId="038AF7E9" w14:textId="77777777" w:rsidTr="00132745">
        <w:trPr>
          <w:trHeight w:val="1"/>
        </w:trPr>
        <w:tc>
          <w:tcPr>
            <w:tcW w:w="604"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tcPr>
          <w:p w14:paraId="13F0C4FD" w14:textId="77777777" w:rsidR="004C2EBD" w:rsidRDefault="004C2EBD" w:rsidP="00132745">
            <w:r>
              <w:t>3.2</w:t>
            </w:r>
          </w:p>
        </w:tc>
        <w:tc>
          <w:tcPr>
            <w:tcW w:w="7143" w:type="dxa"/>
            <w:tcBorders>
              <w:top w:val="single" w:sz="4" w:space="0" w:color="000000"/>
              <w:left w:val="single" w:sz="8" w:space="0" w:color="000000"/>
              <w:bottom w:val="single" w:sz="12" w:space="0" w:color="000000"/>
              <w:right w:val="single" w:sz="18" w:space="0" w:color="000000"/>
            </w:tcBorders>
            <w:shd w:val="clear" w:color="000000" w:fill="FFFFFF"/>
            <w:tcMar>
              <w:left w:w="108" w:type="dxa"/>
              <w:right w:w="108" w:type="dxa"/>
            </w:tcMar>
          </w:tcPr>
          <w:p w14:paraId="16C1D360" w14:textId="77777777" w:rsidR="004C2EBD" w:rsidRDefault="004C2EBD" w:rsidP="00132745">
            <w:pPr>
              <w:rPr>
                <w:color w:val="002060"/>
              </w:rPr>
            </w:pPr>
            <w:r>
              <w:rPr>
                <w:color w:val="002060"/>
              </w:rPr>
              <w:t xml:space="preserve">Demonstrate the ethical and regulations articulated by the university. </w:t>
            </w:r>
          </w:p>
          <w:p w14:paraId="24D6C136" w14:textId="77777777" w:rsidR="004C2EBD" w:rsidRDefault="004C2EBD" w:rsidP="00132745"/>
        </w:tc>
        <w:tc>
          <w:tcPr>
            <w:tcW w:w="1578"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tcPr>
          <w:p w14:paraId="5DBF00B5" w14:textId="77777777" w:rsidR="004C2EBD" w:rsidRPr="00201FF3" w:rsidRDefault="004C2EBD" w:rsidP="00132745">
            <w:pPr>
              <w:jc w:val="center"/>
              <w:rPr>
                <w:color w:val="002060"/>
              </w:rPr>
            </w:pPr>
            <w:r w:rsidRPr="00201FF3">
              <w:rPr>
                <w:color w:val="002060"/>
              </w:rPr>
              <w:t>C2</w:t>
            </w:r>
          </w:p>
        </w:tc>
      </w:tr>
      <w:tr w:rsidR="004C2EBD" w14:paraId="5AB97617" w14:textId="77777777" w:rsidTr="00132745">
        <w:trPr>
          <w:trHeight w:val="1"/>
        </w:trPr>
        <w:tc>
          <w:tcPr>
            <w:tcW w:w="604"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tcPr>
          <w:p w14:paraId="055560D7" w14:textId="77777777" w:rsidR="004C2EBD" w:rsidRDefault="004C2EBD" w:rsidP="00132745">
            <w:r>
              <w:t>3.3</w:t>
            </w:r>
          </w:p>
        </w:tc>
        <w:tc>
          <w:tcPr>
            <w:tcW w:w="7143" w:type="dxa"/>
            <w:tcBorders>
              <w:top w:val="single" w:sz="4" w:space="0" w:color="000000"/>
              <w:left w:val="single" w:sz="8" w:space="0" w:color="000000"/>
              <w:bottom w:val="single" w:sz="12" w:space="0" w:color="000000"/>
              <w:right w:val="single" w:sz="18" w:space="0" w:color="000000"/>
            </w:tcBorders>
            <w:shd w:val="clear" w:color="000000" w:fill="FFFFFF"/>
            <w:tcMar>
              <w:left w:w="108" w:type="dxa"/>
              <w:right w:w="108" w:type="dxa"/>
            </w:tcMar>
          </w:tcPr>
          <w:p w14:paraId="3770DE9D" w14:textId="77777777" w:rsidR="004C2EBD" w:rsidRDefault="004C2EBD" w:rsidP="00132745">
            <w:r>
              <w:rPr>
                <w:color w:val="002060"/>
              </w:rPr>
              <w:t>Understand the interrelationships among statistics, technology, and global society, and of the societal implications of new developments in science.</w:t>
            </w:r>
          </w:p>
        </w:tc>
        <w:tc>
          <w:tcPr>
            <w:tcW w:w="1578"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tcPr>
          <w:p w14:paraId="001903F5" w14:textId="77777777" w:rsidR="004C2EBD" w:rsidRPr="00201FF3" w:rsidRDefault="004C2EBD" w:rsidP="00132745">
            <w:pPr>
              <w:jc w:val="center"/>
              <w:rPr>
                <w:color w:val="002060"/>
              </w:rPr>
            </w:pPr>
            <w:r w:rsidRPr="00201FF3">
              <w:rPr>
                <w:color w:val="002060"/>
              </w:rPr>
              <w:t>C3</w:t>
            </w:r>
          </w:p>
        </w:tc>
      </w:tr>
      <w:tr w:rsidR="004C2EBD" w14:paraId="404EE921" w14:textId="77777777" w:rsidTr="00132745">
        <w:trPr>
          <w:trHeight w:val="1"/>
        </w:trPr>
        <w:tc>
          <w:tcPr>
            <w:tcW w:w="604" w:type="dxa"/>
            <w:tcBorders>
              <w:top w:val="single" w:sz="4" w:space="0" w:color="000000"/>
              <w:left w:val="single" w:sz="12" w:space="0" w:color="000000"/>
              <w:bottom w:val="single" w:sz="4" w:space="0" w:color="000000"/>
              <w:right w:val="single" w:sz="8" w:space="0" w:color="000000"/>
            </w:tcBorders>
            <w:shd w:val="clear" w:color="000000" w:fill="FFFFFF"/>
            <w:tcMar>
              <w:left w:w="108" w:type="dxa"/>
              <w:right w:w="108" w:type="dxa"/>
            </w:tcMar>
          </w:tcPr>
          <w:p w14:paraId="17F43104" w14:textId="77777777" w:rsidR="004C2EBD" w:rsidRDefault="004C2EBD" w:rsidP="00132745">
            <w:r>
              <w:t>3.4</w:t>
            </w:r>
          </w:p>
        </w:tc>
        <w:tc>
          <w:tcPr>
            <w:tcW w:w="7143" w:type="dxa"/>
            <w:tcBorders>
              <w:top w:val="single" w:sz="4" w:space="0" w:color="000000"/>
              <w:left w:val="single" w:sz="8" w:space="0" w:color="000000"/>
              <w:bottom w:val="single" w:sz="4" w:space="0" w:color="000000"/>
              <w:right w:val="single" w:sz="18" w:space="0" w:color="000000"/>
            </w:tcBorders>
            <w:shd w:val="clear" w:color="000000" w:fill="FFFFFF"/>
            <w:tcMar>
              <w:left w:w="108" w:type="dxa"/>
              <w:right w:w="108" w:type="dxa"/>
            </w:tcMar>
          </w:tcPr>
          <w:p w14:paraId="0E0933B5" w14:textId="77777777" w:rsidR="004C2EBD" w:rsidRDefault="004C2EBD" w:rsidP="00132745">
            <w:pPr>
              <w:jc w:val="both"/>
            </w:pPr>
            <w:r>
              <w:rPr>
                <w:color w:val="002060"/>
              </w:rPr>
              <w:t>The ability to use computers for statistical tests and computation, data acquisition, and database usage.</w:t>
            </w:r>
          </w:p>
        </w:tc>
        <w:tc>
          <w:tcPr>
            <w:tcW w:w="1578" w:type="dxa"/>
            <w:tcBorders>
              <w:top w:val="single" w:sz="4" w:space="0" w:color="000000"/>
              <w:left w:val="single" w:sz="8" w:space="0" w:color="000000"/>
              <w:bottom w:val="single" w:sz="4" w:space="0" w:color="000000"/>
              <w:right w:val="single" w:sz="12" w:space="0" w:color="000000"/>
            </w:tcBorders>
            <w:shd w:val="clear" w:color="000000" w:fill="FFFFFF"/>
            <w:tcMar>
              <w:left w:w="108" w:type="dxa"/>
              <w:right w:w="108" w:type="dxa"/>
            </w:tcMar>
          </w:tcPr>
          <w:p w14:paraId="121164A6" w14:textId="77777777" w:rsidR="004C2EBD" w:rsidRPr="00201FF3" w:rsidRDefault="004C2EBD" w:rsidP="00132745">
            <w:pPr>
              <w:jc w:val="center"/>
              <w:rPr>
                <w:color w:val="002060"/>
              </w:rPr>
            </w:pPr>
            <w:r w:rsidRPr="00201FF3">
              <w:rPr>
                <w:color w:val="002060"/>
              </w:rPr>
              <w:t>C3</w:t>
            </w:r>
          </w:p>
        </w:tc>
      </w:tr>
    </w:tbl>
    <w:p w14:paraId="2E527300" w14:textId="77777777" w:rsidR="004C2EBD" w:rsidRDefault="004C2EBD" w:rsidP="004C2EBD"/>
    <w:p w14:paraId="2C12A2F0" w14:textId="77777777" w:rsidR="004C2EBD" w:rsidRDefault="004C2EBD" w:rsidP="004C2EBD">
      <w:pPr>
        <w:keepNext/>
        <w:rPr>
          <w:b/>
          <w:color w:val="C00000"/>
          <w:sz w:val="28"/>
        </w:rPr>
      </w:pPr>
      <w:r>
        <w:rPr>
          <w:b/>
          <w:color w:val="C00000"/>
          <w:sz w:val="28"/>
        </w:rPr>
        <w:t>C. Course Content</w:t>
      </w:r>
    </w:p>
    <w:p w14:paraId="6201A628" w14:textId="77777777" w:rsidR="004C2EBD" w:rsidRDefault="004C2EBD" w:rsidP="004C2EBD"/>
    <w:tbl>
      <w:tblPr>
        <w:tblW w:w="0" w:type="auto"/>
        <w:jc w:val="center"/>
        <w:tblCellMar>
          <w:left w:w="10" w:type="dxa"/>
          <w:right w:w="10" w:type="dxa"/>
        </w:tblCellMar>
        <w:tblLook w:val="04A0" w:firstRow="1" w:lastRow="0" w:firstColumn="1" w:lastColumn="0" w:noHBand="0" w:noVBand="1"/>
      </w:tblPr>
      <w:tblGrid>
        <w:gridCol w:w="524"/>
        <w:gridCol w:w="7458"/>
        <w:gridCol w:w="1343"/>
      </w:tblGrid>
      <w:tr w:rsidR="004C2EBD" w14:paraId="2D0A116E" w14:textId="77777777" w:rsidTr="00132745">
        <w:trPr>
          <w:jc w:val="center"/>
        </w:trPr>
        <w:tc>
          <w:tcPr>
            <w:tcW w:w="524" w:type="dxa"/>
            <w:tcBorders>
              <w:top w:val="single" w:sz="12" w:space="0" w:color="000000"/>
              <w:left w:val="single" w:sz="12" w:space="0" w:color="000000"/>
              <w:bottom w:val="single" w:sz="8" w:space="0" w:color="000000"/>
              <w:right w:val="single" w:sz="8" w:space="0" w:color="000000"/>
            </w:tcBorders>
            <w:shd w:val="clear" w:color="auto" w:fill="EAF1DD"/>
            <w:tcMar>
              <w:left w:w="108" w:type="dxa"/>
              <w:right w:w="108" w:type="dxa"/>
            </w:tcMar>
            <w:vAlign w:val="center"/>
          </w:tcPr>
          <w:p w14:paraId="7450259E" w14:textId="77777777" w:rsidR="004C2EBD" w:rsidRDefault="004C2EBD" w:rsidP="00132745">
            <w:pPr>
              <w:bidi/>
              <w:jc w:val="center"/>
            </w:pPr>
            <w:r>
              <w:rPr>
                <w:b/>
              </w:rPr>
              <w:t>No</w:t>
            </w:r>
          </w:p>
        </w:tc>
        <w:tc>
          <w:tcPr>
            <w:tcW w:w="7458" w:type="dxa"/>
            <w:tcBorders>
              <w:top w:val="single" w:sz="12" w:space="0" w:color="000000"/>
              <w:left w:val="single" w:sz="8" w:space="0" w:color="000000"/>
              <w:bottom w:val="single" w:sz="8" w:space="0" w:color="000000"/>
              <w:right w:val="single" w:sz="8" w:space="0" w:color="000000"/>
            </w:tcBorders>
            <w:shd w:val="clear" w:color="auto" w:fill="EAF1DD"/>
            <w:tcMar>
              <w:left w:w="108" w:type="dxa"/>
              <w:right w:w="108" w:type="dxa"/>
            </w:tcMar>
            <w:vAlign w:val="center"/>
          </w:tcPr>
          <w:p w14:paraId="41C01D7A" w14:textId="77777777" w:rsidR="004C2EBD" w:rsidRDefault="004C2EBD" w:rsidP="00132745">
            <w:pPr>
              <w:bidi/>
              <w:jc w:val="center"/>
            </w:pPr>
            <w:r>
              <w:rPr>
                <w:b/>
              </w:rPr>
              <w:t>List of Topics</w:t>
            </w:r>
          </w:p>
        </w:tc>
        <w:tc>
          <w:tcPr>
            <w:tcW w:w="1343" w:type="dxa"/>
            <w:tcBorders>
              <w:top w:val="single" w:sz="12" w:space="0" w:color="000000"/>
              <w:left w:val="single" w:sz="8" w:space="0" w:color="000000"/>
              <w:bottom w:val="single" w:sz="8" w:space="0" w:color="000000"/>
              <w:right w:val="single" w:sz="12" w:space="0" w:color="000000"/>
            </w:tcBorders>
            <w:shd w:val="clear" w:color="auto" w:fill="EAF1DD"/>
            <w:tcMar>
              <w:left w:w="108" w:type="dxa"/>
              <w:right w:w="108" w:type="dxa"/>
            </w:tcMar>
            <w:vAlign w:val="center"/>
          </w:tcPr>
          <w:p w14:paraId="0237AD90" w14:textId="77777777" w:rsidR="004C2EBD" w:rsidRDefault="004C2EBD" w:rsidP="00132745">
            <w:pPr>
              <w:bidi/>
              <w:jc w:val="center"/>
            </w:pPr>
            <w:r>
              <w:rPr>
                <w:b/>
              </w:rPr>
              <w:t>Contact Hours</w:t>
            </w:r>
          </w:p>
        </w:tc>
      </w:tr>
      <w:tr w:rsidR="004C2EBD" w14:paraId="56B1BF45" w14:textId="77777777" w:rsidTr="00132745">
        <w:trPr>
          <w:trHeight w:val="1"/>
          <w:jc w:val="center"/>
        </w:trPr>
        <w:tc>
          <w:tcPr>
            <w:tcW w:w="524" w:type="dxa"/>
            <w:tcBorders>
              <w:top w:val="single" w:sz="8"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764B7191" w14:textId="77777777" w:rsidR="004C2EBD" w:rsidRDefault="004C2EBD" w:rsidP="00132745">
            <w:pPr>
              <w:bidi/>
              <w:jc w:val="center"/>
            </w:pPr>
            <w:r>
              <w:t>1</w:t>
            </w:r>
          </w:p>
        </w:tc>
        <w:tc>
          <w:tcPr>
            <w:tcW w:w="7458" w:type="dxa"/>
            <w:tcBorders>
              <w:top w:val="single" w:sz="8"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4750B8E4" w14:textId="77777777" w:rsidR="004C2EBD" w:rsidRDefault="004C2EBD" w:rsidP="00132745">
            <w:r>
              <w:rPr>
                <w:color w:val="002060"/>
              </w:rPr>
              <w:t>Simple and Multiple regression models</w:t>
            </w:r>
          </w:p>
        </w:tc>
        <w:tc>
          <w:tcPr>
            <w:tcW w:w="1343" w:type="dxa"/>
            <w:tcBorders>
              <w:top w:val="single" w:sz="8"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7ED1EE59" w14:textId="77777777" w:rsidR="004C2EBD" w:rsidRDefault="004C2EBD" w:rsidP="00132745">
            <w:pPr>
              <w:jc w:val="center"/>
            </w:pPr>
            <w:r>
              <w:rPr>
                <w:color w:val="002060"/>
              </w:rPr>
              <w:t>3</w:t>
            </w:r>
          </w:p>
        </w:tc>
      </w:tr>
      <w:tr w:rsidR="004C2EBD" w14:paraId="0FD0E162" w14:textId="77777777" w:rsidTr="00132745">
        <w:trPr>
          <w:trHeight w:val="1"/>
          <w:jc w:val="center"/>
        </w:trPr>
        <w:tc>
          <w:tcPr>
            <w:tcW w:w="524" w:type="dxa"/>
            <w:tcBorders>
              <w:top w:val="single" w:sz="12"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7C03AC7B" w14:textId="77777777" w:rsidR="004C2EBD" w:rsidRDefault="004C2EBD" w:rsidP="00132745">
            <w:pPr>
              <w:bidi/>
              <w:jc w:val="center"/>
            </w:pPr>
            <w:r>
              <w:t>2</w:t>
            </w:r>
          </w:p>
        </w:tc>
        <w:tc>
          <w:tcPr>
            <w:tcW w:w="7458" w:type="dxa"/>
            <w:tcBorders>
              <w:top w:val="single" w:sz="12"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33FCD289" w14:textId="77777777" w:rsidR="004C2EBD" w:rsidRDefault="004C2EBD" w:rsidP="00132745">
            <w:r>
              <w:rPr>
                <w:color w:val="002060"/>
              </w:rPr>
              <w:t>Non-Linear regression models - Dummy Variables</w:t>
            </w:r>
          </w:p>
        </w:tc>
        <w:tc>
          <w:tcPr>
            <w:tcW w:w="1343" w:type="dxa"/>
            <w:tcBorders>
              <w:top w:val="single" w:sz="12"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0525A252" w14:textId="77777777" w:rsidR="004C2EBD" w:rsidRDefault="004C2EBD" w:rsidP="00132745">
            <w:pPr>
              <w:jc w:val="center"/>
            </w:pPr>
            <w:r>
              <w:rPr>
                <w:color w:val="002060"/>
              </w:rPr>
              <w:t>6</w:t>
            </w:r>
          </w:p>
        </w:tc>
      </w:tr>
      <w:tr w:rsidR="004C2EBD" w14:paraId="79C1FC06" w14:textId="77777777" w:rsidTr="00132745">
        <w:trPr>
          <w:trHeight w:val="1"/>
          <w:jc w:val="center"/>
        </w:trPr>
        <w:tc>
          <w:tcPr>
            <w:tcW w:w="524" w:type="dxa"/>
            <w:tcBorders>
              <w:top w:val="single" w:sz="12"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5B632BEA" w14:textId="77777777" w:rsidR="004C2EBD" w:rsidRDefault="004C2EBD" w:rsidP="00132745">
            <w:pPr>
              <w:bidi/>
              <w:jc w:val="center"/>
            </w:pPr>
            <w:r>
              <w:t>3</w:t>
            </w:r>
          </w:p>
        </w:tc>
        <w:tc>
          <w:tcPr>
            <w:tcW w:w="7458" w:type="dxa"/>
            <w:tcBorders>
              <w:top w:val="single" w:sz="12"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06989C82" w14:textId="77777777" w:rsidR="004C2EBD" w:rsidRDefault="004C2EBD" w:rsidP="00132745">
            <w:r>
              <w:rPr>
                <w:color w:val="002060"/>
              </w:rPr>
              <w:t>Multicollinearity - Problem Identification Errors</w:t>
            </w:r>
          </w:p>
        </w:tc>
        <w:tc>
          <w:tcPr>
            <w:tcW w:w="1343" w:type="dxa"/>
            <w:tcBorders>
              <w:top w:val="single" w:sz="12"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27B8DB4E" w14:textId="77777777" w:rsidR="004C2EBD" w:rsidRDefault="004C2EBD" w:rsidP="00132745">
            <w:pPr>
              <w:jc w:val="center"/>
            </w:pPr>
            <w:r>
              <w:rPr>
                <w:color w:val="002060"/>
              </w:rPr>
              <w:t>6</w:t>
            </w:r>
          </w:p>
        </w:tc>
      </w:tr>
      <w:tr w:rsidR="004C2EBD" w14:paraId="6FEB1EC9" w14:textId="77777777" w:rsidTr="00132745">
        <w:trPr>
          <w:trHeight w:val="1"/>
          <w:jc w:val="center"/>
        </w:trPr>
        <w:tc>
          <w:tcPr>
            <w:tcW w:w="524" w:type="dxa"/>
            <w:tcBorders>
              <w:top w:val="single" w:sz="12"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21EE7754" w14:textId="77777777" w:rsidR="004C2EBD" w:rsidRDefault="004C2EBD" w:rsidP="00132745">
            <w:pPr>
              <w:bidi/>
              <w:jc w:val="center"/>
            </w:pPr>
            <w:r>
              <w:t>4</w:t>
            </w:r>
          </w:p>
        </w:tc>
        <w:tc>
          <w:tcPr>
            <w:tcW w:w="7458" w:type="dxa"/>
            <w:tcBorders>
              <w:top w:val="single" w:sz="12"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5464A2D0" w14:textId="77777777" w:rsidR="004C2EBD" w:rsidRDefault="004C2EBD" w:rsidP="00132745">
            <w:r>
              <w:rPr>
                <w:color w:val="002060"/>
              </w:rPr>
              <w:t>Generalized Least Square Method</w:t>
            </w:r>
          </w:p>
        </w:tc>
        <w:tc>
          <w:tcPr>
            <w:tcW w:w="1343" w:type="dxa"/>
            <w:tcBorders>
              <w:top w:val="single" w:sz="12"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33C6E27A" w14:textId="77777777" w:rsidR="004C2EBD" w:rsidRDefault="004C2EBD" w:rsidP="00132745">
            <w:pPr>
              <w:jc w:val="center"/>
            </w:pPr>
            <w:r>
              <w:rPr>
                <w:color w:val="002060"/>
              </w:rPr>
              <w:t>6</w:t>
            </w:r>
          </w:p>
        </w:tc>
      </w:tr>
      <w:tr w:rsidR="004C2EBD" w14:paraId="4C77F64E" w14:textId="77777777" w:rsidTr="00132745">
        <w:trPr>
          <w:trHeight w:val="1"/>
          <w:jc w:val="center"/>
        </w:trPr>
        <w:tc>
          <w:tcPr>
            <w:tcW w:w="524" w:type="dxa"/>
            <w:tcBorders>
              <w:top w:val="single" w:sz="12"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2A08F544" w14:textId="77777777" w:rsidR="004C2EBD" w:rsidRDefault="004C2EBD" w:rsidP="00132745">
            <w:pPr>
              <w:bidi/>
              <w:jc w:val="center"/>
            </w:pPr>
            <w:r>
              <w:t>5</w:t>
            </w:r>
          </w:p>
        </w:tc>
        <w:tc>
          <w:tcPr>
            <w:tcW w:w="7458" w:type="dxa"/>
            <w:tcBorders>
              <w:top w:val="single" w:sz="12"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34B5E913" w14:textId="77777777" w:rsidR="004C2EBD" w:rsidRDefault="004C2EBD" w:rsidP="00132745">
            <w:r>
              <w:rPr>
                <w:color w:val="002060"/>
              </w:rPr>
              <w:t>Heteroscedasticity Problem</w:t>
            </w:r>
          </w:p>
        </w:tc>
        <w:tc>
          <w:tcPr>
            <w:tcW w:w="1343" w:type="dxa"/>
            <w:tcBorders>
              <w:top w:val="single" w:sz="12"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41BB60A8" w14:textId="77777777" w:rsidR="004C2EBD" w:rsidRDefault="004C2EBD" w:rsidP="00132745">
            <w:pPr>
              <w:jc w:val="center"/>
            </w:pPr>
            <w:r>
              <w:rPr>
                <w:color w:val="002060"/>
              </w:rPr>
              <w:t>3</w:t>
            </w:r>
          </w:p>
        </w:tc>
      </w:tr>
      <w:tr w:rsidR="004C2EBD" w14:paraId="54E8D1C5" w14:textId="77777777" w:rsidTr="00132745">
        <w:trPr>
          <w:trHeight w:val="1"/>
          <w:jc w:val="center"/>
        </w:trPr>
        <w:tc>
          <w:tcPr>
            <w:tcW w:w="524" w:type="dxa"/>
            <w:tcBorders>
              <w:top w:val="single" w:sz="12"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3130F00B" w14:textId="77777777" w:rsidR="004C2EBD" w:rsidRDefault="004C2EBD" w:rsidP="00132745">
            <w:pPr>
              <w:bidi/>
              <w:jc w:val="center"/>
            </w:pPr>
            <w:r>
              <w:t>6</w:t>
            </w:r>
          </w:p>
        </w:tc>
        <w:tc>
          <w:tcPr>
            <w:tcW w:w="7458" w:type="dxa"/>
            <w:tcBorders>
              <w:top w:val="single" w:sz="12"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3D75AA71" w14:textId="77777777" w:rsidR="004C2EBD" w:rsidRDefault="004C2EBD" w:rsidP="00132745">
            <w:r>
              <w:rPr>
                <w:color w:val="002060"/>
              </w:rPr>
              <w:t>Autocorrelation Problem</w:t>
            </w:r>
          </w:p>
        </w:tc>
        <w:tc>
          <w:tcPr>
            <w:tcW w:w="1343" w:type="dxa"/>
            <w:tcBorders>
              <w:top w:val="single" w:sz="12"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66187FB9" w14:textId="77777777" w:rsidR="004C2EBD" w:rsidRDefault="004C2EBD" w:rsidP="00132745">
            <w:pPr>
              <w:jc w:val="center"/>
            </w:pPr>
            <w:r>
              <w:rPr>
                <w:color w:val="002060"/>
              </w:rPr>
              <w:t>6</w:t>
            </w:r>
          </w:p>
        </w:tc>
      </w:tr>
      <w:tr w:rsidR="004C2EBD" w14:paraId="0F872008" w14:textId="77777777" w:rsidTr="00132745">
        <w:trPr>
          <w:trHeight w:val="1"/>
          <w:jc w:val="center"/>
        </w:trPr>
        <w:tc>
          <w:tcPr>
            <w:tcW w:w="524" w:type="dxa"/>
            <w:tcBorders>
              <w:top w:val="single" w:sz="12"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02C44C2F" w14:textId="77777777" w:rsidR="004C2EBD" w:rsidRDefault="004C2EBD" w:rsidP="00132745">
            <w:pPr>
              <w:bidi/>
              <w:jc w:val="center"/>
            </w:pPr>
            <w:r>
              <w:t>7</w:t>
            </w:r>
          </w:p>
        </w:tc>
        <w:tc>
          <w:tcPr>
            <w:tcW w:w="7458" w:type="dxa"/>
            <w:tcBorders>
              <w:top w:val="single" w:sz="12"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3FAB63D7" w14:textId="77777777" w:rsidR="004C2EBD" w:rsidRDefault="004C2EBD" w:rsidP="00132745">
            <w:r>
              <w:rPr>
                <w:color w:val="002060"/>
              </w:rPr>
              <w:t>Equations-errors in variables</w:t>
            </w:r>
          </w:p>
        </w:tc>
        <w:tc>
          <w:tcPr>
            <w:tcW w:w="1343" w:type="dxa"/>
            <w:tcBorders>
              <w:top w:val="single" w:sz="12"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2D2214DD" w14:textId="77777777" w:rsidR="004C2EBD" w:rsidRDefault="004C2EBD" w:rsidP="00132745">
            <w:pPr>
              <w:jc w:val="center"/>
            </w:pPr>
            <w:r>
              <w:rPr>
                <w:color w:val="002060"/>
              </w:rPr>
              <w:t>3</w:t>
            </w:r>
          </w:p>
        </w:tc>
      </w:tr>
      <w:tr w:rsidR="004C2EBD" w14:paraId="1551C974" w14:textId="77777777" w:rsidTr="00132745">
        <w:trPr>
          <w:trHeight w:val="1"/>
          <w:jc w:val="center"/>
        </w:trPr>
        <w:tc>
          <w:tcPr>
            <w:tcW w:w="524" w:type="dxa"/>
            <w:tcBorders>
              <w:top w:val="single" w:sz="12"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4DE479CB" w14:textId="77777777" w:rsidR="004C2EBD" w:rsidRDefault="004C2EBD" w:rsidP="00132745">
            <w:pPr>
              <w:bidi/>
              <w:jc w:val="center"/>
            </w:pPr>
            <w:r>
              <w:t>8</w:t>
            </w:r>
          </w:p>
        </w:tc>
        <w:tc>
          <w:tcPr>
            <w:tcW w:w="7458" w:type="dxa"/>
            <w:tcBorders>
              <w:top w:val="single" w:sz="12"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51214500" w14:textId="77777777" w:rsidR="004C2EBD" w:rsidRDefault="004C2EBD" w:rsidP="00132745">
            <w:r>
              <w:rPr>
                <w:color w:val="002060"/>
              </w:rPr>
              <w:t>Simultaneous-equations methods</w:t>
            </w:r>
          </w:p>
        </w:tc>
        <w:tc>
          <w:tcPr>
            <w:tcW w:w="1343" w:type="dxa"/>
            <w:tcBorders>
              <w:top w:val="single" w:sz="12"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0460EC31" w14:textId="77777777" w:rsidR="004C2EBD" w:rsidRDefault="004C2EBD" w:rsidP="00132745">
            <w:pPr>
              <w:jc w:val="center"/>
            </w:pPr>
            <w:r>
              <w:rPr>
                <w:color w:val="002060"/>
              </w:rPr>
              <w:t>6</w:t>
            </w:r>
          </w:p>
        </w:tc>
      </w:tr>
      <w:tr w:rsidR="004C2EBD" w14:paraId="63E3B61B" w14:textId="77777777" w:rsidTr="00132745">
        <w:trPr>
          <w:trHeight w:val="1"/>
          <w:jc w:val="center"/>
        </w:trPr>
        <w:tc>
          <w:tcPr>
            <w:tcW w:w="524" w:type="dxa"/>
            <w:tcBorders>
              <w:top w:val="single" w:sz="12"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7DAA1CB6" w14:textId="77777777" w:rsidR="004C2EBD" w:rsidRDefault="004C2EBD" w:rsidP="00132745">
            <w:pPr>
              <w:bidi/>
              <w:jc w:val="center"/>
            </w:pPr>
            <w:r>
              <w:t>9</w:t>
            </w:r>
          </w:p>
        </w:tc>
        <w:tc>
          <w:tcPr>
            <w:tcW w:w="7458" w:type="dxa"/>
            <w:tcBorders>
              <w:top w:val="single" w:sz="12"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021C6D74" w14:textId="77777777" w:rsidR="004C2EBD" w:rsidRDefault="004C2EBD" w:rsidP="00132745">
            <w:r>
              <w:rPr>
                <w:color w:val="002060"/>
              </w:rPr>
              <w:t>Time series models</w:t>
            </w:r>
          </w:p>
        </w:tc>
        <w:tc>
          <w:tcPr>
            <w:tcW w:w="1343" w:type="dxa"/>
            <w:tcBorders>
              <w:top w:val="single" w:sz="12"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179FAE05" w14:textId="77777777" w:rsidR="004C2EBD" w:rsidRDefault="004C2EBD" w:rsidP="00132745">
            <w:pPr>
              <w:jc w:val="center"/>
            </w:pPr>
            <w:r>
              <w:rPr>
                <w:color w:val="002060"/>
              </w:rPr>
              <w:t>6</w:t>
            </w:r>
          </w:p>
        </w:tc>
      </w:tr>
      <w:tr w:rsidR="004C2EBD" w14:paraId="251DB12C" w14:textId="77777777" w:rsidTr="00132745">
        <w:trPr>
          <w:trHeight w:val="1"/>
          <w:jc w:val="center"/>
        </w:trPr>
        <w:tc>
          <w:tcPr>
            <w:tcW w:w="7982" w:type="dxa"/>
            <w:gridSpan w:val="2"/>
            <w:tcBorders>
              <w:top w:val="single" w:sz="8" w:space="0" w:color="000000"/>
              <w:left w:val="single" w:sz="12" w:space="0" w:color="000000"/>
              <w:bottom w:val="single" w:sz="12" w:space="0" w:color="000000"/>
              <w:right w:val="single" w:sz="8" w:space="0" w:color="000000"/>
            </w:tcBorders>
            <w:shd w:val="clear" w:color="auto" w:fill="EAF1DD"/>
            <w:tcMar>
              <w:left w:w="108" w:type="dxa"/>
              <w:right w:w="108" w:type="dxa"/>
            </w:tcMar>
            <w:vAlign w:val="center"/>
          </w:tcPr>
          <w:p w14:paraId="31CE14CF" w14:textId="77777777" w:rsidR="004C2EBD" w:rsidRDefault="004C2EBD" w:rsidP="00132745">
            <w:pPr>
              <w:bidi/>
              <w:jc w:val="center"/>
            </w:pPr>
            <w:r>
              <w:rPr>
                <w:b/>
              </w:rPr>
              <w:t>Total</w:t>
            </w:r>
          </w:p>
        </w:tc>
        <w:tc>
          <w:tcPr>
            <w:tcW w:w="1343" w:type="dxa"/>
            <w:tcBorders>
              <w:top w:val="single" w:sz="8" w:space="0" w:color="000000"/>
              <w:left w:val="single" w:sz="8" w:space="0" w:color="000000"/>
              <w:bottom w:val="single" w:sz="12" w:space="0" w:color="000000"/>
              <w:right w:val="single" w:sz="12" w:space="0" w:color="000000"/>
            </w:tcBorders>
            <w:shd w:val="clear" w:color="auto" w:fill="EAF1DD"/>
            <w:tcMar>
              <w:left w:w="108" w:type="dxa"/>
              <w:right w:w="108" w:type="dxa"/>
            </w:tcMar>
            <w:vAlign w:val="center"/>
          </w:tcPr>
          <w:p w14:paraId="4A010B5C" w14:textId="77777777" w:rsidR="004C2EBD" w:rsidRDefault="004C2EBD" w:rsidP="00132745">
            <w:pPr>
              <w:jc w:val="center"/>
            </w:pPr>
            <w:r>
              <w:rPr>
                <w:color w:val="002060"/>
              </w:rPr>
              <w:t>45</w:t>
            </w:r>
          </w:p>
        </w:tc>
      </w:tr>
    </w:tbl>
    <w:p w14:paraId="7F22BC46" w14:textId="77777777" w:rsidR="004C2EBD" w:rsidRDefault="004C2EBD" w:rsidP="004C2EBD">
      <w:pPr>
        <w:rPr>
          <w:b/>
          <w:sz w:val="26"/>
        </w:rPr>
      </w:pPr>
    </w:p>
    <w:p w14:paraId="729DBAB8" w14:textId="77777777" w:rsidR="004C2EBD" w:rsidRDefault="004C2EBD" w:rsidP="004C2EBD">
      <w:pPr>
        <w:keepNext/>
        <w:rPr>
          <w:b/>
          <w:color w:val="C00000"/>
          <w:sz w:val="28"/>
        </w:rPr>
      </w:pPr>
      <w:r>
        <w:rPr>
          <w:b/>
          <w:color w:val="C00000"/>
          <w:sz w:val="28"/>
        </w:rPr>
        <w:t xml:space="preserve">D. Teaching and Assessment </w:t>
      </w:r>
    </w:p>
    <w:p w14:paraId="28111743" w14:textId="77777777" w:rsidR="004C2EBD" w:rsidRDefault="004C2EBD" w:rsidP="004C2EBD"/>
    <w:p w14:paraId="32B626E7" w14:textId="77777777" w:rsidR="004C2EBD" w:rsidRDefault="004C2EBD" w:rsidP="004C2EBD">
      <w:pPr>
        <w:keepNext/>
        <w:jc w:val="both"/>
        <w:rPr>
          <w:b/>
          <w:sz w:val="26"/>
        </w:rPr>
      </w:pPr>
      <w:r>
        <w:rPr>
          <w:b/>
          <w:sz w:val="26"/>
        </w:rPr>
        <w:t>1. Alignment of Course Learning Outcomes with Teaching Strategies and Assessment Methods</w:t>
      </w:r>
    </w:p>
    <w:tbl>
      <w:tblPr>
        <w:tblW w:w="0" w:type="auto"/>
        <w:tblInd w:w="108" w:type="dxa"/>
        <w:tblCellMar>
          <w:left w:w="10" w:type="dxa"/>
          <w:right w:w="10" w:type="dxa"/>
        </w:tblCellMar>
        <w:tblLook w:val="04A0" w:firstRow="1" w:lastRow="0" w:firstColumn="1" w:lastColumn="0" w:noHBand="0" w:noVBand="1"/>
      </w:tblPr>
      <w:tblGrid>
        <w:gridCol w:w="828"/>
        <w:gridCol w:w="3630"/>
        <w:gridCol w:w="3356"/>
        <w:gridCol w:w="1403"/>
      </w:tblGrid>
      <w:tr w:rsidR="004C2EBD" w14:paraId="24518CE8" w14:textId="77777777" w:rsidTr="00132745">
        <w:tc>
          <w:tcPr>
            <w:tcW w:w="831" w:type="dxa"/>
            <w:tcBorders>
              <w:top w:val="single" w:sz="12" w:space="0" w:color="000000"/>
              <w:left w:val="single" w:sz="12" w:space="0" w:color="000000"/>
              <w:bottom w:val="single" w:sz="8" w:space="0" w:color="000000"/>
              <w:right w:val="single" w:sz="12" w:space="0" w:color="000000"/>
            </w:tcBorders>
            <w:shd w:val="clear" w:color="auto" w:fill="D6E3BC"/>
            <w:tcMar>
              <w:left w:w="108" w:type="dxa"/>
              <w:right w:w="108" w:type="dxa"/>
            </w:tcMar>
          </w:tcPr>
          <w:p w14:paraId="10FF434A" w14:textId="77777777" w:rsidR="004C2EBD" w:rsidRDefault="004C2EBD" w:rsidP="00132745">
            <w:pPr>
              <w:jc w:val="center"/>
            </w:pPr>
            <w:r>
              <w:rPr>
                <w:b/>
              </w:rPr>
              <w:t>Code</w:t>
            </w:r>
          </w:p>
        </w:tc>
        <w:tc>
          <w:tcPr>
            <w:tcW w:w="3689" w:type="dxa"/>
            <w:tcBorders>
              <w:top w:val="single" w:sz="12" w:space="0" w:color="000000"/>
              <w:left w:val="single" w:sz="12" w:space="0" w:color="000000"/>
              <w:bottom w:val="single" w:sz="8" w:space="0" w:color="000000"/>
              <w:right w:val="single" w:sz="12" w:space="0" w:color="000000"/>
            </w:tcBorders>
            <w:shd w:val="clear" w:color="auto" w:fill="D6E3BC"/>
            <w:tcMar>
              <w:left w:w="108" w:type="dxa"/>
              <w:right w:w="108" w:type="dxa"/>
            </w:tcMar>
            <w:vAlign w:val="center"/>
          </w:tcPr>
          <w:p w14:paraId="2BC5196B" w14:textId="77777777" w:rsidR="004C2EBD" w:rsidRDefault="004C2EBD" w:rsidP="00132745">
            <w:pPr>
              <w:jc w:val="center"/>
            </w:pPr>
            <w:r>
              <w:rPr>
                <w:b/>
              </w:rPr>
              <w:t>Course Learning Outcomes</w:t>
            </w:r>
          </w:p>
        </w:tc>
        <w:tc>
          <w:tcPr>
            <w:tcW w:w="3402" w:type="dxa"/>
            <w:tcBorders>
              <w:top w:val="single" w:sz="12" w:space="0" w:color="000000"/>
              <w:left w:val="single" w:sz="12" w:space="0" w:color="000000"/>
              <w:bottom w:val="single" w:sz="8" w:space="0" w:color="000000"/>
              <w:right w:val="single" w:sz="12" w:space="0" w:color="000000"/>
            </w:tcBorders>
            <w:shd w:val="clear" w:color="auto" w:fill="D6E3BC"/>
            <w:tcMar>
              <w:left w:w="108" w:type="dxa"/>
              <w:right w:w="108" w:type="dxa"/>
            </w:tcMar>
            <w:vAlign w:val="center"/>
          </w:tcPr>
          <w:p w14:paraId="436CE5CD" w14:textId="77777777" w:rsidR="004C2EBD" w:rsidRDefault="004C2EBD" w:rsidP="00132745">
            <w:pPr>
              <w:jc w:val="center"/>
            </w:pPr>
            <w:r>
              <w:rPr>
                <w:b/>
              </w:rPr>
              <w:t>Teaching Strategies</w:t>
            </w:r>
          </w:p>
        </w:tc>
        <w:tc>
          <w:tcPr>
            <w:tcW w:w="1403" w:type="dxa"/>
            <w:tcBorders>
              <w:top w:val="single" w:sz="12" w:space="0" w:color="000000"/>
              <w:left w:val="single" w:sz="12" w:space="0" w:color="000000"/>
              <w:bottom w:val="single" w:sz="8" w:space="0" w:color="000000"/>
              <w:right w:val="single" w:sz="12" w:space="0" w:color="000000"/>
            </w:tcBorders>
            <w:shd w:val="clear" w:color="auto" w:fill="D6E3BC"/>
            <w:tcMar>
              <w:left w:w="108" w:type="dxa"/>
              <w:right w:w="108" w:type="dxa"/>
            </w:tcMar>
            <w:vAlign w:val="center"/>
          </w:tcPr>
          <w:p w14:paraId="43B8D1B3" w14:textId="77777777" w:rsidR="004C2EBD" w:rsidRDefault="004C2EBD" w:rsidP="00132745">
            <w:pPr>
              <w:jc w:val="center"/>
            </w:pPr>
            <w:r>
              <w:rPr>
                <w:b/>
              </w:rPr>
              <w:t>Assessment Methods</w:t>
            </w:r>
          </w:p>
        </w:tc>
      </w:tr>
      <w:tr w:rsidR="004C2EBD" w14:paraId="4B6279DB" w14:textId="77777777" w:rsidTr="00132745">
        <w:trPr>
          <w:trHeight w:val="1"/>
        </w:trPr>
        <w:tc>
          <w:tcPr>
            <w:tcW w:w="831" w:type="dxa"/>
            <w:tcBorders>
              <w:top w:val="single" w:sz="8" w:space="0" w:color="000000"/>
              <w:left w:val="single" w:sz="12" w:space="0" w:color="000000"/>
              <w:bottom w:val="single" w:sz="4" w:space="0" w:color="000000"/>
              <w:right w:val="single" w:sz="12" w:space="0" w:color="000000"/>
            </w:tcBorders>
            <w:shd w:val="clear" w:color="auto" w:fill="EAF1DD"/>
            <w:tcMar>
              <w:left w:w="108" w:type="dxa"/>
              <w:right w:w="108" w:type="dxa"/>
            </w:tcMar>
            <w:vAlign w:val="center"/>
          </w:tcPr>
          <w:p w14:paraId="679761B1" w14:textId="77777777" w:rsidR="004C2EBD" w:rsidRDefault="004C2EBD" w:rsidP="00132745">
            <w:pPr>
              <w:jc w:val="center"/>
            </w:pPr>
            <w:r>
              <w:rPr>
                <w:b/>
                <w:sz w:val="20"/>
              </w:rPr>
              <w:t>1.0</w:t>
            </w:r>
          </w:p>
        </w:tc>
        <w:tc>
          <w:tcPr>
            <w:tcW w:w="8494" w:type="dxa"/>
            <w:gridSpan w:val="3"/>
            <w:tcBorders>
              <w:top w:val="single" w:sz="8" w:space="0" w:color="000000"/>
              <w:left w:val="single" w:sz="12" w:space="0" w:color="000000"/>
              <w:bottom w:val="single" w:sz="4" w:space="0" w:color="000000"/>
              <w:right w:val="single" w:sz="12" w:space="0" w:color="000000"/>
            </w:tcBorders>
            <w:shd w:val="clear" w:color="auto" w:fill="EAF1DD"/>
            <w:tcMar>
              <w:left w:w="108" w:type="dxa"/>
              <w:right w:w="108" w:type="dxa"/>
            </w:tcMar>
            <w:vAlign w:val="center"/>
          </w:tcPr>
          <w:p w14:paraId="358BB318" w14:textId="77777777" w:rsidR="004C2EBD" w:rsidRDefault="004C2EBD" w:rsidP="00132745">
            <w:r>
              <w:rPr>
                <w:b/>
              </w:rPr>
              <w:t>Knowledge</w:t>
            </w:r>
          </w:p>
        </w:tc>
      </w:tr>
      <w:tr w:rsidR="004C2EBD" w14:paraId="4034C967"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1BE9B41B" w14:textId="77777777" w:rsidR="004C2EBD" w:rsidRDefault="004C2EBD" w:rsidP="00132745">
            <w:pPr>
              <w:jc w:val="center"/>
            </w:pPr>
            <w:r>
              <w:t>1.1</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6FAF38B6" w14:textId="77777777" w:rsidR="004C2EBD" w:rsidRDefault="004C2EBD" w:rsidP="00132745">
            <w:r>
              <w:rPr>
                <w:color w:val="002060"/>
              </w:rPr>
              <w:t>Describe the basic principles of the Simple and Multiple regression models.</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301F9435" w14:textId="77777777" w:rsidR="004C2EBD" w:rsidRDefault="004C2EBD" w:rsidP="00132745">
            <w:pPr>
              <w:rPr>
                <w:color w:val="002060"/>
              </w:rPr>
            </w:pPr>
            <w:r>
              <w:rPr>
                <w:color w:val="002060"/>
              </w:rPr>
              <w:t>Lecture</w:t>
            </w:r>
          </w:p>
          <w:p w14:paraId="468572EB" w14:textId="77777777" w:rsidR="004C2EBD" w:rsidRDefault="004C2EBD" w:rsidP="00132745">
            <w:pPr>
              <w:rPr>
                <w:color w:val="002060"/>
              </w:rPr>
            </w:pPr>
          </w:p>
          <w:p w14:paraId="08968E05" w14:textId="77777777" w:rsidR="004C2EBD" w:rsidRDefault="004C2EBD" w:rsidP="00132745">
            <w:pPr>
              <w:rPr>
                <w:color w:val="002060"/>
              </w:rPr>
            </w:pPr>
          </w:p>
          <w:p w14:paraId="12D317D5" w14:textId="77777777" w:rsidR="004C2EBD" w:rsidRDefault="004C2EBD" w:rsidP="00132745"/>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4745FAD4" w14:textId="77777777" w:rsidR="004C2EBD" w:rsidRDefault="004C2EBD" w:rsidP="00132745">
            <w:pPr>
              <w:rPr>
                <w:color w:val="002060"/>
              </w:rPr>
            </w:pPr>
            <w:r>
              <w:rPr>
                <w:color w:val="002060"/>
              </w:rPr>
              <w:t xml:space="preserve">Written exams </w:t>
            </w:r>
          </w:p>
          <w:p w14:paraId="62B4768C" w14:textId="77777777" w:rsidR="004C2EBD" w:rsidRDefault="004C2EBD" w:rsidP="00132745">
            <w:pPr>
              <w:jc w:val="both"/>
            </w:pPr>
          </w:p>
        </w:tc>
      </w:tr>
      <w:tr w:rsidR="004C2EBD" w14:paraId="40C20EFE"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441F4783" w14:textId="77777777" w:rsidR="004C2EBD" w:rsidRDefault="004C2EBD" w:rsidP="00132745">
            <w:pPr>
              <w:jc w:val="center"/>
            </w:pPr>
            <w:r>
              <w:t>1.2</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7F075749" w14:textId="77777777" w:rsidR="004C2EBD" w:rsidRDefault="004C2EBD" w:rsidP="00132745">
            <w:r>
              <w:rPr>
                <w:color w:val="002060"/>
              </w:rPr>
              <w:t xml:space="preserve">Non-Linear regression models - Dummy Variables </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57AC7E89" w14:textId="77777777" w:rsidR="004C2EBD" w:rsidRDefault="004C2EBD" w:rsidP="00132745">
            <w:r>
              <w:rPr>
                <w:color w:val="002060"/>
              </w:rPr>
              <w:t>Lecture</w:t>
            </w:r>
          </w:p>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F7F20B8" w14:textId="77777777" w:rsidR="004C2EBD" w:rsidRDefault="004C2EBD" w:rsidP="00132745">
            <w:pPr>
              <w:jc w:val="both"/>
              <w:rPr>
                <w:color w:val="002060"/>
              </w:rPr>
            </w:pPr>
          </w:p>
          <w:p w14:paraId="1B16E93F" w14:textId="77777777" w:rsidR="004C2EBD" w:rsidRDefault="004C2EBD" w:rsidP="00132745">
            <w:pPr>
              <w:jc w:val="both"/>
              <w:rPr>
                <w:color w:val="002060"/>
              </w:rPr>
            </w:pPr>
            <w:r>
              <w:rPr>
                <w:color w:val="002060"/>
              </w:rPr>
              <w:t>Written exams</w:t>
            </w:r>
          </w:p>
          <w:p w14:paraId="58FEC46A" w14:textId="77777777" w:rsidR="004C2EBD" w:rsidRDefault="004C2EBD" w:rsidP="00132745">
            <w:pPr>
              <w:jc w:val="both"/>
            </w:pPr>
          </w:p>
        </w:tc>
      </w:tr>
      <w:tr w:rsidR="004C2EBD" w14:paraId="07087085" w14:textId="77777777" w:rsidTr="00132745">
        <w:trPr>
          <w:trHeight w:val="1"/>
        </w:trPr>
        <w:tc>
          <w:tcPr>
            <w:tcW w:w="831"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6FC6031B" w14:textId="77777777" w:rsidR="004C2EBD" w:rsidRDefault="004C2EBD" w:rsidP="00132745">
            <w:pPr>
              <w:jc w:val="center"/>
            </w:pPr>
            <w:r>
              <w:t>1.3</w:t>
            </w:r>
          </w:p>
        </w:tc>
        <w:tc>
          <w:tcPr>
            <w:tcW w:w="3689"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1A722509" w14:textId="77777777" w:rsidR="004C2EBD" w:rsidRDefault="004C2EBD" w:rsidP="00132745">
            <w:r>
              <w:rPr>
                <w:color w:val="002060"/>
              </w:rPr>
              <w:t>Demonstrate capability of choosing the appropriate statistical test for a particular application.</w:t>
            </w:r>
          </w:p>
        </w:tc>
        <w:tc>
          <w:tcPr>
            <w:tcW w:w="3402"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2803986C" w14:textId="77777777" w:rsidR="004C2EBD" w:rsidRDefault="004C2EBD" w:rsidP="00132745">
            <w:r>
              <w:rPr>
                <w:color w:val="002060"/>
              </w:rPr>
              <w:t>Lecture</w:t>
            </w:r>
          </w:p>
        </w:tc>
        <w:tc>
          <w:tcPr>
            <w:tcW w:w="1403"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2CFB2C05" w14:textId="77777777" w:rsidR="004C2EBD" w:rsidRDefault="004C2EBD" w:rsidP="00132745">
            <w:pPr>
              <w:jc w:val="both"/>
              <w:rPr>
                <w:color w:val="002060"/>
              </w:rPr>
            </w:pPr>
            <w:r>
              <w:rPr>
                <w:color w:val="002060"/>
              </w:rPr>
              <w:t>Written exams</w:t>
            </w:r>
          </w:p>
          <w:p w14:paraId="3AD48BEA" w14:textId="77777777" w:rsidR="004C2EBD" w:rsidRDefault="004C2EBD" w:rsidP="00132745">
            <w:pPr>
              <w:jc w:val="both"/>
            </w:pPr>
          </w:p>
        </w:tc>
      </w:tr>
      <w:tr w:rsidR="004C2EBD" w14:paraId="65997C2F"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69D14FFE" w14:textId="77777777" w:rsidR="004C2EBD" w:rsidRDefault="004C2EBD" w:rsidP="00132745">
            <w:pPr>
              <w:jc w:val="center"/>
            </w:pPr>
            <w:r>
              <w:lastRenderedPageBreak/>
              <w:t>1.4</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1DF6AD86" w14:textId="77777777" w:rsidR="004C2EBD" w:rsidRDefault="004C2EBD" w:rsidP="00132745">
            <w:r>
              <w:rPr>
                <w:color w:val="002060"/>
              </w:rPr>
              <w:t>Explain the meaning of statistical tests and decisions making.</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B6BB6E3" w14:textId="77777777" w:rsidR="004C2EBD" w:rsidRDefault="004C2EBD" w:rsidP="00132745">
            <w:r>
              <w:rPr>
                <w:color w:val="002060"/>
              </w:rPr>
              <w:t>Lecture</w:t>
            </w:r>
          </w:p>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E53E7B4" w14:textId="77777777" w:rsidR="004C2EBD" w:rsidRDefault="004C2EBD" w:rsidP="00132745">
            <w:pPr>
              <w:jc w:val="both"/>
              <w:rPr>
                <w:color w:val="002060"/>
              </w:rPr>
            </w:pPr>
            <w:r>
              <w:rPr>
                <w:color w:val="002060"/>
              </w:rPr>
              <w:t xml:space="preserve">Written exams </w:t>
            </w:r>
          </w:p>
          <w:p w14:paraId="43EC9193" w14:textId="77777777" w:rsidR="004C2EBD" w:rsidRDefault="004C2EBD" w:rsidP="00132745">
            <w:pPr>
              <w:jc w:val="both"/>
            </w:pPr>
          </w:p>
        </w:tc>
      </w:tr>
      <w:tr w:rsidR="004C2EBD" w14:paraId="74DC0FD2" w14:textId="77777777" w:rsidTr="00132745">
        <w:trPr>
          <w:trHeight w:val="1"/>
        </w:trPr>
        <w:tc>
          <w:tcPr>
            <w:tcW w:w="831"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4C3DF15D" w14:textId="77777777" w:rsidR="004C2EBD" w:rsidRDefault="004C2EBD" w:rsidP="00132745">
            <w:pPr>
              <w:jc w:val="center"/>
            </w:pPr>
            <w:r>
              <w:t>1.5</w:t>
            </w:r>
          </w:p>
        </w:tc>
        <w:tc>
          <w:tcPr>
            <w:tcW w:w="3689"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7F6151E6" w14:textId="77777777" w:rsidR="004C2EBD" w:rsidRDefault="004C2EBD" w:rsidP="00132745">
            <w:r>
              <w:rPr>
                <w:color w:val="002060"/>
              </w:rPr>
              <w:t>Interpret the relevant statistical literature</w:t>
            </w:r>
          </w:p>
        </w:tc>
        <w:tc>
          <w:tcPr>
            <w:tcW w:w="3402"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538FF1F2" w14:textId="77777777" w:rsidR="004C2EBD" w:rsidRDefault="004C2EBD" w:rsidP="00132745">
            <w:r>
              <w:rPr>
                <w:color w:val="002060"/>
              </w:rPr>
              <w:t>Lecture</w:t>
            </w:r>
          </w:p>
        </w:tc>
        <w:tc>
          <w:tcPr>
            <w:tcW w:w="1403"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5441A176" w14:textId="77777777" w:rsidR="004C2EBD" w:rsidRDefault="004C2EBD" w:rsidP="00132745">
            <w:pPr>
              <w:jc w:val="both"/>
            </w:pPr>
            <w:r>
              <w:rPr>
                <w:color w:val="002060"/>
              </w:rPr>
              <w:t>Written exams</w:t>
            </w:r>
          </w:p>
        </w:tc>
      </w:tr>
      <w:tr w:rsidR="004C2EBD" w14:paraId="705EEB60" w14:textId="77777777" w:rsidTr="00132745">
        <w:trPr>
          <w:trHeight w:val="1"/>
        </w:trPr>
        <w:tc>
          <w:tcPr>
            <w:tcW w:w="831" w:type="dxa"/>
            <w:tcBorders>
              <w:top w:val="single" w:sz="8" w:space="0" w:color="000000"/>
              <w:left w:val="single" w:sz="12" w:space="0" w:color="000000"/>
              <w:bottom w:val="single" w:sz="4" w:space="0" w:color="000000"/>
              <w:right w:val="single" w:sz="12" w:space="0" w:color="000000"/>
            </w:tcBorders>
            <w:shd w:val="clear" w:color="auto" w:fill="EAF1DD"/>
            <w:tcMar>
              <w:left w:w="108" w:type="dxa"/>
              <w:right w:w="108" w:type="dxa"/>
            </w:tcMar>
            <w:vAlign w:val="center"/>
          </w:tcPr>
          <w:p w14:paraId="3957D0F8" w14:textId="77777777" w:rsidR="004C2EBD" w:rsidRDefault="004C2EBD" w:rsidP="00132745">
            <w:pPr>
              <w:jc w:val="center"/>
            </w:pPr>
            <w:r>
              <w:rPr>
                <w:b/>
                <w:sz w:val="20"/>
              </w:rPr>
              <w:t>2.0</w:t>
            </w:r>
          </w:p>
        </w:tc>
        <w:tc>
          <w:tcPr>
            <w:tcW w:w="8494" w:type="dxa"/>
            <w:gridSpan w:val="3"/>
            <w:tcBorders>
              <w:top w:val="single" w:sz="8" w:space="0" w:color="000000"/>
              <w:left w:val="single" w:sz="12" w:space="0" w:color="000000"/>
              <w:bottom w:val="single" w:sz="4" w:space="0" w:color="000000"/>
              <w:right w:val="single" w:sz="12" w:space="0" w:color="000000"/>
            </w:tcBorders>
            <w:shd w:val="clear" w:color="auto" w:fill="EAF1DD"/>
            <w:tcMar>
              <w:left w:w="108" w:type="dxa"/>
              <w:right w:w="108" w:type="dxa"/>
            </w:tcMar>
            <w:vAlign w:val="center"/>
          </w:tcPr>
          <w:p w14:paraId="78F8804C" w14:textId="77777777" w:rsidR="004C2EBD" w:rsidRDefault="004C2EBD" w:rsidP="00132745">
            <w:r>
              <w:rPr>
                <w:b/>
              </w:rPr>
              <w:t>Skills</w:t>
            </w:r>
          </w:p>
        </w:tc>
      </w:tr>
      <w:tr w:rsidR="004C2EBD" w14:paraId="168DAE11"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0478C72D" w14:textId="77777777" w:rsidR="004C2EBD" w:rsidRDefault="004C2EBD" w:rsidP="00132745">
            <w:pPr>
              <w:jc w:val="center"/>
            </w:pPr>
            <w:r>
              <w:t>2.1</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287DC238" w14:textId="77777777" w:rsidR="004C2EBD" w:rsidRDefault="004C2EBD" w:rsidP="00132745">
            <w:r>
              <w:rPr>
                <w:color w:val="002060"/>
              </w:rPr>
              <w:t>Demonstrate capability of choosing the appropriate statistical test for a particular application.</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7B90B302" w14:textId="77777777" w:rsidR="004C2EBD" w:rsidRDefault="004C2EBD" w:rsidP="00132745">
            <w:pPr>
              <w:rPr>
                <w:color w:val="002060"/>
              </w:rPr>
            </w:pPr>
            <w:r>
              <w:rPr>
                <w:color w:val="002060"/>
              </w:rPr>
              <w:t>Lecture + Laboratory/Studio</w:t>
            </w:r>
          </w:p>
          <w:p w14:paraId="79305DAB" w14:textId="77777777" w:rsidR="004C2EBD" w:rsidRDefault="004C2EBD" w:rsidP="00132745">
            <w:pPr>
              <w:rPr>
                <w:color w:val="002060"/>
              </w:rPr>
            </w:pPr>
          </w:p>
          <w:p w14:paraId="4F865265" w14:textId="77777777" w:rsidR="004C2EBD" w:rsidRDefault="004C2EBD" w:rsidP="00132745"/>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F13CE78" w14:textId="77777777" w:rsidR="004C2EBD" w:rsidRDefault="004C2EBD" w:rsidP="00132745">
            <w:pPr>
              <w:rPr>
                <w:color w:val="002060"/>
              </w:rPr>
            </w:pPr>
            <w:r>
              <w:rPr>
                <w:color w:val="002060"/>
              </w:rPr>
              <w:t>Written exams</w:t>
            </w:r>
          </w:p>
          <w:p w14:paraId="65E4D35E" w14:textId="77777777" w:rsidR="004C2EBD" w:rsidRDefault="004C2EBD" w:rsidP="00132745"/>
        </w:tc>
      </w:tr>
      <w:tr w:rsidR="004C2EBD" w14:paraId="3781AF7A"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45B91C0" w14:textId="77777777" w:rsidR="004C2EBD" w:rsidRDefault="004C2EBD" w:rsidP="00132745">
            <w:pPr>
              <w:jc w:val="center"/>
            </w:pPr>
            <w:r>
              <w:t>2.2</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7F348D7" w14:textId="77777777" w:rsidR="004C2EBD" w:rsidRDefault="004C2EBD" w:rsidP="00132745">
            <w:r>
              <w:rPr>
                <w:color w:val="002060"/>
              </w:rPr>
              <w:t>Formulate significant research questions, use appropriate statistical tests, and analyze and interpret the results.</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2B3E54FF" w14:textId="77777777" w:rsidR="004C2EBD" w:rsidRDefault="004C2EBD" w:rsidP="00132745">
            <w:pPr>
              <w:rPr>
                <w:color w:val="002060"/>
              </w:rPr>
            </w:pPr>
            <w:r>
              <w:rPr>
                <w:color w:val="002060"/>
              </w:rPr>
              <w:t>Lecture + Laboratory/Studio</w:t>
            </w:r>
          </w:p>
          <w:p w14:paraId="114F7BE7" w14:textId="77777777" w:rsidR="004C2EBD" w:rsidRDefault="004C2EBD" w:rsidP="00132745"/>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3151086A" w14:textId="77777777" w:rsidR="004C2EBD" w:rsidRDefault="004C2EBD" w:rsidP="00132745">
            <w:pPr>
              <w:rPr>
                <w:color w:val="002060"/>
              </w:rPr>
            </w:pPr>
            <w:r>
              <w:rPr>
                <w:color w:val="002060"/>
              </w:rPr>
              <w:t>Written exams</w:t>
            </w:r>
          </w:p>
          <w:p w14:paraId="0CBC8687" w14:textId="77777777" w:rsidR="004C2EBD" w:rsidRDefault="004C2EBD" w:rsidP="00132745"/>
        </w:tc>
      </w:tr>
      <w:tr w:rsidR="004C2EBD" w14:paraId="4588B234"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0535AB46" w14:textId="77777777" w:rsidR="004C2EBD" w:rsidRDefault="004C2EBD" w:rsidP="00132745">
            <w:pPr>
              <w:jc w:val="center"/>
            </w:pPr>
            <w:r>
              <w:t>2.3</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76F848A2" w14:textId="77777777" w:rsidR="004C2EBD" w:rsidRDefault="004C2EBD" w:rsidP="00132745">
            <w:r>
              <w:rPr>
                <w:color w:val="002060"/>
              </w:rPr>
              <w:t>Read, evaluate, and interpret numerical, statistical and general scientific information.</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2E077580" w14:textId="77777777" w:rsidR="004C2EBD" w:rsidRDefault="004C2EBD" w:rsidP="00132745">
            <w:r>
              <w:rPr>
                <w:color w:val="002060"/>
              </w:rPr>
              <w:t>Lecture + Laboratory/Studio</w:t>
            </w:r>
          </w:p>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F3372B5" w14:textId="77777777" w:rsidR="004C2EBD" w:rsidRDefault="004C2EBD" w:rsidP="00132745">
            <w:pPr>
              <w:rPr>
                <w:color w:val="002060"/>
              </w:rPr>
            </w:pPr>
            <w:r>
              <w:rPr>
                <w:color w:val="002060"/>
              </w:rPr>
              <w:t>Written exams</w:t>
            </w:r>
          </w:p>
          <w:p w14:paraId="23C48756" w14:textId="77777777" w:rsidR="004C2EBD" w:rsidRDefault="004C2EBD" w:rsidP="00132745">
            <w:pPr>
              <w:rPr>
                <w:rFonts w:ascii="Calibri" w:eastAsia="Calibri" w:hAnsi="Calibri" w:cs="Calibri"/>
              </w:rPr>
            </w:pPr>
          </w:p>
        </w:tc>
      </w:tr>
      <w:tr w:rsidR="004C2EBD" w14:paraId="0D85D4A9" w14:textId="77777777" w:rsidTr="00132745">
        <w:trPr>
          <w:trHeight w:val="1"/>
        </w:trPr>
        <w:tc>
          <w:tcPr>
            <w:tcW w:w="831"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28294511" w14:textId="77777777" w:rsidR="004C2EBD" w:rsidRDefault="004C2EBD" w:rsidP="00132745">
            <w:pPr>
              <w:jc w:val="center"/>
            </w:pPr>
            <w:r>
              <w:t>2.4</w:t>
            </w:r>
          </w:p>
        </w:tc>
        <w:tc>
          <w:tcPr>
            <w:tcW w:w="3689"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524B5E4A" w14:textId="77777777" w:rsidR="004C2EBD" w:rsidRDefault="004C2EBD" w:rsidP="00132745">
            <w:pPr>
              <w:jc w:val="both"/>
              <w:rPr>
                <w:color w:val="002060"/>
              </w:rPr>
            </w:pPr>
            <w:r>
              <w:rPr>
                <w:color w:val="002060"/>
              </w:rPr>
              <w:t xml:space="preserve">Search and use the statistical literature in both printed and electronic formats. </w:t>
            </w:r>
          </w:p>
          <w:p w14:paraId="306D10CE" w14:textId="77777777" w:rsidR="004C2EBD" w:rsidRDefault="004C2EBD" w:rsidP="00132745"/>
        </w:tc>
        <w:tc>
          <w:tcPr>
            <w:tcW w:w="3402"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632A7318" w14:textId="77777777" w:rsidR="004C2EBD" w:rsidRDefault="004C2EBD" w:rsidP="00132745">
            <w:r>
              <w:rPr>
                <w:color w:val="002060"/>
              </w:rPr>
              <w:t>Lecture+ Laboratory/Studio</w:t>
            </w:r>
          </w:p>
        </w:tc>
        <w:tc>
          <w:tcPr>
            <w:tcW w:w="1403"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6E8E4BC3" w14:textId="77777777" w:rsidR="004C2EBD" w:rsidRDefault="004C2EBD" w:rsidP="00132745">
            <w:pPr>
              <w:rPr>
                <w:color w:val="002060"/>
                <w:rtl/>
              </w:rPr>
            </w:pPr>
            <w:r>
              <w:rPr>
                <w:color w:val="002060"/>
              </w:rPr>
              <w:t>Written exams</w:t>
            </w:r>
          </w:p>
          <w:p w14:paraId="63FD7531" w14:textId="77777777" w:rsidR="004C2EBD" w:rsidRDefault="004C2EBD" w:rsidP="00132745">
            <w:r>
              <w:rPr>
                <w:color w:val="002060"/>
              </w:rPr>
              <w:t>Oral questions</w:t>
            </w:r>
          </w:p>
        </w:tc>
      </w:tr>
      <w:tr w:rsidR="004C2EBD" w14:paraId="65078062" w14:textId="77777777" w:rsidTr="00132745">
        <w:trPr>
          <w:trHeight w:val="1"/>
        </w:trPr>
        <w:tc>
          <w:tcPr>
            <w:tcW w:w="831"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623C1489" w14:textId="77777777" w:rsidR="004C2EBD" w:rsidRDefault="004C2EBD" w:rsidP="00132745">
            <w:pPr>
              <w:jc w:val="center"/>
            </w:pPr>
            <w:r>
              <w:t>2.5</w:t>
            </w:r>
          </w:p>
        </w:tc>
        <w:tc>
          <w:tcPr>
            <w:tcW w:w="3689"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tcPr>
          <w:p w14:paraId="35ECAE00" w14:textId="77777777" w:rsidR="004C2EBD" w:rsidRDefault="004C2EBD" w:rsidP="00132745">
            <w:pPr>
              <w:jc w:val="both"/>
            </w:pPr>
            <w:r>
              <w:rPr>
                <w:color w:val="002060"/>
              </w:rPr>
              <w:t>Apply critical thinking and hypothesis-driven methods of scientific inquiry.</w:t>
            </w:r>
          </w:p>
        </w:tc>
        <w:tc>
          <w:tcPr>
            <w:tcW w:w="3402"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53DC14DC" w14:textId="77777777" w:rsidR="004C2EBD" w:rsidRDefault="004C2EBD" w:rsidP="00132745">
            <w:pPr>
              <w:rPr>
                <w:color w:val="002060"/>
              </w:rPr>
            </w:pPr>
            <w:r>
              <w:rPr>
                <w:color w:val="002060"/>
              </w:rPr>
              <w:t>Lecture + Laboratory/Studio</w:t>
            </w:r>
          </w:p>
          <w:p w14:paraId="3D19141D" w14:textId="77777777" w:rsidR="004C2EBD" w:rsidRDefault="004C2EBD" w:rsidP="00132745">
            <w:pPr>
              <w:rPr>
                <w:rFonts w:ascii="Calibri" w:eastAsia="Calibri" w:hAnsi="Calibri" w:cs="Calibri"/>
              </w:rPr>
            </w:pPr>
          </w:p>
        </w:tc>
        <w:tc>
          <w:tcPr>
            <w:tcW w:w="1403"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06256E5C" w14:textId="77777777" w:rsidR="004C2EBD" w:rsidRDefault="004C2EBD" w:rsidP="00132745">
            <w:pPr>
              <w:rPr>
                <w:rFonts w:ascii="Calibri" w:eastAsia="Calibri" w:hAnsi="Calibri" w:cs="Calibri"/>
              </w:rPr>
            </w:pPr>
            <w:r>
              <w:rPr>
                <w:color w:val="002060"/>
              </w:rPr>
              <w:t>Written exams</w:t>
            </w:r>
          </w:p>
        </w:tc>
      </w:tr>
      <w:tr w:rsidR="004C2EBD" w14:paraId="6E508EAA" w14:textId="77777777" w:rsidTr="00132745">
        <w:trPr>
          <w:trHeight w:val="1"/>
        </w:trPr>
        <w:tc>
          <w:tcPr>
            <w:tcW w:w="831" w:type="dxa"/>
            <w:tcBorders>
              <w:top w:val="single" w:sz="8" w:space="0" w:color="000000"/>
              <w:left w:val="single" w:sz="12" w:space="0" w:color="000000"/>
              <w:bottom w:val="single" w:sz="4" w:space="0" w:color="000000"/>
              <w:right w:val="single" w:sz="12" w:space="0" w:color="000000"/>
            </w:tcBorders>
            <w:shd w:val="clear" w:color="auto" w:fill="EAF1DD"/>
            <w:tcMar>
              <w:left w:w="108" w:type="dxa"/>
              <w:right w:w="108" w:type="dxa"/>
            </w:tcMar>
            <w:vAlign w:val="center"/>
          </w:tcPr>
          <w:p w14:paraId="6BD51BF2" w14:textId="77777777" w:rsidR="004C2EBD" w:rsidRDefault="004C2EBD" w:rsidP="00132745">
            <w:pPr>
              <w:jc w:val="center"/>
            </w:pPr>
            <w:r>
              <w:rPr>
                <w:b/>
                <w:sz w:val="20"/>
              </w:rPr>
              <w:t>3.0</w:t>
            </w:r>
          </w:p>
        </w:tc>
        <w:tc>
          <w:tcPr>
            <w:tcW w:w="8494" w:type="dxa"/>
            <w:gridSpan w:val="3"/>
            <w:tcBorders>
              <w:top w:val="single" w:sz="8" w:space="0" w:color="000000"/>
              <w:left w:val="single" w:sz="12" w:space="0" w:color="000000"/>
              <w:bottom w:val="single" w:sz="4" w:space="0" w:color="000000"/>
              <w:right w:val="single" w:sz="12" w:space="0" w:color="000000"/>
            </w:tcBorders>
            <w:shd w:val="clear" w:color="auto" w:fill="EAF1DD"/>
            <w:tcMar>
              <w:left w:w="108" w:type="dxa"/>
              <w:right w:w="108" w:type="dxa"/>
            </w:tcMar>
            <w:vAlign w:val="center"/>
          </w:tcPr>
          <w:p w14:paraId="699E05C7" w14:textId="77777777" w:rsidR="004C2EBD" w:rsidRDefault="004C2EBD" w:rsidP="00132745">
            <w:r>
              <w:rPr>
                <w:b/>
              </w:rPr>
              <w:t>Competence</w:t>
            </w:r>
          </w:p>
        </w:tc>
      </w:tr>
      <w:tr w:rsidR="004C2EBD" w14:paraId="5C7BFF46" w14:textId="77777777" w:rsidTr="00132745">
        <w:trPr>
          <w:trHeight w:val="936"/>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237DF4C3" w14:textId="77777777" w:rsidR="004C2EBD" w:rsidRDefault="004C2EBD" w:rsidP="00132745">
            <w:pPr>
              <w:jc w:val="center"/>
            </w:pPr>
            <w:r>
              <w:t>3.1</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3223B0FC" w14:textId="77777777" w:rsidR="004C2EBD" w:rsidRDefault="004C2EBD" w:rsidP="00132745">
            <w:r>
              <w:rPr>
                <w:color w:val="002060"/>
              </w:rPr>
              <w:t>Work effectively both individually and in teams in both classroom and computer labs.</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E498CB7" w14:textId="77777777" w:rsidR="004C2EBD" w:rsidRDefault="004C2EBD" w:rsidP="00132745">
            <w:pPr>
              <w:rPr>
                <w:color w:val="002060"/>
              </w:rPr>
            </w:pPr>
            <w:r>
              <w:rPr>
                <w:color w:val="002060"/>
              </w:rPr>
              <w:t>Lecture + Laboratory/Studio</w:t>
            </w:r>
          </w:p>
          <w:p w14:paraId="06A801CE" w14:textId="77777777" w:rsidR="004C2EBD" w:rsidRDefault="004C2EBD" w:rsidP="00132745"/>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7659ED96" w14:textId="77777777" w:rsidR="004C2EBD" w:rsidRDefault="004C2EBD" w:rsidP="00132745">
            <w:pPr>
              <w:jc w:val="both"/>
              <w:rPr>
                <w:color w:val="002060"/>
              </w:rPr>
            </w:pPr>
            <w:r>
              <w:rPr>
                <w:color w:val="002060"/>
              </w:rPr>
              <w:t>Oral questions</w:t>
            </w:r>
          </w:p>
          <w:p w14:paraId="72FC84B5" w14:textId="77777777" w:rsidR="004C2EBD" w:rsidRDefault="004C2EBD" w:rsidP="00132745">
            <w:pPr>
              <w:jc w:val="both"/>
            </w:pPr>
            <w:r>
              <w:rPr>
                <w:color w:val="002060"/>
              </w:rPr>
              <w:t>Written exams</w:t>
            </w:r>
          </w:p>
        </w:tc>
      </w:tr>
      <w:tr w:rsidR="004C2EBD" w14:paraId="6AFEF63A"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1BFD1372" w14:textId="77777777" w:rsidR="004C2EBD" w:rsidRDefault="004C2EBD" w:rsidP="00132745">
            <w:pPr>
              <w:jc w:val="center"/>
            </w:pPr>
            <w:r>
              <w:t>3.2</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6DFCF49" w14:textId="77777777" w:rsidR="004C2EBD" w:rsidRDefault="004C2EBD" w:rsidP="00132745">
            <w:pPr>
              <w:rPr>
                <w:color w:val="002060"/>
              </w:rPr>
            </w:pPr>
            <w:r>
              <w:rPr>
                <w:color w:val="002060"/>
              </w:rPr>
              <w:t xml:space="preserve">Demonstrate the ethical and regulations articulated by the university. </w:t>
            </w:r>
          </w:p>
          <w:p w14:paraId="631FF950" w14:textId="77777777" w:rsidR="004C2EBD" w:rsidRDefault="004C2EBD" w:rsidP="00132745"/>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5CAC4B13" w14:textId="77777777" w:rsidR="004C2EBD" w:rsidRDefault="004C2EBD" w:rsidP="00132745">
            <w:pPr>
              <w:rPr>
                <w:color w:val="002060"/>
              </w:rPr>
            </w:pPr>
            <w:r>
              <w:rPr>
                <w:color w:val="002060"/>
              </w:rPr>
              <w:t>Lecture + Laboratory/Studio</w:t>
            </w:r>
          </w:p>
          <w:p w14:paraId="58C91003" w14:textId="77777777" w:rsidR="004C2EBD" w:rsidRDefault="004C2EBD" w:rsidP="00132745"/>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34782373" w14:textId="77777777" w:rsidR="004C2EBD" w:rsidRDefault="004C2EBD" w:rsidP="00132745">
            <w:pPr>
              <w:jc w:val="both"/>
              <w:rPr>
                <w:color w:val="002060"/>
              </w:rPr>
            </w:pPr>
            <w:r>
              <w:rPr>
                <w:color w:val="002060"/>
              </w:rPr>
              <w:t>Oral questions</w:t>
            </w:r>
          </w:p>
          <w:p w14:paraId="7FF4BCE1" w14:textId="77777777" w:rsidR="004C2EBD" w:rsidRDefault="004C2EBD" w:rsidP="00132745">
            <w:pPr>
              <w:jc w:val="both"/>
            </w:pPr>
          </w:p>
        </w:tc>
      </w:tr>
      <w:tr w:rsidR="004C2EBD" w14:paraId="3EB54D77"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238FDE3" w14:textId="77777777" w:rsidR="004C2EBD" w:rsidRDefault="004C2EBD" w:rsidP="00132745">
            <w:pPr>
              <w:jc w:val="center"/>
            </w:pPr>
            <w:r>
              <w:t>3.3</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6F70E02D" w14:textId="77777777" w:rsidR="004C2EBD" w:rsidRDefault="004C2EBD" w:rsidP="00132745">
            <w:r>
              <w:rPr>
                <w:color w:val="002060"/>
              </w:rPr>
              <w:t>Understand the interrelationships among statistics, technology, and global society, and of the societal implications of new developments in science</w:t>
            </w:r>
            <w:r>
              <w:rPr>
                <w:rFonts w:hint="cs"/>
                <w:color w:val="002060"/>
                <w:rtl/>
              </w:rPr>
              <w:t>.</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58552212" w14:textId="77777777" w:rsidR="004C2EBD" w:rsidRDefault="004C2EBD" w:rsidP="00132745">
            <w:pPr>
              <w:rPr>
                <w:color w:val="002060"/>
              </w:rPr>
            </w:pPr>
            <w:r>
              <w:rPr>
                <w:color w:val="002060"/>
              </w:rPr>
              <w:t>Lecture + Laboratory/Studio</w:t>
            </w:r>
          </w:p>
          <w:p w14:paraId="5508F2F7" w14:textId="77777777" w:rsidR="004C2EBD" w:rsidRDefault="004C2EBD" w:rsidP="00132745">
            <w:pPr>
              <w:rPr>
                <w:color w:val="002060"/>
              </w:rPr>
            </w:pPr>
          </w:p>
          <w:p w14:paraId="535DD32F" w14:textId="77777777" w:rsidR="004C2EBD" w:rsidRDefault="004C2EBD" w:rsidP="00132745">
            <w:pPr>
              <w:rPr>
                <w:color w:val="002060"/>
              </w:rPr>
            </w:pPr>
          </w:p>
          <w:p w14:paraId="517B89AA" w14:textId="77777777" w:rsidR="004C2EBD" w:rsidRDefault="004C2EBD" w:rsidP="00132745">
            <w:pPr>
              <w:rPr>
                <w:color w:val="002060"/>
              </w:rPr>
            </w:pPr>
          </w:p>
          <w:p w14:paraId="0B5D2590" w14:textId="77777777" w:rsidR="004C2EBD" w:rsidRDefault="004C2EBD" w:rsidP="00132745">
            <w:pPr>
              <w:rPr>
                <w:color w:val="002060"/>
              </w:rPr>
            </w:pPr>
          </w:p>
          <w:p w14:paraId="0F76C0E2" w14:textId="77777777" w:rsidR="004C2EBD" w:rsidRDefault="004C2EBD" w:rsidP="00132745">
            <w:pPr>
              <w:rPr>
                <w:color w:val="002060"/>
              </w:rPr>
            </w:pPr>
          </w:p>
          <w:p w14:paraId="59D26116" w14:textId="77777777" w:rsidR="004C2EBD" w:rsidRDefault="004C2EBD" w:rsidP="00132745">
            <w:pPr>
              <w:rPr>
                <w:color w:val="002060"/>
              </w:rPr>
            </w:pPr>
          </w:p>
          <w:p w14:paraId="76E371AA" w14:textId="77777777" w:rsidR="004C2EBD" w:rsidRPr="00E7024E" w:rsidRDefault="004C2EBD" w:rsidP="00132745">
            <w:pPr>
              <w:rPr>
                <w:color w:val="002060"/>
              </w:rPr>
            </w:pPr>
          </w:p>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E8C7D73" w14:textId="77777777" w:rsidR="004C2EBD" w:rsidRDefault="004C2EBD" w:rsidP="00132745">
            <w:pPr>
              <w:jc w:val="both"/>
            </w:pPr>
            <w:r>
              <w:rPr>
                <w:color w:val="002060"/>
              </w:rPr>
              <w:t>Written exams</w:t>
            </w:r>
          </w:p>
        </w:tc>
      </w:tr>
      <w:tr w:rsidR="004C2EBD" w14:paraId="5BB6C2A7" w14:textId="77777777" w:rsidTr="00132745">
        <w:trPr>
          <w:trHeight w:val="1"/>
        </w:trPr>
        <w:tc>
          <w:tcPr>
            <w:tcW w:w="831"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4C6999E8" w14:textId="77777777" w:rsidR="004C2EBD" w:rsidRDefault="004C2EBD" w:rsidP="00132745">
            <w:pPr>
              <w:jc w:val="center"/>
            </w:pPr>
            <w:r>
              <w:t>3.4</w:t>
            </w:r>
          </w:p>
        </w:tc>
        <w:tc>
          <w:tcPr>
            <w:tcW w:w="36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0A4244A8" w14:textId="77777777" w:rsidR="004C2EBD" w:rsidRDefault="004C2EBD" w:rsidP="00132745">
            <w:pPr>
              <w:jc w:val="both"/>
            </w:pPr>
            <w:r>
              <w:rPr>
                <w:color w:val="002060"/>
              </w:rPr>
              <w:t>The ability to use computers for statistical tests and computation, data acquisition, and database usage.</w:t>
            </w:r>
          </w:p>
        </w:tc>
        <w:tc>
          <w:tcPr>
            <w:tcW w:w="3402"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2B509FAC" w14:textId="77777777" w:rsidR="004C2EBD" w:rsidRDefault="004C2EBD" w:rsidP="00132745">
            <w:r>
              <w:rPr>
                <w:color w:val="002060"/>
              </w:rPr>
              <w:t>Lecture + Laboratory/Studio</w:t>
            </w:r>
          </w:p>
        </w:tc>
        <w:tc>
          <w:tcPr>
            <w:tcW w:w="140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4F0A5DA1" w14:textId="77777777" w:rsidR="004C2EBD" w:rsidRDefault="004C2EBD" w:rsidP="00132745">
            <w:pPr>
              <w:jc w:val="both"/>
            </w:pPr>
            <w:r>
              <w:rPr>
                <w:color w:val="002060"/>
              </w:rPr>
              <w:t>Written exams</w:t>
            </w:r>
          </w:p>
        </w:tc>
      </w:tr>
    </w:tbl>
    <w:p w14:paraId="0D56605B" w14:textId="77777777" w:rsidR="004C2EBD" w:rsidRDefault="004C2EBD" w:rsidP="004C2EBD"/>
    <w:p w14:paraId="45BB34D0" w14:textId="77777777" w:rsidR="004C2EBD" w:rsidRDefault="004C2EBD" w:rsidP="004C2EBD">
      <w:pPr>
        <w:keepNext/>
        <w:rPr>
          <w:b/>
          <w:sz w:val="26"/>
        </w:rPr>
      </w:pPr>
      <w:r>
        <w:rPr>
          <w:b/>
          <w:sz w:val="26"/>
        </w:rPr>
        <w:t xml:space="preserve">2. Assessment Tasks for Students </w:t>
      </w:r>
    </w:p>
    <w:tbl>
      <w:tblPr>
        <w:tblW w:w="0" w:type="auto"/>
        <w:jc w:val="center"/>
        <w:tblCellMar>
          <w:left w:w="10" w:type="dxa"/>
          <w:right w:w="10" w:type="dxa"/>
        </w:tblCellMar>
        <w:tblLook w:val="04A0" w:firstRow="1" w:lastRow="0" w:firstColumn="1" w:lastColumn="0" w:noHBand="0" w:noVBand="1"/>
      </w:tblPr>
      <w:tblGrid>
        <w:gridCol w:w="410"/>
        <w:gridCol w:w="5412"/>
        <w:gridCol w:w="1313"/>
        <w:gridCol w:w="2190"/>
      </w:tblGrid>
      <w:tr w:rsidR="004C2EBD" w14:paraId="40A80AFD" w14:textId="77777777" w:rsidTr="00132745">
        <w:trPr>
          <w:trHeight w:val="1"/>
          <w:jc w:val="center"/>
        </w:trPr>
        <w:tc>
          <w:tcPr>
            <w:tcW w:w="410" w:type="dxa"/>
            <w:tcBorders>
              <w:top w:val="single" w:sz="12" w:space="0" w:color="000000"/>
              <w:left w:val="single" w:sz="12" w:space="0" w:color="000000"/>
              <w:bottom w:val="single" w:sz="8" w:space="0" w:color="000000"/>
              <w:right w:val="single" w:sz="8" w:space="0" w:color="000000"/>
            </w:tcBorders>
            <w:shd w:val="clear" w:color="auto" w:fill="D6E3BC"/>
            <w:tcMar>
              <w:left w:w="108" w:type="dxa"/>
              <w:right w:w="108" w:type="dxa"/>
            </w:tcMar>
            <w:vAlign w:val="center"/>
          </w:tcPr>
          <w:p w14:paraId="39E5DA6B" w14:textId="77777777" w:rsidR="004C2EBD" w:rsidRDefault="004C2EBD" w:rsidP="00132745">
            <w:pPr>
              <w:bidi/>
              <w:jc w:val="center"/>
            </w:pPr>
            <w:r>
              <w:rPr>
                <w:b/>
              </w:rPr>
              <w:t>#</w:t>
            </w:r>
          </w:p>
        </w:tc>
        <w:tc>
          <w:tcPr>
            <w:tcW w:w="5412" w:type="dxa"/>
            <w:tcBorders>
              <w:top w:val="single" w:sz="12" w:space="0" w:color="000000"/>
              <w:left w:val="single" w:sz="8" w:space="0" w:color="000000"/>
              <w:bottom w:val="single" w:sz="8" w:space="0" w:color="000000"/>
              <w:right w:val="single" w:sz="8" w:space="0" w:color="000000"/>
            </w:tcBorders>
            <w:shd w:val="clear" w:color="auto" w:fill="D6E3BC"/>
            <w:tcMar>
              <w:left w:w="108" w:type="dxa"/>
              <w:right w:w="108" w:type="dxa"/>
            </w:tcMar>
            <w:vAlign w:val="center"/>
          </w:tcPr>
          <w:p w14:paraId="41F8FFF5" w14:textId="77777777" w:rsidR="004C2EBD" w:rsidRDefault="004C2EBD" w:rsidP="00132745">
            <w:pPr>
              <w:bidi/>
              <w:jc w:val="center"/>
            </w:pPr>
            <w:r>
              <w:rPr>
                <w:b/>
              </w:rPr>
              <w:t xml:space="preserve">Assessment task* </w:t>
            </w:r>
          </w:p>
        </w:tc>
        <w:tc>
          <w:tcPr>
            <w:tcW w:w="1313" w:type="dxa"/>
            <w:tcBorders>
              <w:top w:val="single" w:sz="12" w:space="0" w:color="000000"/>
              <w:left w:val="single" w:sz="8" w:space="0" w:color="000000"/>
              <w:bottom w:val="single" w:sz="8" w:space="0" w:color="000000"/>
              <w:right w:val="single" w:sz="8" w:space="0" w:color="000000"/>
            </w:tcBorders>
            <w:shd w:val="clear" w:color="auto" w:fill="D6E3BC"/>
            <w:tcMar>
              <w:left w:w="108" w:type="dxa"/>
              <w:right w:w="108" w:type="dxa"/>
            </w:tcMar>
            <w:vAlign w:val="center"/>
          </w:tcPr>
          <w:p w14:paraId="08801F9E" w14:textId="77777777" w:rsidR="004C2EBD" w:rsidRDefault="004C2EBD" w:rsidP="00132745">
            <w:pPr>
              <w:bidi/>
              <w:jc w:val="center"/>
            </w:pPr>
            <w:r>
              <w:rPr>
                <w:b/>
              </w:rPr>
              <w:t>Week Due</w:t>
            </w:r>
          </w:p>
        </w:tc>
        <w:tc>
          <w:tcPr>
            <w:tcW w:w="2190" w:type="dxa"/>
            <w:tcBorders>
              <w:top w:val="single" w:sz="12" w:space="0" w:color="000000"/>
              <w:left w:val="single" w:sz="8" w:space="0" w:color="000000"/>
              <w:bottom w:val="single" w:sz="8" w:space="0" w:color="000000"/>
              <w:right w:val="single" w:sz="12" w:space="0" w:color="000000"/>
            </w:tcBorders>
            <w:shd w:val="clear" w:color="auto" w:fill="D6E3BC"/>
            <w:tcMar>
              <w:left w:w="108" w:type="dxa"/>
              <w:right w:w="108" w:type="dxa"/>
            </w:tcMar>
            <w:vAlign w:val="center"/>
          </w:tcPr>
          <w:p w14:paraId="36499A0F" w14:textId="77777777" w:rsidR="004C2EBD" w:rsidRDefault="004C2EBD" w:rsidP="00132745">
            <w:pPr>
              <w:bidi/>
              <w:jc w:val="center"/>
            </w:pPr>
            <w:r>
              <w:rPr>
                <w:b/>
              </w:rPr>
              <w:t>Percentage of Total Assessment Score</w:t>
            </w:r>
          </w:p>
        </w:tc>
      </w:tr>
      <w:tr w:rsidR="004C2EBD" w14:paraId="75EBB4E2" w14:textId="77777777" w:rsidTr="00132745">
        <w:trPr>
          <w:jc w:val="center"/>
        </w:trPr>
        <w:tc>
          <w:tcPr>
            <w:tcW w:w="410" w:type="dxa"/>
            <w:tcBorders>
              <w:top w:val="single" w:sz="8"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09BA6813" w14:textId="77777777" w:rsidR="004C2EBD" w:rsidRDefault="004C2EBD" w:rsidP="00132745">
            <w:pPr>
              <w:bidi/>
              <w:jc w:val="center"/>
            </w:pPr>
            <w:r>
              <w:rPr>
                <w:b/>
              </w:rPr>
              <w:t>1</w:t>
            </w:r>
          </w:p>
        </w:tc>
        <w:tc>
          <w:tcPr>
            <w:tcW w:w="5412"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F37646A" w14:textId="77777777" w:rsidR="004C2EBD" w:rsidRDefault="004C2EBD" w:rsidP="00132745">
            <w:r>
              <w:rPr>
                <w:color w:val="002060"/>
              </w:rPr>
              <w:t xml:space="preserve">Discussion and participation in the classroom </w:t>
            </w:r>
          </w:p>
        </w:tc>
        <w:tc>
          <w:tcPr>
            <w:tcW w:w="1313"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1B14033D" w14:textId="77777777" w:rsidR="004C2EBD" w:rsidRDefault="004C2EBD" w:rsidP="00132745">
            <w:pPr>
              <w:bidi/>
              <w:jc w:val="center"/>
            </w:pPr>
            <w:r>
              <w:rPr>
                <w:color w:val="002060"/>
              </w:rPr>
              <w:t>weekly</w:t>
            </w:r>
          </w:p>
        </w:tc>
        <w:tc>
          <w:tcPr>
            <w:tcW w:w="2190" w:type="dxa"/>
            <w:tcBorders>
              <w:top w:val="single" w:sz="8" w:space="0" w:color="000000"/>
              <w:left w:val="single" w:sz="8" w:space="0" w:color="000000"/>
              <w:bottom w:val="single" w:sz="4" w:space="0" w:color="000000"/>
              <w:right w:val="single" w:sz="12" w:space="0" w:color="000000"/>
            </w:tcBorders>
            <w:shd w:val="clear" w:color="000000" w:fill="FFFFFF"/>
            <w:tcMar>
              <w:left w:w="108" w:type="dxa"/>
              <w:right w:w="108" w:type="dxa"/>
            </w:tcMar>
          </w:tcPr>
          <w:p w14:paraId="69CCEEA2" w14:textId="77777777" w:rsidR="004C2EBD" w:rsidRDefault="004C2EBD" w:rsidP="00132745">
            <w:pPr>
              <w:bidi/>
              <w:jc w:val="center"/>
            </w:pPr>
            <w:r>
              <w:rPr>
                <w:color w:val="002060"/>
              </w:rPr>
              <w:t>10%</w:t>
            </w:r>
          </w:p>
        </w:tc>
      </w:tr>
      <w:tr w:rsidR="004C2EBD" w14:paraId="52FC8042" w14:textId="77777777" w:rsidTr="00132745">
        <w:trPr>
          <w:jc w:val="center"/>
        </w:trPr>
        <w:tc>
          <w:tcPr>
            <w:tcW w:w="410" w:type="dxa"/>
            <w:tcBorders>
              <w:top w:val="single" w:sz="8"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6E8741DA" w14:textId="77777777" w:rsidR="004C2EBD" w:rsidRDefault="004C2EBD" w:rsidP="00132745">
            <w:pPr>
              <w:bidi/>
              <w:jc w:val="center"/>
            </w:pPr>
            <w:r>
              <w:rPr>
                <w:b/>
              </w:rPr>
              <w:lastRenderedPageBreak/>
              <w:t>2</w:t>
            </w:r>
          </w:p>
        </w:tc>
        <w:tc>
          <w:tcPr>
            <w:tcW w:w="5412"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55F63CDC" w14:textId="77777777" w:rsidR="004C2EBD" w:rsidRDefault="004C2EBD" w:rsidP="00132745">
            <w:r>
              <w:rPr>
                <w:color w:val="002060"/>
              </w:rPr>
              <w:t>First Exam</w:t>
            </w:r>
          </w:p>
        </w:tc>
        <w:tc>
          <w:tcPr>
            <w:tcW w:w="1313"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628996B7" w14:textId="77777777" w:rsidR="004C2EBD" w:rsidRDefault="004C2EBD" w:rsidP="00132745">
            <w:pPr>
              <w:bidi/>
              <w:jc w:val="center"/>
            </w:pPr>
            <w:r>
              <w:rPr>
                <w:color w:val="002060"/>
              </w:rPr>
              <w:t>7</w:t>
            </w:r>
          </w:p>
        </w:tc>
        <w:tc>
          <w:tcPr>
            <w:tcW w:w="2190" w:type="dxa"/>
            <w:tcBorders>
              <w:top w:val="single" w:sz="8" w:space="0" w:color="000000"/>
              <w:left w:val="single" w:sz="8" w:space="0" w:color="000000"/>
              <w:bottom w:val="single" w:sz="4" w:space="0" w:color="000000"/>
              <w:right w:val="single" w:sz="12" w:space="0" w:color="000000"/>
            </w:tcBorders>
            <w:shd w:val="clear" w:color="000000" w:fill="FFFFFF"/>
            <w:tcMar>
              <w:left w:w="108" w:type="dxa"/>
              <w:right w:w="108" w:type="dxa"/>
            </w:tcMar>
          </w:tcPr>
          <w:p w14:paraId="5367DFAB" w14:textId="77777777" w:rsidR="004C2EBD" w:rsidRDefault="004C2EBD" w:rsidP="00132745">
            <w:pPr>
              <w:bidi/>
              <w:jc w:val="center"/>
            </w:pPr>
            <w:r>
              <w:rPr>
                <w:color w:val="002060"/>
              </w:rPr>
              <w:t>25%</w:t>
            </w:r>
          </w:p>
        </w:tc>
      </w:tr>
      <w:tr w:rsidR="004C2EBD" w14:paraId="73A7CCA1" w14:textId="77777777" w:rsidTr="00132745">
        <w:trPr>
          <w:jc w:val="center"/>
        </w:trPr>
        <w:tc>
          <w:tcPr>
            <w:tcW w:w="410" w:type="dxa"/>
            <w:tcBorders>
              <w:top w:val="single" w:sz="4"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3BD13559" w14:textId="77777777" w:rsidR="004C2EBD" w:rsidRDefault="004C2EBD" w:rsidP="00132745">
            <w:pPr>
              <w:bidi/>
              <w:jc w:val="center"/>
            </w:pPr>
            <w:r>
              <w:rPr>
                <w:b/>
              </w:rPr>
              <w:t>3</w:t>
            </w:r>
          </w:p>
        </w:tc>
        <w:tc>
          <w:tcPr>
            <w:tcW w:w="5412"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63F87B36" w14:textId="77777777" w:rsidR="004C2EBD" w:rsidRDefault="004C2EBD" w:rsidP="00132745">
            <w:r>
              <w:rPr>
                <w:color w:val="002060"/>
              </w:rPr>
              <w:t>Second Exam</w:t>
            </w:r>
          </w:p>
        </w:tc>
        <w:tc>
          <w:tcPr>
            <w:tcW w:w="1313"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E9BA553" w14:textId="77777777" w:rsidR="004C2EBD" w:rsidRDefault="004C2EBD" w:rsidP="00132745">
            <w:pPr>
              <w:bidi/>
              <w:jc w:val="center"/>
            </w:pPr>
            <w:r>
              <w:rPr>
                <w:color w:val="002060"/>
              </w:rPr>
              <w:t>10</w:t>
            </w:r>
          </w:p>
        </w:tc>
        <w:tc>
          <w:tcPr>
            <w:tcW w:w="2190" w:type="dxa"/>
            <w:tcBorders>
              <w:top w:val="single" w:sz="4" w:space="0" w:color="000000"/>
              <w:left w:val="single" w:sz="8" w:space="0" w:color="000000"/>
              <w:bottom w:val="single" w:sz="4" w:space="0" w:color="000000"/>
              <w:right w:val="single" w:sz="12" w:space="0" w:color="000000"/>
            </w:tcBorders>
            <w:shd w:val="clear" w:color="000000" w:fill="FFFFFF"/>
            <w:tcMar>
              <w:left w:w="108" w:type="dxa"/>
              <w:right w:w="108" w:type="dxa"/>
            </w:tcMar>
          </w:tcPr>
          <w:p w14:paraId="442251C5" w14:textId="77777777" w:rsidR="004C2EBD" w:rsidRDefault="004C2EBD" w:rsidP="00132745">
            <w:pPr>
              <w:bidi/>
              <w:jc w:val="center"/>
            </w:pPr>
            <w:r>
              <w:rPr>
                <w:color w:val="002060"/>
              </w:rPr>
              <w:t>25%</w:t>
            </w:r>
          </w:p>
        </w:tc>
      </w:tr>
      <w:tr w:rsidR="004C2EBD" w14:paraId="5CFFAA35" w14:textId="77777777" w:rsidTr="00132745">
        <w:trPr>
          <w:jc w:val="center"/>
        </w:trPr>
        <w:tc>
          <w:tcPr>
            <w:tcW w:w="410"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07622312" w14:textId="77777777" w:rsidR="004C2EBD" w:rsidRDefault="004C2EBD" w:rsidP="00132745">
            <w:pPr>
              <w:bidi/>
            </w:pPr>
            <w:r>
              <w:rPr>
                <w:b/>
              </w:rPr>
              <w:t>4</w:t>
            </w:r>
          </w:p>
        </w:tc>
        <w:tc>
          <w:tcPr>
            <w:tcW w:w="5412" w:type="dxa"/>
            <w:tcBorders>
              <w:top w:val="single" w:sz="4"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5AE81047" w14:textId="77777777" w:rsidR="004C2EBD" w:rsidRDefault="004C2EBD" w:rsidP="00132745">
            <w:r>
              <w:rPr>
                <w:color w:val="002060"/>
              </w:rPr>
              <w:t>Final Exam</w:t>
            </w:r>
          </w:p>
        </w:tc>
        <w:tc>
          <w:tcPr>
            <w:tcW w:w="1313" w:type="dxa"/>
            <w:tcBorders>
              <w:top w:val="single" w:sz="4" w:space="0" w:color="000000"/>
              <w:left w:val="single" w:sz="8" w:space="0" w:color="000000"/>
              <w:bottom w:val="single" w:sz="12" w:space="0" w:color="000000"/>
              <w:right w:val="single" w:sz="8" w:space="0" w:color="000000"/>
            </w:tcBorders>
            <w:shd w:val="clear" w:color="000000" w:fill="FFFFFF"/>
            <w:tcMar>
              <w:left w:w="108" w:type="dxa"/>
              <w:right w:w="108" w:type="dxa"/>
            </w:tcMar>
          </w:tcPr>
          <w:p w14:paraId="13C54A1D" w14:textId="77777777" w:rsidR="004C2EBD" w:rsidRDefault="004C2EBD" w:rsidP="00132745">
            <w:pPr>
              <w:bidi/>
              <w:jc w:val="center"/>
            </w:pPr>
            <w:r>
              <w:rPr>
                <w:color w:val="002060"/>
              </w:rPr>
              <w:t>16</w:t>
            </w:r>
          </w:p>
        </w:tc>
        <w:tc>
          <w:tcPr>
            <w:tcW w:w="2190"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tcPr>
          <w:p w14:paraId="12B8F79B" w14:textId="77777777" w:rsidR="004C2EBD" w:rsidRDefault="004C2EBD" w:rsidP="00132745">
            <w:pPr>
              <w:bidi/>
              <w:jc w:val="center"/>
            </w:pPr>
            <w:r>
              <w:rPr>
                <w:color w:val="002060"/>
              </w:rPr>
              <w:t>40%</w:t>
            </w:r>
          </w:p>
        </w:tc>
      </w:tr>
    </w:tbl>
    <w:p w14:paraId="5731963C" w14:textId="77777777" w:rsidR="004C2EBD" w:rsidRDefault="004C2EBD" w:rsidP="004C2EBD">
      <w:pPr>
        <w:rPr>
          <w:sz w:val="20"/>
        </w:rPr>
      </w:pPr>
      <w:r>
        <w:rPr>
          <w:b/>
          <w:sz w:val="20"/>
        </w:rPr>
        <w:t>*Assessment task</w:t>
      </w:r>
      <w:r>
        <w:rPr>
          <w:sz w:val="20"/>
        </w:rPr>
        <w:t xml:space="preserve"> (i.e., written test, oral test, oral presentation, group project, essay, etc.)</w:t>
      </w:r>
    </w:p>
    <w:p w14:paraId="245D539D" w14:textId="77777777" w:rsidR="004C2EBD" w:rsidRDefault="004C2EBD" w:rsidP="004C2EBD">
      <w:pPr>
        <w:rPr>
          <w:i/>
          <w:sz w:val="18"/>
        </w:rPr>
      </w:pPr>
    </w:p>
    <w:p w14:paraId="2B5D8361" w14:textId="77777777" w:rsidR="004C2EBD" w:rsidRDefault="004C2EBD" w:rsidP="004C2EBD">
      <w:pPr>
        <w:rPr>
          <w:i/>
          <w:sz w:val="18"/>
        </w:rPr>
      </w:pPr>
    </w:p>
    <w:p w14:paraId="3D85F5CF" w14:textId="77777777" w:rsidR="004C2EBD" w:rsidRDefault="004C2EBD" w:rsidP="004C2EBD">
      <w:pPr>
        <w:keepNext/>
        <w:rPr>
          <w:b/>
          <w:color w:val="C00000"/>
          <w:sz w:val="28"/>
        </w:rPr>
      </w:pPr>
      <w:r>
        <w:rPr>
          <w:b/>
          <w:color w:val="C00000"/>
          <w:sz w:val="28"/>
        </w:rPr>
        <w:t>E. Student Academic Counseling and Support</w:t>
      </w:r>
    </w:p>
    <w:tbl>
      <w:tblPr>
        <w:tblW w:w="0" w:type="auto"/>
        <w:tblInd w:w="108" w:type="dxa"/>
        <w:tblCellMar>
          <w:left w:w="10" w:type="dxa"/>
          <w:right w:w="10" w:type="dxa"/>
        </w:tblCellMar>
        <w:tblLook w:val="04A0" w:firstRow="1" w:lastRow="0" w:firstColumn="1" w:lastColumn="0" w:noHBand="0" w:noVBand="1"/>
      </w:tblPr>
      <w:tblGrid>
        <w:gridCol w:w="9217"/>
      </w:tblGrid>
      <w:tr w:rsidR="004C2EBD" w14:paraId="78E516CE" w14:textId="77777777" w:rsidTr="00132745">
        <w:trPr>
          <w:trHeight w:val="1"/>
        </w:trPr>
        <w:tc>
          <w:tcPr>
            <w:tcW w:w="9325"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733CA4F" w14:textId="77777777" w:rsidR="004C2EBD" w:rsidRDefault="004C2EBD" w:rsidP="00132745">
            <w:pPr>
              <w:jc w:val="both"/>
            </w:pPr>
            <w:r>
              <w:rPr>
                <w:b/>
              </w:rPr>
              <w:t xml:space="preserve">Arrangements for availability of faculty and teaching staff for individual student consultations and academic </w:t>
            </w:r>
            <w:proofErr w:type="gramStart"/>
            <w:r>
              <w:rPr>
                <w:b/>
              </w:rPr>
              <w:t>advice :</w:t>
            </w:r>
            <w:proofErr w:type="gramEnd"/>
          </w:p>
        </w:tc>
      </w:tr>
      <w:tr w:rsidR="004C2EBD" w14:paraId="24E123BA" w14:textId="77777777" w:rsidTr="00132745">
        <w:trPr>
          <w:trHeight w:val="1"/>
        </w:trPr>
        <w:tc>
          <w:tcPr>
            <w:tcW w:w="9325"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7A8E270" w14:textId="77777777" w:rsidR="004C2EBD" w:rsidRDefault="004C2EBD" w:rsidP="00132745">
            <w:pPr>
              <w:spacing w:line="276" w:lineRule="auto"/>
              <w:rPr>
                <w:color w:val="002060"/>
              </w:rPr>
            </w:pPr>
            <w:r>
              <w:rPr>
                <w:color w:val="002060"/>
              </w:rPr>
              <w:t>For at least five hours a week, faculty and teaching staff are available to provide student consultations and academic advice.</w:t>
            </w:r>
          </w:p>
          <w:p w14:paraId="75039111" w14:textId="77777777" w:rsidR="004C2EBD" w:rsidRDefault="004C2EBD" w:rsidP="00132745">
            <w:pPr>
              <w:spacing w:line="276" w:lineRule="auto"/>
            </w:pPr>
          </w:p>
        </w:tc>
      </w:tr>
    </w:tbl>
    <w:p w14:paraId="6C24556F" w14:textId="77777777" w:rsidR="004C2EBD" w:rsidRDefault="004C2EBD" w:rsidP="004C2EBD">
      <w:pPr>
        <w:rPr>
          <w:b/>
          <w:color w:val="C00000"/>
          <w:sz w:val="32"/>
        </w:rPr>
      </w:pPr>
    </w:p>
    <w:p w14:paraId="48EE6C60" w14:textId="77777777" w:rsidR="004C2EBD" w:rsidRDefault="004C2EBD" w:rsidP="004C2EBD">
      <w:pPr>
        <w:keepNext/>
        <w:rPr>
          <w:b/>
          <w:color w:val="C00000"/>
          <w:sz w:val="28"/>
        </w:rPr>
      </w:pPr>
      <w:r>
        <w:rPr>
          <w:b/>
          <w:color w:val="C00000"/>
          <w:sz w:val="28"/>
        </w:rPr>
        <w:t>F. Learning Resources and Facilities</w:t>
      </w:r>
    </w:p>
    <w:p w14:paraId="7DC06BD3" w14:textId="77777777" w:rsidR="004C2EBD" w:rsidRDefault="004C2EBD" w:rsidP="004C2EBD">
      <w:pPr>
        <w:rPr>
          <w:b/>
          <w:color w:val="C00000"/>
          <w:sz w:val="32"/>
        </w:rPr>
      </w:pPr>
    </w:p>
    <w:p w14:paraId="59F56C65" w14:textId="77777777" w:rsidR="004C2EBD" w:rsidRDefault="004C2EBD" w:rsidP="004C2EBD">
      <w:pPr>
        <w:keepNext/>
        <w:rPr>
          <w:b/>
          <w:sz w:val="26"/>
        </w:rPr>
      </w:pPr>
      <w:r>
        <w:rPr>
          <w:b/>
          <w:sz w:val="26"/>
        </w:rPr>
        <w:t>1.Learning Resources</w:t>
      </w:r>
    </w:p>
    <w:tbl>
      <w:tblPr>
        <w:tblW w:w="0" w:type="auto"/>
        <w:tblInd w:w="108" w:type="dxa"/>
        <w:tblCellMar>
          <w:left w:w="10" w:type="dxa"/>
          <w:right w:w="10" w:type="dxa"/>
        </w:tblCellMar>
        <w:tblLook w:val="04A0" w:firstRow="1" w:lastRow="0" w:firstColumn="1" w:lastColumn="0" w:noHBand="0" w:noVBand="1"/>
      </w:tblPr>
      <w:tblGrid>
        <w:gridCol w:w="2535"/>
        <w:gridCol w:w="6682"/>
      </w:tblGrid>
      <w:tr w:rsidR="004C2EBD" w14:paraId="0677C6ED" w14:textId="77777777" w:rsidTr="00132745">
        <w:tc>
          <w:tcPr>
            <w:tcW w:w="26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74C4A84" w14:textId="77777777" w:rsidR="004C2EBD" w:rsidRDefault="004C2EBD" w:rsidP="00132745">
            <w:pPr>
              <w:jc w:val="center"/>
            </w:pPr>
            <w:r>
              <w:rPr>
                <w:b/>
              </w:rPr>
              <w:t>Required Textbooks</w:t>
            </w:r>
          </w:p>
        </w:tc>
        <w:tc>
          <w:tcPr>
            <w:tcW w:w="69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4D36C0B" w14:textId="77777777" w:rsidR="004C2EBD" w:rsidRDefault="004C2EBD" w:rsidP="00132745">
            <w:pPr>
              <w:rPr>
                <w:color w:val="002060"/>
              </w:rPr>
            </w:pPr>
            <w:r>
              <w:rPr>
                <w:color w:val="002060"/>
              </w:rPr>
              <w:t xml:space="preserve">Basic Econometrics 6th Edition (by </w:t>
            </w:r>
            <w:proofErr w:type="spellStart"/>
            <w:r>
              <w:rPr>
                <w:color w:val="002060"/>
              </w:rPr>
              <w:t>Damodar</w:t>
            </w:r>
            <w:proofErr w:type="spellEnd"/>
            <w:r>
              <w:rPr>
                <w:color w:val="002060"/>
              </w:rPr>
              <w:t xml:space="preserve"> N. Gujarati, and Dawn C. Porter) 2015 McGraw Hill </w:t>
            </w:r>
          </w:p>
          <w:p w14:paraId="3DE49D6A" w14:textId="77777777" w:rsidR="004C2EBD" w:rsidRDefault="004C2EBD" w:rsidP="00132745">
            <w:r>
              <w:rPr>
                <w:b/>
                <w:color w:val="002060"/>
              </w:rPr>
              <w:t xml:space="preserve"> </w:t>
            </w:r>
          </w:p>
        </w:tc>
      </w:tr>
      <w:tr w:rsidR="004C2EBD" w14:paraId="5354E61B" w14:textId="77777777" w:rsidTr="00132745">
        <w:tc>
          <w:tcPr>
            <w:tcW w:w="2603" w:type="dxa"/>
            <w:tcBorders>
              <w:top w:val="single" w:sz="12" w:space="0" w:color="000000"/>
              <w:left w:val="single" w:sz="12" w:space="0" w:color="000000"/>
              <w:bottom w:val="single" w:sz="12" w:space="0" w:color="000000"/>
              <w:right w:val="single" w:sz="12" w:space="0" w:color="000000"/>
            </w:tcBorders>
            <w:shd w:val="clear" w:color="auto" w:fill="EAF1DD"/>
            <w:tcMar>
              <w:left w:w="108" w:type="dxa"/>
              <w:right w:w="108" w:type="dxa"/>
            </w:tcMar>
            <w:vAlign w:val="center"/>
          </w:tcPr>
          <w:p w14:paraId="3C17164A" w14:textId="77777777" w:rsidR="004C2EBD" w:rsidRDefault="004C2EBD" w:rsidP="00132745">
            <w:pPr>
              <w:jc w:val="center"/>
            </w:pPr>
            <w:r>
              <w:rPr>
                <w:b/>
              </w:rPr>
              <w:t>Essential References Materials</w:t>
            </w:r>
          </w:p>
        </w:tc>
        <w:tc>
          <w:tcPr>
            <w:tcW w:w="6968" w:type="dxa"/>
            <w:tcBorders>
              <w:top w:val="single" w:sz="12" w:space="0" w:color="000000"/>
              <w:left w:val="single" w:sz="12" w:space="0" w:color="000000"/>
              <w:bottom w:val="single" w:sz="12" w:space="0" w:color="000000"/>
              <w:right w:val="single" w:sz="12" w:space="0" w:color="000000"/>
            </w:tcBorders>
            <w:shd w:val="clear" w:color="auto" w:fill="EAF1DD"/>
            <w:tcMar>
              <w:left w:w="108" w:type="dxa"/>
              <w:right w:w="108" w:type="dxa"/>
            </w:tcMar>
            <w:vAlign w:val="center"/>
          </w:tcPr>
          <w:p w14:paraId="5CBEE475" w14:textId="77777777" w:rsidR="004C2EBD" w:rsidRDefault="004C2EBD" w:rsidP="00132745">
            <w:pPr>
              <w:rPr>
                <w:color w:val="002060"/>
              </w:rPr>
            </w:pPr>
            <w:r>
              <w:rPr>
                <w:color w:val="002060"/>
              </w:rPr>
              <w:t>Introduction to Econometrics, Gary Koop, 2008, Wiley Ed.</w:t>
            </w:r>
          </w:p>
          <w:p w14:paraId="224F3299" w14:textId="77777777" w:rsidR="004C2EBD" w:rsidRDefault="004C2EBD" w:rsidP="00132745">
            <w:pPr>
              <w:keepNext/>
              <w:spacing w:after="96"/>
            </w:pPr>
            <w:r>
              <w:rPr>
                <w:color w:val="002060"/>
                <w:shd w:val="clear" w:color="auto" w:fill="FFFFFF"/>
              </w:rPr>
              <w:t xml:space="preserve">Econometrics   Franco </w:t>
            </w:r>
            <w:proofErr w:type="spellStart"/>
            <w:r>
              <w:rPr>
                <w:color w:val="002060"/>
                <w:shd w:val="clear" w:color="auto" w:fill="FFFFFF"/>
              </w:rPr>
              <w:t>Peracchi</w:t>
            </w:r>
            <w:proofErr w:type="spellEnd"/>
            <w:r>
              <w:rPr>
                <w:color w:val="002060"/>
                <w:shd w:val="clear" w:color="auto" w:fill="FFFFFF"/>
              </w:rPr>
              <w:t xml:space="preserve"> 2000, Wiley Ed.</w:t>
            </w:r>
          </w:p>
        </w:tc>
      </w:tr>
      <w:tr w:rsidR="004C2EBD" w14:paraId="707692E4" w14:textId="77777777" w:rsidTr="00132745">
        <w:tc>
          <w:tcPr>
            <w:tcW w:w="26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B0C816E" w14:textId="77777777" w:rsidR="004C2EBD" w:rsidRDefault="004C2EBD" w:rsidP="00132745">
            <w:pPr>
              <w:jc w:val="center"/>
            </w:pPr>
            <w:r>
              <w:rPr>
                <w:b/>
              </w:rPr>
              <w:t>Electronic Materials</w:t>
            </w:r>
          </w:p>
        </w:tc>
        <w:tc>
          <w:tcPr>
            <w:tcW w:w="69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9CE612F" w14:textId="77777777" w:rsidR="004C2EBD" w:rsidRDefault="004C2EBD" w:rsidP="00132745">
            <w:pPr>
              <w:ind w:right="43"/>
              <w:rPr>
                <w:color w:val="002060"/>
              </w:rPr>
            </w:pPr>
            <w:r>
              <w:rPr>
                <w:color w:val="002060"/>
              </w:rPr>
              <w:t>Websites on the internet that are relevant to the topics of the course.</w:t>
            </w:r>
          </w:p>
          <w:p w14:paraId="6D73043D" w14:textId="77777777" w:rsidR="004C2EBD" w:rsidRDefault="004C2EBD" w:rsidP="00132745"/>
        </w:tc>
      </w:tr>
      <w:tr w:rsidR="004C2EBD" w14:paraId="0BFAB245" w14:textId="77777777" w:rsidTr="00132745">
        <w:tc>
          <w:tcPr>
            <w:tcW w:w="2603" w:type="dxa"/>
            <w:tcBorders>
              <w:top w:val="single" w:sz="12" w:space="0" w:color="000000"/>
              <w:left w:val="single" w:sz="12" w:space="0" w:color="000000"/>
              <w:bottom w:val="single" w:sz="12" w:space="0" w:color="000000"/>
              <w:right w:val="single" w:sz="12" w:space="0" w:color="000000"/>
            </w:tcBorders>
            <w:shd w:val="clear" w:color="auto" w:fill="EAF1DD"/>
            <w:tcMar>
              <w:left w:w="108" w:type="dxa"/>
              <w:right w:w="108" w:type="dxa"/>
            </w:tcMar>
            <w:vAlign w:val="center"/>
          </w:tcPr>
          <w:p w14:paraId="0FEE230D" w14:textId="77777777" w:rsidR="004C2EBD" w:rsidRDefault="004C2EBD" w:rsidP="00132745">
            <w:pPr>
              <w:jc w:val="center"/>
            </w:pPr>
            <w:r>
              <w:rPr>
                <w:b/>
              </w:rPr>
              <w:t>Other Learning Materials</w:t>
            </w:r>
          </w:p>
        </w:tc>
        <w:tc>
          <w:tcPr>
            <w:tcW w:w="6968" w:type="dxa"/>
            <w:tcBorders>
              <w:top w:val="single" w:sz="12" w:space="0" w:color="000000"/>
              <w:left w:val="single" w:sz="12" w:space="0" w:color="000000"/>
              <w:bottom w:val="single" w:sz="12" w:space="0" w:color="000000"/>
              <w:right w:val="single" w:sz="12" w:space="0" w:color="000000"/>
            </w:tcBorders>
            <w:shd w:val="clear" w:color="auto" w:fill="EAF1DD"/>
            <w:tcMar>
              <w:left w:w="108" w:type="dxa"/>
              <w:right w:w="108" w:type="dxa"/>
            </w:tcMar>
            <w:vAlign w:val="center"/>
          </w:tcPr>
          <w:p w14:paraId="3DC364B1" w14:textId="77777777" w:rsidR="004C2EBD" w:rsidRDefault="004C2EBD" w:rsidP="00132745">
            <w:pPr>
              <w:jc w:val="both"/>
            </w:pPr>
            <w:r>
              <w:rPr>
                <w:color w:val="002060"/>
              </w:rPr>
              <w:t>Multi-media associated with the text book and the relevant websites.</w:t>
            </w:r>
          </w:p>
        </w:tc>
      </w:tr>
    </w:tbl>
    <w:p w14:paraId="2B95BDFC" w14:textId="77777777" w:rsidR="004C2EBD" w:rsidRDefault="004C2EBD" w:rsidP="004C2EBD">
      <w:pPr>
        <w:keepNext/>
        <w:rPr>
          <w:b/>
          <w:sz w:val="26"/>
        </w:rPr>
      </w:pPr>
    </w:p>
    <w:p w14:paraId="2AA639E0" w14:textId="77777777" w:rsidR="004C2EBD" w:rsidRDefault="004C2EBD" w:rsidP="004C2EBD">
      <w:pPr>
        <w:keepNext/>
        <w:rPr>
          <w:b/>
          <w:sz w:val="26"/>
        </w:rPr>
      </w:pPr>
    </w:p>
    <w:p w14:paraId="46070B3C" w14:textId="77777777" w:rsidR="004C2EBD" w:rsidRDefault="004C2EBD" w:rsidP="004C2EBD">
      <w:pPr>
        <w:keepNext/>
        <w:rPr>
          <w:b/>
          <w:sz w:val="26"/>
        </w:rPr>
      </w:pPr>
    </w:p>
    <w:p w14:paraId="1746D3DE" w14:textId="77777777" w:rsidR="004C2EBD" w:rsidRDefault="004C2EBD" w:rsidP="004C2EBD">
      <w:pPr>
        <w:keepNext/>
        <w:rPr>
          <w:b/>
          <w:sz w:val="26"/>
        </w:rPr>
      </w:pPr>
      <w:r>
        <w:rPr>
          <w:b/>
          <w:sz w:val="26"/>
        </w:rPr>
        <w:t>2. Facilities Required</w:t>
      </w:r>
    </w:p>
    <w:p w14:paraId="133AA1AD" w14:textId="77777777" w:rsidR="004C2EBD" w:rsidRDefault="004C2EBD" w:rsidP="004C2EBD"/>
    <w:tbl>
      <w:tblPr>
        <w:tblW w:w="0" w:type="auto"/>
        <w:tblInd w:w="108" w:type="dxa"/>
        <w:tblCellMar>
          <w:left w:w="10" w:type="dxa"/>
          <w:right w:w="10" w:type="dxa"/>
        </w:tblCellMar>
        <w:tblLook w:val="04A0" w:firstRow="1" w:lastRow="0" w:firstColumn="1" w:lastColumn="0" w:noHBand="0" w:noVBand="1"/>
      </w:tblPr>
      <w:tblGrid>
        <w:gridCol w:w="2889"/>
        <w:gridCol w:w="6183"/>
      </w:tblGrid>
      <w:tr w:rsidR="004C2EBD" w14:paraId="1A25FE1F" w14:textId="77777777" w:rsidTr="00132745">
        <w:tc>
          <w:tcPr>
            <w:tcW w:w="2889" w:type="dxa"/>
            <w:tcBorders>
              <w:top w:val="single" w:sz="12" w:space="0" w:color="000000"/>
              <w:left w:val="single" w:sz="12" w:space="0" w:color="000000"/>
              <w:bottom w:val="single" w:sz="8" w:space="0" w:color="000000"/>
              <w:right w:val="single" w:sz="12" w:space="0" w:color="000000"/>
            </w:tcBorders>
            <w:shd w:val="clear" w:color="auto" w:fill="D6E3BC"/>
            <w:tcMar>
              <w:left w:w="108" w:type="dxa"/>
              <w:right w:w="108" w:type="dxa"/>
            </w:tcMar>
            <w:vAlign w:val="center"/>
          </w:tcPr>
          <w:p w14:paraId="4B591BE6" w14:textId="77777777" w:rsidR="004C2EBD" w:rsidRDefault="004C2EBD" w:rsidP="00132745">
            <w:pPr>
              <w:bidi/>
              <w:jc w:val="center"/>
            </w:pPr>
            <w:r>
              <w:rPr>
                <w:b/>
              </w:rPr>
              <w:t>Item</w:t>
            </w:r>
          </w:p>
        </w:tc>
        <w:tc>
          <w:tcPr>
            <w:tcW w:w="6183" w:type="dxa"/>
            <w:tcBorders>
              <w:top w:val="single" w:sz="12" w:space="0" w:color="000000"/>
              <w:left w:val="single" w:sz="12" w:space="0" w:color="000000"/>
              <w:bottom w:val="single" w:sz="8" w:space="0" w:color="000000"/>
              <w:right w:val="single" w:sz="12" w:space="0" w:color="000000"/>
            </w:tcBorders>
            <w:shd w:val="clear" w:color="auto" w:fill="D6E3BC"/>
            <w:tcMar>
              <w:left w:w="108" w:type="dxa"/>
              <w:right w:w="108" w:type="dxa"/>
            </w:tcMar>
            <w:vAlign w:val="center"/>
          </w:tcPr>
          <w:p w14:paraId="34902D48" w14:textId="77777777" w:rsidR="004C2EBD" w:rsidRDefault="004C2EBD" w:rsidP="00132745">
            <w:pPr>
              <w:bidi/>
              <w:jc w:val="center"/>
            </w:pPr>
            <w:r>
              <w:rPr>
                <w:b/>
              </w:rPr>
              <w:t>Resources</w:t>
            </w:r>
          </w:p>
        </w:tc>
      </w:tr>
      <w:tr w:rsidR="004C2EBD" w14:paraId="2CEF126B" w14:textId="77777777" w:rsidTr="00132745">
        <w:tc>
          <w:tcPr>
            <w:tcW w:w="2889" w:type="dxa"/>
            <w:tcBorders>
              <w:top w:val="single" w:sz="8"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3E92B25E" w14:textId="77777777" w:rsidR="004C2EBD" w:rsidRDefault="004C2EBD" w:rsidP="00132745">
            <w:pPr>
              <w:jc w:val="center"/>
              <w:rPr>
                <w:b/>
              </w:rPr>
            </w:pPr>
            <w:r>
              <w:rPr>
                <w:b/>
              </w:rPr>
              <w:t>Accommodation</w:t>
            </w:r>
          </w:p>
          <w:p w14:paraId="1CD1A873" w14:textId="77777777" w:rsidR="004C2EBD" w:rsidRDefault="004C2EBD" w:rsidP="00132745">
            <w:pPr>
              <w:bidi/>
              <w:jc w:val="center"/>
            </w:pPr>
            <w:r>
              <w:rPr>
                <w:sz w:val="20"/>
              </w:rPr>
              <w:t>(Classrooms, laboratories, demonstration rooms/labs, etc.)</w:t>
            </w:r>
          </w:p>
        </w:tc>
        <w:tc>
          <w:tcPr>
            <w:tcW w:w="6183" w:type="dxa"/>
            <w:tcBorders>
              <w:top w:val="single" w:sz="8"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323817A0" w14:textId="77777777" w:rsidR="004C2EBD" w:rsidRDefault="004C2EBD" w:rsidP="00132745">
            <w:pPr>
              <w:widowControl w:val="0"/>
              <w:jc w:val="center"/>
            </w:pPr>
            <w:r w:rsidRPr="00A94565">
              <w:rPr>
                <w:rFonts w:asciiTheme="majorBidi" w:hAnsiTheme="majorBidi" w:cstheme="majorBidi"/>
                <w:color w:val="002060"/>
              </w:rPr>
              <w:t>Good</w:t>
            </w:r>
          </w:p>
        </w:tc>
      </w:tr>
      <w:tr w:rsidR="004C2EBD" w14:paraId="1ECB9F36" w14:textId="77777777" w:rsidTr="00132745">
        <w:tc>
          <w:tcPr>
            <w:tcW w:w="288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AA25CAC" w14:textId="77777777" w:rsidR="004C2EBD" w:rsidRDefault="004C2EBD" w:rsidP="00132745">
            <w:pPr>
              <w:jc w:val="center"/>
              <w:rPr>
                <w:b/>
              </w:rPr>
            </w:pPr>
            <w:r>
              <w:rPr>
                <w:b/>
              </w:rPr>
              <w:t>Technology Resources</w:t>
            </w:r>
          </w:p>
          <w:p w14:paraId="71CA2F76" w14:textId="77777777" w:rsidR="004C2EBD" w:rsidRDefault="004C2EBD" w:rsidP="00132745">
            <w:pPr>
              <w:bidi/>
              <w:jc w:val="center"/>
            </w:pPr>
            <w:r>
              <w:t xml:space="preserve"> </w:t>
            </w:r>
            <w:r>
              <w:rPr>
                <w:sz w:val="20"/>
              </w:rPr>
              <w:t>(AV, data show, Smart Board, software, etc.)</w:t>
            </w:r>
          </w:p>
        </w:tc>
        <w:tc>
          <w:tcPr>
            <w:tcW w:w="6183"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748BC12B" w14:textId="77777777" w:rsidR="004C2EBD" w:rsidRDefault="004C2EBD" w:rsidP="00132745">
            <w:pPr>
              <w:bidi/>
              <w:jc w:val="center"/>
              <w:rPr>
                <w:color w:val="002060"/>
              </w:rPr>
            </w:pPr>
            <w:r>
              <w:rPr>
                <w:color w:val="002060"/>
              </w:rPr>
              <w:t>R Statistical software</w:t>
            </w:r>
          </w:p>
          <w:p w14:paraId="307E7FD7" w14:textId="77777777" w:rsidR="004C2EBD" w:rsidRPr="00131899" w:rsidRDefault="004C2EBD" w:rsidP="00132745">
            <w:pPr>
              <w:widowControl w:val="0"/>
              <w:jc w:val="center"/>
              <w:rPr>
                <w:rFonts w:asciiTheme="majorBidi" w:hAnsiTheme="majorBidi" w:cstheme="majorBidi"/>
                <w:color w:val="002060"/>
              </w:rPr>
            </w:pPr>
            <w:r w:rsidRPr="00131899">
              <w:rPr>
                <w:rFonts w:asciiTheme="majorBidi" w:hAnsiTheme="majorBidi" w:cstheme="majorBidi"/>
                <w:color w:val="002060"/>
              </w:rPr>
              <w:t>Data show</w:t>
            </w:r>
          </w:p>
          <w:p w14:paraId="7FFB2043" w14:textId="77777777" w:rsidR="004C2EBD" w:rsidRPr="00131899" w:rsidRDefault="004C2EBD" w:rsidP="00132745">
            <w:pPr>
              <w:widowControl w:val="0"/>
              <w:ind w:left="360"/>
              <w:jc w:val="center"/>
              <w:rPr>
                <w:rFonts w:asciiTheme="majorBidi" w:hAnsiTheme="majorBidi" w:cstheme="majorBidi"/>
                <w:color w:val="002060"/>
              </w:rPr>
            </w:pPr>
            <w:r w:rsidRPr="00131899">
              <w:rPr>
                <w:rFonts w:asciiTheme="majorBidi" w:hAnsiTheme="majorBidi" w:cstheme="majorBidi"/>
                <w:color w:val="002060"/>
              </w:rPr>
              <w:t>Smart Board</w:t>
            </w:r>
          </w:p>
          <w:p w14:paraId="60119D47" w14:textId="77777777" w:rsidR="004C2EBD" w:rsidRDefault="004C2EBD" w:rsidP="00132745">
            <w:pPr>
              <w:bidi/>
              <w:jc w:val="center"/>
            </w:pPr>
          </w:p>
        </w:tc>
      </w:tr>
      <w:tr w:rsidR="004C2EBD" w14:paraId="7AFC57FC" w14:textId="77777777" w:rsidTr="00132745">
        <w:tc>
          <w:tcPr>
            <w:tcW w:w="2889"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4A79C1C" w14:textId="77777777" w:rsidR="004C2EBD" w:rsidRDefault="004C2EBD" w:rsidP="00132745">
            <w:pPr>
              <w:jc w:val="center"/>
              <w:rPr>
                <w:b/>
              </w:rPr>
            </w:pPr>
            <w:r>
              <w:rPr>
                <w:b/>
              </w:rPr>
              <w:t xml:space="preserve">Other Resources </w:t>
            </w:r>
          </w:p>
          <w:p w14:paraId="2D1C8835" w14:textId="77777777" w:rsidR="004C2EBD" w:rsidRDefault="004C2EBD" w:rsidP="00132745">
            <w:pPr>
              <w:bidi/>
              <w:jc w:val="center"/>
            </w:pPr>
            <w:r>
              <w:rPr>
                <w:sz w:val="20"/>
              </w:rPr>
              <w:t>(Specify, e.g. if specific laboratory equipment is required, list requirements or attach a list)</w:t>
            </w:r>
          </w:p>
        </w:tc>
        <w:tc>
          <w:tcPr>
            <w:tcW w:w="6183"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AA22F46" w14:textId="77777777" w:rsidR="004C2EBD" w:rsidRDefault="004C2EBD" w:rsidP="00132745">
            <w:pPr>
              <w:bidi/>
              <w:jc w:val="both"/>
              <w:rPr>
                <w:rFonts w:ascii="Calibri" w:eastAsia="Calibri" w:hAnsi="Calibri" w:cs="Calibri"/>
              </w:rPr>
            </w:pPr>
          </w:p>
        </w:tc>
      </w:tr>
    </w:tbl>
    <w:p w14:paraId="3DC84A4B" w14:textId="77777777" w:rsidR="004C2EBD" w:rsidRDefault="004C2EBD" w:rsidP="004C2EBD"/>
    <w:p w14:paraId="47D700E1" w14:textId="77777777" w:rsidR="004C2EBD" w:rsidRDefault="004C2EBD" w:rsidP="004C2EBD">
      <w:pPr>
        <w:keepNext/>
        <w:rPr>
          <w:b/>
          <w:color w:val="C00000"/>
          <w:sz w:val="28"/>
        </w:rPr>
      </w:pPr>
      <w:r>
        <w:rPr>
          <w:b/>
          <w:color w:val="C00000"/>
          <w:sz w:val="28"/>
        </w:rPr>
        <w:t xml:space="preserve">G. Course Quality Evaluation </w:t>
      </w:r>
    </w:p>
    <w:p w14:paraId="1E498537" w14:textId="77777777" w:rsidR="004C2EBD" w:rsidRDefault="004C2EBD" w:rsidP="004C2EBD"/>
    <w:tbl>
      <w:tblPr>
        <w:tblW w:w="0" w:type="auto"/>
        <w:tblInd w:w="108" w:type="dxa"/>
        <w:tblCellMar>
          <w:left w:w="10" w:type="dxa"/>
          <w:right w:w="10" w:type="dxa"/>
        </w:tblCellMar>
        <w:tblLook w:val="04A0" w:firstRow="1" w:lastRow="0" w:firstColumn="1" w:lastColumn="0" w:noHBand="0" w:noVBand="1"/>
      </w:tblPr>
      <w:tblGrid>
        <w:gridCol w:w="3042"/>
        <w:gridCol w:w="3145"/>
        <w:gridCol w:w="3030"/>
      </w:tblGrid>
      <w:tr w:rsidR="004C2EBD" w14:paraId="4B0F4B75" w14:textId="77777777" w:rsidTr="00132745">
        <w:tc>
          <w:tcPr>
            <w:tcW w:w="3075" w:type="dxa"/>
            <w:tcBorders>
              <w:top w:val="single" w:sz="12" w:space="0" w:color="000000"/>
              <w:left w:val="single" w:sz="12" w:space="0" w:color="000000"/>
              <w:bottom w:val="single" w:sz="8" w:space="0" w:color="000000"/>
              <w:right w:val="single" w:sz="8" w:space="0" w:color="000000"/>
            </w:tcBorders>
            <w:shd w:val="clear" w:color="auto" w:fill="EAF1DD"/>
            <w:tcMar>
              <w:left w:w="108" w:type="dxa"/>
              <w:right w:w="108" w:type="dxa"/>
            </w:tcMar>
            <w:vAlign w:val="center"/>
          </w:tcPr>
          <w:p w14:paraId="058861C8" w14:textId="77777777" w:rsidR="004C2EBD" w:rsidRDefault="004C2EBD" w:rsidP="00132745">
            <w:pPr>
              <w:jc w:val="center"/>
            </w:pPr>
            <w:r>
              <w:rPr>
                <w:b/>
              </w:rPr>
              <w:t>Evaluation</w:t>
            </w:r>
          </w:p>
          <w:p w14:paraId="5C1BDE1E" w14:textId="77777777" w:rsidR="004C2EBD" w:rsidRDefault="004C2EBD" w:rsidP="00132745">
            <w:pPr>
              <w:jc w:val="center"/>
            </w:pPr>
            <w:r>
              <w:rPr>
                <w:b/>
              </w:rPr>
              <w:t xml:space="preserve">Areas/Issues  </w:t>
            </w:r>
          </w:p>
        </w:tc>
        <w:tc>
          <w:tcPr>
            <w:tcW w:w="3184" w:type="dxa"/>
            <w:tcBorders>
              <w:top w:val="single" w:sz="12" w:space="0" w:color="000000"/>
              <w:left w:val="single" w:sz="8" w:space="0" w:color="000000"/>
              <w:bottom w:val="single" w:sz="8" w:space="0" w:color="000000"/>
              <w:right w:val="single" w:sz="8" w:space="0" w:color="000000"/>
            </w:tcBorders>
            <w:shd w:val="clear" w:color="auto" w:fill="EAF1DD"/>
            <w:tcMar>
              <w:left w:w="108" w:type="dxa"/>
              <w:right w:w="108" w:type="dxa"/>
            </w:tcMar>
            <w:vAlign w:val="center"/>
          </w:tcPr>
          <w:p w14:paraId="34250209" w14:textId="77777777" w:rsidR="004C2EBD" w:rsidRDefault="004C2EBD" w:rsidP="00132745">
            <w:pPr>
              <w:jc w:val="center"/>
            </w:pPr>
            <w:r>
              <w:rPr>
                <w:b/>
              </w:rPr>
              <w:t xml:space="preserve">Evaluators </w:t>
            </w:r>
          </w:p>
        </w:tc>
        <w:tc>
          <w:tcPr>
            <w:tcW w:w="3066" w:type="dxa"/>
            <w:tcBorders>
              <w:top w:val="single" w:sz="12" w:space="0" w:color="000000"/>
              <w:left w:val="single" w:sz="8" w:space="0" w:color="000000"/>
              <w:bottom w:val="single" w:sz="8" w:space="0" w:color="000000"/>
              <w:right w:val="single" w:sz="12" w:space="0" w:color="000000"/>
            </w:tcBorders>
            <w:shd w:val="clear" w:color="auto" w:fill="EAF1DD"/>
            <w:tcMar>
              <w:left w:w="108" w:type="dxa"/>
              <w:right w:w="108" w:type="dxa"/>
            </w:tcMar>
            <w:vAlign w:val="center"/>
          </w:tcPr>
          <w:p w14:paraId="0ACBE4A5" w14:textId="77777777" w:rsidR="004C2EBD" w:rsidRDefault="004C2EBD" w:rsidP="00132745">
            <w:pPr>
              <w:jc w:val="center"/>
            </w:pPr>
            <w:r>
              <w:rPr>
                <w:b/>
              </w:rPr>
              <w:t>Evaluation Methods</w:t>
            </w:r>
          </w:p>
        </w:tc>
      </w:tr>
      <w:tr w:rsidR="004C2EBD" w14:paraId="6E2B7F7F" w14:textId="77777777" w:rsidTr="00132745">
        <w:tc>
          <w:tcPr>
            <w:tcW w:w="3075" w:type="dxa"/>
            <w:tcBorders>
              <w:top w:val="single" w:sz="8"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24CEA637" w14:textId="77777777" w:rsidR="004C2EBD" w:rsidRDefault="004C2EBD" w:rsidP="00132745">
            <w:r>
              <w:rPr>
                <w:color w:val="002060"/>
              </w:rPr>
              <w:t>Effectiveness of teaching</w:t>
            </w:r>
          </w:p>
        </w:tc>
        <w:tc>
          <w:tcPr>
            <w:tcW w:w="3184"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26CB563C" w14:textId="77777777" w:rsidR="004C2EBD" w:rsidRDefault="004C2EBD" w:rsidP="00132745">
            <w:pPr>
              <w:jc w:val="center"/>
            </w:pPr>
            <w:r>
              <w:rPr>
                <w:color w:val="002060"/>
              </w:rPr>
              <w:t>Students</w:t>
            </w:r>
          </w:p>
        </w:tc>
        <w:tc>
          <w:tcPr>
            <w:tcW w:w="3066" w:type="dxa"/>
            <w:tcBorders>
              <w:top w:val="single" w:sz="8" w:space="0" w:color="000000"/>
              <w:left w:val="single" w:sz="8" w:space="0" w:color="000000"/>
              <w:bottom w:val="single" w:sz="4" w:space="0" w:color="000000"/>
              <w:right w:val="single" w:sz="12" w:space="0" w:color="000000"/>
            </w:tcBorders>
            <w:shd w:val="clear" w:color="000000" w:fill="FFFFFF"/>
            <w:tcMar>
              <w:left w:w="108" w:type="dxa"/>
              <w:right w:w="108" w:type="dxa"/>
            </w:tcMar>
            <w:vAlign w:val="center"/>
          </w:tcPr>
          <w:p w14:paraId="61B815DC" w14:textId="77777777" w:rsidR="004C2EBD" w:rsidRDefault="004C2EBD" w:rsidP="00132745">
            <w:pPr>
              <w:jc w:val="center"/>
            </w:pPr>
            <w:r>
              <w:rPr>
                <w:color w:val="002060"/>
              </w:rPr>
              <w:t>Indirect (</w:t>
            </w:r>
            <w:r>
              <w:rPr>
                <w:color w:val="002060"/>
                <w:lang w:bidi="ar-EG"/>
              </w:rPr>
              <w:t>Oral questions</w:t>
            </w:r>
            <w:r>
              <w:rPr>
                <w:color w:val="002060"/>
              </w:rPr>
              <w:t>)</w:t>
            </w:r>
          </w:p>
        </w:tc>
      </w:tr>
      <w:tr w:rsidR="004C2EBD" w14:paraId="75A879A0" w14:textId="77777777" w:rsidTr="00132745">
        <w:tc>
          <w:tcPr>
            <w:tcW w:w="3075" w:type="dxa"/>
            <w:tcBorders>
              <w:top w:val="single" w:sz="4" w:space="0" w:color="000000"/>
              <w:left w:val="single" w:sz="12" w:space="0" w:color="000000"/>
              <w:bottom w:val="single" w:sz="4" w:space="0" w:color="000000"/>
              <w:right w:val="single" w:sz="8" w:space="0" w:color="000000"/>
            </w:tcBorders>
            <w:shd w:val="clear" w:color="000000" w:fill="FFFFFF"/>
            <w:tcMar>
              <w:left w:w="108" w:type="dxa"/>
              <w:right w:w="108" w:type="dxa"/>
            </w:tcMar>
            <w:vAlign w:val="center"/>
          </w:tcPr>
          <w:p w14:paraId="15C71E87" w14:textId="77777777" w:rsidR="004C2EBD" w:rsidRDefault="004C2EBD" w:rsidP="00132745">
            <w:r>
              <w:rPr>
                <w:color w:val="002060"/>
              </w:rPr>
              <w:lastRenderedPageBreak/>
              <w:t>Quality of learning resources</w:t>
            </w:r>
          </w:p>
        </w:tc>
        <w:tc>
          <w:tcPr>
            <w:tcW w:w="318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12EAF065" w14:textId="77777777" w:rsidR="004C2EBD" w:rsidRDefault="004C2EBD" w:rsidP="00132745">
            <w:pPr>
              <w:jc w:val="center"/>
            </w:pPr>
            <w:r>
              <w:rPr>
                <w:color w:val="002060"/>
              </w:rPr>
              <w:t>Students</w:t>
            </w:r>
          </w:p>
        </w:tc>
        <w:tc>
          <w:tcPr>
            <w:tcW w:w="3066" w:type="dxa"/>
            <w:tcBorders>
              <w:top w:val="single" w:sz="4" w:space="0" w:color="000000"/>
              <w:left w:val="single" w:sz="8" w:space="0" w:color="000000"/>
              <w:bottom w:val="single" w:sz="4" w:space="0" w:color="000000"/>
              <w:right w:val="single" w:sz="12" w:space="0" w:color="000000"/>
            </w:tcBorders>
            <w:shd w:val="clear" w:color="000000" w:fill="FFFFFF"/>
            <w:tcMar>
              <w:left w:w="108" w:type="dxa"/>
              <w:right w:w="108" w:type="dxa"/>
            </w:tcMar>
            <w:vAlign w:val="center"/>
          </w:tcPr>
          <w:p w14:paraId="5A1513E1" w14:textId="77777777" w:rsidR="004C2EBD" w:rsidRDefault="004C2EBD" w:rsidP="00132745">
            <w:pPr>
              <w:jc w:val="center"/>
            </w:pPr>
            <w:r>
              <w:rPr>
                <w:color w:val="002060"/>
              </w:rPr>
              <w:t>Indirect (</w:t>
            </w:r>
            <w:r>
              <w:rPr>
                <w:color w:val="002060"/>
                <w:lang w:bidi="ar-EG"/>
              </w:rPr>
              <w:t>Oral questions</w:t>
            </w:r>
            <w:r>
              <w:rPr>
                <w:color w:val="002060"/>
              </w:rPr>
              <w:t>)</w:t>
            </w:r>
          </w:p>
        </w:tc>
      </w:tr>
      <w:tr w:rsidR="004C2EBD" w14:paraId="10AE12D8" w14:textId="77777777" w:rsidTr="00132745">
        <w:tc>
          <w:tcPr>
            <w:tcW w:w="3075" w:type="dxa"/>
            <w:tcBorders>
              <w:top w:val="single" w:sz="4" w:space="0" w:color="000000"/>
              <w:left w:val="single" w:sz="12" w:space="0" w:color="000000"/>
              <w:bottom w:val="single" w:sz="12" w:space="0" w:color="000000"/>
              <w:right w:val="single" w:sz="8" w:space="0" w:color="000000"/>
            </w:tcBorders>
            <w:shd w:val="clear" w:color="000000" w:fill="FFFFFF"/>
            <w:tcMar>
              <w:left w:w="108" w:type="dxa"/>
              <w:right w:w="108" w:type="dxa"/>
            </w:tcMar>
            <w:vAlign w:val="center"/>
          </w:tcPr>
          <w:p w14:paraId="5B4ED5A0" w14:textId="77777777" w:rsidR="004C2EBD" w:rsidRDefault="004C2EBD" w:rsidP="00132745">
            <w:r>
              <w:rPr>
                <w:color w:val="002060"/>
              </w:rPr>
              <w:t>Achievement of course learning outcomes</w:t>
            </w:r>
          </w:p>
        </w:tc>
        <w:tc>
          <w:tcPr>
            <w:tcW w:w="3184" w:type="dxa"/>
            <w:tcBorders>
              <w:top w:val="single" w:sz="4" w:space="0" w:color="000000"/>
              <w:left w:val="single" w:sz="8" w:space="0" w:color="000000"/>
              <w:bottom w:val="single" w:sz="12" w:space="0" w:color="000000"/>
              <w:right w:val="single" w:sz="8" w:space="0" w:color="000000"/>
            </w:tcBorders>
            <w:shd w:val="clear" w:color="000000" w:fill="FFFFFF"/>
            <w:tcMar>
              <w:left w:w="108" w:type="dxa"/>
              <w:right w:w="108" w:type="dxa"/>
            </w:tcMar>
            <w:vAlign w:val="center"/>
          </w:tcPr>
          <w:p w14:paraId="7A66478B" w14:textId="77777777" w:rsidR="004C2EBD" w:rsidRDefault="004C2EBD" w:rsidP="00132745">
            <w:pPr>
              <w:jc w:val="center"/>
            </w:pPr>
            <w:r>
              <w:rPr>
                <w:color w:val="002060"/>
              </w:rPr>
              <w:t>Faculty</w:t>
            </w:r>
          </w:p>
        </w:tc>
        <w:tc>
          <w:tcPr>
            <w:tcW w:w="3066" w:type="dxa"/>
            <w:tcBorders>
              <w:top w:val="single" w:sz="4" w:space="0" w:color="000000"/>
              <w:left w:val="single" w:sz="8" w:space="0" w:color="000000"/>
              <w:bottom w:val="single" w:sz="12" w:space="0" w:color="000000"/>
              <w:right w:val="single" w:sz="12" w:space="0" w:color="000000"/>
            </w:tcBorders>
            <w:shd w:val="clear" w:color="000000" w:fill="FFFFFF"/>
            <w:tcMar>
              <w:left w:w="108" w:type="dxa"/>
              <w:right w:w="108" w:type="dxa"/>
            </w:tcMar>
            <w:vAlign w:val="center"/>
          </w:tcPr>
          <w:p w14:paraId="40D39954" w14:textId="77777777" w:rsidR="004C2EBD" w:rsidRDefault="004C2EBD" w:rsidP="00132745">
            <w:pPr>
              <w:jc w:val="center"/>
            </w:pPr>
            <w:r>
              <w:rPr>
                <w:color w:val="002060"/>
              </w:rPr>
              <w:t>Direct (Written exam)</w:t>
            </w:r>
          </w:p>
        </w:tc>
      </w:tr>
    </w:tbl>
    <w:p w14:paraId="0115AE75" w14:textId="77777777" w:rsidR="004C2EBD" w:rsidRDefault="004C2EBD" w:rsidP="004C2EBD">
      <w:pPr>
        <w:ind w:right="43"/>
        <w:jc w:val="both"/>
        <w:rPr>
          <w:sz w:val="20"/>
        </w:rPr>
      </w:pPr>
      <w:r>
        <w:rPr>
          <w:b/>
          <w:color w:val="C00000"/>
          <w:sz w:val="20"/>
        </w:rPr>
        <w:t>Evaluation areas</w:t>
      </w:r>
      <w:r>
        <w:rPr>
          <w:sz w:val="20"/>
        </w:rPr>
        <w:t xml:space="preserve"> (e.g., Effectiveness of teaching and assessment, Extent of achievement of course learning outcomes, Quality of learning resources, etc.)</w:t>
      </w:r>
    </w:p>
    <w:p w14:paraId="37D264A5" w14:textId="77777777" w:rsidR="004C2EBD" w:rsidRDefault="004C2EBD" w:rsidP="004C2EBD">
      <w:pPr>
        <w:ind w:right="43"/>
        <w:jc w:val="both"/>
        <w:rPr>
          <w:sz w:val="20"/>
        </w:rPr>
      </w:pPr>
      <w:r>
        <w:rPr>
          <w:b/>
          <w:color w:val="C00000"/>
          <w:sz w:val="20"/>
        </w:rPr>
        <w:t xml:space="preserve">Evaluators </w:t>
      </w:r>
      <w:r>
        <w:rPr>
          <w:sz w:val="20"/>
        </w:rPr>
        <w:t xml:space="preserve">(Students, Faculty, Program Leaders, Peer Reviewer, Others (specify) </w:t>
      </w:r>
    </w:p>
    <w:p w14:paraId="1D6BD2E1" w14:textId="77777777" w:rsidR="004C2EBD" w:rsidRDefault="004C2EBD" w:rsidP="004C2EBD">
      <w:pPr>
        <w:ind w:right="43"/>
        <w:jc w:val="both"/>
        <w:rPr>
          <w:sz w:val="20"/>
        </w:rPr>
      </w:pPr>
      <w:r>
        <w:rPr>
          <w:b/>
          <w:color w:val="C00000"/>
          <w:sz w:val="20"/>
        </w:rPr>
        <w:t>Assessment Methods</w:t>
      </w:r>
      <w:r>
        <w:rPr>
          <w:color w:val="C00000"/>
          <w:sz w:val="20"/>
        </w:rPr>
        <w:t xml:space="preserve"> </w:t>
      </w:r>
      <w:r>
        <w:rPr>
          <w:sz w:val="20"/>
        </w:rPr>
        <w:t>(Direct, Indirect)</w:t>
      </w:r>
    </w:p>
    <w:p w14:paraId="4C85C4E0" w14:textId="77777777" w:rsidR="004C2EBD" w:rsidRDefault="004C2EBD" w:rsidP="004C2EBD">
      <w:pPr>
        <w:rPr>
          <w:color w:val="C00000"/>
          <w:sz w:val="28"/>
        </w:rPr>
      </w:pPr>
    </w:p>
    <w:p w14:paraId="42DE95A0" w14:textId="77777777" w:rsidR="004C2EBD" w:rsidRDefault="004C2EBD" w:rsidP="004C2EBD">
      <w:pPr>
        <w:keepNext/>
        <w:rPr>
          <w:b/>
          <w:color w:val="C00000"/>
          <w:sz w:val="28"/>
        </w:rPr>
      </w:pPr>
      <w:r>
        <w:rPr>
          <w:b/>
          <w:color w:val="C00000"/>
          <w:sz w:val="28"/>
        </w:rPr>
        <w:t>H. Specification Approval Data</w:t>
      </w:r>
    </w:p>
    <w:p w14:paraId="701EE334" w14:textId="77777777" w:rsidR="004C2EBD" w:rsidRDefault="004C2EBD" w:rsidP="004C2EBD"/>
    <w:tbl>
      <w:tblPr>
        <w:tblW w:w="0" w:type="auto"/>
        <w:tblInd w:w="108" w:type="dxa"/>
        <w:tblCellMar>
          <w:left w:w="10" w:type="dxa"/>
          <w:right w:w="10" w:type="dxa"/>
        </w:tblCellMar>
        <w:tblLook w:val="04A0" w:firstRow="1" w:lastRow="0" w:firstColumn="1" w:lastColumn="0" w:noHBand="0" w:noVBand="1"/>
      </w:tblPr>
      <w:tblGrid>
        <w:gridCol w:w="2096"/>
        <w:gridCol w:w="7121"/>
      </w:tblGrid>
      <w:tr w:rsidR="004C2EBD" w14:paraId="241A9C51" w14:textId="77777777" w:rsidTr="00132745">
        <w:tc>
          <w:tcPr>
            <w:tcW w:w="211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BFF380D" w14:textId="77777777" w:rsidR="004C2EBD" w:rsidRDefault="004C2EBD" w:rsidP="00132745">
            <w:r>
              <w:rPr>
                <w:b/>
                <w:sz w:val="20"/>
              </w:rPr>
              <w:t>Council / Committee</w:t>
            </w:r>
          </w:p>
        </w:tc>
        <w:tc>
          <w:tcPr>
            <w:tcW w:w="721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91635CC" w14:textId="77777777" w:rsidR="004C2EBD" w:rsidRDefault="004C2EBD" w:rsidP="00132745">
            <w:pPr>
              <w:jc w:val="both"/>
            </w:pPr>
            <w:r>
              <w:rPr>
                <w:color w:val="002060"/>
              </w:rPr>
              <w:t xml:space="preserve">Course instructor\ </w:t>
            </w:r>
            <w:r>
              <w:rPr>
                <w:b/>
                <w:color w:val="002060"/>
              </w:rPr>
              <w:t>Dr. Mohamed Abdelkader</w:t>
            </w:r>
          </w:p>
        </w:tc>
      </w:tr>
      <w:tr w:rsidR="004C2EBD" w14:paraId="75EBE754" w14:textId="77777777" w:rsidTr="00132745">
        <w:tc>
          <w:tcPr>
            <w:tcW w:w="211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BEB94A9" w14:textId="77777777" w:rsidR="004C2EBD" w:rsidRDefault="004C2EBD" w:rsidP="00132745">
            <w:r>
              <w:rPr>
                <w:b/>
                <w:sz w:val="20"/>
              </w:rPr>
              <w:t>Reference No.</w:t>
            </w:r>
          </w:p>
        </w:tc>
        <w:tc>
          <w:tcPr>
            <w:tcW w:w="721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7B2EAF1" w14:textId="77777777" w:rsidR="004C2EBD" w:rsidRDefault="004C2EBD" w:rsidP="00132745">
            <w:pPr>
              <w:jc w:val="both"/>
              <w:rPr>
                <w:rFonts w:ascii="Calibri" w:eastAsia="Calibri" w:hAnsi="Calibri" w:cs="Calibri"/>
              </w:rPr>
            </w:pPr>
          </w:p>
        </w:tc>
      </w:tr>
      <w:tr w:rsidR="004C2EBD" w14:paraId="213699A2" w14:textId="77777777" w:rsidTr="00132745">
        <w:tc>
          <w:tcPr>
            <w:tcW w:w="211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616822A" w14:textId="77777777" w:rsidR="004C2EBD" w:rsidRDefault="004C2EBD" w:rsidP="00132745">
            <w:r>
              <w:rPr>
                <w:b/>
                <w:sz w:val="20"/>
              </w:rPr>
              <w:t>Date</w:t>
            </w:r>
          </w:p>
        </w:tc>
        <w:tc>
          <w:tcPr>
            <w:tcW w:w="721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88C80D0" w14:textId="77777777" w:rsidR="004C2EBD" w:rsidRDefault="004C2EBD" w:rsidP="00132745">
            <w:pPr>
              <w:jc w:val="both"/>
            </w:pPr>
            <w:r>
              <w:rPr>
                <w:color w:val="002060"/>
              </w:rPr>
              <w:t>15/01/2020 – 20/5/1441</w:t>
            </w:r>
          </w:p>
        </w:tc>
      </w:tr>
    </w:tbl>
    <w:p w14:paraId="46B0AF2C" w14:textId="77777777" w:rsidR="004C2EBD" w:rsidRDefault="004C2EBD" w:rsidP="004C2EBD"/>
    <w:p w14:paraId="219F39C9" w14:textId="77777777" w:rsidR="004C2EBD" w:rsidRDefault="004C2EBD" w:rsidP="00A1573B">
      <w:pPr>
        <w:rPr>
          <w:lang w:bidi="ar-EG"/>
        </w:rPr>
      </w:pPr>
    </w:p>
    <w:sectPr w:rsidR="004C2EBD" w:rsidSect="00932122">
      <w:headerReference w:type="default" r:id="rId11"/>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B2E77" w14:textId="77777777" w:rsidR="00077B78" w:rsidRDefault="00077B78">
      <w:r>
        <w:separator/>
      </w:r>
    </w:p>
  </w:endnote>
  <w:endnote w:type="continuationSeparator" w:id="0">
    <w:p w14:paraId="56583B79" w14:textId="77777777" w:rsidR="00077B78" w:rsidRDefault="0007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4001" w14:textId="77777777" w:rsidR="00DE2027" w:rsidRDefault="00DE2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DE2027" w:rsidRDefault="00DE2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5AEE" w14:textId="12C901AA" w:rsidR="00DE2027" w:rsidRDefault="00DE2027">
    <w:pPr>
      <w:pStyle w:val="Footer"/>
    </w:pPr>
    <w:r>
      <w:rPr>
        <w:noProof/>
      </w:rPr>
      <mc:AlternateContent>
        <mc:Choice Requires="wps">
          <w:drawing>
            <wp:anchor distT="0" distB="0" distL="114300" distR="114300" simplePos="0" relativeHeight="251659264" behindDoc="0" locked="0" layoutInCell="1" allowOverlap="1" wp14:anchorId="445184C4" wp14:editId="459F08F8">
              <wp:simplePos x="0" y="0"/>
              <wp:positionH relativeFrom="column">
                <wp:posOffset>5963920</wp:posOffset>
              </wp:positionH>
              <wp:positionV relativeFrom="paragraph">
                <wp:posOffset>25169</wp:posOffset>
              </wp:positionV>
              <wp:extent cx="332105" cy="2895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noFill/>
                      </a:ln>
                    </wps:spPr>
                    <wps:txbx>
                      <w:txbxContent>
                        <w:p w14:paraId="7357DDF0" w14:textId="6792674D" w:rsidR="00DE2027" w:rsidRPr="0078250C" w:rsidRDefault="00DE2027"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8823E8">
                            <w:rPr>
                              <w:b/>
                              <w:bCs/>
                              <w:noProof/>
                              <w:sz w:val="28"/>
                              <w:szCs w:val="28"/>
                            </w:rPr>
                            <w:t>6</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84C4"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7357DDF0" w14:textId="6792674D" w:rsidR="00DE2027" w:rsidRPr="0078250C" w:rsidRDefault="00DE2027"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8823E8">
                      <w:rPr>
                        <w:b/>
                        <w:bCs/>
                        <w:noProof/>
                        <w:sz w:val="28"/>
                        <w:szCs w:val="28"/>
                      </w:rPr>
                      <w:t>6</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22B4" w14:textId="77777777" w:rsidR="00077B78" w:rsidRDefault="00077B78">
      <w:r>
        <w:separator/>
      </w:r>
    </w:p>
  </w:footnote>
  <w:footnote w:type="continuationSeparator" w:id="0">
    <w:p w14:paraId="6CA55000" w14:textId="77777777" w:rsidR="00077B78" w:rsidRDefault="0007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0ED5" w14:textId="482ADAA5" w:rsidR="00DE2027" w:rsidRPr="001F16EB" w:rsidRDefault="00DE2027" w:rsidP="001F16EB">
    <w:pPr>
      <w:pStyle w:val="Header"/>
    </w:pPr>
    <w:r>
      <w:rPr>
        <w:noProof/>
      </w:rPr>
      <w:drawing>
        <wp:anchor distT="0" distB="0" distL="114300" distR="114300" simplePos="0" relativeHeight="251657216" behindDoc="1" locked="0" layoutInCell="1" allowOverlap="1" wp14:anchorId="2F12C6E8" wp14:editId="6890522B">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D992" w14:textId="15CC851C" w:rsidR="00DE2027" w:rsidRPr="00A006BB" w:rsidRDefault="00DE2027" w:rsidP="00A006BB">
    <w:pPr>
      <w:pStyle w:val="Header"/>
    </w:pPr>
    <w:r>
      <w:rPr>
        <w:noProof/>
      </w:rPr>
      <w:drawing>
        <wp:anchor distT="0" distB="0" distL="114300" distR="114300" simplePos="0" relativeHeight="251655168" behindDoc="1" locked="0" layoutInCell="1" allowOverlap="1" wp14:anchorId="13772AAF" wp14:editId="64A5931D">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0166D"/>
    <w:multiLevelType w:val="hybridMultilevel"/>
    <w:tmpl w:val="290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913A8"/>
    <w:multiLevelType w:val="hybridMultilevel"/>
    <w:tmpl w:val="490EFB68"/>
    <w:lvl w:ilvl="0" w:tplc="8848D8F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55E042DA"/>
    <w:multiLevelType w:val="hybridMultilevel"/>
    <w:tmpl w:val="BC36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D6552"/>
    <w:multiLevelType w:val="multilevel"/>
    <w:tmpl w:val="ACC45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D4CEA"/>
    <w:multiLevelType w:val="hybridMultilevel"/>
    <w:tmpl w:val="C9C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12D79"/>
    <w:multiLevelType w:val="hybridMultilevel"/>
    <w:tmpl w:val="7CE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ar-SA"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25C5"/>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1F11"/>
    <w:rsid w:val="00054F9F"/>
    <w:rsid w:val="00055960"/>
    <w:rsid w:val="000574C7"/>
    <w:rsid w:val="0006072D"/>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B78"/>
    <w:rsid w:val="00077F79"/>
    <w:rsid w:val="000811B3"/>
    <w:rsid w:val="00081809"/>
    <w:rsid w:val="00082582"/>
    <w:rsid w:val="00086238"/>
    <w:rsid w:val="00087228"/>
    <w:rsid w:val="00091329"/>
    <w:rsid w:val="00093444"/>
    <w:rsid w:val="00093C93"/>
    <w:rsid w:val="00094961"/>
    <w:rsid w:val="00097FCF"/>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0498"/>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4671"/>
    <w:rsid w:val="001259DE"/>
    <w:rsid w:val="00126A75"/>
    <w:rsid w:val="001310AC"/>
    <w:rsid w:val="00131899"/>
    <w:rsid w:val="00135C0D"/>
    <w:rsid w:val="00135E3E"/>
    <w:rsid w:val="00136347"/>
    <w:rsid w:val="00137CBF"/>
    <w:rsid w:val="00142779"/>
    <w:rsid w:val="00143147"/>
    <w:rsid w:val="00143BE8"/>
    <w:rsid w:val="00145AE6"/>
    <w:rsid w:val="00147FC8"/>
    <w:rsid w:val="001500F4"/>
    <w:rsid w:val="00150A75"/>
    <w:rsid w:val="001525CE"/>
    <w:rsid w:val="00153A75"/>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6EE1"/>
    <w:rsid w:val="001B7089"/>
    <w:rsid w:val="001C02A9"/>
    <w:rsid w:val="001C173A"/>
    <w:rsid w:val="001C597F"/>
    <w:rsid w:val="001C5E53"/>
    <w:rsid w:val="001D02AC"/>
    <w:rsid w:val="001D206C"/>
    <w:rsid w:val="001D3309"/>
    <w:rsid w:val="001D3A92"/>
    <w:rsid w:val="001D5B99"/>
    <w:rsid w:val="001D5D82"/>
    <w:rsid w:val="001D60D6"/>
    <w:rsid w:val="001D6119"/>
    <w:rsid w:val="001D744E"/>
    <w:rsid w:val="001D7668"/>
    <w:rsid w:val="001E186B"/>
    <w:rsid w:val="001E278B"/>
    <w:rsid w:val="001E38A3"/>
    <w:rsid w:val="001E5ABE"/>
    <w:rsid w:val="001E5EB5"/>
    <w:rsid w:val="001E6A5B"/>
    <w:rsid w:val="001E6F19"/>
    <w:rsid w:val="001F092C"/>
    <w:rsid w:val="001F16EB"/>
    <w:rsid w:val="001F1FEF"/>
    <w:rsid w:val="001F246C"/>
    <w:rsid w:val="001F2495"/>
    <w:rsid w:val="001F52BA"/>
    <w:rsid w:val="001F66EB"/>
    <w:rsid w:val="001F7606"/>
    <w:rsid w:val="00200319"/>
    <w:rsid w:val="00200BA2"/>
    <w:rsid w:val="00201D6D"/>
    <w:rsid w:val="002024A8"/>
    <w:rsid w:val="00203CEE"/>
    <w:rsid w:val="00205D4B"/>
    <w:rsid w:val="00205F0C"/>
    <w:rsid w:val="00207848"/>
    <w:rsid w:val="0021087A"/>
    <w:rsid w:val="00213038"/>
    <w:rsid w:val="002134BD"/>
    <w:rsid w:val="00214566"/>
    <w:rsid w:val="00214EAE"/>
    <w:rsid w:val="002152F5"/>
    <w:rsid w:val="00215F67"/>
    <w:rsid w:val="002230AB"/>
    <w:rsid w:val="002230B9"/>
    <w:rsid w:val="0022375B"/>
    <w:rsid w:val="00223CA4"/>
    <w:rsid w:val="00224B8D"/>
    <w:rsid w:val="00225944"/>
    <w:rsid w:val="00225B6C"/>
    <w:rsid w:val="00227CE1"/>
    <w:rsid w:val="002302BE"/>
    <w:rsid w:val="002319A8"/>
    <w:rsid w:val="00233DA0"/>
    <w:rsid w:val="00234028"/>
    <w:rsid w:val="0023448A"/>
    <w:rsid w:val="00235349"/>
    <w:rsid w:val="002364BB"/>
    <w:rsid w:val="0023651E"/>
    <w:rsid w:val="00236BA9"/>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41B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07C42"/>
    <w:rsid w:val="00312DD9"/>
    <w:rsid w:val="0031376D"/>
    <w:rsid w:val="0031633E"/>
    <w:rsid w:val="00316E13"/>
    <w:rsid w:val="00323068"/>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921"/>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8F6"/>
    <w:rsid w:val="00402F46"/>
    <w:rsid w:val="004107C6"/>
    <w:rsid w:val="00411762"/>
    <w:rsid w:val="004137B5"/>
    <w:rsid w:val="00413892"/>
    <w:rsid w:val="00414B39"/>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18E9"/>
    <w:rsid w:val="004B2732"/>
    <w:rsid w:val="004B464E"/>
    <w:rsid w:val="004B6683"/>
    <w:rsid w:val="004B6EC4"/>
    <w:rsid w:val="004B7589"/>
    <w:rsid w:val="004C2DDD"/>
    <w:rsid w:val="004C2EB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06DE"/>
    <w:rsid w:val="006311A6"/>
    <w:rsid w:val="00632F55"/>
    <w:rsid w:val="00636394"/>
    <w:rsid w:val="00636783"/>
    <w:rsid w:val="0063773C"/>
    <w:rsid w:val="00637BAC"/>
    <w:rsid w:val="00641B1A"/>
    <w:rsid w:val="00642958"/>
    <w:rsid w:val="00642EBF"/>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8755D"/>
    <w:rsid w:val="00691777"/>
    <w:rsid w:val="006917DE"/>
    <w:rsid w:val="006938E2"/>
    <w:rsid w:val="00693CE8"/>
    <w:rsid w:val="00693F3E"/>
    <w:rsid w:val="006940A9"/>
    <w:rsid w:val="00696774"/>
    <w:rsid w:val="00696B49"/>
    <w:rsid w:val="006A1074"/>
    <w:rsid w:val="006A1EC1"/>
    <w:rsid w:val="006A318F"/>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0C3A"/>
    <w:rsid w:val="006D50BE"/>
    <w:rsid w:val="006D6757"/>
    <w:rsid w:val="006D6BE5"/>
    <w:rsid w:val="006E085C"/>
    <w:rsid w:val="006E2124"/>
    <w:rsid w:val="006E28CB"/>
    <w:rsid w:val="006E2E0C"/>
    <w:rsid w:val="006E6E13"/>
    <w:rsid w:val="006F1365"/>
    <w:rsid w:val="006F3A12"/>
    <w:rsid w:val="006F6494"/>
    <w:rsid w:val="006F67A7"/>
    <w:rsid w:val="006F7D9D"/>
    <w:rsid w:val="007001D1"/>
    <w:rsid w:val="0070285A"/>
    <w:rsid w:val="00703B6F"/>
    <w:rsid w:val="00706F0F"/>
    <w:rsid w:val="00710C33"/>
    <w:rsid w:val="00710C3D"/>
    <w:rsid w:val="007118E6"/>
    <w:rsid w:val="00713D1F"/>
    <w:rsid w:val="0071542C"/>
    <w:rsid w:val="007169CE"/>
    <w:rsid w:val="0072359E"/>
    <w:rsid w:val="00725322"/>
    <w:rsid w:val="00725B79"/>
    <w:rsid w:val="0072609B"/>
    <w:rsid w:val="00726A5F"/>
    <w:rsid w:val="007306C1"/>
    <w:rsid w:val="00730EDF"/>
    <w:rsid w:val="00731E8B"/>
    <w:rsid w:val="00740A96"/>
    <w:rsid w:val="00741460"/>
    <w:rsid w:val="00741CBB"/>
    <w:rsid w:val="0074327B"/>
    <w:rsid w:val="00743E1A"/>
    <w:rsid w:val="007462BA"/>
    <w:rsid w:val="00747807"/>
    <w:rsid w:val="00750AAB"/>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392C"/>
    <w:rsid w:val="007D434C"/>
    <w:rsid w:val="007D45FD"/>
    <w:rsid w:val="007D7ECA"/>
    <w:rsid w:val="007E044E"/>
    <w:rsid w:val="007E3628"/>
    <w:rsid w:val="007E3C53"/>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26318"/>
    <w:rsid w:val="008317F1"/>
    <w:rsid w:val="00831B74"/>
    <w:rsid w:val="008327DC"/>
    <w:rsid w:val="0083313F"/>
    <w:rsid w:val="008331BE"/>
    <w:rsid w:val="008333D8"/>
    <w:rsid w:val="008361A0"/>
    <w:rsid w:val="00836E0E"/>
    <w:rsid w:val="0083726A"/>
    <w:rsid w:val="00837271"/>
    <w:rsid w:val="00840704"/>
    <w:rsid w:val="00840BE7"/>
    <w:rsid w:val="00840D64"/>
    <w:rsid w:val="0084205B"/>
    <w:rsid w:val="00842B65"/>
    <w:rsid w:val="00844AA2"/>
    <w:rsid w:val="00845F3C"/>
    <w:rsid w:val="00846401"/>
    <w:rsid w:val="0084655A"/>
    <w:rsid w:val="00846F00"/>
    <w:rsid w:val="008500B7"/>
    <w:rsid w:val="00851698"/>
    <w:rsid w:val="008526C7"/>
    <w:rsid w:val="00853F96"/>
    <w:rsid w:val="0085570C"/>
    <w:rsid w:val="00855E42"/>
    <w:rsid w:val="00857999"/>
    <w:rsid w:val="00860466"/>
    <w:rsid w:val="00860622"/>
    <w:rsid w:val="008640ED"/>
    <w:rsid w:val="00865F20"/>
    <w:rsid w:val="00866116"/>
    <w:rsid w:val="008667CF"/>
    <w:rsid w:val="008674B6"/>
    <w:rsid w:val="008676A7"/>
    <w:rsid w:val="008728F3"/>
    <w:rsid w:val="00873FE1"/>
    <w:rsid w:val="008746CB"/>
    <w:rsid w:val="00875348"/>
    <w:rsid w:val="008766D2"/>
    <w:rsid w:val="00876849"/>
    <w:rsid w:val="00877237"/>
    <w:rsid w:val="00877880"/>
    <w:rsid w:val="008804CA"/>
    <w:rsid w:val="008823E8"/>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33D"/>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65F7"/>
    <w:rsid w:val="00A27640"/>
    <w:rsid w:val="00A31452"/>
    <w:rsid w:val="00A323FF"/>
    <w:rsid w:val="00A33A93"/>
    <w:rsid w:val="00A35719"/>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3FB"/>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198"/>
    <w:rsid w:val="00AE4B76"/>
    <w:rsid w:val="00AE6302"/>
    <w:rsid w:val="00AE7788"/>
    <w:rsid w:val="00AF0B04"/>
    <w:rsid w:val="00AF0BFC"/>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236B5"/>
    <w:rsid w:val="00B315F4"/>
    <w:rsid w:val="00B353C8"/>
    <w:rsid w:val="00B35B9E"/>
    <w:rsid w:val="00B36352"/>
    <w:rsid w:val="00B3737B"/>
    <w:rsid w:val="00B37F47"/>
    <w:rsid w:val="00B410A3"/>
    <w:rsid w:val="00B42843"/>
    <w:rsid w:val="00B42EC3"/>
    <w:rsid w:val="00B43A01"/>
    <w:rsid w:val="00B459ED"/>
    <w:rsid w:val="00B558D8"/>
    <w:rsid w:val="00B570C1"/>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28C4"/>
    <w:rsid w:val="00BC3C20"/>
    <w:rsid w:val="00BC523B"/>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34A"/>
    <w:rsid w:val="00BF5507"/>
    <w:rsid w:val="00BF72A2"/>
    <w:rsid w:val="00BF72DE"/>
    <w:rsid w:val="00C0001D"/>
    <w:rsid w:val="00C02AE8"/>
    <w:rsid w:val="00C04573"/>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3873"/>
    <w:rsid w:val="00CD41CC"/>
    <w:rsid w:val="00CD525B"/>
    <w:rsid w:val="00CE1492"/>
    <w:rsid w:val="00CE6756"/>
    <w:rsid w:val="00CE687B"/>
    <w:rsid w:val="00CF0220"/>
    <w:rsid w:val="00CF0785"/>
    <w:rsid w:val="00CF2676"/>
    <w:rsid w:val="00CF6586"/>
    <w:rsid w:val="00CF68F3"/>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168"/>
    <w:rsid w:val="00D3461E"/>
    <w:rsid w:val="00D34B2C"/>
    <w:rsid w:val="00D35948"/>
    <w:rsid w:val="00D36735"/>
    <w:rsid w:val="00D36B4B"/>
    <w:rsid w:val="00D36E54"/>
    <w:rsid w:val="00D45EEE"/>
    <w:rsid w:val="00D47DF9"/>
    <w:rsid w:val="00D51B4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2639"/>
    <w:rsid w:val="00DD309D"/>
    <w:rsid w:val="00DD3A5D"/>
    <w:rsid w:val="00DD6CF4"/>
    <w:rsid w:val="00DD6E7C"/>
    <w:rsid w:val="00DE1EC3"/>
    <w:rsid w:val="00DE2027"/>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3ADD"/>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55C77"/>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3C9"/>
    <w:rsid w:val="00EC1E4B"/>
    <w:rsid w:val="00EC2C70"/>
    <w:rsid w:val="00EC39FE"/>
    <w:rsid w:val="00EC487D"/>
    <w:rsid w:val="00EC4D53"/>
    <w:rsid w:val="00EC4FA9"/>
    <w:rsid w:val="00EC574A"/>
    <w:rsid w:val="00EC71AE"/>
    <w:rsid w:val="00ED3641"/>
    <w:rsid w:val="00ED379D"/>
    <w:rsid w:val="00ED51DD"/>
    <w:rsid w:val="00ED5DD9"/>
    <w:rsid w:val="00EE2B49"/>
    <w:rsid w:val="00EE48E5"/>
    <w:rsid w:val="00EE4C5E"/>
    <w:rsid w:val="00EE53BA"/>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36454"/>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0E1A"/>
    <w:rsid w:val="00F84597"/>
    <w:rsid w:val="00F92341"/>
    <w:rsid w:val="00F93A14"/>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70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D0AE2EFD-5C04-4E1F-8973-FDCFCC7E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8</Pages>
  <Words>1536</Words>
  <Characters>8757</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Course Specifications</vt:lpstr>
      <vt:lpstr>Course Specifications</vt:lpstr>
    </vt:vector>
  </TitlesOfParts>
  <Company>Hewlett-Packard</Company>
  <LinksUpToDate>false</LinksUpToDate>
  <CharactersWithSpaces>10273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Abdelkader  Abdelkader</cp:lastModifiedBy>
  <cp:revision>25</cp:revision>
  <cp:lastPrinted>2019-12-11T13:52:00Z</cp:lastPrinted>
  <dcterms:created xsi:type="dcterms:W3CDTF">2020-01-17T17:21:00Z</dcterms:created>
  <dcterms:modified xsi:type="dcterms:W3CDTF">2020-02-11T10:57:00Z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