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CD" w:rsidRDefault="00986FCD" w:rsidP="00986FCD">
      <w:pPr>
        <w:pStyle w:val="Default"/>
      </w:pPr>
    </w:p>
    <w:p w:rsidR="00986FCD" w:rsidRPr="00EF114C" w:rsidRDefault="00986FCD" w:rsidP="00DA155A">
      <w:pPr>
        <w:pStyle w:val="Default"/>
        <w:jc w:val="center"/>
        <w:rPr>
          <w:color w:val="002060"/>
          <w:sz w:val="32"/>
          <w:szCs w:val="32"/>
        </w:rPr>
      </w:pPr>
      <w:r w:rsidRPr="00EF114C">
        <w:rPr>
          <w:b/>
          <w:bCs/>
          <w:color w:val="002060"/>
          <w:sz w:val="32"/>
          <w:szCs w:val="32"/>
        </w:rPr>
        <w:t>Kingdom of Saudi Arabia</w:t>
      </w:r>
    </w:p>
    <w:p w:rsidR="00986FCD" w:rsidRPr="00EF114C" w:rsidRDefault="00986FCD" w:rsidP="00DA155A">
      <w:pPr>
        <w:pStyle w:val="Default"/>
        <w:jc w:val="center"/>
        <w:rPr>
          <w:color w:val="002060"/>
          <w:sz w:val="32"/>
          <w:szCs w:val="32"/>
        </w:rPr>
      </w:pPr>
      <w:r w:rsidRPr="00EF114C">
        <w:rPr>
          <w:b/>
          <w:bCs/>
          <w:color w:val="002060"/>
          <w:sz w:val="32"/>
          <w:szCs w:val="32"/>
        </w:rPr>
        <w:t>College of Computer and Information Sciences</w:t>
      </w:r>
    </w:p>
    <w:p w:rsidR="00986FCD" w:rsidRPr="00EF114C" w:rsidRDefault="00986FCD" w:rsidP="00DA155A">
      <w:pPr>
        <w:pStyle w:val="Default"/>
        <w:bidi/>
        <w:jc w:val="center"/>
        <w:rPr>
          <w:b/>
          <w:bCs/>
          <w:color w:val="002060"/>
          <w:sz w:val="23"/>
          <w:szCs w:val="23"/>
          <w:rtl/>
        </w:rPr>
      </w:pPr>
      <w:r w:rsidRPr="00EF114C">
        <w:rPr>
          <w:b/>
          <w:bCs/>
          <w:color w:val="002060"/>
          <w:sz w:val="32"/>
          <w:szCs w:val="32"/>
        </w:rPr>
        <w:t>Department of Computer Science</w:t>
      </w:r>
    </w:p>
    <w:p w:rsidR="00986FCD" w:rsidRDefault="00986FCD" w:rsidP="00DA155A">
      <w:pPr>
        <w:pStyle w:val="Default"/>
        <w:bidi/>
        <w:jc w:val="center"/>
        <w:rPr>
          <w:b/>
          <w:bCs/>
          <w:sz w:val="23"/>
          <w:szCs w:val="23"/>
          <w:rtl/>
        </w:rPr>
      </w:pPr>
    </w:p>
    <w:p w:rsidR="00986FCD" w:rsidRDefault="00986FCD" w:rsidP="00DA155A">
      <w:pPr>
        <w:pStyle w:val="Default"/>
        <w:jc w:val="center"/>
      </w:pPr>
    </w:p>
    <w:p w:rsidR="00986FCD" w:rsidRDefault="00986FCD" w:rsidP="00DA155A">
      <w:pPr>
        <w:pStyle w:val="Default"/>
        <w:bidi/>
        <w:jc w:val="center"/>
        <w:rPr>
          <w:b/>
          <w:bCs/>
          <w:sz w:val="23"/>
          <w:szCs w:val="23"/>
          <w:rtl/>
        </w:rPr>
      </w:pPr>
      <w:r>
        <w:rPr>
          <w:b/>
          <w:bCs/>
          <w:sz w:val="36"/>
          <w:szCs w:val="36"/>
        </w:rPr>
        <w:t>Course Policy</w:t>
      </w:r>
    </w:p>
    <w:p w:rsidR="00986FCD" w:rsidRDefault="00986FCD" w:rsidP="00DA155A">
      <w:pPr>
        <w:pStyle w:val="Default"/>
        <w:bidi/>
        <w:jc w:val="center"/>
        <w:rPr>
          <w:b/>
          <w:bCs/>
          <w:sz w:val="23"/>
          <w:szCs w:val="23"/>
          <w:rtl/>
        </w:rPr>
      </w:pPr>
    </w:p>
    <w:p w:rsidR="00986FCD" w:rsidRDefault="00986FCD" w:rsidP="00DA155A">
      <w:pPr>
        <w:pStyle w:val="Default"/>
        <w:jc w:val="center"/>
      </w:pPr>
    </w:p>
    <w:p w:rsidR="00986FCD" w:rsidRPr="00EF114C" w:rsidRDefault="00986FCD" w:rsidP="00F95269">
      <w:pPr>
        <w:pStyle w:val="Default"/>
        <w:jc w:val="center"/>
        <w:rPr>
          <w:b/>
          <w:bCs/>
          <w:color w:val="002060"/>
          <w:sz w:val="32"/>
          <w:szCs w:val="32"/>
        </w:rPr>
      </w:pPr>
      <w:r w:rsidRPr="00EF114C">
        <w:rPr>
          <w:b/>
          <w:bCs/>
          <w:color w:val="002060"/>
          <w:sz w:val="32"/>
          <w:szCs w:val="32"/>
        </w:rPr>
        <w:t>Title: Advanced Database Systems</w:t>
      </w:r>
    </w:p>
    <w:p w:rsidR="00986FCD" w:rsidRPr="00F95269" w:rsidRDefault="00986FCD" w:rsidP="00F95269">
      <w:pPr>
        <w:pStyle w:val="Default"/>
        <w:jc w:val="center"/>
        <w:rPr>
          <w:b/>
          <w:bCs/>
          <w:color w:val="002060"/>
          <w:sz w:val="32"/>
          <w:szCs w:val="32"/>
        </w:rPr>
      </w:pPr>
      <w:r w:rsidRPr="00EF114C">
        <w:rPr>
          <w:b/>
          <w:bCs/>
          <w:color w:val="002060"/>
          <w:sz w:val="32"/>
          <w:szCs w:val="32"/>
        </w:rPr>
        <w:t>Code: CSC581</w:t>
      </w:r>
    </w:p>
    <w:p w:rsidR="00986FCD" w:rsidRDefault="00986FCD" w:rsidP="00DA155A">
      <w:pPr>
        <w:pStyle w:val="Default"/>
        <w:bidi/>
        <w:jc w:val="center"/>
        <w:rPr>
          <w:b/>
          <w:bCs/>
          <w:sz w:val="36"/>
          <w:szCs w:val="36"/>
        </w:rPr>
      </w:pPr>
    </w:p>
    <w:p w:rsidR="00986FCD" w:rsidRDefault="00986FCD" w:rsidP="00DA155A">
      <w:pPr>
        <w:pStyle w:val="Default"/>
        <w:jc w:val="center"/>
      </w:pPr>
    </w:p>
    <w:p w:rsidR="00986FCD" w:rsidRPr="00EF114C" w:rsidRDefault="00986FCD" w:rsidP="000E2452">
      <w:pPr>
        <w:pStyle w:val="Default"/>
        <w:jc w:val="center"/>
        <w:rPr>
          <w:b/>
          <w:bCs/>
          <w:color w:val="002060"/>
          <w:sz w:val="32"/>
          <w:szCs w:val="32"/>
        </w:rPr>
      </w:pPr>
      <w:r w:rsidRPr="00EF114C">
        <w:rPr>
          <w:b/>
          <w:bCs/>
          <w:color w:val="002060"/>
          <w:sz w:val="32"/>
          <w:szCs w:val="32"/>
        </w:rPr>
        <w:t>Credits: 3</w:t>
      </w:r>
      <w:r w:rsidR="00633810">
        <w:rPr>
          <w:b/>
          <w:bCs/>
          <w:color w:val="002060"/>
          <w:sz w:val="32"/>
          <w:szCs w:val="32"/>
        </w:rPr>
        <w:t xml:space="preserve"> </w:t>
      </w:r>
      <w:r w:rsidRPr="00EF114C">
        <w:rPr>
          <w:b/>
          <w:bCs/>
          <w:color w:val="002060"/>
          <w:sz w:val="32"/>
          <w:szCs w:val="32"/>
        </w:rPr>
        <w:t>(3 hours-Lecture) Required Course Academic Year: 143</w:t>
      </w:r>
      <w:r w:rsidR="000E2452">
        <w:rPr>
          <w:b/>
          <w:bCs/>
          <w:color w:val="002060"/>
          <w:sz w:val="32"/>
          <w:szCs w:val="32"/>
        </w:rPr>
        <w:t>4</w:t>
      </w:r>
      <w:r w:rsidRPr="00EF114C">
        <w:rPr>
          <w:b/>
          <w:bCs/>
          <w:color w:val="002060"/>
          <w:sz w:val="32"/>
          <w:szCs w:val="32"/>
        </w:rPr>
        <w:t>/143</w:t>
      </w:r>
      <w:r w:rsidR="000E2452">
        <w:rPr>
          <w:b/>
          <w:bCs/>
          <w:color w:val="002060"/>
          <w:sz w:val="32"/>
          <w:szCs w:val="32"/>
        </w:rPr>
        <w:t>5</w:t>
      </w:r>
      <w:r w:rsidRPr="00EF114C">
        <w:rPr>
          <w:b/>
          <w:bCs/>
          <w:color w:val="002060"/>
          <w:sz w:val="32"/>
          <w:szCs w:val="32"/>
        </w:rPr>
        <w:t xml:space="preserve"> (201</w:t>
      </w:r>
      <w:r w:rsidR="000E2452">
        <w:rPr>
          <w:b/>
          <w:bCs/>
          <w:color w:val="002060"/>
          <w:sz w:val="32"/>
          <w:szCs w:val="32"/>
        </w:rPr>
        <w:t>2</w:t>
      </w:r>
      <w:r w:rsidRPr="00EF114C">
        <w:rPr>
          <w:b/>
          <w:bCs/>
          <w:color w:val="002060"/>
          <w:sz w:val="32"/>
          <w:szCs w:val="32"/>
        </w:rPr>
        <w:t>-201</w:t>
      </w:r>
      <w:r w:rsidR="000E2452">
        <w:rPr>
          <w:b/>
          <w:bCs/>
          <w:color w:val="002060"/>
          <w:sz w:val="32"/>
          <w:szCs w:val="32"/>
        </w:rPr>
        <w:t>3</w:t>
      </w:r>
      <w:r w:rsidRPr="00EF114C">
        <w:rPr>
          <w:b/>
          <w:bCs/>
          <w:color w:val="002060"/>
          <w:sz w:val="32"/>
          <w:szCs w:val="32"/>
        </w:rPr>
        <w:t>)</w:t>
      </w:r>
    </w:p>
    <w:p w:rsidR="00986FCD" w:rsidRPr="00C2318F" w:rsidRDefault="000E2452" w:rsidP="000E2452">
      <w:pPr>
        <w:pStyle w:val="Default"/>
        <w:jc w:val="center"/>
        <w:rPr>
          <w:b/>
          <w:bCs/>
          <w:color w:val="0070C0"/>
          <w:sz w:val="36"/>
          <w:szCs w:val="36"/>
        </w:rPr>
      </w:pPr>
      <w:r>
        <w:rPr>
          <w:b/>
          <w:bCs/>
          <w:color w:val="002060"/>
          <w:sz w:val="32"/>
          <w:szCs w:val="32"/>
        </w:rPr>
        <w:t>2</w:t>
      </w:r>
      <w:r w:rsidRPr="000E2452">
        <w:rPr>
          <w:b/>
          <w:bCs/>
          <w:color w:val="002060"/>
          <w:sz w:val="32"/>
          <w:szCs w:val="32"/>
          <w:vertAlign w:val="superscript"/>
        </w:rPr>
        <w:t>nd</w:t>
      </w:r>
      <w:r>
        <w:rPr>
          <w:b/>
          <w:bCs/>
          <w:color w:val="002060"/>
          <w:sz w:val="32"/>
          <w:szCs w:val="32"/>
        </w:rPr>
        <w:t xml:space="preserve"> </w:t>
      </w:r>
      <w:r w:rsidR="00986FCD" w:rsidRPr="00EF114C">
        <w:rPr>
          <w:b/>
          <w:bCs/>
          <w:color w:val="002060"/>
          <w:sz w:val="32"/>
          <w:szCs w:val="32"/>
        </w:rPr>
        <w:t>Semester</w:t>
      </w:r>
    </w:p>
    <w:p w:rsidR="00986FCD" w:rsidRDefault="00986FCD" w:rsidP="00986FCD">
      <w:pPr>
        <w:pStyle w:val="Default"/>
      </w:pPr>
    </w:p>
    <w:p w:rsidR="00986FCD" w:rsidRPr="004F1155" w:rsidRDefault="00986FCD" w:rsidP="004F1155">
      <w:pPr>
        <w:pStyle w:val="Default"/>
        <w:bidi/>
        <w:jc w:val="right"/>
        <w:rPr>
          <w:b/>
          <w:bCs/>
          <w:sz w:val="36"/>
          <w:szCs w:val="36"/>
          <w:rtl/>
        </w:rPr>
      </w:pPr>
      <w:r>
        <w:t xml:space="preserve"> </w:t>
      </w:r>
      <w:r>
        <w:rPr>
          <w:b/>
          <w:bCs/>
          <w:sz w:val="32"/>
          <w:szCs w:val="32"/>
        </w:rPr>
        <w:t>Course Instructors</w:t>
      </w:r>
      <w:r>
        <w:rPr>
          <w:b/>
          <w:bCs/>
          <w:sz w:val="20"/>
          <w:szCs w:val="20"/>
        </w:rPr>
        <w:t>:</w:t>
      </w:r>
      <w:r>
        <w:rPr>
          <w:rFonts w:hint="cs"/>
          <w:b/>
          <w:bCs/>
          <w:sz w:val="23"/>
          <w:szCs w:val="23"/>
          <w:rtl/>
        </w:rPr>
        <w:t xml:space="preserve"> </w:t>
      </w:r>
    </w:p>
    <w:p w:rsidR="005E5F15" w:rsidRDefault="005E5F15" w:rsidP="005E5F15">
      <w:pPr>
        <w:pStyle w:val="Default"/>
        <w:bidi/>
        <w:jc w:val="right"/>
        <w:rPr>
          <w:b/>
          <w:bCs/>
          <w:sz w:val="23"/>
          <w:szCs w:val="23"/>
          <w:rtl/>
        </w:rPr>
      </w:pPr>
    </w:p>
    <w:tbl>
      <w:tblPr>
        <w:tblStyle w:val="TableGrid"/>
        <w:bidiVisual/>
        <w:tblW w:w="0" w:type="auto"/>
        <w:tblLook w:val="04A0"/>
      </w:tblPr>
      <w:tblGrid>
        <w:gridCol w:w="2130"/>
        <w:gridCol w:w="1181"/>
        <w:gridCol w:w="2835"/>
        <w:gridCol w:w="2376"/>
      </w:tblGrid>
      <w:tr w:rsidR="005E5F15" w:rsidTr="004F1155">
        <w:tc>
          <w:tcPr>
            <w:tcW w:w="2130" w:type="dxa"/>
          </w:tcPr>
          <w:p w:rsidR="005E5F15" w:rsidRDefault="004F1155" w:rsidP="004F1155">
            <w:pPr>
              <w:pStyle w:val="Default"/>
              <w:bidi/>
              <w:jc w:val="right"/>
              <w:rPr>
                <w:b/>
                <w:bCs/>
                <w:sz w:val="23"/>
                <w:szCs w:val="23"/>
              </w:rPr>
            </w:pPr>
            <w:r>
              <w:rPr>
                <w:b/>
                <w:bCs/>
                <w:sz w:val="23"/>
                <w:szCs w:val="23"/>
              </w:rPr>
              <w:t>Phone #</w:t>
            </w:r>
          </w:p>
          <w:p w:rsidR="004F1155" w:rsidRDefault="004F1155" w:rsidP="004F1155">
            <w:pPr>
              <w:pStyle w:val="Default"/>
              <w:bidi/>
              <w:jc w:val="right"/>
              <w:rPr>
                <w:b/>
                <w:bCs/>
                <w:sz w:val="23"/>
                <w:szCs w:val="23"/>
                <w:rtl/>
              </w:rPr>
            </w:pPr>
          </w:p>
        </w:tc>
        <w:tc>
          <w:tcPr>
            <w:tcW w:w="1181" w:type="dxa"/>
          </w:tcPr>
          <w:p w:rsidR="005E5F15" w:rsidRDefault="004F1155" w:rsidP="004F1155">
            <w:pPr>
              <w:pStyle w:val="Default"/>
              <w:bidi/>
              <w:jc w:val="center"/>
              <w:rPr>
                <w:b/>
                <w:bCs/>
                <w:sz w:val="23"/>
                <w:szCs w:val="23"/>
                <w:rtl/>
              </w:rPr>
            </w:pPr>
            <w:r>
              <w:rPr>
                <w:b/>
                <w:bCs/>
                <w:sz w:val="23"/>
                <w:szCs w:val="23"/>
              </w:rPr>
              <w:t>Room #</w:t>
            </w:r>
          </w:p>
        </w:tc>
        <w:tc>
          <w:tcPr>
            <w:tcW w:w="2835" w:type="dxa"/>
          </w:tcPr>
          <w:p w:rsidR="005E5F15" w:rsidRDefault="00FD6127" w:rsidP="005E5F15">
            <w:pPr>
              <w:pStyle w:val="Default"/>
              <w:bidi/>
              <w:jc w:val="right"/>
              <w:rPr>
                <w:b/>
                <w:bCs/>
                <w:sz w:val="23"/>
                <w:szCs w:val="23"/>
                <w:rtl/>
              </w:rPr>
            </w:pPr>
            <w:r>
              <w:rPr>
                <w:b/>
                <w:bCs/>
                <w:sz w:val="23"/>
                <w:szCs w:val="23"/>
              </w:rPr>
              <w:t>E</w:t>
            </w:r>
            <w:r w:rsidR="004F1155">
              <w:rPr>
                <w:b/>
                <w:bCs/>
                <w:sz w:val="23"/>
                <w:szCs w:val="23"/>
              </w:rPr>
              <w:t>-mail</w:t>
            </w:r>
          </w:p>
        </w:tc>
        <w:tc>
          <w:tcPr>
            <w:tcW w:w="2376" w:type="dxa"/>
          </w:tcPr>
          <w:p w:rsidR="005E5F15" w:rsidRDefault="005E5F15" w:rsidP="005E5F15">
            <w:pPr>
              <w:pStyle w:val="Default"/>
              <w:bidi/>
              <w:jc w:val="right"/>
              <w:rPr>
                <w:b/>
                <w:bCs/>
                <w:sz w:val="23"/>
                <w:szCs w:val="23"/>
                <w:rtl/>
              </w:rPr>
            </w:pPr>
            <w:r>
              <w:rPr>
                <w:b/>
                <w:bCs/>
                <w:sz w:val="23"/>
                <w:szCs w:val="23"/>
              </w:rPr>
              <w:t>Instructor’s name</w:t>
            </w:r>
          </w:p>
        </w:tc>
      </w:tr>
      <w:tr w:rsidR="005E5F15" w:rsidTr="004F1155">
        <w:tc>
          <w:tcPr>
            <w:tcW w:w="2130" w:type="dxa"/>
          </w:tcPr>
          <w:p w:rsidR="005E5F15" w:rsidRPr="00633810" w:rsidRDefault="00F95269" w:rsidP="00F95269">
            <w:pPr>
              <w:pStyle w:val="Default"/>
              <w:bidi/>
              <w:jc w:val="right"/>
              <w:rPr>
                <w:rtl/>
              </w:rPr>
            </w:pPr>
            <w:r w:rsidRPr="00633810">
              <w:rPr>
                <w:color w:val="002060"/>
              </w:rPr>
              <w:t>4695218</w:t>
            </w:r>
          </w:p>
        </w:tc>
        <w:tc>
          <w:tcPr>
            <w:tcW w:w="1181" w:type="dxa"/>
          </w:tcPr>
          <w:p w:rsidR="005E5F15" w:rsidRPr="00633810" w:rsidRDefault="00F95269" w:rsidP="00F95269">
            <w:pPr>
              <w:pStyle w:val="Default"/>
              <w:bidi/>
              <w:rPr>
                <w:rtl/>
              </w:rPr>
            </w:pPr>
            <w:r w:rsidRPr="00633810">
              <w:rPr>
                <w:color w:val="002060"/>
              </w:rPr>
              <w:t>2236</w:t>
            </w:r>
          </w:p>
        </w:tc>
        <w:tc>
          <w:tcPr>
            <w:tcW w:w="2835" w:type="dxa"/>
          </w:tcPr>
          <w:p w:rsidR="005E5F15" w:rsidRPr="00633810" w:rsidRDefault="00F95269" w:rsidP="005E5F15">
            <w:pPr>
              <w:pStyle w:val="Default"/>
              <w:bidi/>
              <w:jc w:val="right"/>
              <w:rPr>
                <w:rtl/>
              </w:rPr>
            </w:pPr>
            <w:r w:rsidRPr="00633810">
              <w:t>hbdalla@ksu.edu.sa</w:t>
            </w:r>
          </w:p>
        </w:tc>
        <w:tc>
          <w:tcPr>
            <w:tcW w:w="2376" w:type="dxa"/>
          </w:tcPr>
          <w:p w:rsidR="004F1155" w:rsidRPr="00633810" w:rsidRDefault="004F1155" w:rsidP="004F1155">
            <w:pPr>
              <w:pStyle w:val="Default"/>
              <w:bidi/>
              <w:jc w:val="right"/>
            </w:pPr>
            <w:r w:rsidRPr="00633810">
              <w:t>Dr. Hassan Abdalla</w:t>
            </w:r>
          </w:p>
          <w:p w:rsidR="005E5F15" w:rsidRPr="00633810" w:rsidRDefault="005E5F15" w:rsidP="005E5F15">
            <w:pPr>
              <w:pStyle w:val="Default"/>
              <w:bidi/>
              <w:jc w:val="right"/>
              <w:rPr>
                <w:rtl/>
              </w:rPr>
            </w:pPr>
          </w:p>
        </w:tc>
      </w:tr>
    </w:tbl>
    <w:p w:rsidR="005E5F15" w:rsidRDefault="005E5F15" w:rsidP="005E5F15">
      <w:pPr>
        <w:pStyle w:val="Default"/>
        <w:bidi/>
        <w:jc w:val="right"/>
        <w:rPr>
          <w:b/>
          <w:bCs/>
          <w:sz w:val="23"/>
          <w:szCs w:val="23"/>
          <w:rtl/>
        </w:rPr>
      </w:pPr>
    </w:p>
    <w:p w:rsidR="00986FCD" w:rsidRDefault="00986FCD" w:rsidP="00986FCD">
      <w:pPr>
        <w:pStyle w:val="Default"/>
        <w:bidi/>
        <w:jc w:val="right"/>
        <w:rPr>
          <w:b/>
          <w:bCs/>
          <w:sz w:val="23"/>
          <w:szCs w:val="23"/>
        </w:rPr>
      </w:pPr>
    </w:p>
    <w:p w:rsidR="00E3163F" w:rsidRPr="00633810" w:rsidRDefault="00E3163F" w:rsidP="00E3163F">
      <w:pPr>
        <w:pStyle w:val="Default"/>
        <w:bidi/>
        <w:jc w:val="right"/>
      </w:pPr>
      <w:r w:rsidRPr="00633810">
        <w:rPr>
          <w:b/>
          <w:bCs/>
        </w:rPr>
        <w:t xml:space="preserve">Catalog description: </w:t>
      </w:r>
    </w:p>
    <w:p w:rsidR="00986FCD" w:rsidRDefault="004F1155" w:rsidP="00986FCD">
      <w:pPr>
        <w:pStyle w:val="Default"/>
        <w:bidi/>
        <w:jc w:val="right"/>
        <w:rPr>
          <w:b/>
          <w:bCs/>
          <w:sz w:val="23"/>
          <w:szCs w:val="23"/>
        </w:rPr>
      </w:pPr>
      <w:r>
        <w:rPr>
          <w:rFonts w:hint="cs"/>
          <w:b/>
          <w:bCs/>
          <w:sz w:val="23"/>
          <w:szCs w:val="23"/>
          <w:rtl/>
        </w:rPr>
        <w:t xml:space="preserve"> </w:t>
      </w:r>
    </w:p>
    <w:p w:rsidR="00E3163F" w:rsidRPr="00633810" w:rsidRDefault="00986FCD" w:rsidP="005B41F8">
      <w:pPr>
        <w:pStyle w:val="Default"/>
        <w:bidi/>
        <w:ind w:left="-341"/>
        <w:jc w:val="right"/>
        <w:rPr>
          <w:color w:val="0070C0"/>
          <w:rtl/>
        </w:rPr>
      </w:pPr>
      <w:r w:rsidRPr="00633810">
        <w:rPr>
          <w:color w:val="0070C0"/>
        </w:rPr>
        <w:t xml:space="preserve">Review of </w:t>
      </w:r>
      <w:r w:rsidR="00172F9C" w:rsidRPr="00633810">
        <w:rPr>
          <w:color w:val="0070C0"/>
        </w:rPr>
        <w:t>Conceptual</w:t>
      </w:r>
      <w:r w:rsidR="004150A7" w:rsidRPr="00633810">
        <w:rPr>
          <w:color w:val="0070C0"/>
        </w:rPr>
        <w:t xml:space="preserve"> Database</w:t>
      </w:r>
      <w:r w:rsidRPr="00633810">
        <w:rPr>
          <w:color w:val="0070C0"/>
        </w:rPr>
        <w:t xml:space="preserve"> Modeling</w:t>
      </w:r>
      <w:r w:rsidR="004150A7" w:rsidRPr="00633810">
        <w:rPr>
          <w:color w:val="0070C0"/>
        </w:rPr>
        <w:t xml:space="preserve"> and Design Techniques, </w:t>
      </w:r>
      <w:r w:rsidR="00172F9C" w:rsidRPr="00633810">
        <w:rPr>
          <w:color w:val="0070C0"/>
        </w:rPr>
        <w:t>DBMS Concepts, Components and Functions.</w:t>
      </w:r>
      <w:r w:rsidRPr="00633810">
        <w:rPr>
          <w:color w:val="0070C0"/>
        </w:rPr>
        <w:t xml:space="preserve"> </w:t>
      </w:r>
      <w:r w:rsidR="005D55FA" w:rsidRPr="00633810">
        <w:rPr>
          <w:color w:val="0070C0"/>
        </w:rPr>
        <w:t xml:space="preserve">SQL Data </w:t>
      </w:r>
      <w:r w:rsidR="004150A7" w:rsidRPr="00633810">
        <w:rPr>
          <w:color w:val="0070C0"/>
        </w:rPr>
        <w:t>D</w:t>
      </w:r>
      <w:r w:rsidR="005D55FA" w:rsidRPr="00633810">
        <w:rPr>
          <w:color w:val="0070C0"/>
        </w:rPr>
        <w:t>efinition and Manipulation</w:t>
      </w:r>
      <w:r w:rsidR="004150A7" w:rsidRPr="00633810">
        <w:rPr>
          <w:color w:val="0070C0"/>
        </w:rPr>
        <w:t xml:space="preserve">, </w:t>
      </w:r>
      <w:r w:rsidR="005D55FA" w:rsidRPr="00633810">
        <w:rPr>
          <w:color w:val="0070C0"/>
        </w:rPr>
        <w:t xml:space="preserve">Transaction </w:t>
      </w:r>
      <w:r w:rsidR="00172F9C" w:rsidRPr="00633810">
        <w:rPr>
          <w:color w:val="0070C0"/>
        </w:rPr>
        <w:t>M</w:t>
      </w:r>
      <w:r w:rsidR="005D55FA" w:rsidRPr="00633810">
        <w:rPr>
          <w:color w:val="0070C0"/>
        </w:rPr>
        <w:t>anagement, Database Security</w:t>
      </w:r>
      <w:r w:rsidR="00172F9C" w:rsidRPr="00633810">
        <w:rPr>
          <w:color w:val="0070C0"/>
        </w:rPr>
        <w:t xml:space="preserve"> </w:t>
      </w:r>
      <w:r w:rsidR="005B41F8">
        <w:rPr>
          <w:color w:val="0070C0"/>
        </w:rPr>
        <w:t xml:space="preserve">&amp; </w:t>
      </w:r>
      <w:r w:rsidR="00172F9C" w:rsidRPr="00633810">
        <w:rPr>
          <w:color w:val="0070C0"/>
        </w:rPr>
        <w:t>Administration</w:t>
      </w:r>
      <w:r w:rsidR="005D55FA" w:rsidRPr="00633810">
        <w:rPr>
          <w:color w:val="0070C0"/>
        </w:rPr>
        <w:t xml:space="preserve">, </w:t>
      </w:r>
      <w:r w:rsidR="005B41F8">
        <w:rPr>
          <w:color w:val="0070C0"/>
        </w:rPr>
        <w:t xml:space="preserve">Distributed Databases and </w:t>
      </w:r>
      <w:r w:rsidR="005D55FA" w:rsidRPr="00633810">
        <w:rPr>
          <w:color w:val="0070C0"/>
        </w:rPr>
        <w:t xml:space="preserve">Data </w:t>
      </w:r>
      <w:r w:rsidR="00172F9C" w:rsidRPr="00633810">
        <w:rPr>
          <w:color w:val="0070C0"/>
        </w:rPr>
        <w:t>M</w:t>
      </w:r>
      <w:r w:rsidR="005D55FA" w:rsidRPr="00633810">
        <w:rPr>
          <w:color w:val="0070C0"/>
        </w:rPr>
        <w:t>ining</w:t>
      </w:r>
      <w:r w:rsidR="00172F9C" w:rsidRPr="00633810">
        <w:rPr>
          <w:color w:val="0070C0"/>
        </w:rPr>
        <w:t xml:space="preserve"> Concepts</w:t>
      </w:r>
      <w:r w:rsidR="005D55FA" w:rsidRPr="00633810">
        <w:rPr>
          <w:color w:val="0070C0"/>
        </w:rPr>
        <w:t>.</w:t>
      </w:r>
    </w:p>
    <w:p w:rsidR="00E3163F" w:rsidRPr="00633810" w:rsidRDefault="00E3163F" w:rsidP="00E3163F">
      <w:pPr>
        <w:pStyle w:val="Default"/>
        <w:bidi/>
        <w:jc w:val="right"/>
        <w:rPr>
          <w:b/>
          <w:bCs/>
        </w:rPr>
      </w:pPr>
    </w:p>
    <w:p w:rsidR="00E3163F" w:rsidRPr="00633810" w:rsidRDefault="00E3163F" w:rsidP="00E3163F">
      <w:pPr>
        <w:pStyle w:val="Default"/>
        <w:bidi/>
        <w:jc w:val="right"/>
        <w:rPr>
          <w:b/>
          <w:bCs/>
        </w:rPr>
      </w:pPr>
      <w:r w:rsidRPr="00633810">
        <w:rPr>
          <w:b/>
          <w:bCs/>
        </w:rPr>
        <w:t xml:space="preserve">Prerequisite: </w:t>
      </w:r>
    </w:p>
    <w:p w:rsidR="00E3163F" w:rsidRDefault="00E3163F" w:rsidP="00E3163F">
      <w:pPr>
        <w:pStyle w:val="Default"/>
        <w:bidi/>
        <w:jc w:val="right"/>
        <w:rPr>
          <w:b/>
          <w:bCs/>
          <w:sz w:val="23"/>
          <w:szCs w:val="23"/>
        </w:rPr>
      </w:pPr>
    </w:p>
    <w:p w:rsidR="00986FCD" w:rsidRPr="00F95269" w:rsidRDefault="0045113C" w:rsidP="00E3163F">
      <w:pPr>
        <w:pStyle w:val="Default"/>
        <w:bidi/>
        <w:jc w:val="right"/>
        <w:rPr>
          <w:b/>
          <w:bCs/>
          <w:color w:val="002060"/>
          <w:sz w:val="23"/>
          <w:szCs w:val="23"/>
          <w:rtl/>
        </w:rPr>
      </w:pPr>
      <w:r>
        <w:rPr>
          <w:b/>
          <w:bCs/>
          <w:i/>
          <w:iCs/>
          <w:color w:val="0070C0"/>
          <w:sz w:val="23"/>
          <w:szCs w:val="23"/>
        </w:rPr>
        <w:t xml:space="preserve">      </w:t>
      </w:r>
      <w:r w:rsidR="00E3163F" w:rsidRPr="0045113C">
        <w:rPr>
          <w:b/>
          <w:bCs/>
          <w:i/>
          <w:iCs/>
          <w:color w:val="0070C0"/>
          <w:sz w:val="23"/>
          <w:szCs w:val="23"/>
        </w:rPr>
        <w:t>None</w:t>
      </w:r>
      <w:r w:rsidR="00986FCD" w:rsidRPr="00F95269">
        <w:rPr>
          <w:b/>
          <w:bCs/>
          <w:color w:val="002060"/>
          <w:sz w:val="23"/>
          <w:szCs w:val="23"/>
        </w:rPr>
        <w:t xml:space="preserve"> </w:t>
      </w:r>
      <w:r>
        <w:rPr>
          <w:rFonts w:hint="cs"/>
          <w:b/>
          <w:bCs/>
          <w:color w:val="002060"/>
          <w:sz w:val="23"/>
          <w:szCs w:val="23"/>
          <w:rtl/>
        </w:rPr>
        <w:t xml:space="preserve"> </w:t>
      </w:r>
    </w:p>
    <w:p w:rsidR="00E3163F" w:rsidRPr="00633810" w:rsidRDefault="00E3163F" w:rsidP="00E3163F">
      <w:pPr>
        <w:pStyle w:val="Default"/>
        <w:bidi/>
        <w:jc w:val="right"/>
        <w:rPr>
          <w:b/>
          <w:bCs/>
          <w:rtl/>
        </w:rPr>
      </w:pPr>
    </w:p>
    <w:p w:rsidR="00E3163F" w:rsidRPr="00633810" w:rsidRDefault="00E3163F" w:rsidP="00E3163F">
      <w:pPr>
        <w:pStyle w:val="Default"/>
        <w:bidi/>
        <w:jc w:val="right"/>
        <w:rPr>
          <w:b/>
          <w:bCs/>
        </w:rPr>
      </w:pPr>
      <w:r w:rsidRPr="00633810">
        <w:rPr>
          <w:b/>
          <w:bCs/>
        </w:rPr>
        <w:t>Prerequisite to:</w:t>
      </w:r>
    </w:p>
    <w:p w:rsidR="00E3163F" w:rsidRDefault="00E3163F" w:rsidP="00E3163F">
      <w:pPr>
        <w:pStyle w:val="Default"/>
        <w:bidi/>
        <w:jc w:val="right"/>
        <w:rPr>
          <w:b/>
          <w:bCs/>
          <w:sz w:val="23"/>
          <w:szCs w:val="23"/>
        </w:rPr>
      </w:pPr>
    </w:p>
    <w:p w:rsidR="00E3163F" w:rsidRDefault="0045113C" w:rsidP="00E3163F">
      <w:pPr>
        <w:pStyle w:val="Default"/>
        <w:bidi/>
        <w:jc w:val="right"/>
        <w:rPr>
          <w:b/>
          <w:bCs/>
          <w:i/>
          <w:iCs/>
          <w:sz w:val="23"/>
          <w:szCs w:val="23"/>
          <w:rtl/>
        </w:rPr>
      </w:pPr>
      <w:r>
        <w:rPr>
          <w:b/>
          <w:bCs/>
          <w:i/>
          <w:iCs/>
          <w:color w:val="0070C0"/>
          <w:sz w:val="23"/>
          <w:szCs w:val="23"/>
        </w:rPr>
        <w:t xml:space="preserve">     </w:t>
      </w:r>
      <w:r w:rsidR="00E3163F" w:rsidRPr="0045113C">
        <w:rPr>
          <w:b/>
          <w:bCs/>
          <w:i/>
          <w:iCs/>
          <w:color w:val="0070C0"/>
          <w:sz w:val="23"/>
          <w:szCs w:val="23"/>
        </w:rPr>
        <w:t>None</w:t>
      </w:r>
      <w:r>
        <w:rPr>
          <w:rFonts w:hint="cs"/>
          <w:b/>
          <w:bCs/>
          <w:i/>
          <w:iCs/>
          <w:sz w:val="23"/>
          <w:szCs w:val="23"/>
          <w:rtl/>
        </w:rPr>
        <w:t xml:space="preserve"> </w:t>
      </w:r>
    </w:p>
    <w:p w:rsidR="00E3163F" w:rsidRDefault="00E3163F" w:rsidP="00E3163F">
      <w:pPr>
        <w:pStyle w:val="Default"/>
        <w:bidi/>
        <w:jc w:val="right"/>
        <w:rPr>
          <w:b/>
          <w:bCs/>
          <w:sz w:val="23"/>
          <w:szCs w:val="23"/>
        </w:rPr>
      </w:pPr>
    </w:p>
    <w:p w:rsidR="00E3163F" w:rsidRPr="00633810" w:rsidRDefault="00E3163F" w:rsidP="00E3163F">
      <w:pPr>
        <w:pStyle w:val="Default"/>
        <w:bidi/>
        <w:jc w:val="right"/>
        <w:rPr>
          <w:b/>
          <w:bCs/>
          <w:rtl/>
        </w:rPr>
      </w:pPr>
      <w:r w:rsidRPr="00633810">
        <w:rPr>
          <w:b/>
          <w:bCs/>
        </w:rPr>
        <w:t xml:space="preserve">Co- Prerequisite: </w:t>
      </w:r>
    </w:p>
    <w:p w:rsidR="00E3163F" w:rsidRDefault="00E3163F" w:rsidP="00E3163F">
      <w:pPr>
        <w:pStyle w:val="Default"/>
        <w:bidi/>
        <w:jc w:val="right"/>
        <w:rPr>
          <w:b/>
          <w:bCs/>
          <w:sz w:val="23"/>
          <w:szCs w:val="23"/>
        </w:rPr>
      </w:pPr>
    </w:p>
    <w:p w:rsidR="00E3163F" w:rsidRDefault="0045113C" w:rsidP="00E3163F">
      <w:pPr>
        <w:pStyle w:val="Default"/>
        <w:bidi/>
        <w:jc w:val="right"/>
        <w:rPr>
          <w:b/>
          <w:bCs/>
          <w:i/>
          <w:iCs/>
          <w:color w:val="0070C0"/>
          <w:sz w:val="23"/>
          <w:szCs w:val="23"/>
        </w:rPr>
      </w:pPr>
      <w:r>
        <w:rPr>
          <w:b/>
          <w:bCs/>
          <w:i/>
          <w:iCs/>
          <w:color w:val="0070C0"/>
          <w:sz w:val="23"/>
          <w:szCs w:val="23"/>
        </w:rPr>
        <w:t xml:space="preserve">    </w:t>
      </w:r>
      <w:r w:rsidR="00E3163F" w:rsidRPr="0045113C">
        <w:rPr>
          <w:b/>
          <w:bCs/>
          <w:i/>
          <w:iCs/>
          <w:color w:val="0070C0"/>
          <w:sz w:val="23"/>
          <w:szCs w:val="23"/>
        </w:rPr>
        <w:t>None</w:t>
      </w:r>
    </w:p>
    <w:p w:rsidR="00633810" w:rsidRDefault="00633810" w:rsidP="00633810">
      <w:pPr>
        <w:pStyle w:val="Default"/>
        <w:bidi/>
        <w:jc w:val="right"/>
        <w:rPr>
          <w:b/>
          <w:bCs/>
          <w:i/>
          <w:iCs/>
          <w:color w:val="0070C0"/>
          <w:sz w:val="23"/>
          <w:szCs w:val="23"/>
        </w:rPr>
      </w:pPr>
    </w:p>
    <w:p w:rsidR="00633810" w:rsidRPr="0045113C" w:rsidRDefault="00633810" w:rsidP="00633810">
      <w:pPr>
        <w:pStyle w:val="Default"/>
        <w:bidi/>
        <w:jc w:val="right"/>
        <w:rPr>
          <w:b/>
          <w:bCs/>
          <w:i/>
          <w:iCs/>
          <w:color w:val="002060"/>
          <w:sz w:val="23"/>
          <w:szCs w:val="23"/>
        </w:rPr>
      </w:pPr>
    </w:p>
    <w:p w:rsidR="00E3163F" w:rsidRDefault="00E3163F" w:rsidP="00E3163F">
      <w:pPr>
        <w:pStyle w:val="Default"/>
        <w:bidi/>
        <w:jc w:val="right"/>
        <w:rPr>
          <w:b/>
          <w:bCs/>
          <w:i/>
          <w:iCs/>
          <w:color w:val="002060"/>
          <w:sz w:val="23"/>
          <w:szCs w:val="23"/>
        </w:rPr>
      </w:pPr>
    </w:p>
    <w:p w:rsidR="008726D8" w:rsidRPr="0045113C" w:rsidRDefault="008726D8" w:rsidP="008726D8">
      <w:pPr>
        <w:pStyle w:val="Default"/>
        <w:bidi/>
        <w:jc w:val="right"/>
        <w:rPr>
          <w:b/>
          <w:bCs/>
          <w:i/>
          <w:iCs/>
          <w:color w:val="002060"/>
          <w:sz w:val="23"/>
          <w:szCs w:val="23"/>
          <w:rtl/>
        </w:rPr>
      </w:pPr>
    </w:p>
    <w:p w:rsidR="00E3163F" w:rsidRPr="00633810" w:rsidRDefault="00E3163F" w:rsidP="00E3163F">
      <w:pPr>
        <w:pStyle w:val="Default"/>
        <w:bidi/>
        <w:jc w:val="right"/>
        <w:rPr>
          <w:b/>
          <w:bCs/>
        </w:rPr>
      </w:pPr>
      <w:r w:rsidRPr="00633810">
        <w:rPr>
          <w:b/>
          <w:bCs/>
        </w:rPr>
        <w:lastRenderedPageBreak/>
        <w:t xml:space="preserve">Course Objectives: </w:t>
      </w:r>
    </w:p>
    <w:p w:rsidR="00E3163F" w:rsidRPr="005E5F15" w:rsidRDefault="00E3163F" w:rsidP="00E3163F">
      <w:pPr>
        <w:pStyle w:val="Default"/>
        <w:bidi/>
        <w:jc w:val="right"/>
        <w:rPr>
          <w:b/>
          <w:bCs/>
          <w:sz w:val="14"/>
          <w:szCs w:val="14"/>
        </w:rPr>
      </w:pPr>
    </w:p>
    <w:p w:rsidR="00E3163F" w:rsidRPr="007A01F4" w:rsidRDefault="00E3163F" w:rsidP="0085503F">
      <w:pPr>
        <w:pStyle w:val="Default"/>
        <w:numPr>
          <w:ilvl w:val="0"/>
          <w:numId w:val="1"/>
        </w:numPr>
        <w:rPr>
          <w:color w:val="0070C0"/>
        </w:rPr>
      </w:pPr>
      <w:r w:rsidRPr="007A01F4">
        <w:rPr>
          <w:color w:val="0070C0"/>
        </w:rPr>
        <w:t>Understanding the fundamental concepts of databases</w:t>
      </w:r>
      <w:r w:rsidR="0085503F" w:rsidRPr="007A01F4">
        <w:rPr>
          <w:color w:val="0070C0"/>
        </w:rPr>
        <w:t>,</w:t>
      </w:r>
      <w:r w:rsidRPr="007A01F4">
        <w:rPr>
          <w:color w:val="0070C0"/>
        </w:rPr>
        <w:t xml:space="preserve"> </w:t>
      </w:r>
      <w:r w:rsidR="0085503F" w:rsidRPr="007A01F4">
        <w:rPr>
          <w:color w:val="0070C0"/>
        </w:rPr>
        <w:t>functions &amp; components of the DBMS, characteristics of file-based systems</w:t>
      </w:r>
      <w:r w:rsidRPr="007A01F4">
        <w:rPr>
          <w:color w:val="0070C0"/>
        </w:rPr>
        <w:t xml:space="preserve">, etc... </w:t>
      </w:r>
    </w:p>
    <w:p w:rsidR="005E5F15" w:rsidRPr="007A01F4" w:rsidRDefault="005E5F15" w:rsidP="0085503F">
      <w:pPr>
        <w:pStyle w:val="Default"/>
        <w:ind w:left="360"/>
        <w:rPr>
          <w:color w:val="0070C0"/>
        </w:rPr>
      </w:pPr>
    </w:p>
    <w:p w:rsidR="00E3163F" w:rsidRPr="007A01F4" w:rsidRDefault="00E3163F" w:rsidP="004150A7">
      <w:pPr>
        <w:pStyle w:val="Default"/>
        <w:numPr>
          <w:ilvl w:val="0"/>
          <w:numId w:val="1"/>
        </w:numPr>
        <w:rPr>
          <w:color w:val="0070C0"/>
        </w:rPr>
      </w:pPr>
      <w:r w:rsidRPr="007A01F4">
        <w:rPr>
          <w:color w:val="0070C0"/>
        </w:rPr>
        <w:t xml:space="preserve">Getting acquainted with the </w:t>
      </w:r>
      <w:r w:rsidR="005D55FA" w:rsidRPr="007A01F4">
        <w:rPr>
          <w:color w:val="0070C0"/>
        </w:rPr>
        <w:t>SQL Data Manipulation</w:t>
      </w:r>
      <w:r w:rsidR="004150A7">
        <w:rPr>
          <w:color w:val="0070C0"/>
        </w:rPr>
        <w:t xml:space="preserve"> and Data Definition</w:t>
      </w:r>
      <w:r w:rsidR="005D55FA" w:rsidRPr="007A01F4">
        <w:rPr>
          <w:color w:val="0070C0"/>
        </w:rPr>
        <w:t xml:space="preserve"> techniques</w:t>
      </w:r>
      <w:r w:rsidRPr="007A01F4">
        <w:rPr>
          <w:color w:val="0070C0"/>
        </w:rPr>
        <w:t xml:space="preserve">. </w:t>
      </w:r>
    </w:p>
    <w:p w:rsidR="005E5F15" w:rsidRPr="007A01F4" w:rsidRDefault="005E5F15" w:rsidP="0085503F">
      <w:pPr>
        <w:pStyle w:val="Default"/>
        <w:ind w:left="720"/>
        <w:rPr>
          <w:color w:val="0070C0"/>
        </w:rPr>
      </w:pPr>
    </w:p>
    <w:p w:rsidR="00E3163F" w:rsidRPr="007A01F4" w:rsidRDefault="00E3163F" w:rsidP="004150A7">
      <w:pPr>
        <w:pStyle w:val="Default"/>
        <w:numPr>
          <w:ilvl w:val="0"/>
          <w:numId w:val="1"/>
        </w:numPr>
        <w:rPr>
          <w:color w:val="0070C0"/>
        </w:rPr>
      </w:pPr>
      <w:r w:rsidRPr="007A01F4">
        <w:rPr>
          <w:color w:val="0070C0"/>
        </w:rPr>
        <w:t xml:space="preserve">Understanding the transaction management: ACID properties, isolation levels, concurrency control, recovery and fault tolerance. </w:t>
      </w:r>
    </w:p>
    <w:p w:rsidR="005E5F15" w:rsidRPr="007A01F4" w:rsidRDefault="005E5F15" w:rsidP="0085503F">
      <w:pPr>
        <w:pStyle w:val="Default"/>
        <w:ind w:left="720"/>
        <w:rPr>
          <w:color w:val="0070C0"/>
        </w:rPr>
      </w:pPr>
    </w:p>
    <w:p w:rsidR="005E5F15" w:rsidRDefault="005D55FA" w:rsidP="00634B10">
      <w:pPr>
        <w:pStyle w:val="Default"/>
        <w:numPr>
          <w:ilvl w:val="0"/>
          <w:numId w:val="1"/>
        </w:numPr>
        <w:rPr>
          <w:color w:val="0070C0"/>
        </w:rPr>
      </w:pPr>
      <w:r w:rsidRPr="007A01F4">
        <w:rPr>
          <w:color w:val="0070C0"/>
        </w:rPr>
        <w:t>Understanding database security concepts</w:t>
      </w:r>
      <w:r w:rsidR="00E3163F" w:rsidRPr="007A01F4">
        <w:rPr>
          <w:color w:val="0070C0"/>
        </w:rPr>
        <w:t>.</w:t>
      </w:r>
    </w:p>
    <w:p w:rsidR="003C000D" w:rsidRPr="00F444DA" w:rsidRDefault="003C000D" w:rsidP="003C000D">
      <w:pPr>
        <w:pStyle w:val="ListParagraph"/>
        <w:rPr>
          <w:color w:val="0070C0"/>
          <w:sz w:val="6"/>
          <w:szCs w:val="6"/>
        </w:rPr>
      </w:pPr>
    </w:p>
    <w:p w:rsidR="003C000D" w:rsidRPr="007A01F4" w:rsidRDefault="003C000D" w:rsidP="00634B10">
      <w:pPr>
        <w:pStyle w:val="Default"/>
        <w:numPr>
          <w:ilvl w:val="0"/>
          <w:numId w:val="1"/>
        </w:numPr>
        <w:rPr>
          <w:color w:val="0070C0"/>
        </w:rPr>
      </w:pPr>
      <w:r w:rsidRPr="007A01F4">
        <w:rPr>
          <w:color w:val="0070C0"/>
        </w:rPr>
        <w:t xml:space="preserve">Understanding </w:t>
      </w:r>
      <w:r>
        <w:rPr>
          <w:color w:val="0070C0"/>
        </w:rPr>
        <w:t xml:space="preserve">Distributed Databases </w:t>
      </w:r>
      <w:r w:rsidRPr="007A01F4">
        <w:rPr>
          <w:color w:val="0070C0"/>
        </w:rPr>
        <w:t>concepts</w:t>
      </w:r>
      <w:r>
        <w:rPr>
          <w:color w:val="0070C0"/>
        </w:rPr>
        <w:t>.</w:t>
      </w:r>
    </w:p>
    <w:p w:rsidR="00E3163F" w:rsidRPr="007A01F4" w:rsidRDefault="00E3163F" w:rsidP="0085503F">
      <w:pPr>
        <w:pStyle w:val="Default"/>
        <w:ind w:left="720"/>
        <w:rPr>
          <w:color w:val="0070C0"/>
        </w:rPr>
      </w:pPr>
      <w:r w:rsidRPr="007A01F4">
        <w:rPr>
          <w:color w:val="0070C0"/>
        </w:rPr>
        <w:t xml:space="preserve"> </w:t>
      </w:r>
    </w:p>
    <w:p w:rsidR="00E3163F" w:rsidRPr="007A01F4" w:rsidRDefault="00E3163F" w:rsidP="005D55FA">
      <w:pPr>
        <w:pStyle w:val="Default"/>
        <w:numPr>
          <w:ilvl w:val="0"/>
          <w:numId w:val="1"/>
        </w:numPr>
        <w:rPr>
          <w:b/>
          <w:bCs/>
          <w:color w:val="0070C0"/>
          <w:sz w:val="23"/>
          <w:szCs w:val="23"/>
        </w:rPr>
      </w:pPr>
      <w:r w:rsidRPr="007A01F4">
        <w:rPr>
          <w:color w:val="0070C0"/>
        </w:rPr>
        <w:t>Understanding the</w:t>
      </w:r>
      <w:r w:rsidRPr="007A01F4">
        <w:rPr>
          <w:b/>
          <w:bCs/>
          <w:color w:val="0070C0"/>
          <w:sz w:val="23"/>
          <w:szCs w:val="23"/>
        </w:rPr>
        <w:t xml:space="preserve"> </w:t>
      </w:r>
      <w:r w:rsidR="005D55FA" w:rsidRPr="007A01F4">
        <w:rPr>
          <w:color w:val="0070C0"/>
        </w:rPr>
        <w:t>data warehousing and data mining</w:t>
      </w:r>
      <w:r w:rsidRPr="007A01F4">
        <w:rPr>
          <w:color w:val="0070C0"/>
        </w:rPr>
        <w:t xml:space="preserve"> techniques.</w:t>
      </w:r>
      <w:r w:rsidRPr="007A01F4">
        <w:rPr>
          <w:b/>
          <w:bCs/>
          <w:color w:val="0070C0"/>
          <w:sz w:val="23"/>
          <w:szCs w:val="23"/>
        </w:rPr>
        <w:t xml:space="preserve"> </w:t>
      </w:r>
    </w:p>
    <w:p w:rsidR="00E3163F" w:rsidRDefault="00E3163F" w:rsidP="00E3163F">
      <w:pPr>
        <w:pStyle w:val="Default"/>
        <w:bidi/>
        <w:jc w:val="right"/>
        <w:rPr>
          <w:b/>
          <w:bCs/>
        </w:rPr>
      </w:pPr>
    </w:p>
    <w:p w:rsidR="00E3163F" w:rsidRDefault="00E3163F" w:rsidP="00E3163F">
      <w:pPr>
        <w:pStyle w:val="Default"/>
        <w:bidi/>
        <w:jc w:val="right"/>
        <w:rPr>
          <w:b/>
          <w:bCs/>
        </w:rPr>
      </w:pPr>
    </w:p>
    <w:p w:rsidR="00E3163F" w:rsidRPr="00633810" w:rsidRDefault="00E3163F" w:rsidP="00E3163F">
      <w:pPr>
        <w:pStyle w:val="Default"/>
        <w:bidi/>
        <w:jc w:val="right"/>
        <w:rPr>
          <w:b/>
          <w:bCs/>
        </w:rPr>
      </w:pPr>
      <w:r w:rsidRPr="00633810">
        <w:rPr>
          <w:b/>
          <w:bCs/>
        </w:rPr>
        <w:t xml:space="preserve">Expected Performance Criteria: </w:t>
      </w:r>
    </w:p>
    <w:p w:rsidR="00E3163F" w:rsidRDefault="00E3163F" w:rsidP="00E3163F">
      <w:pPr>
        <w:pStyle w:val="Default"/>
        <w:bidi/>
        <w:jc w:val="right"/>
        <w:rPr>
          <w:b/>
          <w:bCs/>
        </w:rPr>
      </w:pPr>
    </w:p>
    <w:tbl>
      <w:tblPr>
        <w:bidiVisual/>
        <w:tblW w:w="0" w:type="auto"/>
        <w:tblBorders>
          <w:top w:val="nil"/>
          <w:left w:val="nil"/>
          <w:bottom w:val="nil"/>
          <w:right w:val="nil"/>
        </w:tblBorders>
        <w:tblLayout w:type="fixed"/>
        <w:tblLook w:val="0000"/>
      </w:tblPr>
      <w:tblGrid>
        <w:gridCol w:w="8839"/>
      </w:tblGrid>
      <w:tr w:rsidR="0085503F" w:rsidRPr="007A01F4">
        <w:trPr>
          <w:trHeight w:val="245"/>
        </w:trPr>
        <w:tc>
          <w:tcPr>
            <w:tcW w:w="8839" w:type="dxa"/>
          </w:tcPr>
          <w:p w:rsidR="0085503F" w:rsidRPr="007A01F4" w:rsidRDefault="0085503F" w:rsidP="0085503F">
            <w:pPr>
              <w:pStyle w:val="Default"/>
              <w:numPr>
                <w:ilvl w:val="0"/>
                <w:numId w:val="1"/>
              </w:numPr>
              <w:rPr>
                <w:color w:val="0070C0"/>
              </w:rPr>
            </w:pPr>
            <w:r w:rsidRPr="007A01F4">
              <w:rPr>
                <w:color w:val="0070C0"/>
              </w:rPr>
              <w:t xml:space="preserve">The students are expected to complete paper reading assignments, project, and pass two written examinations on class material. </w:t>
            </w:r>
          </w:p>
        </w:tc>
      </w:tr>
    </w:tbl>
    <w:p w:rsidR="0085503F" w:rsidRPr="007A01F4" w:rsidRDefault="0085503F" w:rsidP="00E3163F">
      <w:pPr>
        <w:pStyle w:val="Default"/>
        <w:bidi/>
        <w:jc w:val="right"/>
        <w:rPr>
          <w:b/>
          <w:bCs/>
          <w:color w:val="0070C0"/>
          <w:sz w:val="23"/>
          <w:szCs w:val="23"/>
        </w:rPr>
      </w:pPr>
      <w:r w:rsidRPr="007A01F4">
        <w:rPr>
          <w:b/>
          <w:bCs/>
          <w:color w:val="0070C0"/>
          <w:sz w:val="23"/>
          <w:szCs w:val="23"/>
        </w:rPr>
        <w:t xml:space="preserve"> </w:t>
      </w:r>
    </w:p>
    <w:p w:rsidR="00E3163F" w:rsidRPr="00633810" w:rsidRDefault="00E3163F" w:rsidP="0085503F">
      <w:pPr>
        <w:pStyle w:val="Default"/>
        <w:bidi/>
        <w:jc w:val="right"/>
        <w:rPr>
          <w:b/>
          <w:bCs/>
        </w:rPr>
      </w:pPr>
      <w:r w:rsidRPr="00633810">
        <w:rPr>
          <w:b/>
          <w:bCs/>
        </w:rPr>
        <w:t xml:space="preserve">Schedule: </w:t>
      </w:r>
    </w:p>
    <w:p w:rsidR="00CE7A0E" w:rsidRPr="007A01F4" w:rsidRDefault="00CE7A0E" w:rsidP="0085503F">
      <w:pPr>
        <w:pStyle w:val="Default"/>
        <w:numPr>
          <w:ilvl w:val="0"/>
          <w:numId w:val="1"/>
        </w:numPr>
        <w:rPr>
          <w:color w:val="0070C0"/>
        </w:rPr>
      </w:pPr>
      <w:r w:rsidRPr="007A01F4">
        <w:rPr>
          <w:color w:val="0070C0"/>
        </w:rPr>
        <w:t xml:space="preserve">14 weeks of 3-hours lecture. </w:t>
      </w:r>
    </w:p>
    <w:p w:rsidR="00E3163F" w:rsidRDefault="00E3163F" w:rsidP="00E3163F">
      <w:pPr>
        <w:pStyle w:val="Default"/>
        <w:bidi/>
        <w:jc w:val="right"/>
        <w:rPr>
          <w:b/>
          <w:bCs/>
        </w:rPr>
      </w:pPr>
    </w:p>
    <w:p w:rsidR="00CE7A0E" w:rsidRDefault="00CE7A0E" w:rsidP="00E3163F">
      <w:pPr>
        <w:pStyle w:val="Default"/>
        <w:bidi/>
        <w:jc w:val="right"/>
        <w:rPr>
          <w:b/>
          <w:bCs/>
        </w:rPr>
      </w:pPr>
    </w:p>
    <w:p w:rsidR="00CE7A0E" w:rsidRPr="005E5F15" w:rsidRDefault="00F24341" w:rsidP="00CE7A0E">
      <w:pPr>
        <w:pStyle w:val="Default"/>
        <w:rPr>
          <w:b/>
          <w:bCs/>
          <w:sz w:val="32"/>
          <w:szCs w:val="32"/>
        </w:rPr>
      </w:pPr>
      <w:r>
        <w:rPr>
          <w:b/>
          <w:bCs/>
          <w:sz w:val="32"/>
          <w:szCs w:val="32"/>
        </w:rPr>
        <w:t xml:space="preserve">1-  </w:t>
      </w:r>
      <w:r w:rsidR="00CE7A0E">
        <w:rPr>
          <w:b/>
          <w:bCs/>
          <w:sz w:val="32"/>
          <w:szCs w:val="32"/>
        </w:rPr>
        <w:t>Textbook</w:t>
      </w:r>
      <w:r>
        <w:rPr>
          <w:b/>
          <w:bCs/>
          <w:sz w:val="32"/>
          <w:szCs w:val="32"/>
        </w:rPr>
        <w:t>s</w:t>
      </w:r>
      <w:r w:rsidR="00CE7A0E">
        <w:rPr>
          <w:b/>
          <w:bCs/>
          <w:sz w:val="32"/>
          <w:szCs w:val="32"/>
        </w:rPr>
        <w:t xml:space="preserve"> </w:t>
      </w:r>
    </w:p>
    <w:p w:rsidR="00CE7A0E" w:rsidRDefault="00CE7A0E" w:rsidP="00E3163F">
      <w:pPr>
        <w:pStyle w:val="Default"/>
        <w:bidi/>
        <w:jc w:val="right"/>
        <w:rPr>
          <w:b/>
          <w:bCs/>
        </w:rPr>
      </w:pPr>
      <w:r>
        <w:rPr>
          <w:b/>
          <w:bCs/>
        </w:rPr>
        <w:t xml:space="preserve">    </w:t>
      </w:r>
    </w:p>
    <w:p w:rsidR="004342D6" w:rsidRDefault="004342D6" w:rsidP="004342D6">
      <w:pPr>
        <w:pStyle w:val="Default"/>
        <w:numPr>
          <w:ilvl w:val="0"/>
          <w:numId w:val="4"/>
        </w:numPr>
        <w:rPr>
          <w:color w:val="0070C0"/>
        </w:rPr>
      </w:pPr>
      <w:r>
        <w:rPr>
          <w:color w:val="0070C0"/>
        </w:rPr>
        <w:t xml:space="preserve">Fundamentals of Database Systems, </w:t>
      </w:r>
      <w:r w:rsidR="00636B68">
        <w:rPr>
          <w:color w:val="0070C0"/>
        </w:rPr>
        <w:t xml:space="preserve">by R. </w:t>
      </w:r>
      <w:proofErr w:type="spellStart"/>
      <w:r w:rsidR="00636B68">
        <w:rPr>
          <w:color w:val="0070C0"/>
        </w:rPr>
        <w:t>Elmasri</w:t>
      </w:r>
      <w:proofErr w:type="spellEnd"/>
      <w:r w:rsidR="00636B68">
        <w:rPr>
          <w:color w:val="0070C0"/>
        </w:rPr>
        <w:t xml:space="preserve"> and </w:t>
      </w:r>
      <w:proofErr w:type="spellStart"/>
      <w:r w:rsidR="00636B68">
        <w:rPr>
          <w:color w:val="0070C0"/>
        </w:rPr>
        <w:t>Navathe</w:t>
      </w:r>
      <w:proofErr w:type="spellEnd"/>
      <w:r w:rsidR="00636B68">
        <w:rPr>
          <w:color w:val="0070C0"/>
        </w:rPr>
        <w:t xml:space="preserve">, </w:t>
      </w:r>
      <w:r>
        <w:rPr>
          <w:color w:val="0070C0"/>
        </w:rPr>
        <w:t>6</w:t>
      </w:r>
      <w:r>
        <w:rPr>
          <w:color w:val="0070C0"/>
          <w:vertAlign w:val="superscript"/>
        </w:rPr>
        <w:t>th</w:t>
      </w:r>
      <w:r>
        <w:rPr>
          <w:color w:val="0070C0"/>
        </w:rPr>
        <w:t xml:space="preserve"> Edition</w:t>
      </w:r>
      <w:r w:rsidR="00636B68">
        <w:rPr>
          <w:color w:val="0070C0"/>
        </w:rPr>
        <w:t>.</w:t>
      </w:r>
    </w:p>
    <w:p w:rsidR="00690EEA" w:rsidRDefault="00690EEA" w:rsidP="00690EEA">
      <w:pPr>
        <w:pStyle w:val="Default"/>
        <w:ind w:left="720"/>
        <w:rPr>
          <w:color w:val="0070C0"/>
        </w:rPr>
      </w:pPr>
    </w:p>
    <w:p w:rsidR="00690EEA" w:rsidRDefault="003C000D" w:rsidP="00690EEA">
      <w:pPr>
        <w:pStyle w:val="Default"/>
        <w:numPr>
          <w:ilvl w:val="0"/>
          <w:numId w:val="4"/>
        </w:numPr>
        <w:rPr>
          <w:color w:val="0070C0"/>
        </w:rPr>
      </w:pPr>
      <w:r>
        <w:rPr>
          <w:color w:val="0070C0"/>
        </w:rPr>
        <w:t>Database Systems,</w:t>
      </w:r>
      <w:r w:rsidR="00690EEA" w:rsidRPr="00690EEA">
        <w:rPr>
          <w:color w:val="0070C0"/>
        </w:rPr>
        <w:t xml:space="preserve"> A Practical Approach  to Design , Implementation and Management, by Thomas Connolly and Carolyn </w:t>
      </w:r>
      <w:proofErr w:type="spellStart"/>
      <w:r w:rsidR="00690EEA" w:rsidRPr="00690EEA">
        <w:rPr>
          <w:color w:val="0070C0"/>
        </w:rPr>
        <w:t>Begg</w:t>
      </w:r>
      <w:proofErr w:type="spellEnd"/>
      <w:r>
        <w:rPr>
          <w:color w:val="0070C0"/>
        </w:rPr>
        <w:t xml:space="preserve">, </w:t>
      </w:r>
      <w:r w:rsidR="00690EEA" w:rsidRPr="00690EEA">
        <w:rPr>
          <w:color w:val="0070C0"/>
        </w:rPr>
        <w:t>4th.Edition.</w:t>
      </w:r>
    </w:p>
    <w:p w:rsidR="00690EEA" w:rsidRDefault="00690EEA" w:rsidP="00690EEA">
      <w:pPr>
        <w:pStyle w:val="Default"/>
        <w:ind w:left="720"/>
        <w:rPr>
          <w:color w:val="0070C0"/>
        </w:rPr>
      </w:pPr>
    </w:p>
    <w:p w:rsidR="00CE7A0E" w:rsidRPr="00690EEA" w:rsidRDefault="00CE7A0E" w:rsidP="00690EEA">
      <w:pPr>
        <w:pStyle w:val="Default"/>
        <w:numPr>
          <w:ilvl w:val="0"/>
          <w:numId w:val="4"/>
        </w:numPr>
        <w:rPr>
          <w:color w:val="0070C0"/>
          <w:rtl/>
        </w:rPr>
      </w:pPr>
      <w:r w:rsidRPr="00690EEA">
        <w:rPr>
          <w:color w:val="0070C0"/>
        </w:rPr>
        <w:t>Database Management Systems</w:t>
      </w:r>
      <w:r w:rsidR="00636B68" w:rsidRPr="00690EEA">
        <w:rPr>
          <w:color w:val="0070C0"/>
        </w:rPr>
        <w:t>, by </w:t>
      </w:r>
      <w:proofErr w:type="spellStart"/>
      <w:r w:rsidR="00F43EAE" w:rsidRPr="00690EEA">
        <w:rPr>
          <w:color w:val="0070C0"/>
        </w:rPr>
        <w:fldChar w:fldCharType="begin"/>
      </w:r>
      <w:r w:rsidR="00636B68" w:rsidRPr="00690EEA">
        <w:rPr>
          <w:color w:val="0070C0"/>
        </w:rPr>
        <w:instrText xml:space="preserve"> HYPERLINK "http://www.cs.wisc.edu/~raghu" </w:instrText>
      </w:r>
      <w:r w:rsidR="00F43EAE" w:rsidRPr="00690EEA">
        <w:rPr>
          <w:color w:val="0070C0"/>
        </w:rPr>
        <w:fldChar w:fldCharType="separate"/>
      </w:r>
      <w:r w:rsidR="00636B68" w:rsidRPr="00690EEA">
        <w:rPr>
          <w:color w:val="0070C0"/>
        </w:rPr>
        <w:t>Raghu</w:t>
      </w:r>
      <w:proofErr w:type="spellEnd"/>
      <w:r w:rsidR="00636B68" w:rsidRPr="00690EEA">
        <w:rPr>
          <w:color w:val="0070C0"/>
        </w:rPr>
        <w:t xml:space="preserve"> </w:t>
      </w:r>
      <w:proofErr w:type="spellStart"/>
      <w:r w:rsidR="00636B68" w:rsidRPr="00690EEA">
        <w:rPr>
          <w:color w:val="0070C0"/>
        </w:rPr>
        <w:t>Ramakrishnan</w:t>
      </w:r>
      <w:proofErr w:type="spellEnd"/>
      <w:r w:rsidR="00F43EAE" w:rsidRPr="00690EEA">
        <w:rPr>
          <w:color w:val="0070C0"/>
        </w:rPr>
        <w:fldChar w:fldCharType="end"/>
      </w:r>
      <w:r w:rsidR="00636B68" w:rsidRPr="00690EEA">
        <w:rPr>
          <w:color w:val="0070C0"/>
        </w:rPr>
        <w:t> and </w:t>
      </w:r>
      <w:hyperlink r:id="rId7" w:history="1">
        <w:r w:rsidR="00636B68" w:rsidRPr="00690EEA">
          <w:rPr>
            <w:color w:val="0070C0"/>
          </w:rPr>
          <w:t xml:space="preserve">Johannes </w:t>
        </w:r>
        <w:proofErr w:type="spellStart"/>
        <w:r w:rsidR="00636B68" w:rsidRPr="00690EEA">
          <w:rPr>
            <w:color w:val="0070C0"/>
          </w:rPr>
          <w:t>Gehrke</w:t>
        </w:r>
        <w:proofErr w:type="spellEnd"/>
      </w:hyperlink>
      <w:r w:rsidR="00636B68" w:rsidRPr="00690EEA">
        <w:rPr>
          <w:color w:val="0070C0"/>
        </w:rPr>
        <w:t>, 3rd Edition.</w:t>
      </w:r>
    </w:p>
    <w:p w:rsidR="006B55E4" w:rsidRPr="007A01F4" w:rsidRDefault="006B55E4" w:rsidP="0085503F">
      <w:pPr>
        <w:pStyle w:val="Default"/>
        <w:ind w:left="720"/>
        <w:rPr>
          <w:color w:val="0070C0"/>
        </w:rPr>
      </w:pPr>
    </w:p>
    <w:p w:rsidR="006B55E4" w:rsidRPr="007A01F4" w:rsidRDefault="006B55E4" w:rsidP="0085503F">
      <w:pPr>
        <w:pStyle w:val="Default"/>
        <w:numPr>
          <w:ilvl w:val="0"/>
          <w:numId w:val="1"/>
        </w:numPr>
        <w:rPr>
          <w:color w:val="0070C0"/>
        </w:rPr>
      </w:pPr>
      <w:r w:rsidRPr="007A01F4">
        <w:rPr>
          <w:color w:val="0070C0"/>
        </w:rPr>
        <w:t>Any book related to the course topic</w:t>
      </w:r>
      <w:r w:rsidR="00633810">
        <w:rPr>
          <w:color w:val="0070C0"/>
        </w:rPr>
        <w:t>s</w:t>
      </w:r>
      <w:r w:rsidRPr="007A01F4">
        <w:rPr>
          <w:color w:val="0070C0"/>
        </w:rPr>
        <w:t xml:space="preserve"> </w:t>
      </w:r>
    </w:p>
    <w:p w:rsidR="006B55E4" w:rsidRPr="006B55E4" w:rsidRDefault="006B55E4" w:rsidP="006B55E4">
      <w:pPr>
        <w:pStyle w:val="Default"/>
        <w:bidi/>
        <w:jc w:val="right"/>
        <w:rPr>
          <w:b/>
          <w:bCs/>
        </w:rPr>
      </w:pPr>
    </w:p>
    <w:p w:rsidR="006B55E4" w:rsidRDefault="006B55E4" w:rsidP="006B55E4">
      <w:pPr>
        <w:pStyle w:val="Default"/>
      </w:pPr>
    </w:p>
    <w:p w:rsidR="008726D8" w:rsidRDefault="008726D8" w:rsidP="006B55E4">
      <w:pPr>
        <w:pStyle w:val="Default"/>
      </w:pPr>
    </w:p>
    <w:p w:rsidR="008726D8" w:rsidRDefault="008726D8" w:rsidP="006B55E4">
      <w:pPr>
        <w:pStyle w:val="Default"/>
      </w:pPr>
    </w:p>
    <w:p w:rsidR="008726D8" w:rsidRDefault="008726D8" w:rsidP="006B55E4">
      <w:pPr>
        <w:pStyle w:val="Default"/>
      </w:pPr>
    </w:p>
    <w:p w:rsidR="00F444DA" w:rsidRDefault="00F444DA" w:rsidP="006B55E4">
      <w:pPr>
        <w:pStyle w:val="Default"/>
      </w:pPr>
    </w:p>
    <w:p w:rsidR="00F444DA" w:rsidRDefault="00F444DA" w:rsidP="006B55E4">
      <w:pPr>
        <w:pStyle w:val="Default"/>
      </w:pPr>
    </w:p>
    <w:p w:rsidR="00F444DA" w:rsidRDefault="00F444DA" w:rsidP="006B55E4">
      <w:pPr>
        <w:pStyle w:val="Default"/>
      </w:pPr>
    </w:p>
    <w:p w:rsidR="00F444DA" w:rsidRDefault="00F444DA" w:rsidP="006B55E4">
      <w:pPr>
        <w:pStyle w:val="Default"/>
      </w:pPr>
    </w:p>
    <w:p w:rsidR="00F444DA" w:rsidRDefault="00F444DA" w:rsidP="006B55E4">
      <w:pPr>
        <w:pStyle w:val="Default"/>
      </w:pPr>
    </w:p>
    <w:p w:rsidR="008726D8" w:rsidRDefault="008726D8" w:rsidP="006B55E4">
      <w:pPr>
        <w:pStyle w:val="Default"/>
      </w:pPr>
    </w:p>
    <w:p w:rsidR="006B55E4" w:rsidRDefault="006B55E4" w:rsidP="00F24341">
      <w:pPr>
        <w:pStyle w:val="Default"/>
        <w:rPr>
          <w:sz w:val="32"/>
          <w:szCs w:val="32"/>
        </w:rPr>
      </w:pPr>
      <w:r>
        <w:rPr>
          <w:b/>
          <w:bCs/>
          <w:sz w:val="32"/>
          <w:szCs w:val="32"/>
        </w:rPr>
        <w:lastRenderedPageBreak/>
        <w:t>2- Topic</w:t>
      </w:r>
      <w:r w:rsidR="00F24341">
        <w:rPr>
          <w:b/>
          <w:bCs/>
          <w:sz w:val="32"/>
          <w:szCs w:val="32"/>
        </w:rPr>
        <w:t>s</w:t>
      </w:r>
      <w:r>
        <w:rPr>
          <w:b/>
          <w:bCs/>
          <w:sz w:val="32"/>
          <w:szCs w:val="32"/>
        </w:rPr>
        <w:t xml:space="preserve"> Schedule </w:t>
      </w:r>
      <w:r w:rsidR="00F24341">
        <w:rPr>
          <w:b/>
          <w:bCs/>
          <w:sz w:val="32"/>
          <w:szCs w:val="32"/>
        </w:rPr>
        <w:t>P</w:t>
      </w:r>
      <w:r>
        <w:rPr>
          <w:b/>
          <w:bCs/>
          <w:sz w:val="32"/>
          <w:szCs w:val="32"/>
        </w:rPr>
        <w:t xml:space="preserve">lan </w:t>
      </w:r>
    </w:p>
    <w:p w:rsidR="006B55E4" w:rsidRDefault="006B55E4" w:rsidP="00E3163F">
      <w:pPr>
        <w:pStyle w:val="Default"/>
        <w:bidi/>
        <w:jc w:val="right"/>
        <w:rPr>
          <w:b/>
          <w:bCs/>
        </w:rPr>
      </w:pPr>
    </w:p>
    <w:tbl>
      <w:tblPr>
        <w:tblStyle w:val="TableGrid"/>
        <w:bidiVisual/>
        <w:tblW w:w="0" w:type="auto"/>
        <w:tblLook w:val="04A0"/>
      </w:tblPr>
      <w:tblGrid>
        <w:gridCol w:w="2035"/>
        <w:gridCol w:w="992"/>
        <w:gridCol w:w="4930"/>
      </w:tblGrid>
      <w:tr w:rsidR="006B55E4" w:rsidTr="00655FE2">
        <w:tc>
          <w:tcPr>
            <w:tcW w:w="2035" w:type="dxa"/>
            <w:shd w:val="clear" w:color="auto" w:fill="95B3D7" w:themeFill="accent1" w:themeFillTint="99"/>
          </w:tcPr>
          <w:p w:rsidR="006B55E4" w:rsidRDefault="006B55E4" w:rsidP="006B55E4">
            <w:pPr>
              <w:pStyle w:val="Default"/>
              <w:bidi/>
              <w:jc w:val="center"/>
              <w:rPr>
                <w:b/>
                <w:bCs/>
              </w:rPr>
            </w:pPr>
            <w:r>
              <w:rPr>
                <w:b/>
                <w:bCs/>
              </w:rPr>
              <w:t>Instructor</w:t>
            </w:r>
          </w:p>
          <w:p w:rsidR="004F1155" w:rsidRDefault="004F1155" w:rsidP="004F1155">
            <w:pPr>
              <w:pStyle w:val="Default"/>
              <w:bidi/>
              <w:jc w:val="center"/>
              <w:rPr>
                <w:b/>
                <w:bCs/>
              </w:rPr>
            </w:pPr>
          </w:p>
        </w:tc>
        <w:tc>
          <w:tcPr>
            <w:tcW w:w="992" w:type="dxa"/>
            <w:shd w:val="clear" w:color="auto" w:fill="95B3D7" w:themeFill="accent1" w:themeFillTint="99"/>
          </w:tcPr>
          <w:p w:rsidR="006B55E4" w:rsidRDefault="006B55E4" w:rsidP="00E3163F">
            <w:pPr>
              <w:pStyle w:val="Default"/>
              <w:bidi/>
              <w:jc w:val="right"/>
              <w:rPr>
                <w:b/>
                <w:bCs/>
              </w:rPr>
            </w:pPr>
            <w:r>
              <w:rPr>
                <w:b/>
                <w:bCs/>
              </w:rPr>
              <w:t>Weeks</w:t>
            </w:r>
          </w:p>
        </w:tc>
        <w:tc>
          <w:tcPr>
            <w:tcW w:w="4930" w:type="dxa"/>
            <w:shd w:val="clear" w:color="auto" w:fill="95B3D7" w:themeFill="accent1" w:themeFillTint="99"/>
          </w:tcPr>
          <w:p w:rsidR="006B55E4" w:rsidRDefault="006B55E4" w:rsidP="00E3163F">
            <w:pPr>
              <w:pStyle w:val="Default"/>
              <w:bidi/>
              <w:jc w:val="right"/>
              <w:rPr>
                <w:b/>
                <w:bCs/>
              </w:rPr>
            </w:pPr>
            <w:r>
              <w:rPr>
                <w:rFonts w:hint="cs"/>
                <w:b/>
                <w:bCs/>
                <w:rtl/>
              </w:rPr>
              <w:t xml:space="preserve"> </w:t>
            </w:r>
            <w:r>
              <w:rPr>
                <w:b/>
                <w:bCs/>
              </w:rPr>
              <w:t>Topics</w:t>
            </w:r>
          </w:p>
        </w:tc>
      </w:tr>
      <w:tr w:rsidR="006B55E4" w:rsidTr="00655FE2">
        <w:tc>
          <w:tcPr>
            <w:tcW w:w="2035" w:type="dxa"/>
          </w:tcPr>
          <w:p w:rsidR="006B55E4" w:rsidRPr="000C5902" w:rsidRDefault="006B55E4" w:rsidP="00322537">
            <w:pPr>
              <w:pStyle w:val="Default"/>
              <w:bidi/>
              <w:jc w:val="right"/>
              <w:rPr>
                <w:color w:val="0070C0"/>
              </w:rPr>
            </w:pPr>
            <w:r w:rsidRPr="000C5902">
              <w:rPr>
                <w:color w:val="0070C0"/>
              </w:rPr>
              <w:t xml:space="preserve">Dr. </w:t>
            </w:r>
            <w:r w:rsidR="008352E8" w:rsidRPr="000C5902">
              <w:rPr>
                <w:color w:val="0070C0"/>
              </w:rPr>
              <w:t xml:space="preserve">H. </w:t>
            </w:r>
            <w:r w:rsidRPr="000C5902">
              <w:rPr>
                <w:color w:val="0070C0"/>
              </w:rPr>
              <w:t>Abdalla</w:t>
            </w:r>
          </w:p>
        </w:tc>
        <w:tc>
          <w:tcPr>
            <w:tcW w:w="992" w:type="dxa"/>
          </w:tcPr>
          <w:p w:rsidR="006B55E4" w:rsidRPr="000C5902" w:rsidRDefault="008352E8" w:rsidP="008352E8">
            <w:pPr>
              <w:pStyle w:val="Default"/>
              <w:bidi/>
              <w:jc w:val="center"/>
              <w:rPr>
                <w:color w:val="0070C0"/>
                <w:rtl/>
              </w:rPr>
            </w:pPr>
            <w:r w:rsidRPr="000C5902">
              <w:rPr>
                <w:color w:val="0070C0"/>
              </w:rPr>
              <w:t>W1</w:t>
            </w:r>
          </w:p>
        </w:tc>
        <w:tc>
          <w:tcPr>
            <w:tcW w:w="4930" w:type="dxa"/>
            <w:shd w:val="clear" w:color="auto" w:fill="95B3D7" w:themeFill="accent1" w:themeFillTint="99"/>
          </w:tcPr>
          <w:p w:rsidR="006B55E4" w:rsidRPr="00AF17F1" w:rsidRDefault="006B55E4" w:rsidP="00E3163F">
            <w:pPr>
              <w:pStyle w:val="Default"/>
              <w:bidi/>
              <w:jc w:val="right"/>
              <w:rPr>
                <w:color w:val="000000" w:themeColor="text1"/>
              </w:rPr>
            </w:pPr>
            <w:r w:rsidRPr="00AF17F1">
              <w:rPr>
                <w:color w:val="000000" w:themeColor="text1"/>
              </w:rPr>
              <w:t>Introduction &amp; Database Environment</w:t>
            </w:r>
          </w:p>
          <w:p w:rsidR="007A01F4" w:rsidRPr="00AF17F1" w:rsidRDefault="007A01F4" w:rsidP="007A01F4">
            <w:pPr>
              <w:pStyle w:val="Default"/>
              <w:bidi/>
              <w:jc w:val="right"/>
              <w:rPr>
                <w:color w:val="000000" w:themeColor="text1"/>
                <w:rtl/>
              </w:rPr>
            </w:pPr>
          </w:p>
        </w:tc>
      </w:tr>
      <w:tr w:rsidR="006B55E4" w:rsidTr="00655FE2">
        <w:tc>
          <w:tcPr>
            <w:tcW w:w="2035" w:type="dxa"/>
          </w:tcPr>
          <w:p w:rsidR="006B55E4" w:rsidRPr="000C5902" w:rsidRDefault="00634B10" w:rsidP="00E3163F">
            <w:pPr>
              <w:pStyle w:val="Default"/>
              <w:bidi/>
              <w:jc w:val="right"/>
              <w:rPr>
                <w:color w:val="0070C0"/>
                <w:rtl/>
              </w:rPr>
            </w:pPr>
            <w:r w:rsidRPr="000C5902">
              <w:rPr>
                <w:color w:val="0070C0"/>
              </w:rPr>
              <w:t>Dr. H. Abdalla</w:t>
            </w:r>
          </w:p>
        </w:tc>
        <w:tc>
          <w:tcPr>
            <w:tcW w:w="992" w:type="dxa"/>
          </w:tcPr>
          <w:p w:rsidR="006B55E4" w:rsidRPr="000C5902" w:rsidRDefault="00145743" w:rsidP="008352E8">
            <w:pPr>
              <w:pStyle w:val="Default"/>
              <w:bidi/>
              <w:jc w:val="center"/>
              <w:rPr>
                <w:color w:val="0070C0"/>
              </w:rPr>
            </w:pPr>
            <w:r w:rsidRPr="000C5902">
              <w:rPr>
                <w:color w:val="0070C0"/>
              </w:rPr>
              <w:t>W2</w:t>
            </w:r>
          </w:p>
        </w:tc>
        <w:tc>
          <w:tcPr>
            <w:tcW w:w="4930" w:type="dxa"/>
            <w:shd w:val="clear" w:color="auto" w:fill="95B3D7" w:themeFill="accent1" w:themeFillTint="99"/>
          </w:tcPr>
          <w:p w:rsidR="006B55E4" w:rsidRPr="00AF17F1" w:rsidRDefault="006B55E4" w:rsidP="00E3163F">
            <w:pPr>
              <w:pStyle w:val="Default"/>
              <w:bidi/>
              <w:jc w:val="right"/>
              <w:rPr>
                <w:color w:val="000000" w:themeColor="text1"/>
              </w:rPr>
            </w:pPr>
            <w:r w:rsidRPr="00AF17F1">
              <w:rPr>
                <w:color w:val="000000" w:themeColor="text1"/>
              </w:rPr>
              <w:t>Relational Model</w:t>
            </w:r>
          </w:p>
          <w:p w:rsidR="007A01F4" w:rsidRPr="00AF17F1" w:rsidRDefault="007A01F4" w:rsidP="007A01F4">
            <w:pPr>
              <w:pStyle w:val="Default"/>
              <w:bidi/>
              <w:jc w:val="right"/>
              <w:rPr>
                <w:color w:val="000000" w:themeColor="text1"/>
                <w:rtl/>
              </w:rPr>
            </w:pPr>
          </w:p>
        </w:tc>
      </w:tr>
      <w:tr w:rsidR="006B55E4" w:rsidTr="00655FE2">
        <w:tc>
          <w:tcPr>
            <w:tcW w:w="2035" w:type="dxa"/>
          </w:tcPr>
          <w:p w:rsidR="006B55E4" w:rsidRPr="000C5902" w:rsidRDefault="00634B10" w:rsidP="00E3163F">
            <w:pPr>
              <w:pStyle w:val="Default"/>
              <w:bidi/>
              <w:jc w:val="right"/>
              <w:rPr>
                <w:color w:val="0070C0"/>
                <w:rtl/>
              </w:rPr>
            </w:pPr>
            <w:r w:rsidRPr="000C5902">
              <w:rPr>
                <w:color w:val="0070C0"/>
              </w:rPr>
              <w:t>Dr. H. Abdalla</w:t>
            </w:r>
          </w:p>
        </w:tc>
        <w:tc>
          <w:tcPr>
            <w:tcW w:w="992" w:type="dxa"/>
          </w:tcPr>
          <w:p w:rsidR="006B55E4" w:rsidRPr="000C5902" w:rsidRDefault="00145743" w:rsidP="008352E8">
            <w:pPr>
              <w:pStyle w:val="Default"/>
              <w:bidi/>
              <w:jc w:val="center"/>
              <w:rPr>
                <w:color w:val="0070C0"/>
              </w:rPr>
            </w:pPr>
            <w:r w:rsidRPr="000C5902">
              <w:rPr>
                <w:color w:val="0070C0"/>
              </w:rPr>
              <w:t>W</w:t>
            </w:r>
            <w:r w:rsidR="008352E8" w:rsidRPr="000C5902">
              <w:rPr>
                <w:color w:val="0070C0"/>
              </w:rPr>
              <w:t>3</w:t>
            </w:r>
          </w:p>
        </w:tc>
        <w:tc>
          <w:tcPr>
            <w:tcW w:w="4930" w:type="dxa"/>
            <w:shd w:val="clear" w:color="auto" w:fill="95B3D7" w:themeFill="accent1" w:themeFillTint="99"/>
          </w:tcPr>
          <w:p w:rsidR="006B55E4" w:rsidRPr="00AF17F1" w:rsidRDefault="00172F9C" w:rsidP="00E3163F">
            <w:pPr>
              <w:pStyle w:val="Default"/>
              <w:bidi/>
              <w:jc w:val="right"/>
              <w:rPr>
                <w:color w:val="000000" w:themeColor="text1"/>
              </w:rPr>
            </w:pPr>
            <w:r>
              <w:rPr>
                <w:color w:val="000000" w:themeColor="text1"/>
              </w:rPr>
              <w:t xml:space="preserve">Conceptual </w:t>
            </w:r>
            <w:r w:rsidR="00655FE2">
              <w:rPr>
                <w:color w:val="000000" w:themeColor="text1"/>
              </w:rPr>
              <w:t xml:space="preserve">Database Design - </w:t>
            </w:r>
            <w:r w:rsidR="004F1155" w:rsidRPr="00AF17F1">
              <w:rPr>
                <w:color w:val="000000" w:themeColor="text1"/>
              </w:rPr>
              <w:t>Entity-Relationship Modeling</w:t>
            </w:r>
          </w:p>
          <w:p w:rsidR="007A01F4" w:rsidRPr="00AF17F1" w:rsidRDefault="007A01F4" w:rsidP="007A01F4">
            <w:pPr>
              <w:pStyle w:val="Default"/>
              <w:bidi/>
              <w:jc w:val="right"/>
              <w:rPr>
                <w:color w:val="000000" w:themeColor="text1"/>
                <w:rtl/>
              </w:rPr>
            </w:pPr>
          </w:p>
        </w:tc>
      </w:tr>
      <w:tr w:rsidR="006B55E4" w:rsidTr="00655FE2">
        <w:tc>
          <w:tcPr>
            <w:tcW w:w="2035" w:type="dxa"/>
          </w:tcPr>
          <w:p w:rsidR="006B55E4" w:rsidRPr="000C5902" w:rsidRDefault="00634B10" w:rsidP="00E3163F">
            <w:pPr>
              <w:pStyle w:val="Default"/>
              <w:bidi/>
              <w:jc w:val="right"/>
              <w:rPr>
                <w:color w:val="0070C0"/>
                <w:rtl/>
              </w:rPr>
            </w:pPr>
            <w:r w:rsidRPr="000C5902">
              <w:rPr>
                <w:color w:val="0070C0"/>
              </w:rPr>
              <w:t>Dr. H. Abdalla</w:t>
            </w:r>
          </w:p>
        </w:tc>
        <w:tc>
          <w:tcPr>
            <w:tcW w:w="992" w:type="dxa"/>
          </w:tcPr>
          <w:p w:rsidR="006B55E4" w:rsidRPr="000C5902" w:rsidRDefault="00145743" w:rsidP="008352E8">
            <w:pPr>
              <w:pStyle w:val="Default"/>
              <w:bidi/>
              <w:jc w:val="center"/>
              <w:rPr>
                <w:color w:val="0070C0"/>
              </w:rPr>
            </w:pPr>
            <w:r w:rsidRPr="000C5902">
              <w:rPr>
                <w:color w:val="0070C0"/>
              </w:rPr>
              <w:t>W</w:t>
            </w:r>
            <w:r w:rsidR="008352E8" w:rsidRPr="000C5902">
              <w:rPr>
                <w:color w:val="0070C0"/>
              </w:rPr>
              <w:t>3</w:t>
            </w:r>
          </w:p>
        </w:tc>
        <w:tc>
          <w:tcPr>
            <w:tcW w:w="4930" w:type="dxa"/>
            <w:shd w:val="clear" w:color="auto" w:fill="95B3D7" w:themeFill="accent1" w:themeFillTint="99"/>
          </w:tcPr>
          <w:p w:rsidR="006B55E4" w:rsidRPr="00AF17F1" w:rsidRDefault="004F1155" w:rsidP="00E3163F">
            <w:pPr>
              <w:pStyle w:val="Default"/>
              <w:bidi/>
              <w:jc w:val="right"/>
              <w:rPr>
                <w:color w:val="000000" w:themeColor="text1"/>
              </w:rPr>
            </w:pPr>
            <w:r w:rsidRPr="00AF17F1">
              <w:rPr>
                <w:color w:val="000000" w:themeColor="text1"/>
              </w:rPr>
              <w:t>Enhanced Entity-Relationship Modeling</w:t>
            </w:r>
          </w:p>
          <w:p w:rsidR="007A01F4" w:rsidRPr="00AF17F1" w:rsidRDefault="007A01F4" w:rsidP="007A01F4">
            <w:pPr>
              <w:pStyle w:val="Default"/>
              <w:bidi/>
              <w:jc w:val="right"/>
              <w:rPr>
                <w:color w:val="000000" w:themeColor="text1"/>
                <w:rtl/>
              </w:rPr>
            </w:pPr>
          </w:p>
        </w:tc>
      </w:tr>
      <w:tr w:rsidR="006B55E4" w:rsidTr="00655FE2">
        <w:tc>
          <w:tcPr>
            <w:tcW w:w="2035" w:type="dxa"/>
          </w:tcPr>
          <w:p w:rsidR="006B55E4" w:rsidRPr="000C5902" w:rsidRDefault="00634B10" w:rsidP="00E3163F">
            <w:pPr>
              <w:pStyle w:val="Default"/>
              <w:bidi/>
              <w:jc w:val="right"/>
              <w:rPr>
                <w:color w:val="0070C0"/>
                <w:rtl/>
              </w:rPr>
            </w:pPr>
            <w:r w:rsidRPr="000C5902">
              <w:rPr>
                <w:color w:val="0070C0"/>
              </w:rPr>
              <w:t>Dr. H. Abdalla</w:t>
            </w:r>
          </w:p>
        </w:tc>
        <w:tc>
          <w:tcPr>
            <w:tcW w:w="992" w:type="dxa"/>
          </w:tcPr>
          <w:p w:rsidR="006B55E4" w:rsidRPr="000C5902" w:rsidRDefault="008352E8" w:rsidP="008352E8">
            <w:pPr>
              <w:pStyle w:val="Default"/>
              <w:jc w:val="center"/>
              <w:rPr>
                <w:color w:val="0070C0"/>
              </w:rPr>
            </w:pPr>
            <w:r w:rsidRPr="000C5902">
              <w:rPr>
                <w:color w:val="0070C0"/>
              </w:rPr>
              <w:t>W4</w:t>
            </w:r>
          </w:p>
        </w:tc>
        <w:tc>
          <w:tcPr>
            <w:tcW w:w="4930" w:type="dxa"/>
            <w:shd w:val="clear" w:color="auto" w:fill="95B3D7" w:themeFill="accent1" w:themeFillTint="99"/>
          </w:tcPr>
          <w:p w:rsidR="006B55E4" w:rsidRPr="00AF17F1" w:rsidRDefault="00145743" w:rsidP="00E3163F">
            <w:pPr>
              <w:pStyle w:val="Default"/>
              <w:bidi/>
              <w:jc w:val="right"/>
              <w:rPr>
                <w:color w:val="000000" w:themeColor="text1"/>
              </w:rPr>
            </w:pPr>
            <w:r w:rsidRPr="00AF17F1">
              <w:rPr>
                <w:color w:val="000000" w:themeColor="text1"/>
              </w:rPr>
              <w:t>Normalization</w:t>
            </w:r>
          </w:p>
          <w:p w:rsidR="007A01F4" w:rsidRPr="00AF17F1" w:rsidRDefault="007A01F4" w:rsidP="007A01F4">
            <w:pPr>
              <w:pStyle w:val="Default"/>
              <w:bidi/>
              <w:jc w:val="right"/>
              <w:rPr>
                <w:color w:val="000000" w:themeColor="text1"/>
                <w:rtl/>
              </w:rPr>
            </w:pPr>
          </w:p>
        </w:tc>
      </w:tr>
      <w:tr w:rsidR="006B55E4" w:rsidTr="00655FE2">
        <w:tc>
          <w:tcPr>
            <w:tcW w:w="2035" w:type="dxa"/>
          </w:tcPr>
          <w:p w:rsidR="006B55E4" w:rsidRPr="000C5902" w:rsidRDefault="00634B10" w:rsidP="00E3163F">
            <w:pPr>
              <w:pStyle w:val="Default"/>
              <w:bidi/>
              <w:jc w:val="right"/>
              <w:rPr>
                <w:color w:val="0070C0"/>
                <w:rtl/>
              </w:rPr>
            </w:pPr>
            <w:r w:rsidRPr="000C5902">
              <w:rPr>
                <w:color w:val="0070C0"/>
              </w:rPr>
              <w:t>Dr. H. Abdalla</w:t>
            </w:r>
          </w:p>
        </w:tc>
        <w:tc>
          <w:tcPr>
            <w:tcW w:w="992" w:type="dxa"/>
          </w:tcPr>
          <w:p w:rsidR="006B55E4" w:rsidRPr="000C5902" w:rsidRDefault="008352E8" w:rsidP="008352E8">
            <w:pPr>
              <w:pStyle w:val="Default"/>
              <w:bidi/>
              <w:jc w:val="center"/>
              <w:rPr>
                <w:color w:val="0070C0"/>
                <w:rtl/>
              </w:rPr>
            </w:pPr>
            <w:r w:rsidRPr="000C5902">
              <w:rPr>
                <w:color w:val="0070C0"/>
              </w:rPr>
              <w:t>W5</w:t>
            </w:r>
          </w:p>
        </w:tc>
        <w:tc>
          <w:tcPr>
            <w:tcW w:w="4930" w:type="dxa"/>
            <w:shd w:val="clear" w:color="auto" w:fill="95B3D7" w:themeFill="accent1" w:themeFillTint="99"/>
          </w:tcPr>
          <w:p w:rsidR="006B55E4" w:rsidRPr="00AF17F1" w:rsidRDefault="00145743" w:rsidP="00E3163F">
            <w:pPr>
              <w:pStyle w:val="Default"/>
              <w:bidi/>
              <w:jc w:val="right"/>
              <w:rPr>
                <w:color w:val="000000" w:themeColor="text1"/>
              </w:rPr>
            </w:pPr>
            <w:r w:rsidRPr="00AF17F1">
              <w:rPr>
                <w:color w:val="000000" w:themeColor="text1"/>
              </w:rPr>
              <w:t>Advanced Normalization</w:t>
            </w:r>
          </w:p>
          <w:p w:rsidR="007A01F4" w:rsidRPr="00AF17F1" w:rsidRDefault="007A01F4" w:rsidP="007A01F4">
            <w:pPr>
              <w:pStyle w:val="Default"/>
              <w:bidi/>
              <w:jc w:val="right"/>
              <w:rPr>
                <w:color w:val="000000" w:themeColor="text1"/>
                <w:rtl/>
              </w:rPr>
            </w:pPr>
          </w:p>
        </w:tc>
      </w:tr>
      <w:tr w:rsidR="006B55E4" w:rsidTr="00655FE2">
        <w:tc>
          <w:tcPr>
            <w:tcW w:w="2035" w:type="dxa"/>
          </w:tcPr>
          <w:p w:rsidR="006B55E4" w:rsidRPr="000C5902" w:rsidRDefault="00634B10" w:rsidP="00E3163F">
            <w:pPr>
              <w:pStyle w:val="Default"/>
              <w:bidi/>
              <w:jc w:val="right"/>
              <w:rPr>
                <w:color w:val="0070C0"/>
                <w:rtl/>
              </w:rPr>
            </w:pPr>
            <w:r w:rsidRPr="000C5902">
              <w:rPr>
                <w:color w:val="0070C0"/>
              </w:rPr>
              <w:t>Dr. H. Abdalla</w:t>
            </w:r>
          </w:p>
        </w:tc>
        <w:tc>
          <w:tcPr>
            <w:tcW w:w="992" w:type="dxa"/>
          </w:tcPr>
          <w:p w:rsidR="006B55E4" w:rsidRPr="000C5902" w:rsidRDefault="008352E8" w:rsidP="008352E8">
            <w:pPr>
              <w:pStyle w:val="Default"/>
              <w:bidi/>
              <w:jc w:val="center"/>
              <w:rPr>
                <w:color w:val="0070C0"/>
                <w:rtl/>
              </w:rPr>
            </w:pPr>
            <w:r w:rsidRPr="000C5902">
              <w:rPr>
                <w:color w:val="0070C0"/>
              </w:rPr>
              <w:t>W6</w:t>
            </w:r>
          </w:p>
        </w:tc>
        <w:tc>
          <w:tcPr>
            <w:tcW w:w="4930" w:type="dxa"/>
            <w:shd w:val="clear" w:color="auto" w:fill="95B3D7" w:themeFill="accent1" w:themeFillTint="99"/>
          </w:tcPr>
          <w:p w:rsidR="006B55E4" w:rsidRPr="00AF17F1" w:rsidRDefault="00145743" w:rsidP="00E3163F">
            <w:pPr>
              <w:pStyle w:val="Default"/>
              <w:bidi/>
              <w:jc w:val="right"/>
              <w:rPr>
                <w:color w:val="000000" w:themeColor="text1"/>
              </w:rPr>
            </w:pPr>
            <w:r w:rsidRPr="00AF17F1">
              <w:rPr>
                <w:color w:val="000000" w:themeColor="text1"/>
              </w:rPr>
              <w:t>SQL Data Manipulation</w:t>
            </w:r>
          </w:p>
          <w:p w:rsidR="007A01F4" w:rsidRPr="00AF17F1" w:rsidRDefault="007A01F4" w:rsidP="007A01F4">
            <w:pPr>
              <w:pStyle w:val="Default"/>
              <w:bidi/>
              <w:jc w:val="right"/>
              <w:rPr>
                <w:color w:val="000000" w:themeColor="text1"/>
                <w:rtl/>
              </w:rPr>
            </w:pPr>
          </w:p>
        </w:tc>
      </w:tr>
      <w:tr w:rsidR="00145743" w:rsidTr="00655FE2">
        <w:tc>
          <w:tcPr>
            <w:tcW w:w="2035" w:type="dxa"/>
          </w:tcPr>
          <w:p w:rsidR="00145743" w:rsidRPr="000C5902" w:rsidRDefault="00634B10" w:rsidP="00E3163F">
            <w:pPr>
              <w:pStyle w:val="Default"/>
              <w:bidi/>
              <w:jc w:val="right"/>
              <w:rPr>
                <w:color w:val="0070C0"/>
                <w:rtl/>
              </w:rPr>
            </w:pPr>
            <w:r w:rsidRPr="000C5902">
              <w:rPr>
                <w:color w:val="0070C0"/>
              </w:rPr>
              <w:t>Dr. H. Abdalla</w:t>
            </w:r>
          </w:p>
        </w:tc>
        <w:tc>
          <w:tcPr>
            <w:tcW w:w="992" w:type="dxa"/>
          </w:tcPr>
          <w:p w:rsidR="00145743" w:rsidRPr="000C5902" w:rsidRDefault="008352E8" w:rsidP="008352E8">
            <w:pPr>
              <w:pStyle w:val="Default"/>
              <w:bidi/>
              <w:jc w:val="center"/>
              <w:rPr>
                <w:color w:val="0070C0"/>
                <w:rtl/>
              </w:rPr>
            </w:pPr>
            <w:r w:rsidRPr="000C5902">
              <w:rPr>
                <w:color w:val="0070C0"/>
              </w:rPr>
              <w:t>W7</w:t>
            </w:r>
          </w:p>
        </w:tc>
        <w:tc>
          <w:tcPr>
            <w:tcW w:w="4930" w:type="dxa"/>
            <w:shd w:val="clear" w:color="auto" w:fill="95B3D7" w:themeFill="accent1" w:themeFillTint="99"/>
          </w:tcPr>
          <w:p w:rsidR="00145743" w:rsidRPr="00AF17F1" w:rsidRDefault="00145743" w:rsidP="00E3163F">
            <w:pPr>
              <w:pStyle w:val="Default"/>
              <w:bidi/>
              <w:jc w:val="right"/>
              <w:rPr>
                <w:color w:val="000000" w:themeColor="text1"/>
              </w:rPr>
            </w:pPr>
            <w:r w:rsidRPr="00AF17F1">
              <w:rPr>
                <w:color w:val="000000" w:themeColor="text1"/>
              </w:rPr>
              <w:t>SQL Data Definition</w:t>
            </w:r>
          </w:p>
          <w:p w:rsidR="007A01F4" w:rsidRPr="00AF17F1" w:rsidRDefault="007A01F4" w:rsidP="007A01F4">
            <w:pPr>
              <w:pStyle w:val="Default"/>
              <w:bidi/>
              <w:jc w:val="right"/>
              <w:rPr>
                <w:color w:val="000000" w:themeColor="text1"/>
              </w:rPr>
            </w:pPr>
          </w:p>
        </w:tc>
      </w:tr>
      <w:tr w:rsidR="002F4749" w:rsidTr="00655FE2">
        <w:tc>
          <w:tcPr>
            <w:tcW w:w="2035" w:type="dxa"/>
          </w:tcPr>
          <w:p w:rsidR="002F4749" w:rsidRPr="000C5902" w:rsidRDefault="003C000D" w:rsidP="00F444DA">
            <w:pPr>
              <w:pStyle w:val="Default"/>
              <w:bidi/>
              <w:jc w:val="right"/>
              <w:rPr>
                <w:color w:val="0070C0"/>
                <w:rtl/>
              </w:rPr>
            </w:pPr>
            <w:r w:rsidRPr="000C5902">
              <w:rPr>
                <w:color w:val="0070C0"/>
              </w:rPr>
              <w:t>Dr. H. Abdalla</w:t>
            </w:r>
            <w:r w:rsidR="002F4749">
              <w:rPr>
                <w:color w:val="0070C0"/>
              </w:rPr>
              <w:t xml:space="preserve"> </w:t>
            </w:r>
          </w:p>
        </w:tc>
        <w:tc>
          <w:tcPr>
            <w:tcW w:w="992" w:type="dxa"/>
          </w:tcPr>
          <w:p w:rsidR="002F4749" w:rsidRPr="000C5902" w:rsidRDefault="002F4749" w:rsidP="00F444DA">
            <w:pPr>
              <w:pStyle w:val="Default"/>
              <w:bidi/>
              <w:jc w:val="center"/>
              <w:rPr>
                <w:color w:val="0070C0"/>
                <w:rtl/>
              </w:rPr>
            </w:pPr>
            <w:r w:rsidRPr="000C5902">
              <w:rPr>
                <w:color w:val="0070C0"/>
              </w:rPr>
              <w:t>W8</w:t>
            </w:r>
          </w:p>
        </w:tc>
        <w:tc>
          <w:tcPr>
            <w:tcW w:w="4930" w:type="dxa"/>
            <w:shd w:val="clear" w:color="auto" w:fill="95B3D7" w:themeFill="accent1" w:themeFillTint="99"/>
          </w:tcPr>
          <w:p w:rsidR="002F4749" w:rsidRPr="002F4749" w:rsidRDefault="002F4749" w:rsidP="00E3163F">
            <w:pPr>
              <w:pStyle w:val="Default"/>
              <w:bidi/>
              <w:jc w:val="right"/>
              <w:rPr>
                <w:color w:val="000000" w:themeColor="text1"/>
                <w:rtl/>
              </w:rPr>
            </w:pPr>
            <w:r w:rsidRPr="002F4749">
              <w:rPr>
                <w:color w:val="000000" w:themeColor="text1"/>
              </w:rPr>
              <w:t>Security and Administration</w:t>
            </w:r>
          </w:p>
          <w:p w:rsidR="002F4749" w:rsidRPr="002F4749" w:rsidRDefault="002F4749" w:rsidP="00E65A29">
            <w:pPr>
              <w:pStyle w:val="Default"/>
              <w:bidi/>
              <w:jc w:val="right"/>
              <w:rPr>
                <w:color w:val="000000" w:themeColor="text1"/>
              </w:rPr>
            </w:pPr>
          </w:p>
        </w:tc>
      </w:tr>
      <w:tr w:rsidR="002F4749" w:rsidTr="00655FE2">
        <w:tc>
          <w:tcPr>
            <w:tcW w:w="2035" w:type="dxa"/>
          </w:tcPr>
          <w:p w:rsidR="002F4749" w:rsidRPr="000C5902" w:rsidRDefault="003C000D" w:rsidP="00F444DA">
            <w:pPr>
              <w:pStyle w:val="Default"/>
              <w:bidi/>
              <w:jc w:val="right"/>
              <w:rPr>
                <w:color w:val="0070C0"/>
                <w:rtl/>
              </w:rPr>
            </w:pPr>
            <w:r w:rsidRPr="000C5902">
              <w:rPr>
                <w:color w:val="0070C0"/>
              </w:rPr>
              <w:t>Dr. H. Abdalla</w:t>
            </w:r>
          </w:p>
        </w:tc>
        <w:tc>
          <w:tcPr>
            <w:tcW w:w="992" w:type="dxa"/>
          </w:tcPr>
          <w:p w:rsidR="002F4749" w:rsidRPr="000C5902" w:rsidRDefault="002F4749" w:rsidP="00F444DA">
            <w:pPr>
              <w:pStyle w:val="Default"/>
              <w:bidi/>
              <w:jc w:val="center"/>
              <w:rPr>
                <w:color w:val="0070C0"/>
                <w:rtl/>
              </w:rPr>
            </w:pPr>
            <w:r w:rsidRPr="000C5902">
              <w:rPr>
                <w:color w:val="0070C0"/>
              </w:rPr>
              <w:t>W9</w:t>
            </w:r>
          </w:p>
        </w:tc>
        <w:tc>
          <w:tcPr>
            <w:tcW w:w="4930" w:type="dxa"/>
            <w:shd w:val="clear" w:color="auto" w:fill="95B3D7" w:themeFill="accent1" w:themeFillTint="99"/>
          </w:tcPr>
          <w:p w:rsidR="002F4749" w:rsidRPr="002F4749" w:rsidRDefault="002F4749" w:rsidP="00E3163F">
            <w:pPr>
              <w:pStyle w:val="Default"/>
              <w:bidi/>
              <w:jc w:val="right"/>
              <w:rPr>
                <w:color w:val="000000" w:themeColor="text1"/>
                <w:rtl/>
              </w:rPr>
            </w:pPr>
            <w:r w:rsidRPr="002F4749">
              <w:rPr>
                <w:color w:val="000000" w:themeColor="text1"/>
              </w:rPr>
              <w:t>Transaction Management</w:t>
            </w:r>
          </w:p>
          <w:p w:rsidR="002F4749" w:rsidRPr="002F4749" w:rsidRDefault="002F4749" w:rsidP="007A01F4">
            <w:pPr>
              <w:pStyle w:val="Default"/>
              <w:bidi/>
              <w:jc w:val="right"/>
              <w:rPr>
                <w:color w:val="000000" w:themeColor="text1"/>
              </w:rPr>
            </w:pPr>
          </w:p>
        </w:tc>
      </w:tr>
      <w:tr w:rsidR="002F4749" w:rsidTr="00655FE2">
        <w:tc>
          <w:tcPr>
            <w:tcW w:w="2035" w:type="dxa"/>
          </w:tcPr>
          <w:p w:rsidR="002F4749" w:rsidRPr="000C5902" w:rsidRDefault="003C000D" w:rsidP="00F444DA">
            <w:pPr>
              <w:pStyle w:val="Default"/>
              <w:bidi/>
              <w:jc w:val="right"/>
              <w:rPr>
                <w:color w:val="0070C0"/>
                <w:rtl/>
              </w:rPr>
            </w:pPr>
            <w:r w:rsidRPr="000C5902">
              <w:rPr>
                <w:color w:val="0070C0"/>
              </w:rPr>
              <w:t>Dr. H. Abdalla</w:t>
            </w:r>
          </w:p>
        </w:tc>
        <w:tc>
          <w:tcPr>
            <w:tcW w:w="992" w:type="dxa"/>
          </w:tcPr>
          <w:p w:rsidR="002F4749" w:rsidRPr="000C5902" w:rsidRDefault="002F4749" w:rsidP="00F444DA">
            <w:pPr>
              <w:pStyle w:val="Default"/>
              <w:bidi/>
              <w:jc w:val="center"/>
              <w:rPr>
                <w:color w:val="0070C0"/>
                <w:rtl/>
              </w:rPr>
            </w:pPr>
            <w:r w:rsidRPr="000C5902">
              <w:rPr>
                <w:color w:val="0070C0"/>
              </w:rPr>
              <w:t>W10</w:t>
            </w:r>
          </w:p>
        </w:tc>
        <w:tc>
          <w:tcPr>
            <w:tcW w:w="4930" w:type="dxa"/>
            <w:shd w:val="clear" w:color="auto" w:fill="95B3D7" w:themeFill="accent1" w:themeFillTint="99"/>
          </w:tcPr>
          <w:p w:rsidR="002F4749" w:rsidRPr="002F4749" w:rsidRDefault="002F4749" w:rsidP="00E65A29">
            <w:pPr>
              <w:pStyle w:val="Default"/>
              <w:bidi/>
              <w:jc w:val="right"/>
              <w:rPr>
                <w:color w:val="000000" w:themeColor="text1"/>
                <w:rtl/>
              </w:rPr>
            </w:pPr>
            <w:r w:rsidRPr="002F4749">
              <w:rPr>
                <w:color w:val="000000" w:themeColor="text1"/>
              </w:rPr>
              <w:t>Transaction Management</w:t>
            </w:r>
          </w:p>
          <w:p w:rsidR="002F4749" w:rsidRPr="002F4749" w:rsidRDefault="002F4749" w:rsidP="00E65A29">
            <w:pPr>
              <w:pStyle w:val="Default"/>
              <w:bidi/>
              <w:jc w:val="right"/>
              <w:rPr>
                <w:color w:val="000000" w:themeColor="text1"/>
              </w:rPr>
            </w:pPr>
          </w:p>
        </w:tc>
      </w:tr>
      <w:tr w:rsidR="002F4749" w:rsidTr="00655FE2">
        <w:tc>
          <w:tcPr>
            <w:tcW w:w="2035" w:type="dxa"/>
          </w:tcPr>
          <w:p w:rsidR="002F4749" w:rsidRPr="000C5902" w:rsidRDefault="003C000D" w:rsidP="00F444DA">
            <w:pPr>
              <w:pStyle w:val="Default"/>
              <w:bidi/>
              <w:jc w:val="right"/>
              <w:rPr>
                <w:color w:val="0070C0"/>
                <w:rtl/>
              </w:rPr>
            </w:pPr>
            <w:r w:rsidRPr="000C5902">
              <w:rPr>
                <w:color w:val="0070C0"/>
              </w:rPr>
              <w:t>Dr. H. Abdalla</w:t>
            </w:r>
          </w:p>
        </w:tc>
        <w:tc>
          <w:tcPr>
            <w:tcW w:w="992" w:type="dxa"/>
          </w:tcPr>
          <w:p w:rsidR="002F4749" w:rsidRPr="000C5902" w:rsidRDefault="002F4749" w:rsidP="00F444DA">
            <w:pPr>
              <w:pStyle w:val="Default"/>
              <w:bidi/>
              <w:jc w:val="center"/>
              <w:rPr>
                <w:color w:val="0070C0"/>
                <w:rtl/>
              </w:rPr>
            </w:pPr>
            <w:r w:rsidRPr="000C5902">
              <w:rPr>
                <w:color w:val="0070C0"/>
              </w:rPr>
              <w:t>W11</w:t>
            </w:r>
          </w:p>
        </w:tc>
        <w:tc>
          <w:tcPr>
            <w:tcW w:w="4930" w:type="dxa"/>
            <w:shd w:val="clear" w:color="auto" w:fill="95B3D7" w:themeFill="accent1" w:themeFillTint="99"/>
          </w:tcPr>
          <w:p w:rsidR="002F4749" w:rsidRPr="002F4749" w:rsidRDefault="002F4749" w:rsidP="007A01F4">
            <w:pPr>
              <w:pStyle w:val="Default"/>
              <w:bidi/>
              <w:jc w:val="right"/>
              <w:rPr>
                <w:color w:val="000000" w:themeColor="text1"/>
              </w:rPr>
            </w:pPr>
            <w:r w:rsidRPr="002F4749">
              <w:rPr>
                <w:color w:val="000000" w:themeColor="text1"/>
              </w:rPr>
              <w:t>Distributed DBMSs - Concepts and Design</w:t>
            </w:r>
          </w:p>
          <w:p w:rsidR="002F4749" w:rsidRPr="002F4749" w:rsidRDefault="002F4749" w:rsidP="00E65A29">
            <w:pPr>
              <w:pStyle w:val="Default"/>
              <w:bidi/>
              <w:jc w:val="right"/>
              <w:rPr>
                <w:color w:val="000000" w:themeColor="text1"/>
              </w:rPr>
            </w:pPr>
          </w:p>
        </w:tc>
      </w:tr>
      <w:tr w:rsidR="006F3525" w:rsidTr="00655FE2">
        <w:tc>
          <w:tcPr>
            <w:tcW w:w="2035" w:type="dxa"/>
          </w:tcPr>
          <w:p w:rsidR="006F3525" w:rsidRPr="006D280D" w:rsidRDefault="003C000D" w:rsidP="00F444DA">
            <w:pPr>
              <w:pStyle w:val="Default"/>
              <w:bidi/>
              <w:jc w:val="right"/>
              <w:rPr>
                <w:rtl/>
              </w:rPr>
            </w:pPr>
            <w:r w:rsidRPr="000C5902">
              <w:rPr>
                <w:color w:val="0070C0"/>
              </w:rPr>
              <w:t>Dr. H. Abdalla</w:t>
            </w:r>
          </w:p>
        </w:tc>
        <w:tc>
          <w:tcPr>
            <w:tcW w:w="992" w:type="dxa"/>
          </w:tcPr>
          <w:p w:rsidR="006F3525" w:rsidRPr="00A81D2C" w:rsidRDefault="006F3525" w:rsidP="00F444DA">
            <w:pPr>
              <w:pStyle w:val="Default"/>
              <w:bidi/>
              <w:jc w:val="center"/>
              <w:rPr>
                <w:color w:val="0070C0"/>
                <w:rtl/>
              </w:rPr>
            </w:pPr>
            <w:r w:rsidRPr="00A81D2C">
              <w:rPr>
                <w:color w:val="0070C0"/>
              </w:rPr>
              <w:t>W13</w:t>
            </w:r>
          </w:p>
        </w:tc>
        <w:tc>
          <w:tcPr>
            <w:tcW w:w="4930" w:type="dxa"/>
            <w:shd w:val="clear" w:color="auto" w:fill="95B3D7" w:themeFill="accent1" w:themeFillTint="99"/>
          </w:tcPr>
          <w:p w:rsidR="003C000D" w:rsidRPr="002F4749" w:rsidRDefault="003C000D" w:rsidP="003C000D">
            <w:pPr>
              <w:pStyle w:val="Default"/>
              <w:bidi/>
              <w:jc w:val="right"/>
              <w:rPr>
                <w:color w:val="000000" w:themeColor="text1"/>
              </w:rPr>
            </w:pPr>
            <w:r w:rsidRPr="002F4749">
              <w:rPr>
                <w:color w:val="000000" w:themeColor="text1"/>
              </w:rPr>
              <w:t>Distributed DBMSs - Concepts and Design</w:t>
            </w:r>
          </w:p>
          <w:p w:rsidR="006F3525" w:rsidRPr="006D280D" w:rsidRDefault="006F3525" w:rsidP="00F444DA">
            <w:pPr>
              <w:pStyle w:val="Default"/>
              <w:bidi/>
              <w:jc w:val="right"/>
            </w:pPr>
          </w:p>
        </w:tc>
      </w:tr>
      <w:tr w:rsidR="006F3525" w:rsidTr="00655FE2">
        <w:tc>
          <w:tcPr>
            <w:tcW w:w="2035" w:type="dxa"/>
          </w:tcPr>
          <w:p w:rsidR="006F3525" w:rsidRPr="006D280D" w:rsidRDefault="003C000D" w:rsidP="00F444DA">
            <w:pPr>
              <w:pStyle w:val="Default"/>
              <w:bidi/>
              <w:jc w:val="right"/>
              <w:rPr>
                <w:rtl/>
              </w:rPr>
            </w:pPr>
            <w:r w:rsidRPr="000C5902">
              <w:rPr>
                <w:color w:val="0070C0"/>
              </w:rPr>
              <w:t>Dr. H. Abdalla</w:t>
            </w:r>
          </w:p>
        </w:tc>
        <w:tc>
          <w:tcPr>
            <w:tcW w:w="992" w:type="dxa"/>
          </w:tcPr>
          <w:p w:rsidR="006F3525" w:rsidRPr="00A81D2C" w:rsidRDefault="006F3525" w:rsidP="00F444DA">
            <w:pPr>
              <w:pStyle w:val="Default"/>
              <w:bidi/>
              <w:jc w:val="center"/>
              <w:rPr>
                <w:color w:val="0070C0"/>
              </w:rPr>
            </w:pPr>
            <w:r w:rsidRPr="00A81D2C">
              <w:rPr>
                <w:color w:val="0070C0"/>
              </w:rPr>
              <w:t>W14</w:t>
            </w:r>
          </w:p>
        </w:tc>
        <w:tc>
          <w:tcPr>
            <w:tcW w:w="4930" w:type="dxa"/>
            <w:shd w:val="clear" w:color="auto" w:fill="95B3D7" w:themeFill="accent1" w:themeFillTint="99"/>
          </w:tcPr>
          <w:p w:rsidR="006F3525" w:rsidRPr="002F4749" w:rsidRDefault="006F3525" w:rsidP="003C000D">
            <w:pPr>
              <w:pStyle w:val="Default"/>
              <w:bidi/>
              <w:jc w:val="right"/>
            </w:pPr>
            <w:r>
              <w:t xml:space="preserve">Data </w:t>
            </w:r>
            <w:r w:rsidR="003C000D">
              <w:t>Mining</w:t>
            </w:r>
          </w:p>
          <w:p w:rsidR="006F3525" w:rsidRPr="006D280D" w:rsidRDefault="006F3525" w:rsidP="00F444DA">
            <w:pPr>
              <w:pStyle w:val="Default"/>
              <w:bidi/>
              <w:jc w:val="right"/>
            </w:pPr>
          </w:p>
        </w:tc>
      </w:tr>
    </w:tbl>
    <w:p w:rsidR="006B55E4" w:rsidRDefault="006B55E4" w:rsidP="00E3163F">
      <w:pPr>
        <w:pStyle w:val="Default"/>
        <w:bidi/>
        <w:jc w:val="right"/>
        <w:rPr>
          <w:b/>
          <w:bCs/>
          <w:rtl/>
        </w:rPr>
      </w:pPr>
    </w:p>
    <w:p w:rsidR="00DA155A" w:rsidRDefault="00DA155A" w:rsidP="00DA155A">
      <w:pPr>
        <w:pStyle w:val="Default"/>
        <w:bidi/>
        <w:jc w:val="right"/>
        <w:rPr>
          <w:b/>
          <w:bCs/>
          <w:rtl/>
        </w:rPr>
      </w:pPr>
    </w:p>
    <w:p w:rsidR="00DA155A" w:rsidRDefault="00DA155A" w:rsidP="00DA155A">
      <w:pPr>
        <w:pStyle w:val="Default"/>
      </w:pPr>
    </w:p>
    <w:p w:rsidR="008726D8" w:rsidRDefault="008726D8" w:rsidP="00DA155A">
      <w:pPr>
        <w:pStyle w:val="Default"/>
      </w:pPr>
    </w:p>
    <w:p w:rsidR="008726D8" w:rsidRDefault="008726D8" w:rsidP="00DA155A">
      <w:pPr>
        <w:pStyle w:val="Default"/>
      </w:pPr>
    </w:p>
    <w:p w:rsidR="008726D8" w:rsidRDefault="008726D8" w:rsidP="00DA155A">
      <w:pPr>
        <w:pStyle w:val="Default"/>
      </w:pPr>
    </w:p>
    <w:p w:rsidR="008726D8" w:rsidRDefault="008726D8" w:rsidP="00DA155A">
      <w:pPr>
        <w:pStyle w:val="Default"/>
      </w:pPr>
    </w:p>
    <w:p w:rsidR="008726D8" w:rsidRDefault="008726D8" w:rsidP="00DA155A">
      <w:pPr>
        <w:pStyle w:val="Default"/>
      </w:pPr>
    </w:p>
    <w:p w:rsidR="008726D8" w:rsidRDefault="008726D8" w:rsidP="00DA155A">
      <w:pPr>
        <w:pStyle w:val="Default"/>
      </w:pPr>
    </w:p>
    <w:p w:rsidR="008726D8" w:rsidRDefault="008726D8" w:rsidP="00DA155A">
      <w:pPr>
        <w:pStyle w:val="Default"/>
      </w:pPr>
    </w:p>
    <w:p w:rsidR="008726D8" w:rsidRDefault="008726D8" w:rsidP="00DA155A">
      <w:pPr>
        <w:pStyle w:val="Default"/>
      </w:pPr>
    </w:p>
    <w:p w:rsidR="00455C2C" w:rsidRDefault="00455C2C" w:rsidP="00DA155A">
      <w:pPr>
        <w:pStyle w:val="Default"/>
      </w:pPr>
    </w:p>
    <w:p w:rsidR="00455C2C" w:rsidRDefault="00455C2C" w:rsidP="00DA155A">
      <w:pPr>
        <w:pStyle w:val="Default"/>
      </w:pPr>
    </w:p>
    <w:p w:rsidR="008726D8" w:rsidRDefault="008726D8" w:rsidP="00DA155A">
      <w:pPr>
        <w:pStyle w:val="Default"/>
      </w:pPr>
    </w:p>
    <w:p w:rsidR="008726D8" w:rsidRDefault="008726D8" w:rsidP="00DA155A">
      <w:pPr>
        <w:pStyle w:val="Default"/>
      </w:pPr>
    </w:p>
    <w:p w:rsidR="008726D8" w:rsidRDefault="008726D8" w:rsidP="00DA155A">
      <w:pPr>
        <w:pStyle w:val="Default"/>
      </w:pPr>
    </w:p>
    <w:p w:rsidR="00DA155A" w:rsidRDefault="00DA155A" w:rsidP="00DA155A">
      <w:pPr>
        <w:pStyle w:val="Default"/>
        <w:rPr>
          <w:sz w:val="32"/>
          <w:szCs w:val="32"/>
        </w:rPr>
      </w:pPr>
      <w:r>
        <w:rPr>
          <w:b/>
          <w:bCs/>
          <w:sz w:val="32"/>
          <w:szCs w:val="32"/>
        </w:rPr>
        <w:lastRenderedPageBreak/>
        <w:t xml:space="preserve">3- Assessment Methods &amp; Policy: </w:t>
      </w:r>
    </w:p>
    <w:p w:rsidR="00DA155A" w:rsidRDefault="00DA155A" w:rsidP="002F18E2">
      <w:pPr>
        <w:pStyle w:val="Default"/>
        <w:bidi/>
        <w:ind w:left="2880"/>
        <w:jc w:val="right"/>
        <w:rPr>
          <w:b/>
          <w:bCs/>
          <w:rtl/>
        </w:rPr>
      </w:pPr>
    </w:p>
    <w:p w:rsidR="003C000D" w:rsidRDefault="003C000D" w:rsidP="003C000D">
      <w:pPr>
        <w:pStyle w:val="Default"/>
        <w:bidi/>
        <w:ind w:left="2880"/>
        <w:jc w:val="right"/>
        <w:rPr>
          <w:color w:val="0070C0"/>
          <w:sz w:val="23"/>
          <w:szCs w:val="23"/>
        </w:rPr>
      </w:pPr>
      <w:r>
        <w:rPr>
          <w:color w:val="0070C0"/>
          <w:sz w:val="23"/>
          <w:szCs w:val="23"/>
        </w:rPr>
        <w:t>Attendance                                                          05</w:t>
      </w:r>
      <w:r w:rsidRPr="000C5902">
        <w:rPr>
          <w:i/>
          <w:iCs/>
          <w:color w:val="0070C0"/>
          <w:sz w:val="23"/>
          <w:szCs w:val="23"/>
        </w:rPr>
        <w:t>%</w:t>
      </w:r>
    </w:p>
    <w:p w:rsidR="003C000D" w:rsidRDefault="00DA155A" w:rsidP="003C000D">
      <w:pPr>
        <w:pStyle w:val="Default"/>
        <w:bidi/>
        <w:ind w:left="2880"/>
        <w:jc w:val="right"/>
        <w:rPr>
          <w:i/>
          <w:iCs/>
          <w:color w:val="0070C0"/>
          <w:sz w:val="23"/>
          <w:szCs w:val="23"/>
        </w:rPr>
      </w:pPr>
      <w:r w:rsidRPr="000C5902">
        <w:rPr>
          <w:color w:val="0070C0"/>
          <w:sz w:val="23"/>
          <w:szCs w:val="23"/>
        </w:rPr>
        <w:t>Quiz</w:t>
      </w:r>
      <w:r w:rsidR="00405AB2" w:rsidRPr="000C5902">
        <w:rPr>
          <w:color w:val="0070C0"/>
          <w:sz w:val="23"/>
          <w:szCs w:val="23"/>
        </w:rPr>
        <w:t xml:space="preserve">                                                               </w:t>
      </w:r>
      <w:r w:rsidR="000C5902" w:rsidRPr="000C5902">
        <w:rPr>
          <w:color w:val="0070C0"/>
          <w:sz w:val="23"/>
          <w:szCs w:val="23"/>
        </w:rPr>
        <w:t xml:space="preserve">  </w:t>
      </w:r>
      <w:r w:rsidR="00633810">
        <w:rPr>
          <w:color w:val="0070C0"/>
          <w:sz w:val="23"/>
          <w:szCs w:val="23"/>
        </w:rPr>
        <w:t xml:space="preserve"> </w:t>
      </w:r>
      <w:r w:rsidRPr="000C5902">
        <w:rPr>
          <w:color w:val="0070C0"/>
          <w:sz w:val="23"/>
          <w:szCs w:val="23"/>
        </w:rPr>
        <w:t xml:space="preserve"> </w:t>
      </w:r>
      <w:r w:rsidRPr="000C5902">
        <w:rPr>
          <w:i/>
          <w:iCs/>
          <w:color w:val="0070C0"/>
          <w:sz w:val="23"/>
          <w:szCs w:val="23"/>
        </w:rPr>
        <w:t>1</w:t>
      </w:r>
      <w:r w:rsidR="00172F9C">
        <w:rPr>
          <w:i/>
          <w:iCs/>
          <w:color w:val="0070C0"/>
          <w:sz w:val="23"/>
          <w:szCs w:val="23"/>
        </w:rPr>
        <w:t>0</w:t>
      </w:r>
      <w:r w:rsidRPr="000C5902">
        <w:rPr>
          <w:i/>
          <w:iCs/>
          <w:color w:val="0070C0"/>
          <w:sz w:val="23"/>
          <w:szCs w:val="23"/>
        </w:rPr>
        <w:t>%</w:t>
      </w:r>
    </w:p>
    <w:p w:rsidR="00DA155A" w:rsidRPr="000C5902" w:rsidRDefault="003C000D" w:rsidP="00455C2C">
      <w:pPr>
        <w:pStyle w:val="Default"/>
        <w:bidi/>
        <w:ind w:left="26"/>
        <w:jc w:val="right"/>
        <w:rPr>
          <w:color w:val="0070C0"/>
          <w:rtl/>
        </w:rPr>
      </w:pPr>
      <w:r>
        <w:rPr>
          <w:i/>
          <w:iCs/>
          <w:color w:val="0070C0"/>
          <w:sz w:val="23"/>
          <w:szCs w:val="23"/>
        </w:rPr>
        <w:t xml:space="preserve">Paper Project                                                    </w:t>
      </w:r>
      <w:r w:rsidRPr="000C5902">
        <w:rPr>
          <w:i/>
          <w:iCs/>
          <w:color w:val="0070C0"/>
          <w:sz w:val="23"/>
          <w:szCs w:val="23"/>
        </w:rPr>
        <w:t>1</w:t>
      </w:r>
      <w:r>
        <w:rPr>
          <w:i/>
          <w:iCs/>
          <w:color w:val="0070C0"/>
          <w:sz w:val="23"/>
          <w:szCs w:val="23"/>
        </w:rPr>
        <w:t>5</w:t>
      </w:r>
      <w:r w:rsidRPr="000C5902">
        <w:rPr>
          <w:i/>
          <w:iCs/>
          <w:color w:val="0070C0"/>
          <w:sz w:val="23"/>
          <w:szCs w:val="23"/>
        </w:rPr>
        <w:t>%</w:t>
      </w:r>
      <w:r w:rsidR="00455C2C">
        <w:rPr>
          <w:i/>
          <w:iCs/>
          <w:color w:val="0070C0"/>
          <w:sz w:val="23"/>
          <w:szCs w:val="23"/>
        </w:rPr>
        <w:t xml:space="preserve">    </w:t>
      </w:r>
      <w:r w:rsidR="00455C2C" w:rsidRPr="00455C2C">
        <w:rPr>
          <w:i/>
          <w:iCs/>
          <w:color w:val="FF0000"/>
        </w:rPr>
        <w:t>Wednesday 15 May 2013</w:t>
      </w:r>
      <w:r w:rsidR="00DA155A" w:rsidRPr="000C5902">
        <w:rPr>
          <w:i/>
          <w:iCs/>
          <w:color w:val="0070C0"/>
          <w:sz w:val="23"/>
          <w:szCs w:val="23"/>
        </w:rPr>
        <w:t xml:space="preserve"> </w:t>
      </w:r>
    </w:p>
    <w:p w:rsidR="00DA155A" w:rsidRPr="000C5902" w:rsidRDefault="00E874AD" w:rsidP="00455C2C">
      <w:pPr>
        <w:pStyle w:val="Default"/>
        <w:bidi/>
        <w:ind w:left="116"/>
        <w:jc w:val="right"/>
        <w:rPr>
          <w:i/>
          <w:iCs/>
          <w:color w:val="0070C0"/>
          <w:rtl/>
        </w:rPr>
      </w:pPr>
      <w:r w:rsidRPr="000C5902">
        <w:rPr>
          <w:color w:val="0070C0"/>
        </w:rPr>
        <w:t>Assignment/Project</w:t>
      </w:r>
      <w:r w:rsidR="00405AB2" w:rsidRPr="000C5902">
        <w:rPr>
          <w:color w:val="0070C0"/>
        </w:rPr>
        <w:t xml:space="preserve"> </w:t>
      </w:r>
      <w:r w:rsidR="00F444DA">
        <w:rPr>
          <w:color w:val="0070C0"/>
        </w:rPr>
        <w:t xml:space="preserve">                    </w:t>
      </w:r>
      <w:r w:rsidR="00455C2C">
        <w:rPr>
          <w:color w:val="0070C0"/>
        </w:rPr>
        <w:t xml:space="preserve"> </w:t>
      </w:r>
      <w:r w:rsidR="00405AB2" w:rsidRPr="000C5902">
        <w:rPr>
          <w:color w:val="0070C0"/>
        </w:rPr>
        <w:t xml:space="preserve">                  </w:t>
      </w:r>
      <w:r w:rsidR="003C000D">
        <w:rPr>
          <w:i/>
          <w:iCs/>
          <w:color w:val="0070C0"/>
        </w:rPr>
        <w:t>10</w:t>
      </w:r>
      <w:r w:rsidR="00DA155A" w:rsidRPr="000C5902">
        <w:rPr>
          <w:i/>
          <w:iCs/>
          <w:color w:val="0070C0"/>
        </w:rPr>
        <w:t xml:space="preserve"> %</w:t>
      </w:r>
      <w:r w:rsidR="00455C2C">
        <w:rPr>
          <w:i/>
          <w:iCs/>
          <w:color w:val="0070C0"/>
        </w:rPr>
        <w:t xml:space="preserve">   </w:t>
      </w:r>
      <w:r w:rsidR="00455C2C" w:rsidRPr="00455C2C">
        <w:rPr>
          <w:i/>
          <w:iCs/>
          <w:color w:val="FF0000"/>
        </w:rPr>
        <w:t>Wednesday 03 April 2013</w:t>
      </w:r>
    </w:p>
    <w:p w:rsidR="00DA155A" w:rsidRPr="000C5902" w:rsidRDefault="00DA155A" w:rsidP="00455C2C">
      <w:pPr>
        <w:pStyle w:val="Default"/>
        <w:bidi/>
        <w:ind w:left="116"/>
        <w:jc w:val="right"/>
        <w:rPr>
          <w:color w:val="0070C0"/>
          <w:rtl/>
        </w:rPr>
      </w:pPr>
      <w:r w:rsidRPr="000C5902">
        <w:rPr>
          <w:color w:val="0070C0"/>
        </w:rPr>
        <w:t>Midterm Exam</w:t>
      </w:r>
      <w:r w:rsidR="00455C2C">
        <w:rPr>
          <w:color w:val="0070C0"/>
        </w:rPr>
        <w:t xml:space="preserve">  </w:t>
      </w:r>
      <w:r w:rsidRPr="000C5902">
        <w:rPr>
          <w:color w:val="0070C0"/>
        </w:rPr>
        <w:t xml:space="preserve"> </w:t>
      </w:r>
      <w:r w:rsidR="00405AB2" w:rsidRPr="000C5902">
        <w:rPr>
          <w:i/>
          <w:iCs/>
          <w:color w:val="0070C0"/>
        </w:rPr>
        <w:t xml:space="preserve">                                            </w:t>
      </w:r>
      <w:r w:rsidRPr="000C5902">
        <w:rPr>
          <w:i/>
          <w:iCs/>
          <w:color w:val="0070C0"/>
        </w:rPr>
        <w:t>2</w:t>
      </w:r>
      <w:r w:rsidR="003C000D">
        <w:rPr>
          <w:i/>
          <w:iCs/>
          <w:color w:val="0070C0"/>
        </w:rPr>
        <w:t>0</w:t>
      </w:r>
      <w:r w:rsidRPr="000C5902">
        <w:rPr>
          <w:i/>
          <w:iCs/>
          <w:color w:val="0070C0"/>
        </w:rPr>
        <w:t xml:space="preserve"> %</w:t>
      </w:r>
      <w:r w:rsidR="00F444DA">
        <w:rPr>
          <w:i/>
          <w:iCs/>
          <w:color w:val="0070C0"/>
        </w:rPr>
        <w:t xml:space="preserve">  </w:t>
      </w:r>
      <w:r w:rsidR="00F444DA" w:rsidRPr="00455C2C">
        <w:rPr>
          <w:i/>
          <w:iCs/>
          <w:color w:val="FF0000"/>
        </w:rPr>
        <w:t xml:space="preserve"> 19 March from 1:00 – 3:00 PM</w:t>
      </w:r>
    </w:p>
    <w:p w:rsidR="00DA155A" w:rsidRPr="000C5902" w:rsidRDefault="00DA155A" w:rsidP="00F444DA">
      <w:pPr>
        <w:pStyle w:val="Default"/>
        <w:bidi/>
        <w:ind w:left="206"/>
        <w:jc w:val="right"/>
        <w:rPr>
          <w:b/>
          <w:bCs/>
          <w:color w:val="0070C0"/>
          <w:rtl/>
        </w:rPr>
      </w:pPr>
      <w:r w:rsidRPr="000C5902">
        <w:rPr>
          <w:color w:val="0070C0"/>
        </w:rPr>
        <w:t xml:space="preserve">Written Final Exam </w:t>
      </w:r>
      <w:r w:rsidR="00405AB2" w:rsidRPr="000C5902">
        <w:rPr>
          <w:i/>
          <w:iCs/>
          <w:color w:val="0070C0"/>
        </w:rPr>
        <w:t xml:space="preserve">                                      </w:t>
      </w:r>
      <w:r w:rsidRPr="000C5902">
        <w:rPr>
          <w:i/>
          <w:iCs/>
          <w:color w:val="0070C0"/>
        </w:rPr>
        <w:t>40 %</w:t>
      </w:r>
      <w:r w:rsidR="00F444DA">
        <w:rPr>
          <w:i/>
          <w:iCs/>
          <w:color w:val="0070C0"/>
        </w:rPr>
        <w:t xml:space="preserve">   </w:t>
      </w:r>
      <w:r w:rsidR="00F444DA" w:rsidRPr="00455C2C">
        <w:rPr>
          <w:i/>
          <w:iCs/>
          <w:color w:val="FF0000"/>
        </w:rPr>
        <w:t>27 May from     1:00 – 3:00 PM</w:t>
      </w:r>
    </w:p>
    <w:p w:rsidR="00000191" w:rsidRPr="00270B30" w:rsidRDefault="00000191" w:rsidP="00000191">
      <w:pPr>
        <w:pStyle w:val="Default"/>
        <w:bidi/>
        <w:jc w:val="right"/>
        <w:rPr>
          <w:b/>
          <w:bCs/>
          <w:rtl/>
        </w:rPr>
      </w:pPr>
    </w:p>
    <w:p w:rsidR="00000191" w:rsidRPr="000C5902" w:rsidRDefault="00000191" w:rsidP="00000191">
      <w:pPr>
        <w:pStyle w:val="Default"/>
        <w:bidi/>
        <w:jc w:val="right"/>
        <w:rPr>
          <w:color w:val="0070C0"/>
          <w:rtl/>
        </w:rPr>
      </w:pPr>
      <w:r w:rsidRPr="00270B30">
        <w:rPr>
          <w:b/>
          <w:bCs/>
        </w:rPr>
        <w:t>Midterm</w:t>
      </w:r>
      <w:r w:rsidRPr="000C5902">
        <w:rPr>
          <w:b/>
          <w:bCs/>
          <w:color w:val="0070C0"/>
        </w:rPr>
        <w:t xml:space="preserve">: </w:t>
      </w:r>
      <w:r w:rsidRPr="000C5902">
        <w:rPr>
          <w:color w:val="0070C0"/>
        </w:rPr>
        <w:t>One Midterm will be given. It will be a closed book and closed note exam and will cover the studied part of the course.</w:t>
      </w:r>
    </w:p>
    <w:p w:rsidR="00000191" w:rsidRPr="00270B30" w:rsidRDefault="00000191" w:rsidP="00000191">
      <w:pPr>
        <w:pStyle w:val="Default"/>
        <w:bidi/>
        <w:jc w:val="right"/>
      </w:pPr>
    </w:p>
    <w:p w:rsidR="00000191" w:rsidRPr="000C5902" w:rsidRDefault="00000191" w:rsidP="00000191">
      <w:pPr>
        <w:pStyle w:val="Default"/>
        <w:bidi/>
        <w:jc w:val="right"/>
        <w:rPr>
          <w:b/>
          <w:bCs/>
          <w:color w:val="0070C0"/>
        </w:rPr>
      </w:pPr>
      <w:r w:rsidRPr="00270B30">
        <w:rPr>
          <w:b/>
          <w:bCs/>
        </w:rPr>
        <w:t xml:space="preserve">Final: </w:t>
      </w:r>
      <w:r w:rsidRPr="000C5902">
        <w:rPr>
          <w:color w:val="0070C0"/>
        </w:rPr>
        <w:t xml:space="preserve">A comprehensive final examination will be given. It will be a closed book and closed note exam and will cover all course material. </w:t>
      </w:r>
    </w:p>
    <w:p w:rsidR="00000191" w:rsidRPr="00270B30" w:rsidRDefault="00000191" w:rsidP="00000191">
      <w:pPr>
        <w:pStyle w:val="Default"/>
        <w:bidi/>
        <w:jc w:val="right"/>
        <w:rPr>
          <w:b/>
          <w:bCs/>
        </w:rPr>
      </w:pPr>
    </w:p>
    <w:p w:rsidR="00000191" w:rsidRPr="00270B30" w:rsidRDefault="00000191" w:rsidP="00000191">
      <w:pPr>
        <w:pStyle w:val="Default"/>
        <w:bidi/>
        <w:jc w:val="right"/>
      </w:pPr>
      <w:r w:rsidRPr="00270B30">
        <w:rPr>
          <w:b/>
          <w:bCs/>
        </w:rPr>
        <w:t xml:space="preserve">Deadline Policy: </w:t>
      </w:r>
      <w:r w:rsidRPr="000C5902">
        <w:rPr>
          <w:color w:val="0070C0"/>
        </w:rPr>
        <w:t xml:space="preserve">All assignments will be given a strict deadline, and students are required to submit their assignments on or before the deadline. In case of extenuating circumstances, students are advised to contact the professor as soon as practical. You are encouraged to discuss the course and the assignments with each other; however, your exams and assignments should be </w:t>
      </w:r>
      <w:r w:rsidRPr="000C5902">
        <w:rPr>
          <w:b/>
          <w:bCs/>
          <w:color w:val="0070C0"/>
        </w:rPr>
        <w:t>your own work</w:t>
      </w:r>
      <w:r w:rsidRPr="000C5902">
        <w:rPr>
          <w:color w:val="0070C0"/>
        </w:rPr>
        <w:t>.</w:t>
      </w:r>
    </w:p>
    <w:p w:rsidR="00270B30" w:rsidRPr="00270B30" w:rsidRDefault="00270B30" w:rsidP="00270B30">
      <w:pPr>
        <w:pStyle w:val="Default"/>
        <w:bidi/>
        <w:jc w:val="right"/>
      </w:pPr>
    </w:p>
    <w:p w:rsidR="00270B30" w:rsidRPr="00270B30" w:rsidRDefault="00270B30" w:rsidP="00270B30">
      <w:pPr>
        <w:pStyle w:val="Default"/>
      </w:pPr>
    </w:p>
    <w:p w:rsidR="00270B30" w:rsidRPr="005E5F15" w:rsidRDefault="00270B30" w:rsidP="00270B30">
      <w:pPr>
        <w:pStyle w:val="Default"/>
        <w:rPr>
          <w:b/>
          <w:bCs/>
          <w:sz w:val="32"/>
          <w:szCs w:val="32"/>
        </w:rPr>
      </w:pPr>
      <w:r w:rsidRPr="005E5F15">
        <w:rPr>
          <w:b/>
          <w:bCs/>
          <w:sz w:val="32"/>
          <w:szCs w:val="32"/>
        </w:rPr>
        <w:t xml:space="preserve">4- Exam dates: </w:t>
      </w:r>
    </w:p>
    <w:p w:rsidR="00270B30" w:rsidRPr="000C5902" w:rsidRDefault="00270B30" w:rsidP="00270B30">
      <w:pPr>
        <w:pStyle w:val="Default"/>
        <w:rPr>
          <w:color w:val="0070C0"/>
          <w:sz w:val="10"/>
          <w:szCs w:val="10"/>
        </w:rPr>
      </w:pPr>
    </w:p>
    <w:p w:rsidR="00270B30" w:rsidRPr="000C5902" w:rsidRDefault="00F444DA" w:rsidP="00455C2C">
      <w:pPr>
        <w:pStyle w:val="Default"/>
        <w:numPr>
          <w:ilvl w:val="0"/>
          <w:numId w:val="1"/>
        </w:numPr>
        <w:rPr>
          <w:color w:val="0070C0"/>
        </w:rPr>
      </w:pPr>
      <w:r>
        <w:rPr>
          <w:color w:val="0070C0"/>
        </w:rPr>
        <w:t>Quiz:</w:t>
      </w:r>
      <w:r>
        <w:rPr>
          <w:color w:val="0070C0"/>
        </w:rPr>
        <w:tab/>
      </w:r>
      <w:r>
        <w:rPr>
          <w:color w:val="0070C0"/>
        </w:rPr>
        <w:tab/>
      </w:r>
      <w:r>
        <w:rPr>
          <w:color w:val="0070C0"/>
        </w:rPr>
        <w:tab/>
      </w:r>
      <w:r w:rsidR="00455C2C">
        <w:rPr>
          <w:color w:val="0070C0"/>
        </w:rPr>
        <w:t>To be arranged</w:t>
      </w:r>
      <w:r>
        <w:rPr>
          <w:color w:val="0070C0"/>
        </w:rPr>
        <w:t xml:space="preserve">  </w:t>
      </w:r>
    </w:p>
    <w:p w:rsidR="00270B30" w:rsidRPr="00F444DA" w:rsidRDefault="00F444DA" w:rsidP="00F444DA">
      <w:pPr>
        <w:pStyle w:val="Default"/>
        <w:numPr>
          <w:ilvl w:val="0"/>
          <w:numId w:val="1"/>
        </w:numPr>
        <w:rPr>
          <w:color w:val="0070C0"/>
        </w:rPr>
      </w:pPr>
      <w:r w:rsidRPr="00F444DA">
        <w:rPr>
          <w:color w:val="0070C0"/>
        </w:rPr>
        <w:t>Midterm Exam</w:t>
      </w:r>
      <w:r w:rsidR="00270B30" w:rsidRPr="00F444DA">
        <w:rPr>
          <w:color w:val="0070C0"/>
        </w:rPr>
        <w:t xml:space="preserve">: </w:t>
      </w:r>
      <w:r w:rsidRPr="00F444DA">
        <w:rPr>
          <w:i/>
          <w:iCs/>
          <w:color w:val="0070C0"/>
        </w:rPr>
        <w:tab/>
        <w:t>November</w:t>
      </w:r>
      <w:r w:rsidR="00270B30" w:rsidRPr="00F444DA">
        <w:rPr>
          <w:i/>
          <w:iCs/>
          <w:color w:val="0070C0"/>
        </w:rPr>
        <w:t xml:space="preserve"> </w:t>
      </w:r>
      <w:r w:rsidRPr="00F444DA">
        <w:rPr>
          <w:i/>
          <w:iCs/>
          <w:color w:val="0070C0"/>
        </w:rPr>
        <w:t xml:space="preserve">  on Tuesday 19 March from </w:t>
      </w:r>
      <w:r>
        <w:rPr>
          <w:i/>
          <w:iCs/>
          <w:color w:val="0070C0"/>
        </w:rPr>
        <w:t>1:00 – 3:00 PM</w:t>
      </w:r>
      <w:r w:rsidRPr="00F444DA">
        <w:rPr>
          <w:color w:val="0070C0"/>
        </w:rPr>
        <w:t xml:space="preserve"> </w:t>
      </w:r>
      <w:r w:rsidR="00270B30" w:rsidRPr="00F444DA">
        <w:rPr>
          <w:color w:val="0070C0"/>
        </w:rPr>
        <w:t xml:space="preserve">Final </w:t>
      </w:r>
      <w:r w:rsidRPr="00F444DA">
        <w:rPr>
          <w:color w:val="0070C0"/>
        </w:rPr>
        <w:t>Exam</w:t>
      </w:r>
      <w:r w:rsidR="00270B30" w:rsidRPr="00F444DA">
        <w:rPr>
          <w:color w:val="0070C0"/>
        </w:rPr>
        <w:t xml:space="preserve">: </w:t>
      </w:r>
      <w:r w:rsidRPr="00F444DA">
        <w:rPr>
          <w:i/>
          <w:iCs/>
          <w:color w:val="0070C0"/>
        </w:rPr>
        <w:tab/>
      </w:r>
      <w:r w:rsidRPr="00F444DA">
        <w:rPr>
          <w:i/>
          <w:iCs/>
          <w:color w:val="0070C0"/>
        </w:rPr>
        <w:tab/>
        <w:t>December</w:t>
      </w:r>
      <w:r w:rsidR="00270B30" w:rsidRPr="00F444DA">
        <w:rPr>
          <w:i/>
          <w:iCs/>
          <w:color w:val="0070C0"/>
        </w:rPr>
        <w:t xml:space="preserve"> </w:t>
      </w:r>
      <w:r w:rsidRPr="00F444DA">
        <w:rPr>
          <w:i/>
          <w:iCs/>
          <w:color w:val="0070C0"/>
        </w:rPr>
        <w:t xml:space="preserve"> on Monday 27 May from </w:t>
      </w:r>
      <w:r>
        <w:rPr>
          <w:i/>
          <w:iCs/>
          <w:color w:val="0070C0"/>
        </w:rPr>
        <w:t xml:space="preserve">    </w:t>
      </w:r>
      <w:r w:rsidRPr="00F444DA">
        <w:rPr>
          <w:i/>
          <w:iCs/>
          <w:color w:val="0070C0"/>
        </w:rPr>
        <w:t>1:00 – 3:00 PM</w:t>
      </w:r>
    </w:p>
    <w:p w:rsidR="00270B30" w:rsidRPr="000C5902" w:rsidRDefault="00270B30" w:rsidP="00270B30">
      <w:pPr>
        <w:pStyle w:val="Default"/>
        <w:bidi/>
        <w:jc w:val="right"/>
        <w:rPr>
          <w:b/>
          <w:bCs/>
          <w:color w:val="0070C0"/>
        </w:rPr>
      </w:pPr>
    </w:p>
    <w:p w:rsidR="005E5F15" w:rsidRDefault="005E5F15" w:rsidP="005E5F15">
      <w:pPr>
        <w:pStyle w:val="Default"/>
        <w:bidi/>
        <w:jc w:val="right"/>
        <w:rPr>
          <w:b/>
          <w:bCs/>
        </w:rPr>
      </w:pPr>
    </w:p>
    <w:p w:rsidR="005E5F15" w:rsidRDefault="005E5F15" w:rsidP="005E5F15">
      <w:pPr>
        <w:pStyle w:val="Default"/>
      </w:pPr>
    </w:p>
    <w:p w:rsidR="005E5F15" w:rsidRPr="005E5F15" w:rsidRDefault="005E5F15" w:rsidP="005E5F15">
      <w:pPr>
        <w:pStyle w:val="Default"/>
        <w:rPr>
          <w:b/>
          <w:bCs/>
          <w:sz w:val="32"/>
          <w:szCs w:val="32"/>
        </w:rPr>
      </w:pPr>
      <w:r w:rsidRPr="005E5F15">
        <w:rPr>
          <w:b/>
          <w:bCs/>
          <w:sz w:val="32"/>
          <w:szCs w:val="32"/>
        </w:rPr>
        <w:t xml:space="preserve">5- Project Requirement </w:t>
      </w:r>
    </w:p>
    <w:p w:rsidR="005E5F15" w:rsidRPr="005E5F15" w:rsidRDefault="005E5F15" w:rsidP="005E5F15">
      <w:pPr>
        <w:pStyle w:val="Default"/>
      </w:pPr>
    </w:p>
    <w:p w:rsidR="005E5F15" w:rsidRPr="005E5F15" w:rsidRDefault="005E5F15" w:rsidP="000C5902">
      <w:pPr>
        <w:pStyle w:val="Default"/>
        <w:ind w:right="-341"/>
      </w:pPr>
      <w:r w:rsidRPr="005E5F15">
        <w:t xml:space="preserve">Part of the course requirement is the development of a project. Students are required to: </w:t>
      </w:r>
    </w:p>
    <w:p w:rsidR="005E5F15" w:rsidRPr="005E5F15" w:rsidRDefault="005E5F15" w:rsidP="005E5F15">
      <w:pPr>
        <w:pStyle w:val="Default"/>
        <w:rPr>
          <w:sz w:val="4"/>
          <w:szCs w:val="4"/>
        </w:rPr>
      </w:pPr>
    </w:p>
    <w:p w:rsidR="005E5F15" w:rsidRPr="000C5902" w:rsidRDefault="005E5F15" w:rsidP="005E5F15">
      <w:pPr>
        <w:pStyle w:val="Default"/>
        <w:numPr>
          <w:ilvl w:val="0"/>
          <w:numId w:val="1"/>
        </w:numPr>
        <w:spacing w:after="44"/>
        <w:rPr>
          <w:color w:val="0070C0"/>
        </w:rPr>
      </w:pPr>
      <w:r w:rsidRPr="000C5902">
        <w:rPr>
          <w:color w:val="0070C0"/>
        </w:rPr>
        <w:t xml:space="preserve">Create a team of 2 students max, </w:t>
      </w:r>
    </w:p>
    <w:p w:rsidR="005E5F15" w:rsidRPr="000C5902" w:rsidRDefault="005E5F15" w:rsidP="005E5F15">
      <w:pPr>
        <w:pStyle w:val="Default"/>
        <w:numPr>
          <w:ilvl w:val="0"/>
          <w:numId w:val="1"/>
        </w:numPr>
        <w:spacing w:after="44"/>
        <w:rPr>
          <w:color w:val="0070C0"/>
        </w:rPr>
      </w:pPr>
      <w:r w:rsidRPr="000C5902">
        <w:rPr>
          <w:color w:val="0070C0"/>
        </w:rPr>
        <w:t>Choo</w:t>
      </w:r>
      <w:r w:rsidR="00E874AD">
        <w:rPr>
          <w:color w:val="0070C0"/>
        </w:rPr>
        <w:t>se one of the proposed projects</w:t>
      </w:r>
      <w:r w:rsidRPr="000C5902">
        <w:rPr>
          <w:color w:val="0070C0"/>
        </w:rPr>
        <w:t xml:space="preserve">, </w:t>
      </w:r>
    </w:p>
    <w:p w:rsidR="005E5F15" w:rsidRPr="000C5902" w:rsidRDefault="005E5F15" w:rsidP="005E5F15">
      <w:pPr>
        <w:pStyle w:val="Default"/>
        <w:numPr>
          <w:ilvl w:val="0"/>
          <w:numId w:val="1"/>
        </w:numPr>
        <w:spacing w:after="44"/>
        <w:rPr>
          <w:color w:val="0070C0"/>
        </w:rPr>
      </w:pPr>
      <w:r w:rsidRPr="000C5902">
        <w:rPr>
          <w:color w:val="0070C0"/>
        </w:rPr>
        <w:t xml:space="preserve">Study the problem, </w:t>
      </w:r>
    </w:p>
    <w:p w:rsidR="005E5F15" w:rsidRPr="000C5902" w:rsidRDefault="005E5F15" w:rsidP="005E5F15">
      <w:pPr>
        <w:pStyle w:val="Default"/>
        <w:numPr>
          <w:ilvl w:val="0"/>
          <w:numId w:val="1"/>
        </w:numPr>
        <w:spacing w:after="44"/>
        <w:rPr>
          <w:color w:val="0070C0"/>
        </w:rPr>
      </w:pPr>
      <w:r w:rsidRPr="000C5902">
        <w:rPr>
          <w:color w:val="0070C0"/>
        </w:rPr>
        <w:t xml:space="preserve">Design and implement a solution, </w:t>
      </w:r>
    </w:p>
    <w:p w:rsidR="005E5F15" w:rsidRPr="000C5902" w:rsidRDefault="005E5F15" w:rsidP="005E5F15">
      <w:pPr>
        <w:pStyle w:val="Default"/>
        <w:numPr>
          <w:ilvl w:val="0"/>
          <w:numId w:val="1"/>
        </w:numPr>
        <w:spacing w:after="44"/>
        <w:rPr>
          <w:color w:val="0070C0"/>
        </w:rPr>
      </w:pPr>
      <w:r w:rsidRPr="000C5902">
        <w:rPr>
          <w:color w:val="0070C0"/>
        </w:rPr>
        <w:t xml:space="preserve">Prepare a report describing the problem tackled in this project, the proposed solution and the design, and </w:t>
      </w:r>
    </w:p>
    <w:p w:rsidR="005E5F15" w:rsidRPr="00DD53A7" w:rsidRDefault="005E5F15" w:rsidP="00DD53A7">
      <w:pPr>
        <w:pStyle w:val="Default"/>
        <w:numPr>
          <w:ilvl w:val="0"/>
          <w:numId w:val="1"/>
        </w:numPr>
        <w:spacing w:after="44"/>
        <w:rPr>
          <w:color w:val="0070C0"/>
        </w:rPr>
      </w:pPr>
      <w:r w:rsidRPr="000C5902">
        <w:rPr>
          <w:color w:val="0070C0"/>
        </w:rPr>
        <w:t>Make a presentation as well as a demo of the project.</w:t>
      </w:r>
      <w:r w:rsidRPr="00DD53A7">
        <w:rPr>
          <w:color w:val="0070C0"/>
        </w:rPr>
        <w:t xml:space="preserve"> </w:t>
      </w:r>
    </w:p>
    <w:p w:rsidR="005E5F15" w:rsidRPr="005E5F15" w:rsidRDefault="005E5F15" w:rsidP="005E5F15">
      <w:pPr>
        <w:pStyle w:val="Default"/>
      </w:pPr>
    </w:p>
    <w:p w:rsidR="005E5F15" w:rsidRPr="005E5F15" w:rsidRDefault="005E5F15" w:rsidP="005E5F15">
      <w:pPr>
        <w:pStyle w:val="Default"/>
        <w:bidi/>
        <w:jc w:val="right"/>
        <w:rPr>
          <w:b/>
          <w:bCs/>
          <w:rtl/>
        </w:rPr>
      </w:pPr>
      <w:r w:rsidRPr="005E5F15">
        <w:t>The instructors of the course will suggest projects during the week number 4.</w:t>
      </w:r>
    </w:p>
    <w:sectPr w:rsidR="005E5F15" w:rsidRPr="005E5F15" w:rsidSect="009953B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4DA" w:rsidRDefault="00F444DA" w:rsidP="00F95269">
      <w:pPr>
        <w:spacing w:after="0" w:line="240" w:lineRule="auto"/>
      </w:pPr>
      <w:r>
        <w:separator/>
      </w:r>
    </w:p>
  </w:endnote>
  <w:endnote w:type="continuationSeparator" w:id="1">
    <w:p w:rsidR="00F444DA" w:rsidRDefault="00F444DA" w:rsidP="00F95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DA" w:rsidRDefault="00F444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2331426"/>
      <w:docPartObj>
        <w:docPartGallery w:val="Page Numbers (Bottom of Page)"/>
        <w:docPartUnique/>
      </w:docPartObj>
    </w:sdtPr>
    <w:sdtContent>
      <w:p w:rsidR="00F444DA" w:rsidRDefault="00F444DA">
        <w:pPr>
          <w:pStyle w:val="Footer"/>
          <w:jc w:val="center"/>
        </w:pPr>
        <w:fldSimple w:instr=" PAGE   \* MERGEFORMAT ">
          <w:r w:rsidR="00433038">
            <w:rPr>
              <w:noProof/>
              <w:rtl/>
            </w:rPr>
            <w:t>1</w:t>
          </w:r>
        </w:fldSimple>
      </w:p>
    </w:sdtContent>
  </w:sdt>
  <w:p w:rsidR="00F444DA" w:rsidRDefault="00F444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DA" w:rsidRDefault="00F4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4DA" w:rsidRDefault="00F444DA" w:rsidP="00F95269">
      <w:pPr>
        <w:spacing w:after="0" w:line="240" w:lineRule="auto"/>
      </w:pPr>
      <w:r>
        <w:separator/>
      </w:r>
    </w:p>
  </w:footnote>
  <w:footnote w:type="continuationSeparator" w:id="1">
    <w:p w:rsidR="00F444DA" w:rsidRDefault="00F444DA" w:rsidP="00F95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DA" w:rsidRDefault="00F4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DA" w:rsidRPr="00F95269" w:rsidRDefault="00F444DA" w:rsidP="00433038">
    <w:pPr>
      <w:pStyle w:val="Header"/>
      <w:rPr>
        <w:lang w:val="en-US"/>
      </w:rPr>
    </w:pPr>
    <w:r>
      <w:rPr>
        <w:sz w:val="20"/>
        <w:szCs w:val="20"/>
      </w:rPr>
      <w:t xml:space="preserve">CSC 581                                                Course Policy                                                                         </w:t>
    </w:r>
    <w:r w:rsidR="00433038">
      <w:rPr>
        <w:sz w:val="20"/>
        <w:szCs w:val="20"/>
      </w:rPr>
      <w:t>Spring</w:t>
    </w:r>
    <w:r>
      <w:rPr>
        <w:sz w:val="20"/>
        <w:szCs w:val="20"/>
      </w:rPr>
      <w:t xml:space="preserve">  201</w:t>
    </w:r>
    <w:r w:rsidR="00433038">
      <w:rPr>
        <w:sz w:val="20"/>
        <w:szCs w:val="20"/>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DA" w:rsidRDefault="00F4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B0169"/>
    <w:multiLevelType w:val="hybridMultilevel"/>
    <w:tmpl w:val="A94E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F02C0"/>
    <w:multiLevelType w:val="hybridMultilevel"/>
    <w:tmpl w:val="4C9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2D3045"/>
    <w:multiLevelType w:val="hybridMultilevel"/>
    <w:tmpl w:val="0C82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0"/>
    <w:footnote w:id="1"/>
  </w:footnotePr>
  <w:endnotePr>
    <w:endnote w:id="0"/>
    <w:endnote w:id="1"/>
  </w:endnotePr>
  <w:compat/>
  <w:rsids>
    <w:rsidRoot w:val="00986FCD"/>
    <w:rsid w:val="00000191"/>
    <w:rsid w:val="00007069"/>
    <w:rsid w:val="00007CDE"/>
    <w:rsid w:val="0001180F"/>
    <w:rsid w:val="0001684E"/>
    <w:rsid w:val="0006027A"/>
    <w:rsid w:val="00070F00"/>
    <w:rsid w:val="000C5902"/>
    <w:rsid w:val="000E2452"/>
    <w:rsid w:val="000E3F45"/>
    <w:rsid w:val="00145743"/>
    <w:rsid w:val="00165CA4"/>
    <w:rsid w:val="0017101C"/>
    <w:rsid w:val="00172F9C"/>
    <w:rsid w:val="00177A94"/>
    <w:rsid w:val="001C0D99"/>
    <w:rsid w:val="00202C4E"/>
    <w:rsid w:val="0023725E"/>
    <w:rsid w:val="00243C29"/>
    <w:rsid w:val="00270B30"/>
    <w:rsid w:val="00285E6C"/>
    <w:rsid w:val="002C7D32"/>
    <w:rsid w:val="002F18E2"/>
    <w:rsid w:val="002F4749"/>
    <w:rsid w:val="002F74B5"/>
    <w:rsid w:val="00322537"/>
    <w:rsid w:val="00340DF3"/>
    <w:rsid w:val="003614BB"/>
    <w:rsid w:val="00361CE2"/>
    <w:rsid w:val="0036225A"/>
    <w:rsid w:val="00387182"/>
    <w:rsid w:val="003B1BD1"/>
    <w:rsid w:val="003B5050"/>
    <w:rsid w:val="003C000D"/>
    <w:rsid w:val="003D5922"/>
    <w:rsid w:val="003D6366"/>
    <w:rsid w:val="003D7257"/>
    <w:rsid w:val="003E43A6"/>
    <w:rsid w:val="003F48F8"/>
    <w:rsid w:val="004014A0"/>
    <w:rsid w:val="00405AB2"/>
    <w:rsid w:val="004150A7"/>
    <w:rsid w:val="00433038"/>
    <w:rsid w:val="004342D6"/>
    <w:rsid w:val="0045113C"/>
    <w:rsid w:val="004528C5"/>
    <w:rsid w:val="004537B2"/>
    <w:rsid w:val="00455C2C"/>
    <w:rsid w:val="00482849"/>
    <w:rsid w:val="004B6224"/>
    <w:rsid w:val="004C4FB8"/>
    <w:rsid w:val="004F1155"/>
    <w:rsid w:val="005123FE"/>
    <w:rsid w:val="00513117"/>
    <w:rsid w:val="00576DEE"/>
    <w:rsid w:val="00584779"/>
    <w:rsid w:val="00584DF8"/>
    <w:rsid w:val="005B41F8"/>
    <w:rsid w:val="005B46CC"/>
    <w:rsid w:val="005C230A"/>
    <w:rsid w:val="005D55FA"/>
    <w:rsid w:val="005E5D53"/>
    <w:rsid w:val="005E5F15"/>
    <w:rsid w:val="006309A8"/>
    <w:rsid w:val="00633810"/>
    <w:rsid w:val="00634B10"/>
    <w:rsid w:val="00636B68"/>
    <w:rsid w:val="00655FE2"/>
    <w:rsid w:val="00664A80"/>
    <w:rsid w:val="0067059D"/>
    <w:rsid w:val="00673256"/>
    <w:rsid w:val="00690EEA"/>
    <w:rsid w:val="006B55E4"/>
    <w:rsid w:val="006D280D"/>
    <w:rsid w:val="006E7B67"/>
    <w:rsid w:val="006F3525"/>
    <w:rsid w:val="00716F64"/>
    <w:rsid w:val="0074529D"/>
    <w:rsid w:val="00760431"/>
    <w:rsid w:val="00777DC4"/>
    <w:rsid w:val="007A01F4"/>
    <w:rsid w:val="007B75AA"/>
    <w:rsid w:val="007B79C8"/>
    <w:rsid w:val="007D3214"/>
    <w:rsid w:val="007E26AF"/>
    <w:rsid w:val="007E59BD"/>
    <w:rsid w:val="007F466A"/>
    <w:rsid w:val="008038AF"/>
    <w:rsid w:val="00832CBB"/>
    <w:rsid w:val="008352E8"/>
    <w:rsid w:val="008439AD"/>
    <w:rsid w:val="008503E9"/>
    <w:rsid w:val="00850DAC"/>
    <w:rsid w:val="0085503F"/>
    <w:rsid w:val="008726D8"/>
    <w:rsid w:val="00875434"/>
    <w:rsid w:val="008A1396"/>
    <w:rsid w:val="008A6320"/>
    <w:rsid w:val="008C1D2F"/>
    <w:rsid w:val="008D1CAA"/>
    <w:rsid w:val="008D52EE"/>
    <w:rsid w:val="008E42E3"/>
    <w:rsid w:val="00935A5B"/>
    <w:rsid w:val="00941D54"/>
    <w:rsid w:val="0094705F"/>
    <w:rsid w:val="00986FCD"/>
    <w:rsid w:val="009953B9"/>
    <w:rsid w:val="009C6415"/>
    <w:rsid w:val="00A31270"/>
    <w:rsid w:val="00A71120"/>
    <w:rsid w:val="00A81D2C"/>
    <w:rsid w:val="00AB7EEF"/>
    <w:rsid w:val="00AF17F1"/>
    <w:rsid w:val="00B34807"/>
    <w:rsid w:val="00B52A55"/>
    <w:rsid w:val="00B8228A"/>
    <w:rsid w:val="00B90CC6"/>
    <w:rsid w:val="00BB5804"/>
    <w:rsid w:val="00BC4830"/>
    <w:rsid w:val="00BC4C9E"/>
    <w:rsid w:val="00C01053"/>
    <w:rsid w:val="00C07B00"/>
    <w:rsid w:val="00C12882"/>
    <w:rsid w:val="00C22226"/>
    <w:rsid w:val="00C2318F"/>
    <w:rsid w:val="00C26173"/>
    <w:rsid w:val="00C6113C"/>
    <w:rsid w:val="00C61EED"/>
    <w:rsid w:val="00CB0D1D"/>
    <w:rsid w:val="00CD2534"/>
    <w:rsid w:val="00CE034F"/>
    <w:rsid w:val="00CE5116"/>
    <w:rsid w:val="00CE7A0E"/>
    <w:rsid w:val="00CF4657"/>
    <w:rsid w:val="00CF4747"/>
    <w:rsid w:val="00D805C8"/>
    <w:rsid w:val="00DA155A"/>
    <w:rsid w:val="00DD53A7"/>
    <w:rsid w:val="00E15847"/>
    <w:rsid w:val="00E3163F"/>
    <w:rsid w:val="00E37A6F"/>
    <w:rsid w:val="00E65A29"/>
    <w:rsid w:val="00E767A0"/>
    <w:rsid w:val="00E874AD"/>
    <w:rsid w:val="00EA4FD3"/>
    <w:rsid w:val="00EB23C5"/>
    <w:rsid w:val="00EC1A8C"/>
    <w:rsid w:val="00EF114C"/>
    <w:rsid w:val="00EF515D"/>
    <w:rsid w:val="00F214EF"/>
    <w:rsid w:val="00F230DA"/>
    <w:rsid w:val="00F24341"/>
    <w:rsid w:val="00F43EAE"/>
    <w:rsid w:val="00F444DA"/>
    <w:rsid w:val="00F6445E"/>
    <w:rsid w:val="00F8261A"/>
    <w:rsid w:val="00F95269"/>
    <w:rsid w:val="00FD0741"/>
    <w:rsid w:val="00FD6127"/>
    <w:rsid w:val="00FF170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56"/>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FC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B5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F15"/>
    <w:pPr>
      <w:ind w:left="720"/>
      <w:contextualSpacing/>
    </w:pPr>
  </w:style>
  <w:style w:type="paragraph" w:styleId="Header">
    <w:name w:val="header"/>
    <w:basedOn w:val="Normal"/>
    <w:link w:val="HeaderChar"/>
    <w:uiPriority w:val="99"/>
    <w:unhideWhenUsed/>
    <w:rsid w:val="00F952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5269"/>
    <w:rPr>
      <w:lang w:val="en-GB"/>
    </w:rPr>
  </w:style>
  <w:style w:type="paragraph" w:styleId="Footer">
    <w:name w:val="footer"/>
    <w:basedOn w:val="Normal"/>
    <w:link w:val="FooterChar"/>
    <w:uiPriority w:val="99"/>
    <w:unhideWhenUsed/>
    <w:rsid w:val="00F952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5269"/>
    <w:rPr>
      <w:lang w:val="en-GB"/>
    </w:rPr>
  </w:style>
  <w:style w:type="paragraph" w:styleId="BalloonText">
    <w:name w:val="Balloon Text"/>
    <w:basedOn w:val="Normal"/>
    <w:link w:val="BalloonTextChar"/>
    <w:uiPriority w:val="99"/>
    <w:semiHidden/>
    <w:unhideWhenUsed/>
    <w:rsid w:val="00F9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69"/>
    <w:rPr>
      <w:rFonts w:ascii="Tahoma" w:hAnsi="Tahoma" w:cs="Tahoma"/>
      <w:sz w:val="16"/>
      <w:szCs w:val="16"/>
      <w:lang w:val="en-GB"/>
    </w:rPr>
  </w:style>
  <w:style w:type="character" w:customStyle="1" w:styleId="apple-converted-space">
    <w:name w:val="apple-converted-space"/>
    <w:basedOn w:val="DefaultParagraphFont"/>
    <w:rsid w:val="00636B68"/>
  </w:style>
  <w:style w:type="character" w:styleId="Hyperlink">
    <w:name w:val="Hyperlink"/>
    <w:basedOn w:val="DefaultParagraphFont"/>
    <w:uiPriority w:val="99"/>
    <w:semiHidden/>
    <w:unhideWhenUsed/>
    <w:rsid w:val="00636B68"/>
    <w:rPr>
      <w:color w:val="0000FF"/>
      <w:u w:val="single"/>
    </w:rPr>
  </w:style>
</w:styles>
</file>

<file path=word/webSettings.xml><?xml version="1.0" encoding="utf-8"?>
<w:webSettings xmlns:r="http://schemas.openxmlformats.org/officeDocument/2006/relationships" xmlns:w="http://schemas.openxmlformats.org/wordprocessingml/2006/main">
  <w:divs>
    <w:div w:id="279071892">
      <w:bodyDiv w:val="1"/>
      <w:marLeft w:val="0"/>
      <w:marRight w:val="0"/>
      <w:marTop w:val="0"/>
      <w:marBottom w:val="0"/>
      <w:divBdr>
        <w:top w:val="none" w:sz="0" w:space="0" w:color="auto"/>
        <w:left w:val="none" w:sz="0" w:space="0" w:color="auto"/>
        <w:bottom w:val="none" w:sz="0" w:space="0" w:color="auto"/>
        <w:right w:val="none" w:sz="0" w:space="0" w:color="auto"/>
      </w:divBdr>
    </w:div>
    <w:div w:id="355155975">
      <w:bodyDiv w:val="1"/>
      <w:marLeft w:val="0"/>
      <w:marRight w:val="0"/>
      <w:marTop w:val="0"/>
      <w:marBottom w:val="0"/>
      <w:divBdr>
        <w:top w:val="none" w:sz="0" w:space="0" w:color="auto"/>
        <w:left w:val="none" w:sz="0" w:space="0" w:color="auto"/>
        <w:bottom w:val="none" w:sz="0" w:space="0" w:color="auto"/>
        <w:right w:val="none" w:sz="0" w:space="0" w:color="auto"/>
      </w:divBdr>
    </w:div>
    <w:div w:id="716126580">
      <w:bodyDiv w:val="1"/>
      <w:marLeft w:val="0"/>
      <w:marRight w:val="0"/>
      <w:marTop w:val="0"/>
      <w:marBottom w:val="0"/>
      <w:divBdr>
        <w:top w:val="none" w:sz="0" w:space="0" w:color="auto"/>
        <w:left w:val="none" w:sz="0" w:space="0" w:color="auto"/>
        <w:bottom w:val="none" w:sz="0" w:space="0" w:color="auto"/>
        <w:right w:val="none" w:sz="0" w:space="0" w:color="auto"/>
      </w:divBdr>
    </w:div>
    <w:div w:id="11580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s.cornell.edu/johann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9</dc:creator>
  <cp:lastModifiedBy>Administrator</cp:lastModifiedBy>
  <cp:revision>4</cp:revision>
  <cp:lastPrinted>2013-01-28T07:55:00Z</cp:lastPrinted>
  <dcterms:created xsi:type="dcterms:W3CDTF">2013-01-30T11:28:00Z</dcterms:created>
  <dcterms:modified xsi:type="dcterms:W3CDTF">2013-01-30T11:30:00Z</dcterms:modified>
</cp:coreProperties>
</file>