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179B" w14:textId="6F58D8F5" w:rsidR="00D71689" w:rsidRDefault="003C3D80" w:rsidP="00FB09AD">
      <w:pPr>
        <w:pStyle w:val="Default"/>
        <w:spacing w:line="276" w:lineRule="auto"/>
        <w:ind w:left="630" w:hanging="630"/>
        <w:rPr>
          <w:rFonts w:asciiTheme="minorHAnsi" w:hAnsiTheme="minorHAnsi" w:cstheme="minorHAnsi"/>
          <w:b/>
          <w:color w:val="0070C0"/>
          <w:sz w:val="32"/>
          <w:szCs w:val="32"/>
          <w:lang w:val="en"/>
        </w:rPr>
      </w:pPr>
      <w:r w:rsidRPr="00B14668">
        <w:rPr>
          <w:rFonts w:asciiTheme="minorHAnsi" w:hAnsiTheme="minorHAnsi" w:cstheme="minorHAnsi"/>
          <w:b/>
          <w:noProof/>
          <w:color w:val="0070C0"/>
          <w:sz w:val="32"/>
          <w:szCs w:val="32"/>
          <w:lang w:val="en"/>
        </w:rPr>
        <w:drawing>
          <wp:anchor distT="0" distB="0" distL="114300" distR="114300" simplePos="0" relativeHeight="251681792" behindDoc="0" locked="0" layoutInCell="1" allowOverlap="1" wp14:anchorId="2B0824B1" wp14:editId="72745711">
            <wp:simplePos x="0" y="0"/>
            <wp:positionH relativeFrom="column">
              <wp:posOffset>4899704</wp:posOffset>
            </wp:positionH>
            <wp:positionV relativeFrom="paragraph">
              <wp:posOffset>-311848</wp:posOffset>
            </wp:positionV>
            <wp:extent cx="733895" cy="733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Colours Lul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895" cy="733895"/>
                    </a:xfrm>
                    <a:prstGeom prst="rect">
                      <a:avLst/>
                    </a:prstGeom>
                  </pic:spPr>
                </pic:pic>
              </a:graphicData>
            </a:graphic>
            <wp14:sizeRelH relativeFrom="page">
              <wp14:pctWidth>0</wp14:pctWidth>
            </wp14:sizeRelH>
            <wp14:sizeRelV relativeFrom="page">
              <wp14:pctHeight>0</wp14:pctHeight>
            </wp14:sizeRelV>
          </wp:anchor>
        </w:drawing>
      </w:r>
      <w:r w:rsidR="00D71689" w:rsidRPr="00B14668">
        <w:rPr>
          <w:rFonts w:asciiTheme="minorHAnsi" w:hAnsiTheme="minorHAnsi" w:cstheme="minorHAnsi"/>
          <w:b/>
          <w:color w:val="0070C0"/>
          <w:sz w:val="32"/>
          <w:szCs w:val="32"/>
          <w:lang w:val="en"/>
        </w:rPr>
        <w:t>Dr. Manzer Hussain Siddiqui</w:t>
      </w:r>
    </w:p>
    <w:p w14:paraId="3E882790" w14:textId="730993D2" w:rsidR="00C16683" w:rsidRPr="00C16683" w:rsidRDefault="00C16683" w:rsidP="00FB09AD">
      <w:pPr>
        <w:pStyle w:val="Default"/>
        <w:spacing w:line="276" w:lineRule="auto"/>
        <w:ind w:left="630" w:hanging="630"/>
        <w:rPr>
          <w:rFonts w:asciiTheme="minorHAnsi" w:hAnsiTheme="minorHAnsi" w:cstheme="minorHAnsi"/>
          <w:b/>
          <w:bCs/>
          <w:i/>
          <w:iCs/>
          <w:color w:val="70AD47" w:themeColor="accent6"/>
          <w:sz w:val="32"/>
          <w:szCs w:val="32"/>
          <w:lang w:val="en"/>
        </w:rPr>
      </w:pPr>
      <w:r w:rsidRPr="00C16683">
        <w:rPr>
          <w:rFonts w:asciiTheme="minorHAnsi" w:hAnsiTheme="minorHAnsi" w:cstheme="minorHAnsi"/>
          <w:b/>
          <w:bCs/>
          <w:i/>
          <w:iCs/>
          <w:color w:val="70AD47" w:themeColor="accent6"/>
        </w:rPr>
        <w:t>Associate Professor</w:t>
      </w:r>
    </w:p>
    <w:p w14:paraId="35357538" w14:textId="2E69BB35" w:rsidR="00D71689" w:rsidRPr="00B14668" w:rsidRDefault="00D71689" w:rsidP="003C3D80">
      <w:pPr>
        <w:pStyle w:val="Default"/>
        <w:spacing w:line="276" w:lineRule="auto"/>
        <w:rPr>
          <w:rFonts w:asciiTheme="minorHAnsi" w:hAnsiTheme="minorHAnsi" w:cstheme="minorHAnsi"/>
          <w:b/>
          <w:u w:val="single"/>
          <w:lang w:val="en"/>
        </w:rPr>
      </w:pPr>
    </w:p>
    <w:p w14:paraId="5EDEAC00" w14:textId="446BD4AA" w:rsidR="003C3D80" w:rsidRPr="00B14668" w:rsidRDefault="002E57E2" w:rsidP="003C3D80">
      <w:pPr>
        <w:pStyle w:val="Titels"/>
        <w:rPr>
          <w:rFonts w:asciiTheme="minorHAnsi" w:hAnsiTheme="minorHAnsi" w:cstheme="minorHAnsi"/>
        </w:rPr>
      </w:pPr>
      <w:r w:rsidRPr="00B14668">
        <w:rPr>
          <w:rFonts w:asciiTheme="minorHAnsi" w:hAnsiTheme="minorHAnsi" w:cstheme="minorHAnsi"/>
          <w:b w:val="0"/>
          <w:noProof/>
          <w:u w:val="single"/>
        </w:rPr>
        <mc:AlternateContent>
          <mc:Choice Requires="wps">
            <w:drawing>
              <wp:anchor distT="0" distB="0" distL="114300" distR="114300" simplePos="0" relativeHeight="251660288" behindDoc="0" locked="0" layoutInCell="1" allowOverlap="1" wp14:anchorId="7737D171" wp14:editId="46F9A5A0">
                <wp:simplePos x="0" y="0"/>
                <wp:positionH relativeFrom="column">
                  <wp:posOffset>1788823</wp:posOffset>
                </wp:positionH>
                <wp:positionV relativeFrom="paragraph">
                  <wp:posOffset>177165</wp:posOffset>
                </wp:positionV>
                <wp:extent cx="3979545" cy="1693628"/>
                <wp:effectExtent l="0" t="0" r="8255" b="825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79545" cy="1693628"/>
                        </a:xfrm>
                        <a:prstGeom prst="rect">
                          <a:avLst/>
                        </a:prstGeom>
                        <a:solidFill>
                          <a:srgbClr val="FFFFFF"/>
                        </a:solidFill>
                        <a:ln w="9525">
                          <a:solidFill>
                            <a:srgbClr val="FFFFFF"/>
                          </a:solidFill>
                          <a:miter lim="800000"/>
                          <a:headEnd/>
                          <a:tailEnd/>
                        </a:ln>
                      </wps:spPr>
                      <wps:txbx>
                        <w:txbxContent>
                          <w:p w14:paraId="752831D9" w14:textId="3EEABC3F" w:rsidR="00D71689" w:rsidRPr="002E57E2" w:rsidRDefault="00D71689" w:rsidP="00D71689">
                            <w:pPr>
                              <w:jc w:val="right"/>
                              <w:rPr>
                                <w:rFonts w:cs="Helvetica"/>
                                <w:color w:val="0D0D0D"/>
                                <w:sz w:val="20"/>
                                <w:szCs w:val="20"/>
                                <w:u w:val="single"/>
                              </w:rPr>
                            </w:pPr>
                            <w:r w:rsidRPr="002E57E2">
                              <w:rPr>
                                <w:rFonts w:cs="Helvetica"/>
                                <w:color w:val="0D0D0D"/>
                                <w:sz w:val="20"/>
                                <w:szCs w:val="20"/>
                                <w:u w:val="single"/>
                              </w:rPr>
                              <w:t>Email : mhsiddiqui@ksu.edu.sa</w:t>
                            </w:r>
                          </w:p>
                          <w:p w14:paraId="220D3EC8" w14:textId="77777777" w:rsidR="00D71689" w:rsidRPr="002E57E2" w:rsidRDefault="00D71689" w:rsidP="00D71689">
                            <w:pPr>
                              <w:jc w:val="right"/>
                              <w:rPr>
                                <w:rFonts w:cs="Helvetica"/>
                                <w:color w:val="0D0D0D"/>
                                <w:sz w:val="20"/>
                                <w:szCs w:val="20"/>
                                <w:u w:val="single"/>
                              </w:rPr>
                            </w:pPr>
                            <w:r w:rsidRPr="002E57E2">
                              <w:rPr>
                                <w:rFonts w:cs="Helvetica"/>
                                <w:color w:val="0D0D0D"/>
                                <w:sz w:val="20"/>
                                <w:szCs w:val="20"/>
                              </w:rPr>
                              <w:t xml:space="preserve">                       </w:t>
                            </w:r>
                            <w:hyperlink r:id="rId8" w:history="1">
                              <w:r w:rsidRPr="002E57E2">
                                <w:rPr>
                                  <w:rStyle w:val="Hyperlink"/>
                                  <w:rFonts w:cs="Helvetica"/>
                                  <w:color w:val="0D0D0D"/>
                                  <w:sz w:val="20"/>
                                  <w:szCs w:val="20"/>
                                </w:rPr>
                                <w:t>manzerhs@yahoo.co.in</w:t>
                              </w:r>
                            </w:hyperlink>
                          </w:p>
                          <w:p w14:paraId="712E3653" w14:textId="77777777" w:rsidR="00D71689" w:rsidRPr="002E57E2" w:rsidRDefault="00D71689" w:rsidP="00D71689">
                            <w:pPr>
                              <w:jc w:val="right"/>
                              <w:rPr>
                                <w:rFonts w:cs="Helvetica"/>
                                <w:color w:val="0D0D0D"/>
                                <w:sz w:val="20"/>
                                <w:szCs w:val="20"/>
                                <w:u w:val="single"/>
                              </w:rPr>
                            </w:pPr>
                            <w:r w:rsidRPr="002E57E2">
                              <w:rPr>
                                <w:rFonts w:cs="Helvetica"/>
                                <w:color w:val="0D0D0D"/>
                                <w:sz w:val="20"/>
                                <w:szCs w:val="20"/>
                                <w:u w:val="single"/>
                              </w:rPr>
                              <w:t>Mobile No : +966-535543998</w:t>
                            </w:r>
                          </w:p>
                          <w:p w14:paraId="14E70CC9" w14:textId="2E8245C2" w:rsidR="00B65B2D" w:rsidRPr="002E57E2" w:rsidRDefault="002E57E2" w:rsidP="002E57E2">
                            <w:pPr>
                              <w:rPr>
                                <w:rFonts w:cs="Helvetica"/>
                                <w:b/>
                                <w:bCs/>
                                <w:color w:val="7030A0"/>
                                <w:sz w:val="20"/>
                                <w:szCs w:val="20"/>
                                <w:u w:val="single"/>
                              </w:rPr>
                            </w:pPr>
                            <w:r w:rsidRPr="002E57E2">
                              <w:rPr>
                                <w:rFonts w:cs="Helvetica"/>
                                <w:b/>
                                <w:bCs/>
                                <w:color w:val="7030A0"/>
                                <w:sz w:val="20"/>
                                <w:szCs w:val="20"/>
                                <w:lang w:val="en-US"/>
                              </w:rPr>
                              <w:t xml:space="preserve">            </w:t>
                            </w:r>
                            <w:r w:rsidR="00B65B2D" w:rsidRPr="002E57E2">
                              <w:rPr>
                                <w:rFonts w:cs="Helvetica"/>
                                <w:b/>
                                <w:bCs/>
                                <w:color w:val="7030A0"/>
                                <w:sz w:val="20"/>
                                <w:szCs w:val="20"/>
                                <w:u w:val="single"/>
                              </w:rPr>
                              <w:t>Weblinks</w:t>
                            </w:r>
                          </w:p>
                          <w:p w14:paraId="7EE22D98" w14:textId="77777777" w:rsidR="00D71689" w:rsidRPr="002E57E2" w:rsidRDefault="00D71689" w:rsidP="00D71689">
                            <w:pPr>
                              <w:jc w:val="right"/>
                              <w:rPr>
                                <w:rFonts w:cs="Helvetica"/>
                                <w:b/>
                                <w:sz w:val="20"/>
                                <w:szCs w:val="20"/>
                                <w:u w:val="single"/>
                              </w:rPr>
                            </w:pPr>
                            <w:r w:rsidRPr="002E57E2">
                              <w:rPr>
                                <w:rFonts w:cs="Helvetica"/>
                                <w:b/>
                                <w:sz w:val="20"/>
                                <w:szCs w:val="20"/>
                                <w:u w:val="single"/>
                              </w:rPr>
                              <w:t>Home Page:</w:t>
                            </w:r>
                            <w:r w:rsidRPr="002E57E2">
                              <w:rPr>
                                <w:sz w:val="20"/>
                                <w:szCs w:val="20"/>
                              </w:rPr>
                              <w:t xml:space="preserve"> </w:t>
                            </w:r>
                            <w:r w:rsidRPr="002E57E2">
                              <w:rPr>
                                <w:rFonts w:cs="Helvetica"/>
                                <w:b/>
                                <w:sz w:val="20"/>
                                <w:szCs w:val="20"/>
                                <w:u w:val="single"/>
                              </w:rPr>
                              <w:t>http://fac.ksu.edu.sa/mhsiddiqui/home</w:t>
                            </w:r>
                          </w:p>
                          <w:p w14:paraId="4AE5EFB0" w14:textId="75EBF79A" w:rsidR="002E57E2" w:rsidRPr="002E57E2" w:rsidRDefault="002E57E2" w:rsidP="007A646D">
                            <w:pPr>
                              <w:jc w:val="right"/>
                              <w:rPr>
                                <w:rFonts w:cs="Helvetica"/>
                                <w:b/>
                                <w:sz w:val="20"/>
                                <w:szCs w:val="20"/>
                              </w:rPr>
                            </w:pPr>
                            <w:r w:rsidRPr="002E57E2">
                              <w:rPr>
                                <w:rFonts w:cs="Helvetica"/>
                                <w:b/>
                                <w:sz w:val="20"/>
                                <w:szCs w:val="20"/>
                              </w:rPr>
                              <w:t>https://www.webofscience.com/wos/author/rid/Q-1519-2017</w:t>
                            </w:r>
                          </w:p>
                          <w:p w14:paraId="45FC115C" w14:textId="591D0F6F" w:rsidR="007A646D" w:rsidRPr="002E57E2" w:rsidRDefault="007A646D" w:rsidP="007A646D">
                            <w:pPr>
                              <w:jc w:val="right"/>
                              <w:rPr>
                                <w:rFonts w:cs="Helvetica"/>
                                <w:b/>
                                <w:sz w:val="20"/>
                                <w:szCs w:val="20"/>
                              </w:rPr>
                            </w:pPr>
                            <w:r w:rsidRPr="002E57E2">
                              <w:rPr>
                                <w:rFonts w:cs="Helvetica"/>
                                <w:b/>
                                <w:sz w:val="20"/>
                                <w:szCs w:val="20"/>
                              </w:rPr>
                              <w:t>https://scholar.google.com/citations?user=YysYHckAAAAJ&amp;hl=en</w:t>
                            </w:r>
                          </w:p>
                          <w:p w14:paraId="7232DB0C" w14:textId="77777777" w:rsidR="007A646D" w:rsidRPr="002E57E2" w:rsidRDefault="00000000" w:rsidP="007A646D">
                            <w:pPr>
                              <w:jc w:val="right"/>
                              <w:rPr>
                                <w:rFonts w:cs="Helvetica"/>
                                <w:b/>
                                <w:sz w:val="20"/>
                                <w:szCs w:val="20"/>
                              </w:rPr>
                            </w:pPr>
                            <w:hyperlink r:id="rId9" w:history="1">
                              <w:r w:rsidR="007A646D" w:rsidRPr="002E57E2">
                                <w:rPr>
                                  <w:rStyle w:val="Hyperlink"/>
                                  <w:rFonts w:cs="Helvetica"/>
                                  <w:b/>
                                  <w:color w:val="000000" w:themeColor="text1"/>
                                  <w:sz w:val="20"/>
                                  <w:szCs w:val="20"/>
                                  <w:u w:val="none"/>
                                </w:rPr>
                                <w:t>https://www.researchgate.net/profile/Dr_Manzer_H_Siddiqui</w:t>
                              </w:r>
                            </w:hyperlink>
                          </w:p>
                          <w:p w14:paraId="240A5964" w14:textId="77777777" w:rsidR="007A646D" w:rsidRPr="002E57E2" w:rsidRDefault="007A646D" w:rsidP="007A646D">
                            <w:pPr>
                              <w:jc w:val="right"/>
                              <w:rPr>
                                <w:rFonts w:cs="Helvetica"/>
                                <w:b/>
                                <w:sz w:val="20"/>
                                <w:szCs w:val="20"/>
                              </w:rPr>
                            </w:pPr>
                            <w:r w:rsidRPr="002E57E2">
                              <w:rPr>
                                <w:rFonts w:cs="Helvetica"/>
                                <w:b/>
                                <w:sz w:val="20"/>
                                <w:szCs w:val="20"/>
                              </w:rPr>
                              <w:t>https://publons.com/researcher/1745759/manzer-h-siddiqui</w:t>
                            </w:r>
                          </w:p>
                          <w:p w14:paraId="3C1418E3" w14:textId="77777777" w:rsidR="00D71689" w:rsidRPr="002E57E2" w:rsidRDefault="00000000" w:rsidP="007A646D">
                            <w:pPr>
                              <w:jc w:val="right"/>
                              <w:rPr>
                                <w:rFonts w:cs="Helvetica"/>
                                <w:b/>
                                <w:color w:val="000000" w:themeColor="text1"/>
                                <w:sz w:val="20"/>
                                <w:szCs w:val="20"/>
                              </w:rPr>
                            </w:pPr>
                            <w:hyperlink r:id="rId10" w:history="1">
                              <w:r w:rsidR="00C605E3" w:rsidRPr="002E57E2">
                                <w:rPr>
                                  <w:rStyle w:val="Hyperlink"/>
                                  <w:rFonts w:cs="Helvetica"/>
                                  <w:b/>
                                  <w:color w:val="000000" w:themeColor="text1"/>
                                  <w:sz w:val="20"/>
                                  <w:szCs w:val="20"/>
                                  <w:u w:val="none"/>
                                </w:rPr>
                                <w:t>https://orcid.org/0000-0003-2840-4608</w:t>
                              </w:r>
                            </w:hyperlink>
                          </w:p>
                          <w:p w14:paraId="6A0B81D9" w14:textId="77777777" w:rsidR="00C605E3" w:rsidRPr="002E57E2" w:rsidRDefault="00C605E3" w:rsidP="007A646D">
                            <w:pPr>
                              <w:jc w:val="right"/>
                              <w:rPr>
                                <w:b/>
                                <w:sz w:val="20"/>
                                <w:szCs w:val="20"/>
                              </w:rPr>
                            </w:pPr>
                            <w:r w:rsidRPr="002E57E2">
                              <w:rPr>
                                <w:b/>
                                <w:sz w:val="20"/>
                                <w:szCs w:val="20"/>
                              </w:rPr>
                              <w:t>https://loop.frontiersin.org/people/730464/overview</w:t>
                            </w:r>
                          </w:p>
                          <w:p w14:paraId="56814350" w14:textId="77777777" w:rsidR="00D71689" w:rsidRPr="006D335D" w:rsidRDefault="00D71689" w:rsidP="00D71689">
                            <w:pPr>
                              <w:jc w:val="right"/>
                              <w:rPr>
                                <w:rFonts w:cs="Helvetica"/>
                                <w:sz w:val="21"/>
                                <w:szCs w:val="21"/>
                              </w:rPr>
                            </w:pPr>
                            <w:r w:rsidRPr="006D335D">
                              <w:rPr>
                                <w:rFonts w:cs="Helvetica"/>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D171" id="_x0000_t202" coordsize="21600,21600" o:spt="202" path="m,l,21600r21600,l21600,xe">
                <v:stroke joinstyle="miter"/>
                <v:path gradientshapeok="t" o:connecttype="rect"/>
              </v:shapetype>
              <v:shape id="Text Box 25" o:spid="_x0000_s1026" type="#_x0000_t202" style="position:absolute;margin-left:140.85pt;margin-top:13.95pt;width:313.35pt;height:1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" strokecolor="white">
                <v:path arrowok="t"/>
                <v:textbox>
                  <w:txbxContent>
                    <w:p w14:paraId="752831D9" w14:textId="3EEABC3F" w:rsidR="00D71689" w:rsidRPr="002E57E2" w:rsidRDefault="00D71689" w:rsidP="00D71689">
                      <w:pPr>
                        <w:jc w:val="right"/>
                        <w:rPr>
                          <w:rFonts w:cs="Helvetica"/>
                          <w:color w:val="0D0D0D"/>
                          <w:sz w:val="20"/>
                          <w:szCs w:val="20"/>
                          <w:u w:val="single"/>
                        </w:rPr>
                      </w:pPr>
                      <w:r w:rsidRPr="002E57E2">
                        <w:rPr>
                          <w:rFonts w:cs="Helvetica"/>
                          <w:color w:val="0D0D0D"/>
                          <w:sz w:val="20"/>
                          <w:szCs w:val="20"/>
                          <w:u w:val="single"/>
                        </w:rPr>
                        <w:t>Email : mhsiddiqui@ksu.edu.sa</w:t>
                      </w:r>
                    </w:p>
                    <w:p w14:paraId="220D3EC8" w14:textId="77777777" w:rsidR="00D71689" w:rsidRPr="002E57E2" w:rsidRDefault="00D71689" w:rsidP="00D71689">
                      <w:pPr>
                        <w:jc w:val="right"/>
                        <w:rPr>
                          <w:rFonts w:cs="Helvetica"/>
                          <w:color w:val="0D0D0D"/>
                          <w:sz w:val="20"/>
                          <w:szCs w:val="20"/>
                          <w:u w:val="single"/>
                        </w:rPr>
                      </w:pPr>
                      <w:r w:rsidRPr="002E57E2">
                        <w:rPr>
                          <w:rFonts w:cs="Helvetica"/>
                          <w:color w:val="0D0D0D"/>
                          <w:sz w:val="20"/>
                          <w:szCs w:val="20"/>
                        </w:rPr>
                        <w:t xml:space="preserve">                       </w:t>
                      </w:r>
                      <w:hyperlink r:id="rId11" w:history="1">
                        <w:r w:rsidRPr="002E57E2">
                          <w:rPr>
                            <w:rStyle w:val="Hyperlink"/>
                            <w:rFonts w:cs="Helvetica"/>
                            <w:color w:val="0D0D0D"/>
                            <w:sz w:val="20"/>
                            <w:szCs w:val="20"/>
                          </w:rPr>
                          <w:t>manzerhs@yahoo.co.in</w:t>
                        </w:r>
                      </w:hyperlink>
                    </w:p>
                    <w:p w14:paraId="712E3653" w14:textId="77777777" w:rsidR="00D71689" w:rsidRPr="002E57E2" w:rsidRDefault="00D71689" w:rsidP="00D71689">
                      <w:pPr>
                        <w:jc w:val="right"/>
                        <w:rPr>
                          <w:rFonts w:cs="Helvetica"/>
                          <w:color w:val="0D0D0D"/>
                          <w:sz w:val="20"/>
                          <w:szCs w:val="20"/>
                          <w:u w:val="single"/>
                        </w:rPr>
                      </w:pPr>
                      <w:r w:rsidRPr="002E57E2">
                        <w:rPr>
                          <w:rFonts w:cs="Helvetica"/>
                          <w:color w:val="0D0D0D"/>
                          <w:sz w:val="20"/>
                          <w:szCs w:val="20"/>
                          <w:u w:val="single"/>
                        </w:rPr>
                        <w:t>Mobile No : +966-535543998</w:t>
                      </w:r>
                    </w:p>
                    <w:p w14:paraId="14E70CC9" w14:textId="2E8245C2" w:rsidR="00B65B2D" w:rsidRPr="002E57E2" w:rsidRDefault="002E57E2" w:rsidP="002E57E2">
                      <w:pPr>
                        <w:rPr>
                          <w:rFonts w:cs="Helvetica"/>
                          <w:b/>
                          <w:bCs/>
                          <w:color w:val="7030A0"/>
                          <w:sz w:val="20"/>
                          <w:szCs w:val="20"/>
                          <w:u w:val="single"/>
                        </w:rPr>
                      </w:pPr>
                      <w:r w:rsidRPr="002E57E2">
                        <w:rPr>
                          <w:rFonts w:cs="Helvetica"/>
                          <w:b/>
                          <w:bCs/>
                          <w:color w:val="7030A0"/>
                          <w:sz w:val="20"/>
                          <w:szCs w:val="20"/>
                          <w:lang w:val="en-US"/>
                        </w:rPr>
                        <w:t xml:space="preserve">            </w:t>
                      </w:r>
                      <w:r w:rsidR="00B65B2D" w:rsidRPr="002E57E2">
                        <w:rPr>
                          <w:rFonts w:cs="Helvetica"/>
                          <w:b/>
                          <w:bCs/>
                          <w:color w:val="7030A0"/>
                          <w:sz w:val="20"/>
                          <w:szCs w:val="20"/>
                          <w:u w:val="single"/>
                        </w:rPr>
                        <w:t>Weblinks</w:t>
                      </w:r>
                    </w:p>
                    <w:p w14:paraId="7EE22D98" w14:textId="77777777" w:rsidR="00D71689" w:rsidRPr="002E57E2" w:rsidRDefault="00D71689" w:rsidP="00D71689">
                      <w:pPr>
                        <w:jc w:val="right"/>
                        <w:rPr>
                          <w:rFonts w:cs="Helvetica"/>
                          <w:b/>
                          <w:sz w:val="20"/>
                          <w:szCs w:val="20"/>
                          <w:u w:val="single"/>
                        </w:rPr>
                      </w:pPr>
                      <w:r w:rsidRPr="002E57E2">
                        <w:rPr>
                          <w:rFonts w:cs="Helvetica"/>
                          <w:b/>
                          <w:sz w:val="20"/>
                          <w:szCs w:val="20"/>
                          <w:u w:val="single"/>
                        </w:rPr>
                        <w:t>Home Page:</w:t>
                      </w:r>
                      <w:r w:rsidRPr="002E57E2">
                        <w:rPr>
                          <w:sz w:val="20"/>
                          <w:szCs w:val="20"/>
                        </w:rPr>
                        <w:t xml:space="preserve"> </w:t>
                      </w:r>
                      <w:r w:rsidRPr="002E57E2">
                        <w:rPr>
                          <w:rFonts w:cs="Helvetica"/>
                          <w:b/>
                          <w:sz w:val="20"/>
                          <w:szCs w:val="20"/>
                          <w:u w:val="single"/>
                        </w:rPr>
                        <w:t>http://fac.ksu.edu.sa/mhsiddiqui/home</w:t>
                      </w:r>
                    </w:p>
                    <w:p w14:paraId="4AE5EFB0" w14:textId="75EBF79A" w:rsidR="002E57E2" w:rsidRPr="002E57E2" w:rsidRDefault="002E57E2" w:rsidP="007A646D">
                      <w:pPr>
                        <w:jc w:val="right"/>
                        <w:rPr>
                          <w:rFonts w:cs="Helvetica"/>
                          <w:b/>
                          <w:sz w:val="20"/>
                          <w:szCs w:val="20"/>
                        </w:rPr>
                      </w:pPr>
                      <w:r w:rsidRPr="002E57E2">
                        <w:rPr>
                          <w:rFonts w:cs="Helvetica"/>
                          <w:b/>
                          <w:sz w:val="20"/>
                          <w:szCs w:val="20"/>
                        </w:rPr>
                        <w:t>https://www.webofscience.com/wos/author/rid/Q-1519-2017</w:t>
                      </w:r>
                    </w:p>
                    <w:p w14:paraId="45FC115C" w14:textId="591D0F6F" w:rsidR="007A646D" w:rsidRPr="002E57E2" w:rsidRDefault="007A646D" w:rsidP="007A646D">
                      <w:pPr>
                        <w:jc w:val="right"/>
                        <w:rPr>
                          <w:rFonts w:cs="Helvetica"/>
                          <w:b/>
                          <w:sz w:val="20"/>
                          <w:szCs w:val="20"/>
                        </w:rPr>
                      </w:pPr>
                      <w:r w:rsidRPr="002E57E2">
                        <w:rPr>
                          <w:rFonts w:cs="Helvetica"/>
                          <w:b/>
                          <w:sz w:val="20"/>
                          <w:szCs w:val="20"/>
                        </w:rPr>
                        <w:t>https://scholar.google.com/citations?user=YysYHckAAAAJ&amp;hl=en</w:t>
                      </w:r>
                    </w:p>
                    <w:p w14:paraId="7232DB0C" w14:textId="77777777" w:rsidR="007A646D" w:rsidRPr="002E57E2" w:rsidRDefault="00000000" w:rsidP="007A646D">
                      <w:pPr>
                        <w:jc w:val="right"/>
                        <w:rPr>
                          <w:rFonts w:cs="Helvetica"/>
                          <w:b/>
                          <w:sz w:val="20"/>
                          <w:szCs w:val="20"/>
                        </w:rPr>
                      </w:pPr>
                      <w:hyperlink r:id="rId12" w:history="1">
                        <w:r w:rsidR="007A646D" w:rsidRPr="002E57E2">
                          <w:rPr>
                            <w:rStyle w:val="Hyperlink"/>
                            <w:rFonts w:cs="Helvetica"/>
                            <w:b/>
                            <w:color w:val="000000" w:themeColor="text1"/>
                            <w:sz w:val="20"/>
                            <w:szCs w:val="20"/>
                            <w:u w:val="none"/>
                          </w:rPr>
                          <w:t>https://www.researchgate.net/profile/Dr_Manzer_H_Siddiqui</w:t>
                        </w:r>
                      </w:hyperlink>
                    </w:p>
                    <w:p w14:paraId="240A5964" w14:textId="77777777" w:rsidR="007A646D" w:rsidRPr="002E57E2" w:rsidRDefault="007A646D" w:rsidP="007A646D">
                      <w:pPr>
                        <w:jc w:val="right"/>
                        <w:rPr>
                          <w:rFonts w:cs="Helvetica"/>
                          <w:b/>
                          <w:sz w:val="20"/>
                          <w:szCs w:val="20"/>
                        </w:rPr>
                      </w:pPr>
                      <w:r w:rsidRPr="002E57E2">
                        <w:rPr>
                          <w:rFonts w:cs="Helvetica"/>
                          <w:b/>
                          <w:sz w:val="20"/>
                          <w:szCs w:val="20"/>
                        </w:rPr>
                        <w:t>https://publons.com/researcher/1745759/manzer-h-siddiqui</w:t>
                      </w:r>
                    </w:p>
                    <w:p w14:paraId="3C1418E3" w14:textId="77777777" w:rsidR="00D71689" w:rsidRPr="002E57E2" w:rsidRDefault="00000000" w:rsidP="007A646D">
                      <w:pPr>
                        <w:jc w:val="right"/>
                        <w:rPr>
                          <w:rFonts w:cs="Helvetica"/>
                          <w:b/>
                          <w:color w:val="000000" w:themeColor="text1"/>
                          <w:sz w:val="20"/>
                          <w:szCs w:val="20"/>
                        </w:rPr>
                      </w:pPr>
                      <w:hyperlink r:id="rId13" w:history="1">
                        <w:r w:rsidR="00C605E3" w:rsidRPr="002E57E2">
                          <w:rPr>
                            <w:rStyle w:val="Hyperlink"/>
                            <w:rFonts w:cs="Helvetica"/>
                            <w:b/>
                            <w:color w:val="000000" w:themeColor="text1"/>
                            <w:sz w:val="20"/>
                            <w:szCs w:val="20"/>
                            <w:u w:val="none"/>
                          </w:rPr>
                          <w:t>https://orcid.org/0000-0003-2840-4608</w:t>
                        </w:r>
                      </w:hyperlink>
                    </w:p>
                    <w:p w14:paraId="6A0B81D9" w14:textId="77777777" w:rsidR="00C605E3" w:rsidRPr="002E57E2" w:rsidRDefault="00C605E3" w:rsidP="007A646D">
                      <w:pPr>
                        <w:jc w:val="right"/>
                        <w:rPr>
                          <w:b/>
                          <w:sz w:val="20"/>
                          <w:szCs w:val="20"/>
                        </w:rPr>
                      </w:pPr>
                      <w:r w:rsidRPr="002E57E2">
                        <w:rPr>
                          <w:b/>
                          <w:sz w:val="20"/>
                          <w:szCs w:val="20"/>
                        </w:rPr>
                        <w:t>https://loop.frontiersin.org/people/730464/overview</w:t>
                      </w:r>
                    </w:p>
                    <w:p w14:paraId="56814350" w14:textId="77777777" w:rsidR="00D71689" w:rsidRPr="006D335D" w:rsidRDefault="00D71689" w:rsidP="00D71689">
                      <w:pPr>
                        <w:jc w:val="right"/>
                        <w:rPr>
                          <w:rFonts w:cs="Helvetica"/>
                          <w:sz w:val="21"/>
                          <w:szCs w:val="21"/>
                        </w:rPr>
                      </w:pPr>
                      <w:r w:rsidRPr="006D335D">
                        <w:rPr>
                          <w:rFonts w:cs="Helvetica"/>
                          <w:sz w:val="21"/>
                          <w:szCs w:val="21"/>
                        </w:rPr>
                        <w:t xml:space="preserve">              </w:t>
                      </w:r>
                    </w:p>
                  </w:txbxContent>
                </v:textbox>
              </v:shape>
            </w:pict>
          </mc:Fallback>
        </mc:AlternateContent>
      </w:r>
      <w:r w:rsidR="003C3D80" w:rsidRPr="00B14668">
        <w:rPr>
          <w:rFonts w:asciiTheme="minorHAnsi" w:hAnsiTheme="minorHAnsi" w:cstheme="minorHAnsi"/>
        </w:rPr>
        <w:t>Current Address</w:t>
      </w:r>
    </w:p>
    <w:p w14:paraId="1F7960DB" w14:textId="5178D17B" w:rsidR="00D71689" w:rsidRPr="00B14668" w:rsidRDefault="002E57E2" w:rsidP="00D71689">
      <w:pPr>
        <w:pStyle w:val="Default"/>
        <w:spacing w:line="276" w:lineRule="auto"/>
        <w:ind w:left="630" w:hanging="630"/>
        <w:rPr>
          <w:rFonts w:asciiTheme="minorHAnsi" w:hAnsiTheme="minorHAnsi" w:cstheme="minorHAnsi"/>
          <w:b/>
          <w:u w:val="single"/>
          <w:lang w:val="en"/>
        </w:rPr>
      </w:pPr>
      <w:r w:rsidRPr="00B14668">
        <w:rPr>
          <w:rFonts w:asciiTheme="minorHAnsi" w:hAnsiTheme="minorHAnsi" w:cstheme="minorHAnsi"/>
          <w:b/>
          <w:noProof/>
          <w:u w:val="single"/>
        </w:rPr>
        <mc:AlternateContent>
          <mc:Choice Requires="wps">
            <w:drawing>
              <wp:anchor distT="0" distB="0" distL="114300" distR="114300" simplePos="0" relativeHeight="251659264" behindDoc="0" locked="0" layoutInCell="1" allowOverlap="1" wp14:anchorId="743D0CED" wp14:editId="5C6F8FE9">
                <wp:simplePos x="0" y="0"/>
                <wp:positionH relativeFrom="column">
                  <wp:posOffset>8366</wp:posOffset>
                </wp:positionH>
                <wp:positionV relativeFrom="paragraph">
                  <wp:posOffset>71148</wp:posOffset>
                </wp:positionV>
                <wp:extent cx="2494280" cy="1659662"/>
                <wp:effectExtent l="0" t="0" r="7620" b="1714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4280" cy="1659662"/>
                        </a:xfrm>
                        <a:prstGeom prst="rect">
                          <a:avLst/>
                        </a:prstGeom>
                        <a:solidFill>
                          <a:srgbClr val="FFFFFF"/>
                        </a:solidFill>
                        <a:ln w="9525">
                          <a:solidFill>
                            <a:srgbClr val="FFFFFF"/>
                          </a:solidFill>
                          <a:miter lim="800000"/>
                          <a:headEnd/>
                          <a:tailEnd/>
                        </a:ln>
                      </wps:spPr>
                      <wps:txbx>
                        <w:txbxContent>
                          <w:p w14:paraId="6BA67337" w14:textId="77777777" w:rsidR="00D71689" w:rsidRPr="009556BE" w:rsidRDefault="00D71689" w:rsidP="002E57E2">
                            <w:pPr>
                              <w:rPr>
                                <w:rFonts w:cs="Calibri"/>
                                <w:color w:val="000000"/>
                              </w:rPr>
                            </w:pPr>
                            <w:r w:rsidRPr="009556BE">
                              <w:rPr>
                                <w:rFonts w:cs="Calibri"/>
                                <w:color w:val="000000"/>
                              </w:rPr>
                              <w:t xml:space="preserve">Department of Botany &amp; Microbiology </w:t>
                            </w:r>
                            <w:r w:rsidRPr="009556BE">
                              <w:rPr>
                                <w:rFonts w:cs="Calibri"/>
                                <w:color w:val="000000"/>
                              </w:rPr>
                              <w:br/>
                              <w:t xml:space="preserve">College of Science </w:t>
                            </w:r>
                            <w:r w:rsidRPr="009556BE">
                              <w:rPr>
                                <w:rFonts w:cs="Calibri"/>
                                <w:color w:val="000000"/>
                              </w:rPr>
                              <w:br/>
                              <w:t xml:space="preserve">King Saud University </w:t>
                            </w:r>
                          </w:p>
                          <w:p w14:paraId="6B9EF5F8" w14:textId="77777777" w:rsidR="00D71689" w:rsidRPr="009556BE" w:rsidRDefault="00D71689" w:rsidP="002E57E2">
                            <w:pPr>
                              <w:rPr>
                                <w:rFonts w:cs="Calibri"/>
                                <w:color w:val="000000"/>
                              </w:rPr>
                            </w:pPr>
                            <w:r w:rsidRPr="009556BE">
                              <w:rPr>
                                <w:rFonts w:cs="Calibri"/>
                                <w:color w:val="000000"/>
                              </w:rPr>
                              <w:t>P.O. Box : 2455 </w:t>
                            </w:r>
                          </w:p>
                          <w:p w14:paraId="4C4F2800" w14:textId="77777777" w:rsidR="00D71689" w:rsidRDefault="00D71689" w:rsidP="002E57E2">
                            <w:pPr>
                              <w:rPr>
                                <w:rFonts w:cs="Calibri"/>
                                <w:color w:val="000000"/>
                              </w:rPr>
                            </w:pPr>
                            <w:r w:rsidRPr="009556BE">
                              <w:rPr>
                                <w:rFonts w:cs="Calibri"/>
                                <w:color w:val="000000"/>
                              </w:rPr>
                              <w:t>Riyadh</w:t>
                            </w:r>
                            <w:r>
                              <w:rPr>
                                <w:rFonts w:cs="Calibri"/>
                                <w:color w:val="000000"/>
                              </w:rPr>
                              <w:t>-</w:t>
                            </w:r>
                            <w:r w:rsidRPr="009556BE">
                              <w:rPr>
                                <w:rFonts w:cs="Calibri"/>
                                <w:color w:val="000000"/>
                              </w:rPr>
                              <w:t xml:space="preserve"> 11451, KSA</w:t>
                            </w:r>
                          </w:p>
                          <w:p w14:paraId="13BE5A0D" w14:textId="77777777" w:rsidR="00462546" w:rsidRPr="00F6609D" w:rsidRDefault="00462546" w:rsidP="002E57E2">
                            <w:pPr>
                              <w:rPr>
                                <w:rFonts w:cs="Calibri"/>
                                <w:i/>
                                <w:iCs/>
                                <w:color w:val="000000"/>
                                <w:u w:val="single"/>
                              </w:rPr>
                            </w:pPr>
                            <w:r w:rsidRPr="00F6609D">
                              <w:rPr>
                                <w:rFonts w:cs="Calibri"/>
                                <w:i/>
                                <w:iCs/>
                                <w:color w:val="000000"/>
                                <w:u w:val="single"/>
                              </w:rPr>
                              <w:t>Phone N</w:t>
                            </w:r>
                            <w:r w:rsidR="00F6609D">
                              <w:rPr>
                                <w:rFonts w:cs="Calibri"/>
                                <w:i/>
                                <w:iCs/>
                                <w:color w:val="000000"/>
                                <w:u w:val="single"/>
                              </w:rPr>
                              <w:t>o</w:t>
                            </w:r>
                            <w:r w:rsidRPr="00F6609D">
                              <w:rPr>
                                <w:rFonts w:cs="Calibri"/>
                                <w:i/>
                                <w:iCs/>
                                <w:color w:val="000000"/>
                                <w:u w:val="single"/>
                              </w:rPr>
                              <w:t>.: +966-</w:t>
                            </w:r>
                            <w:r w:rsidR="00226822" w:rsidRPr="00F6609D">
                              <w:rPr>
                                <w:rFonts w:cs="Calibri"/>
                                <w:i/>
                                <w:iCs/>
                                <w:color w:val="000000"/>
                                <w:u w:val="single"/>
                              </w:rPr>
                              <w:t>1</w:t>
                            </w:r>
                            <w:r w:rsidRPr="00F6609D">
                              <w:rPr>
                                <w:rFonts w:cs="Calibri"/>
                                <w:i/>
                                <w:iCs/>
                                <w:color w:val="000000"/>
                                <w:u w:val="single"/>
                              </w:rPr>
                              <w:t>14674993</w:t>
                            </w:r>
                          </w:p>
                          <w:p w14:paraId="0891543B" w14:textId="77777777" w:rsidR="00462546" w:rsidRPr="00F6609D" w:rsidRDefault="00462546" w:rsidP="002E57E2">
                            <w:pPr>
                              <w:rPr>
                                <w:rFonts w:cs="Calibri"/>
                                <w:i/>
                                <w:iCs/>
                                <w:color w:val="000000"/>
                                <w:u w:val="single"/>
                              </w:rPr>
                            </w:pPr>
                            <w:r w:rsidRPr="00F6609D">
                              <w:rPr>
                                <w:rFonts w:cs="Calibri"/>
                                <w:i/>
                                <w:iCs/>
                                <w:color w:val="000000"/>
                                <w:u w:val="single"/>
                              </w:rPr>
                              <w:t xml:space="preserve">Fax No.: </w:t>
                            </w:r>
                            <w:r w:rsidR="00AA5FE6" w:rsidRPr="00F6609D">
                              <w:rPr>
                                <w:rFonts w:cs="Calibri"/>
                                <w:i/>
                                <w:iCs/>
                                <w:color w:val="000000"/>
                                <w:u w:val="single"/>
                              </w:rPr>
                              <w:t xml:space="preserve">     </w:t>
                            </w:r>
                            <w:r w:rsidRPr="00F6609D">
                              <w:rPr>
                                <w:rFonts w:cs="Calibri"/>
                                <w:i/>
                                <w:iCs/>
                                <w:color w:val="000000"/>
                                <w:u w:val="single"/>
                              </w:rPr>
                              <w:t>+966</w:t>
                            </w:r>
                            <w:r w:rsidR="00226822" w:rsidRPr="00F6609D">
                              <w:rPr>
                                <w:rFonts w:cs="Calibri"/>
                                <w:i/>
                                <w:iCs/>
                                <w:color w:val="000000"/>
                                <w:u w:val="single"/>
                              </w:rPr>
                              <w:t>-</w:t>
                            </w:r>
                            <w:r w:rsidRPr="00F6609D">
                              <w:rPr>
                                <w:rFonts w:cs="Calibri"/>
                                <w:i/>
                                <w:iCs/>
                                <w:color w:val="000000"/>
                                <w:u w:val="single"/>
                              </w:rPr>
                              <w:t>114675833</w:t>
                            </w:r>
                          </w:p>
                          <w:p w14:paraId="4A59150E" w14:textId="77777777" w:rsidR="00D71689" w:rsidRPr="009556BE" w:rsidRDefault="00D71689" w:rsidP="00D71689">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0CED" id="Text Box 26" o:spid="_x0000_s1027" type="#_x0000_t202" style="position:absolute;left:0;text-align:left;margin-left:.65pt;margin-top:5.6pt;width:196.4pt;height:1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" strokecolor="white">
                <v:path arrowok="t"/>
                <v:textbox>
                  <w:txbxContent>
                    <w:p w14:paraId="6BA67337" w14:textId="77777777" w:rsidR="00D71689" w:rsidRPr="009556BE" w:rsidRDefault="00D71689" w:rsidP="002E57E2">
                      <w:pPr>
                        <w:rPr>
                          <w:rFonts w:cs="Calibri"/>
                          <w:color w:val="000000"/>
                        </w:rPr>
                      </w:pPr>
                      <w:r w:rsidRPr="009556BE">
                        <w:rPr>
                          <w:rFonts w:cs="Calibri"/>
                          <w:color w:val="000000"/>
                        </w:rPr>
                        <w:t xml:space="preserve">Department of Botany &amp; Microbiology </w:t>
                      </w:r>
                      <w:r w:rsidRPr="009556BE">
                        <w:rPr>
                          <w:rFonts w:cs="Calibri"/>
                          <w:color w:val="000000"/>
                        </w:rPr>
                        <w:br/>
                        <w:t xml:space="preserve">College of Science </w:t>
                      </w:r>
                      <w:r w:rsidRPr="009556BE">
                        <w:rPr>
                          <w:rFonts w:cs="Calibri"/>
                          <w:color w:val="000000"/>
                        </w:rPr>
                        <w:br/>
                        <w:t xml:space="preserve">King Saud University </w:t>
                      </w:r>
                    </w:p>
                    <w:p w14:paraId="6B9EF5F8" w14:textId="77777777" w:rsidR="00D71689" w:rsidRPr="009556BE" w:rsidRDefault="00D71689" w:rsidP="002E57E2">
                      <w:pPr>
                        <w:rPr>
                          <w:rFonts w:cs="Calibri"/>
                          <w:color w:val="000000"/>
                        </w:rPr>
                      </w:pPr>
                      <w:r w:rsidRPr="009556BE">
                        <w:rPr>
                          <w:rFonts w:cs="Calibri"/>
                          <w:color w:val="000000"/>
                        </w:rPr>
                        <w:t>P.O. Box : 2455 </w:t>
                      </w:r>
                    </w:p>
                    <w:p w14:paraId="4C4F2800" w14:textId="77777777" w:rsidR="00D71689" w:rsidRDefault="00D71689" w:rsidP="002E57E2">
                      <w:pPr>
                        <w:rPr>
                          <w:rFonts w:cs="Calibri"/>
                          <w:color w:val="000000"/>
                        </w:rPr>
                      </w:pPr>
                      <w:r w:rsidRPr="009556BE">
                        <w:rPr>
                          <w:rFonts w:cs="Calibri"/>
                          <w:color w:val="000000"/>
                        </w:rPr>
                        <w:t>Riyadh</w:t>
                      </w:r>
                      <w:r>
                        <w:rPr>
                          <w:rFonts w:cs="Calibri"/>
                          <w:color w:val="000000"/>
                        </w:rPr>
                        <w:t>-</w:t>
                      </w:r>
                      <w:r w:rsidRPr="009556BE">
                        <w:rPr>
                          <w:rFonts w:cs="Calibri"/>
                          <w:color w:val="000000"/>
                        </w:rPr>
                        <w:t xml:space="preserve"> 11451, KSA</w:t>
                      </w:r>
                    </w:p>
                    <w:p w14:paraId="13BE5A0D" w14:textId="77777777" w:rsidR="00462546" w:rsidRPr="00F6609D" w:rsidRDefault="00462546" w:rsidP="002E57E2">
                      <w:pPr>
                        <w:rPr>
                          <w:rFonts w:cs="Calibri"/>
                          <w:i/>
                          <w:iCs/>
                          <w:color w:val="000000"/>
                          <w:u w:val="single"/>
                        </w:rPr>
                      </w:pPr>
                      <w:r w:rsidRPr="00F6609D">
                        <w:rPr>
                          <w:rFonts w:cs="Calibri"/>
                          <w:i/>
                          <w:iCs/>
                          <w:color w:val="000000"/>
                          <w:u w:val="single"/>
                        </w:rPr>
                        <w:t>Phone N</w:t>
                      </w:r>
                      <w:r w:rsidR="00F6609D">
                        <w:rPr>
                          <w:rFonts w:cs="Calibri"/>
                          <w:i/>
                          <w:iCs/>
                          <w:color w:val="000000"/>
                          <w:u w:val="single"/>
                        </w:rPr>
                        <w:t>o</w:t>
                      </w:r>
                      <w:r w:rsidRPr="00F6609D">
                        <w:rPr>
                          <w:rFonts w:cs="Calibri"/>
                          <w:i/>
                          <w:iCs/>
                          <w:color w:val="000000"/>
                          <w:u w:val="single"/>
                        </w:rPr>
                        <w:t>.: +966-</w:t>
                      </w:r>
                      <w:r w:rsidR="00226822" w:rsidRPr="00F6609D">
                        <w:rPr>
                          <w:rFonts w:cs="Calibri"/>
                          <w:i/>
                          <w:iCs/>
                          <w:color w:val="000000"/>
                          <w:u w:val="single"/>
                        </w:rPr>
                        <w:t>1</w:t>
                      </w:r>
                      <w:r w:rsidRPr="00F6609D">
                        <w:rPr>
                          <w:rFonts w:cs="Calibri"/>
                          <w:i/>
                          <w:iCs/>
                          <w:color w:val="000000"/>
                          <w:u w:val="single"/>
                        </w:rPr>
                        <w:t>14674993</w:t>
                      </w:r>
                    </w:p>
                    <w:p w14:paraId="0891543B" w14:textId="77777777" w:rsidR="00462546" w:rsidRPr="00F6609D" w:rsidRDefault="00462546" w:rsidP="002E57E2">
                      <w:pPr>
                        <w:rPr>
                          <w:rFonts w:cs="Calibri"/>
                          <w:i/>
                          <w:iCs/>
                          <w:color w:val="000000"/>
                          <w:u w:val="single"/>
                        </w:rPr>
                      </w:pPr>
                      <w:r w:rsidRPr="00F6609D">
                        <w:rPr>
                          <w:rFonts w:cs="Calibri"/>
                          <w:i/>
                          <w:iCs/>
                          <w:color w:val="000000"/>
                          <w:u w:val="single"/>
                        </w:rPr>
                        <w:t xml:space="preserve">Fax No.: </w:t>
                      </w:r>
                      <w:r w:rsidR="00AA5FE6" w:rsidRPr="00F6609D">
                        <w:rPr>
                          <w:rFonts w:cs="Calibri"/>
                          <w:i/>
                          <w:iCs/>
                          <w:color w:val="000000"/>
                          <w:u w:val="single"/>
                        </w:rPr>
                        <w:t xml:space="preserve">     </w:t>
                      </w:r>
                      <w:r w:rsidRPr="00F6609D">
                        <w:rPr>
                          <w:rFonts w:cs="Calibri"/>
                          <w:i/>
                          <w:iCs/>
                          <w:color w:val="000000"/>
                          <w:u w:val="single"/>
                        </w:rPr>
                        <w:t>+966</w:t>
                      </w:r>
                      <w:r w:rsidR="00226822" w:rsidRPr="00F6609D">
                        <w:rPr>
                          <w:rFonts w:cs="Calibri"/>
                          <w:i/>
                          <w:iCs/>
                          <w:color w:val="000000"/>
                          <w:u w:val="single"/>
                        </w:rPr>
                        <w:t>-</w:t>
                      </w:r>
                      <w:r w:rsidRPr="00F6609D">
                        <w:rPr>
                          <w:rFonts w:cs="Calibri"/>
                          <w:i/>
                          <w:iCs/>
                          <w:color w:val="000000"/>
                          <w:u w:val="single"/>
                        </w:rPr>
                        <w:t>114675833</w:t>
                      </w:r>
                    </w:p>
                    <w:p w14:paraId="4A59150E" w14:textId="77777777" w:rsidR="00D71689" w:rsidRPr="009556BE" w:rsidRDefault="00D71689" w:rsidP="00D71689">
                      <w:pPr>
                        <w:rPr>
                          <w:rFonts w:cs="Calibri"/>
                        </w:rPr>
                      </w:pPr>
                    </w:p>
                  </w:txbxContent>
                </v:textbox>
              </v:shape>
            </w:pict>
          </mc:Fallback>
        </mc:AlternateContent>
      </w:r>
    </w:p>
    <w:p w14:paraId="0E8577C5" w14:textId="77777777" w:rsidR="00D71689" w:rsidRPr="00B14668" w:rsidRDefault="00D71689" w:rsidP="00D71689">
      <w:pPr>
        <w:pStyle w:val="Default"/>
        <w:spacing w:line="276" w:lineRule="auto"/>
        <w:ind w:left="630" w:hanging="630"/>
        <w:rPr>
          <w:rFonts w:asciiTheme="minorHAnsi" w:hAnsiTheme="minorHAnsi" w:cstheme="minorHAnsi"/>
          <w:b/>
          <w:u w:val="single"/>
          <w:lang w:val="en"/>
        </w:rPr>
      </w:pPr>
    </w:p>
    <w:p w14:paraId="31507B9C" w14:textId="77777777" w:rsidR="00D71689" w:rsidRPr="00B14668" w:rsidRDefault="00D71689" w:rsidP="00D71689">
      <w:pPr>
        <w:pStyle w:val="Default"/>
        <w:spacing w:line="276" w:lineRule="auto"/>
        <w:ind w:left="630" w:hanging="630"/>
        <w:jc w:val="right"/>
        <w:rPr>
          <w:rFonts w:asciiTheme="minorHAnsi" w:hAnsiTheme="minorHAnsi" w:cstheme="minorHAnsi"/>
          <w:b/>
          <w:u w:val="single"/>
          <w:lang w:val="en"/>
        </w:rPr>
      </w:pPr>
    </w:p>
    <w:p w14:paraId="77A2EE9A" w14:textId="77777777" w:rsidR="00D71689" w:rsidRPr="00B14668" w:rsidRDefault="00D71689" w:rsidP="00D71689">
      <w:pPr>
        <w:pStyle w:val="Default"/>
        <w:spacing w:line="276" w:lineRule="auto"/>
        <w:ind w:left="630" w:hanging="630"/>
        <w:rPr>
          <w:rFonts w:asciiTheme="minorHAnsi" w:hAnsiTheme="minorHAnsi" w:cstheme="minorHAnsi"/>
          <w:b/>
          <w:u w:val="single"/>
          <w:lang w:val="en"/>
        </w:rPr>
      </w:pPr>
    </w:p>
    <w:p w14:paraId="40A88F78" w14:textId="77777777" w:rsidR="00D71689" w:rsidRPr="00B14668" w:rsidRDefault="00D71689" w:rsidP="00D71689">
      <w:pPr>
        <w:pStyle w:val="Default"/>
        <w:spacing w:line="276" w:lineRule="auto"/>
        <w:ind w:left="630" w:hanging="630"/>
        <w:rPr>
          <w:rFonts w:asciiTheme="minorHAnsi" w:hAnsiTheme="minorHAnsi" w:cstheme="minorHAnsi"/>
          <w:b/>
          <w:u w:val="single"/>
          <w:lang w:val="en"/>
        </w:rPr>
      </w:pPr>
    </w:p>
    <w:p w14:paraId="1D94BC72" w14:textId="15D0A3BA" w:rsidR="00D71689" w:rsidRDefault="00D71689" w:rsidP="00D71689">
      <w:pPr>
        <w:pStyle w:val="Default"/>
        <w:spacing w:line="276" w:lineRule="auto"/>
        <w:ind w:left="630" w:hanging="630"/>
        <w:rPr>
          <w:rFonts w:asciiTheme="minorHAnsi" w:hAnsiTheme="minorHAnsi" w:cstheme="minorHAnsi"/>
          <w:b/>
          <w:u w:val="single"/>
          <w:lang w:val="en"/>
        </w:rPr>
      </w:pPr>
    </w:p>
    <w:p w14:paraId="0025D7B0" w14:textId="137A1AD3" w:rsidR="002E57E2" w:rsidRDefault="002E57E2" w:rsidP="00D71689">
      <w:pPr>
        <w:pStyle w:val="Default"/>
        <w:spacing w:line="276" w:lineRule="auto"/>
        <w:ind w:left="630" w:hanging="630"/>
        <w:rPr>
          <w:rFonts w:asciiTheme="minorHAnsi" w:hAnsiTheme="minorHAnsi" w:cstheme="minorHAnsi"/>
          <w:b/>
          <w:u w:val="single"/>
          <w:lang w:val="en"/>
        </w:rPr>
      </w:pPr>
    </w:p>
    <w:p w14:paraId="4E63CE18" w14:textId="77777777" w:rsidR="002E57E2" w:rsidRPr="00B14668" w:rsidRDefault="002E57E2" w:rsidP="00D71689">
      <w:pPr>
        <w:pStyle w:val="Default"/>
        <w:spacing w:line="276" w:lineRule="auto"/>
        <w:ind w:left="630" w:hanging="630"/>
        <w:rPr>
          <w:rFonts w:asciiTheme="minorHAnsi" w:hAnsiTheme="minorHAnsi" w:cstheme="minorHAnsi"/>
          <w:b/>
          <w:u w:val="single"/>
          <w:lang w:val="en"/>
        </w:rPr>
      </w:pPr>
    </w:p>
    <w:p w14:paraId="6E0E30B0" w14:textId="77777777" w:rsidR="00D71689" w:rsidRPr="00B14668" w:rsidRDefault="00D71689" w:rsidP="00D71689">
      <w:pPr>
        <w:jc w:val="right"/>
        <w:rPr>
          <w:rFonts w:asciiTheme="minorHAnsi" w:hAnsiTheme="minorHAnsi" w:cstheme="minorHAnsi"/>
          <w:b/>
        </w:rPr>
      </w:pPr>
    </w:p>
    <w:p w14:paraId="7E76BD66" w14:textId="77777777" w:rsidR="003C3D80" w:rsidRPr="00B14668" w:rsidRDefault="003C3D80" w:rsidP="00D71689">
      <w:pPr>
        <w:jc w:val="right"/>
        <w:rPr>
          <w:rFonts w:asciiTheme="minorHAnsi" w:hAnsiTheme="minorHAnsi" w:cstheme="minorHAnsi"/>
          <w:b/>
        </w:rPr>
      </w:pPr>
    </w:p>
    <w:p w14:paraId="2C4CDF27" w14:textId="77777777" w:rsidR="00226822" w:rsidRPr="00B14668" w:rsidRDefault="00226822" w:rsidP="00226822">
      <w:pPr>
        <w:pStyle w:val="Titels"/>
        <w:rPr>
          <w:rFonts w:asciiTheme="minorHAnsi" w:hAnsiTheme="minorHAnsi" w:cstheme="minorHAnsi"/>
        </w:rPr>
      </w:pPr>
      <w:r w:rsidRPr="00B14668">
        <w:rPr>
          <w:rFonts w:asciiTheme="minorHAnsi" w:hAnsiTheme="minorHAnsi" w:cstheme="minorHAnsi"/>
        </w:rPr>
        <w:t>Current Position</w:t>
      </w:r>
    </w:p>
    <w:p w14:paraId="1C19A0A1" w14:textId="77777777" w:rsidR="00D71689" w:rsidRPr="00B14668" w:rsidRDefault="00D71689" w:rsidP="00462546">
      <w:pPr>
        <w:ind w:left="360" w:right="-10" w:hanging="360"/>
        <w:rPr>
          <w:rFonts w:asciiTheme="minorHAnsi" w:hAnsiTheme="minorHAnsi" w:cstheme="minorHAnsi"/>
        </w:rPr>
      </w:pPr>
      <w:r w:rsidRPr="00B14668">
        <w:rPr>
          <w:rFonts w:ascii="Arial" w:hAnsi="Arial"/>
        </w:rPr>
        <w:t>►</w:t>
      </w:r>
      <w:r w:rsidRPr="00B14668">
        <w:rPr>
          <w:rFonts w:asciiTheme="minorHAnsi" w:hAnsiTheme="minorHAnsi" w:cstheme="minorHAnsi"/>
        </w:rPr>
        <w:t xml:space="preserve">  Associate Professor, Department of Botany &amp; Microbiology, College of Science, King Saud University, Riyadh, Kingdom of Saudi Arabia</w:t>
      </w:r>
    </w:p>
    <w:p w14:paraId="1E340294" w14:textId="77777777" w:rsidR="00226822" w:rsidRPr="00B14668" w:rsidRDefault="00226822" w:rsidP="00226822">
      <w:pPr>
        <w:pStyle w:val="Titels"/>
        <w:rPr>
          <w:rFonts w:asciiTheme="minorHAnsi" w:hAnsiTheme="minorHAnsi" w:cstheme="minorHAnsi"/>
        </w:rPr>
      </w:pPr>
      <w:r w:rsidRPr="00B14668">
        <w:rPr>
          <w:rFonts w:asciiTheme="minorHAnsi" w:hAnsiTheme="minorHAnsi" w:cstheme="minorHAnsi"/>
        </w:rPr>
        <w:t>Education</w:t>
      </w:r>
    </w:p>
    <w:p w14:paraId="4C53A32F" w14:textId="77777777" w:rsidR="00D71689" w:rsidRPr="00B14668" w:rsidRDefault="00D71689" w:rsidP="001E455E">
      <w:pPr>
        <w:ind w:left="2576" w:hanging="2576"/>
        <w:rPr>
          <w:rFonts w:asciiTheme="minorHAnsi" w:hAnsiTheme="minorHAnsi" w:cstheme="minorHAnsi"/>
          <w:bCs/>
          <w:color w:val="0D0D0D"/>
        </w:rPr>
      </w:pPr>
      <w:r w:rsidRPr="00B14668">
        <w:rPr>
          <w:rFonts w:asciiTheme="minorHAnsi" w:hAnsiTheme="minorHAnsi" w:cstheme="minorHAnsi"/>
          <w:b/>
          <w:color w:val="0D0D0D"/>
        </w:rPr>
        <w:t xml:space="preserve">2005          PhD (Botany)      </w:t>
      </w:r>
      <w:r w:rsidR="00226822" w:rsidRPr="00B14668">
        <w:rPr>
          <w:rFonts w:asciiTheme="minorHAnsi" w:hAnsiTheme="minorHAnsi" w:cstheme="minorHAnsi"/>
          <w:b/>
          <w:color w:val="0D0D0D"/>
        </w:rPr>
        <w:tab/>
      </w:r>
      <w:r w:rsidR="00226822" w:rsidRPr="00B14668">
        <w:rPr>
          <w:rFonts w:asciiTheme="minorHAnsi" w:hAnsiTheme="minorHAnsi" w:cstheme="minorHAnsi"/>
          <w:b/>
          <w:color w:val="0D0D0D"/>
        </w:rPr>
        <w:tab/>
      </w:r>
      <w:r w:rsidRPr="00B14668">
        <w:rPr>
          <w:rFonts w:asciiTheme="minorHAnsi" w:hAnsiTheme="minorHAnsi" w:cstheme="minorHAnsi"/>
          <w:b/>
          <w:color w:val="0D0D0D"/>
        </w:rPr>
        <w:t>Aligarh Muslim University, Aligarh, U.P., India</w:t>
      </w:r>
      <w:r w:rsidRPr="00B14668">
        <w:rPr>
          <w:rFonts w:asciiTheme="minorHAnsi" w:hAnsiTheme="minorHAnsi" w:cstheme="minorHAnsi"/>
          <w:b/>
          <w:color w:val="0D0D0D"/>
        </w:rPr>
        <w:tab/>
      </w:r>
    </w:p>
    <w:p w14:paraId="3FA81D7D" w14:textId="77777777" w:rsidR="00D71689" w:rsidRPr="00B14668" w:rsidRDefault="00D71689" w:rsidP="001E455E">
      <w:pPr>
        <w:tabs>
          <w:tab w:val="left" w:pos="1503"/>
          <w:tab w:val="left" w:pos="1980"/>
        </w:tabs>
        <w:ind w:left="2583" w:hanging="2583"/>
        <w:rPr>
          <w:rFonts w:asciiTheme="minorHAnsi" w:hAnsiTheme="minorHAnsi" w:cstheme="minorHAnsi"/>
          <w:bCs/>
          <w:color w:val="0D0D0D"/>
        </w:rPr>
      </w:pPr>
      <w:r w:rsidRPr="00B14668">
        <w:rPr>
          <w:rFonts w:asciiTheme="minorHAnsi" w:hAnsiTheme="minorHAnsi" w:cstheme="minorHAnsi"/>
          <w:b/>
          <w:color w:val="0D0D0D"/>
        </w:rPr>
        <w:t>2000           MSc (</w:t>
      </w:r>
      <w:r w:rsidRPr="00B14668">
        <w:rPr>
          <w:rFonts w:asciiTheme="minorHAnsi" w:hAnsiTheme="minorHAnsi" w:cstheme="minorHAnsi"/>
          <w:b/>
          <w:bCs/>
          <w:color w:val="0D0D0D"/>
        </w:rPr>
        <w:t>Botany)</w:t>
      </w:r>
      <w:r w:rsidRPr="00B14668">
        <w:rPr>
          <w:rFonts w:asciiTheme="minorHAnsi" w:hAnsiTheme="minorHAnsi" w:cstheme="minorHAnsi"/>
          <w:b/>
          <w:color w:val="0D0D0D"/>
        </w:rPr>
        <w:t xml:space="preserve">                      Aligarh Muslim University, Aligarh, U.P., India</w:t>
      </w:r>
      <w:r w:rsidRPr="00B14668">
        <w:rPr>
          <w:rFonts w:asciiTheme="minorHAnsi" w:hAnsiTheme="minorHAnsi" w:cstheme="minorHAnsi"/>
          <w:b/>
          <w:color w:val="0D0D0D"/>
        </w:rPr>
        <w:tab/>
      </w:r>
    </w:p>
    <w:p w14:paraId="2F800EF7" w14:textId="77777777" w:rsidR="00226822" w:rsidRPr="00B14668" w:rsidRDefault="00D71689" w:rsidP="00D71689">
      <w:pPr>
        <w:rPr>
          <w:rFonts w:asciiTheme="minorHAnsi" w:hAnsiTheme="minorHAnsi" w:cstheme="minorHAnsi"/>
          <w:b/>
          <w:color w:val="0D0D0D"/>
        </w:rPr>
      </w:pPr>
      <w:r w:rsidRPr="00B14668">
        <w:rPr>
          <w:rFonts w:asciiTheme="minorHAnsi" w:hAnsiTheme="minorHAnsi" w:cstheme="minorHAnsi"/>
          <w:b/>
          <w:bCs/>
          <w:color w:val="0D0D0D"/>
        </w:rPr>
        <w:t xml:space="preserve">1997           </w:t>
      </w:r>
      <w:r w:rsidRPr="00B14668">
        <w:rPr>
          <w:rFonts w:asciiTheme="minorHAnsi" w:hAnsiTheme="minorHAnsi" w:cstheme="minorHAnsi"/>
          <w:b/>
          <w:color w:val="0D0D0D"/>
        </w:rPr>
        <w:t>BSc (Hons) Botany</w:t>
      </w:r>
      <w:r w:rsidRPr="00B14668">
        <w:rPr>
          <w:rFonts w:asciiTheme="minorHAnsi" w:hAnsiTheme="minorHAnsi" w:cstheme="minorHAnsi"/>
          <w:bCs/>
          <w:color w:val="0D0D0D"/>
        </w:rPr>
        <w:t xml:space="preserve"> </w:t>
      </w:r>
      <w:r w:rsidRPr="00B14668">
        <w:rPr>
          <w:rFonts w:asciiTheme="minorHAnsi" w:hAnsiTheme="minorHAnsi" w:cstheme="minorHAnsi"/>
          <w:bCs/>
          <w:color w:val="0D0D0D"/>
        </w:rPr>
        <w:tab/>
      </w:r>
      <w:r w:rsidRPr="00B14668">
        <w:rPr>
          <w:rFonts w:asciiTheme="minorHAnsi" w:hAnsiTheme="minorHAnsi" w:cstheme="minorHAnsi"/>
          <w:b/>
          <w:color w:val="0D0D0D"/>
        </w:rPr>
        <w:t>Aligarh Muslim University, Aligarh, U.P., India</w:t>
      </w:r>
      <w:r w:rsidRPr="00B14668">
        <w:rPr>
          <w:rFonts w:asciiTheme="minorHAnsi" w:hAnsiTheme="minorHAnsi" w:cstheme="minorHAnsi"/>
          <w:b/>
          <w:color w:val="0D0D0D"/>
        </w:rPr>
        <w:tab/>
        <w:t xml:space="preserve"> </w:t>
      </w:r>
    </w:p>
    <w:p w14:paraId="5ECAE94E" w14:textId="77777777" w:rsidR="00226822" w:rsidRPr="00B14668" w:rsidRDefault="00226822" w:rsidP="00226822">
      <w:pPr>
        <w:pStyle w:val="Titels"/>
        <w:rPr>
          <w:rFonts w:asciiTheme="minorHAnsi" w:hAnsiTheme="minorHAnsi" w:cstheme="minorHAnsi"/>
        </w:rPr>
      </w:pPr>
      <w:r w:rsidRPr="00B14668">
        <w:rPr>
          <w:rFonts w:asciiTheme="minorHAnsi" w:hAnsiTheme="minorHAnsi" w:cstheme="minorHAnsi"/>
        </w:rPr>
        <w:t>Awards and fellowships</w:t>
      </w:r>
    </w:p>
    <w:p w14:paraId="29652B6E" w14:textId="77777777" w:rsidR="00D71689" w:rsidRPr="00B14668" w:rsidRDefault="00D71689" w:rsidP="00226822">
      <w:pPr>
        <w:rPr>
          <w:rFonts w:asciiTheme="minorHAnsi" w:hAnsiTheme="minorHAnsi" w:cstheme="minorHAnsi"/>
          <w:b/>
          <w:color w:val="0D0D0D"/>
        </w:rPr>
      </w:pPr>
      <w:r w:rsidRPr="00B14668">
        <w:rPr>
          <w:rFonts w:asciiTheme="minorHAnsi" w:hAnsiTheme="minorHAnsi" w:cstheme="minorHAnsi"/>
          <w:b/>
          <w:color w:val="0D0D0D"/>
        </w:rPr>
        <w:t xml:space="preserve">  </w:t>
      </w:r>
    </w:p>
    <w:p w14:paraId="78C53FFB" w14:textId="7AB68155" w:rsidR="0078646A" w:rsidRPr="0078646A" w:rsidRDefault="00DB21A0" w:rsidP="00DB21A0">
      <w:pPr>
        <w:ind w:left="426" w:hanging="426"/>
        <w:rPr>
          <w:rFonts w:asciiTheme="minorHAnsi" w:hAnsiTheme="minorHAnsi" w:cstheme="minorHAnsi"/>
          <w:b/>
          <w:bCs/>
          <w:lang w:val="en-US"/>
        </w:rPr>
      </w:pPr>
      <w:r w:rsidRPr="00B14668">
        <w:rPr>
          <w:rFonts w:ascii="Arial" w:hAnsi="Arial"/>
        </w:rPr>
        <w:t>►</w:t>
      </w:r>
      <w:r w:rsidRPr="00B14668">
        <w:rPr>
          <w:rFonts w:asciiTheme="minorHAnsi" w:hAnsiTheme="minorHAnsi" w:cstheme="minorHAnsi"/>
        </w:rPr>
        <w:tab/>
      </w:r>
      <w:r w:rsidR="00BB1C66">
        <w:rPr>
          <w:rFonts w:asciiTheme="minorHAnsi" w:hAnsiTheme="minorHAnsi" w:cstheme="minorHAnsi"/>
          <w:b/>
          <w:bCs/>
          <w:lang w:val="en-US"/>
        </w:rPr>
        <w:t xml:space="preserve">Included </w:t>
      </w:r>
      <w:r w:rsidR="0078646A" w:rsidRPr="0078646A">
        <w:rPr>
          <w:rFonts w:asciiTheme="minorHAnsi" w:hAnsiTheme="minorHAnsi" w:cstheme="minorHAnsi"/>
          <w:b/>
          <w:bCs/>
          <w:lang w:val="en-US"/>
        </w:rPr>
        <w:t xml:space="preserve">my name in </w:t>
      </w:r>
      <w:r w:rsidR="00BB1C66">
        <w:rPr>
          <w:rFonts w:asciiTheme="minorHAnsi" w:hAnsiTheme="minorHAnsi" w:cstheme="minorHAnsi"/>
          <w:b/>
          <w:bCs/>
          <w:lang w:val="en-US"/>
        </w:rPr>
        <w:t xml:space="preserve">the </w:t>
      </w:r>
      <w:r w:rsidR="00BB1C66" w:rsidRPr="00BB1C66">
        <w:rPr>
          <w:rFonts w:asciiTheme="minorHAnsi" w:hAnsiTheme="minorHAnsi" w:cstheme="minorHAnsi"/>
          <w:b/>
          <w:bCs/>
          <w:lang w:val="en-US"/>
        </w:rPr>
        <w:t>World’s Top 2% Scientists’ list</w:t>
      </w:r>
      <w:r w:rsidR="00BB1C66">
        <w:rPr>
          <w:rFonts w:asciiTheme="minorHAnsi" w:hAnsiTheme="minorHAnsi" w:cstheme="minorHAnsi"/>
          <w:b/>
          <w:bCs/>
          <w:lang w:val="en-US"/>
        </w:rPr>
        <w:t xml:space="preserve"> in</w:t>
      </w:r>
      <w:r w:rsidR="0078646A" w:rsidRPr="0078646A">
        <w:rPr>
          <w:rFonts w:asciiTheme="minorHAnsi" w:hAnsiTheme="minorHAnsi" w:cstheme="minorHAnsi"/>
          <w:b/>
          <w:bCs/>
          <w:lang w:val="en-US"/>
        </w:rPr>
        <w:t xml:space="preserve"> 2020, 2021 and 2022</w:t>
      </w:r>
    </w:p>
    <w:p w14:paraId="293FE97D" w14:textId="5DD48947" w:rsidR="00D71689" w:rsidRPr="00B14668" w:rsidRDefault="0078646A" w:rsidP="00DB21A0">
      <w:pPr>
        <w:ind w:left="426" w:hanging="426"/>
        <w:rPr>
          <w:rFonts w:asciiTheme="minorHAnsi" w:hAnsiTheme="minorHAnsi" w:cstheme="minorHAnsi"/>
          <w:color w:val="0D0D0D"/>
        </w:rPr>
      </w:pPr>
      <w:r w:rsidRPr="00B14668">
        <w:rPr>
          <w:rFonts w:ascii="Arial" w:hAnsi="Arial"/>
        </w:rPr>
        <w:t>►</w:t>
      </w:r>
      <w:r>
        <w:rPr>
          <w:rFonts w:ascii="Arial" w:hAnsi="Arial"/>
        </w:rPr>
        <w:tab/>
      </w:r>
      <w:r w:rsidR="00D71689" w:rsidRPr="00B14668">
        <w:rPr>
          <w:rFonts w:asciiTheme="minorHAnsi" w:hAnsiTheme="minorHAnsi" w:cstheme="minorHAnsi"/>
          <w:b/>
          <w:color w:val="0D0D0D"/>
        </w:rPr>
        <w:t xml:space="preserve">The Best Research Paper Award, </w:t>
      </w:r>
      <w:r w:rsidR="00D71689" w:rsidRPr="00B14668">
        <w:rPr>
          <w:rFonts w:asciiTheme="minorHAnsi" w:hAnsiTheme="minorHAnsi" w:cstheme="minorHAnsi"/>
          <w:color w:val="0D0D0D"/>
        </w:rPr>
        <w:t>The 26</w:t>
      </w:r>
      <w:r w:rsidR="00D71689" w:rsidRPr="00B14668">
        <w:rPr>
          <w:rFonts w:asciiTheme="minorHAnsi" w:hAnsiTheme="minorHAnsi" w:cstheme="minorHAnsi"/>
          <w:color w:val="0D0D0D"/>
          <w:vertAlign w:val="superscript"/>
        </w:rPr>
        <w:t>th</w:t>
      </w:r>
      <w:r w:rsidR="00D71689" w:rsidRPr="00B14668">
        <w:rPr>
          <w:rFonts w:asciiTheme="minorHAnsi" w:hAnsiTheme="minorHAnsi" w:cstheme="minorHAnsi"/>
          <w:color w:val="0D0D0D"/>
        </w:rPr>
        <w:t xml:space="preserve"> Meeting of the Saudi Biological Society, Climatic Change and Biodiversity, Taif, Saudi Arabia, 10-12 May, 2011</w:t>
      </w:r>
    </w:p>
    <w:p w14:paraId="13ED21AD" w14:textId="592F6371" w:rsidR="00D71689" w:rsidRPr="00B14668" w:rsidRDefault="00DB21A0" w:rsidP="00DB21A0">
      <w:pPr>
        <w:ind w:left="426" w:hanging="426"/>
        <w:rPr>
          <w:rFonts w:asciiTheme="minorHAnsi" w:hAnsiTheme="minorHAnsi" w:cstheme="minorHAnsi"/>
          <w:b/>
          <w:color w:val="0D0D0D"/>
        </w:rPr>
      </w:pPr>
      <w:r w:rsidRPr="00B14668">
        <w:rPr>
          <w:rFonts w:ascii="Arial" w:hAnsi="Arial"/>
        </w:rPr>
        <w:t>►</w:t>
      </w:r>
      <w:r w:rsidR="00D71689" w:rsidRPr="00B14668">
        <w:rPr>
          <w:rFonts w:asciiTheme="minorHAnsi" w:hAnsiTheme="minorHAnsi" w:cstheme="minorHAnsi"/>
          <w:b/>
          <w:color w:val="0D0D0D"/>
        </w:rPr>
        <w:tab/>
        <w:t xml:space="preserve">Post Doctoral Fellowship, Awarded by Universiti Sains Malaysia </w:t>
      </w:r>
    </w:p>
    <w:p w14:paraId="0B31A558" w14:textId="77777777" w:rsidR="00D71689" w:rsidRPr="00B14668" w:rsidRDefault="00DB21A0" w:rsidP="00DB21A0">
      <w:pPr>
        <w:ind w:left="426" w:hanging="426"/>
        <w:rPr>
          <w:rFonts w:asciiTheme="minorHAnsi" w:hAnsiTheme="minorHAnsi" w:cstheme="minorHAnsi"/>
          <w:color w:val="0D0D0D"/>
        </w:rPr>
      </w:pPr>
      <w:r w:rsidRPr="00B14668">
        <w:rPr>
          <w:rFonts w:ascii="Arial" w:hAnsi="Arial"/>
        </w:rPr>
        <w:t>►</w:t>
      </w:r>
      <w:r w:rsidR="00D71689" w:rsidRPr="00B14668">
        <w:rPr>
          <w:rFonts w:asciiTheme="minorHAnsi" w:hAnsiTheme="minorHAnsi" w:cstheme="minorHAnsi"/>
          <w:b/>
          <w:color w:val="0D0D0D"/>
        </w:rPr>
        <w:tab/>
        <w:t xml:space="preserve">Young Scientist, </w:t>
      </w:r>
      <w:r w:rsidR="00D71689" w:rsidRPr="00B14668">
        <w:rPr>
          <w:rFonts w:asciiTheme="minorHAnsi" w:hAnsiTheme="minorHAnsi" w:cstheme="minorHAnsi"/>
          <w:color w:val="0D0D0D"/>
        </w:rPr>
        <w:t>Awarded by Science and Technology, Government of Uttar Pradesh, India</w:t>
      </w:r>
    </w:p>
    <w:p w14:paraId="0AA0DCFD" w14:textId="77777777" w:rsidR="00D71689" w:rsidRPr="00B14668" w:rsidRDefault="00DB21A0" w:rsidP="00DB21A0">
      <w:pPr>
        <w:ind w:left="426" w:hanging="426"/>
        <w:rPr>
          <w:rFonts w:asciiTheme="minorHAnsi" w:hAnsiTheme="minorHAnsi" w:cstheme="minorHAnsi"/>
          <w:color w:val="0D0D0D"/>
        </w:rPr>
      </w:pPr>
      <w:r w:rsidRPr="00B14668">
        <w:rPr>
          <w:rFonts w:ascii="Arial" w:hAnsi="Arial"/>
        </w:rPr>
        <w:t>►</w:t>
      </w:r>
      <w:r w:rsidR="00D71689" w:rsidRPr="00B14668">
        <w:rPr>
          <w:rFonts w:asciiTheme="minorHAnsi" w:hAnsiTheme="minorHAnsi" w:cstheme="minorHAnsi"/>
          <w:color w:val="0D0D0D"/>
        </w:rPr>
        <w:tab/>
      </w:r>
      <w:r w:rsidR="00D71689" w:rsidRPr="00B14668">
        <w:rPr>
          <w:rFonts w:asciiTheme="minorHAnsi" w:hAnsiTheme="minorHAnsi" w:cstheme="minorHAnsi"/>
          <w:b/>
          <w:color w:val="0D0D0D"/>
        </w:rPr>
        <w:t xml:space="preserve">Dr. D. S. Kothari Post Doctoral Fellowship, </w:t>
      </w:r>
      <w:r w:rsidR="00D71689" w:rsidRPr="00B14668">
        <w:rPr>
          <w:rFonts w:asciiTheme="minorHAnsi" w:hAnsiTheme="minorHAnsi" w:cstheme="minorHAnsi"/>
          <w:color w:val="0D0D0D"/>
        </w:rPr>
        <w:t>Awarded by University Grants Commission, New Delhi, India</w:t>
      </w:r>
    </w:p>
    <w:p w14:paraId="584A9C57" w14:textId="77777777" w:rsidR="00D71689" w:rsidRPr="00B14668" w:rsidRDefault="00DB21A0" w:rsidP="00DB21A0">
      <w:pPr>
        <w:ind w:left="426" w:hanging="426"/>
        <w:rPr>
          <w:rFonts w:asciiTheme="minorHAnsi" w:hAnsiTheme="minorHAnsi" w:cstheme="minorHAnsi"/>
          <w:color w:val="0D0D0D"/>
        </w:rPr>
      </w:pPr>
      <w:r w:rsidRPr="00B14668">
        <w:rPr>
          <w:rFonts w:ascii="Arial" w:hAnsi="Arial"/>
        </w:rPr>
        <w:t>►</w:t>
      </w:r>
      <w:r w:rsidR="00D71689" w:rsidRPr="00B14668">
        <w:rPr>
          <w:rFonts w:asciiTheme="minorHAnsi" w:hAnsiTheme="minorHAnsi" w:cstheme="minorHAnsi"/>
          <w:color w:val="0D0D0D"/>
        </w:rPr>
        <w:tab/>
      </w:r>
      <w:r w:rsidR="00D71689" w:rsidRPr="00B14668">
        <w:rPr>
          <w:rFonts w:asciiTheme="minorHAnsi" w:hAnsiTheme="minorHAnsi" w:cstheme="minorHAnsi"/>
          <w:b/>
          <w:color w:val="0D0D0D"/>
        </w:rPr>
        <w:t>The National Scholarship Programme of the Slovak Republic</w:t>
      </w:r>
      <w:r w:rsidR="00D71689" w:rsidRPr="00B14668">
        <w:rPr>
          <w:rFonts w:asciiTheme="minorHAnsi" w:hAnsiTheme="minorHAnsi" w:cstheme="minorHAnsi"/>
          <w:color w:val="0D0D0D"/>
        </w:rPr>
        <w:t xml:space="preserve"> for the Support of Mobility of Students, PhD. Students, University Teachers and Researchers </w:t>
      </w:r>
    </w:p>
    <w:p w14:paraId="415CABEB" w14:textId="77777777" w:rsidR="00D71689" w:rsidRPr="00B14668" w:rsidRDefault="00DB21A0" w:rsidP="00DB21A0">
      <w:pPr>
        <w:ind w:left="426" w:hanging="426"/>
        <w:rPr>
          <w:rFonts w:asciiTheme="minorHAnsi" w:hAnsiTheme="minorHAnsi" w:cstheme="minorHAnsi"/>
          <w:color w:val="0D0D0D"/>
        </w:rPr>
      </w:pPr>
      <w:r w:rsidRPr="00B14668">
        <w:rPr>
          <w:rFonts w:ascii="Arial" w:hAnsi="Arial"/>
        </w:rPr>
        <w:t>►</w:t>
      </w:r>
      <w:r w:rsidR="00D71689" w:rsidRPr="00B14668">
        <w:rPr>
          <w:rFonts w:asciiTheme="minorHAnsi" w:hAnsiTheme="minorHAnsi" w:cstheme="minorHAnsi"/>
          <w:color w:val="0D0D0D"/>
        </w:rPr>
        <w:tab/>
      </w:r>
      <w:r w:rsidR="00D71689" w:rsidRPr="00B14668">
        <w:rPr>
          <w:rFonts w:asciiTheme="minorHAnsi" w:hAnsiTheme="minorHAnsi" w:cstheme="minorHAnsi"/>
          <w:b/>
          <w:color w:val="0D0D0D"/>
        </w:rPr>
        <w:t>Young Scientist,  ﻿</w:t>
      </w:r>
      <w:r w:rsidR="00D71689" w:rsidRPr="00B14668">
        <w:rPr>
          <w:rFonts w:asciiTheme="minorHAnsi" w:hAnsiTheme="minorHAnsi" w:cstheme="minorHAnsi"/>
          <w:color w:val="0D0D0D"/>
        </w:rPr>
        <w:t>Awarded by Science &amp; Engineering Research Council, Department of Science and Technology, Govt. of India, New Delhi.</w:t>
      </w:r>
    </w:p>
    <w:p w14:paraId="1B3C28F2" w14:textId="77777777" w:rsidR="00226822" w:rsidRPr="00B14668" w:rsidRDefault="00226822" w:rsidP="00DB21A0">
      <w:pPr>
        <w:ind w:left="284" w:hanging="284"/>
        <w:rPr>
          <w:rFonts w:asciiTheme="minorHAnsi" w:hAnsiTheme="minorHAnsi" w:cstheme="minorHAnsi"/>
          <w:color w:val="0D0D0D"/>
        </w:rPr>
      </w:pPr>
    </w:p>
    <w:p w14:paraId="6DFB85D5" w14:textId="77777777" w:rsidR="00226822" w:rsidRPr="00B14668" w:rsidRDefault="00226822" w:rsidP="00226822">
      <w:pPr>
        <w:pStyle w:val="Titels"/>
        <w:rPr>
          <w:rFonts w:asciiTheme="minorHAnsi" w:hAnsiTheme="minorHAnsi" w:cstheme="minorHAnsi"/>
        </w:rPr>
      </w:pPr>
      <w:r w:rsidRPr="00B14668">
        <w:rPr>
          <w:rFonts w:asciiTheme="minorHAnsi" w:hAnsiTheme="minorHAnsi" w:cstheme="minorHAnsi"/>
        </w:rPr>
        <w:t>Research grant support</w:t>
      </w:r>
    </w:p>
    <w:p w14:paraId="654A25E0" w14:textId="77777777" w:rsidR="00E55025" w:rsidRDefault="00E55025" w:rsidP="00E55025">
      <w:pPr>
        <w:ind w:left="426" w:hanging="440"/>
        <w:rPr>
          <w:rFonts w:ascii="Arial" w:hAnsi="Arial"/>
        </w:rPr>
      </w:pPr>
    </w:p>
    <w:p w14:paraId="689BF8FC" w14:textId="77777777" w:rsidR="00D71689" w:rsidRPr="00B14668" w:rsidRDefault="008A36F2" w:rsidP="00E55025">
      <w:pPr>
        <w:ind w:left="426" w:hanging="440"/>
        <w:rPr>
          <w:rFonts w:asciiTheme="minorHAnsi" w:hAnsiTheme="minorHAnsi" w:cstheme="minorHAnsi"/>
          <w:b/>
          <w:color w:val="0D0D0D"/>
        </w:rPr>
      </w:pPr>
      <w:r w:rsidRPr="00B14668">
        <w:rPr>
          <w:rFonts w:ascii="Arial" w:hAnsi="Arial"/>
        </w:rPr>
        <w:t>►</w:t>
      </w:r>
      <w:r w:rsidRPr="00B14668">
        <w:rPr>
          <w:rFonts w:asciiTheme="minorHAnsi" w:hAnsiTheme="minorHAnsi" w:cstheme="minorHAnsi"/>
        </w:rPr>
        <w:t xml:space="preserve"> </w:t>
      </w:r>
      <w:r w:rsidR="0029631C" w:rsidRPr="00B14668">
        <w:rPr>
          <w:rFonts w:asciiTheme="minorHAnsi" w:hAnsiTheme="minorHAnsi" w:cstheme="minorHAnsi"/>
        </w:rPr>
        <w:tab/>
      </w:r>
      <w:r w:rsidR="00D71689" w:rsidRPr="00B14668">
        <w:rPr>
          <w:rFonts w:asciiTheme="minorHAnsi" w:hAnsiTheme="minorHAnsi" w:cstheme="minorHAnsi"/>
          <w:b/>
          <w:color w:val="0D0D0D"/>
        </w:rPr>
        <w:t>National Plan for Sciences and Technology (NPST)</w:t>
      </w:r>
    </w:p>
    <w:p w14:paraId="42ABC9FE" w14:textId="77777777" w:rsidR="00D71689" w:rsidRPr="00B14668" w:rsidRDefault="00D71689" w:rsidP="0029631C">
      <w:pPr>
        <w:ind w:left="426" w:hanging="440"/>
        <w:rPr>
          <w:rFonts w:asciiTheme="minorHAnsi" w:hAnsiTheme="minorHAnsi" w:cstheme="minorHAnsi"/>
          <w:b/>
          <w:color w:val="0D0D0D"/>
        </w:rPr>
      </w:pPr>
      <w:r w:rsidRPr="00B14668">
        <w:rPr>
          <w:rFonts w:asciiTheme="minorHAnsi" w:hAnsiTheme="minorHAnsi" w:cstheme="minorHAnsi"/>
          <w:b/>
          <w:color w:val="0D0D0D"/>
        </w:rPr>
        <w:t xml:space="preserve"> </w:t>
      </w:r>
      <w:r w:rsidR="0029631C" w:rsidRPr="00B14668">
        <w:rPr>
          <w:rFonts w:asciiTheme="minorHAnsi" w:hAnsiTheme="minorHAnsi" w:cstheme="minorHAnsi"/>
          <w:b/>
          <w:color w:val="0D0D0D"/>
        </w:rPr>
        <w:tab/>
      </w:r>
      <w:r w:rsidRPr="00B14668">
        <w:rPr>
          <w:rFonts w:asciiTheme="minorHAnsi" w:hAnsiTheme="minorHAnsi" w:cstheme="minorHAnsi"/>
          <w:b/>
          <w:color w:val="0D0D0D"/>
        </w:rPr>
        <w:t>Project Title</w:t>
      </w:r>
      <w:r w:rsidR="0029631C" w:rsidRPr="00B14668">
        <w:rPr>
          <w:rFonts w:asciiTheme="minorHAnsi" w:hAnsiTheme="minorHAnsi" w:cstheme="minorHAnsi"/>
          <w:b/>
          <w:color w:val="0D0D0D"/>
        </w:rPr>
        <w:t>:</w:t>
      </w:r>
      <w:r w:rsidRPr="00B14668">
        <w:rPr>
          <w:rFonts w:asciiTheme="minorHAnsi" w:hAnsiTheme="minorHAnsi" w:cstheme="minorHAnsi"/>
          <w:b/>
          <w:color w:val="0D0D0D"/>
        </w:rPr>
        <w:tab/>
      </w:r>
      <w:r w:rsidRPr="00B14668">
        <w:rPr>
          <w:rFonts w:asciiTheme="minorHAnsi" w:hAnsiTheme="minorHAnsi" w:cstheme="minorHAnsi"/>
          <w:color w:val="0D0D0D"/>
        </w:rPr>
        <w:t xml:space="preserve">Analysis of the involvement of heat shock proteins in determining pollen viability in faba beans subjected to drought and heat stress </w:t>
      </w:r>
    </w:p>
    <w:p w14:paraId="5370E512" w14:textId="77777777" w:rsidR="00D71689" w:rsidRPr="00B14668" w:rsidRDefault="008A36F2" w:rsidP="0029631C">
      <w:pPr>
        <w:ind w:left="426" w:hanging="440"/>
        <w:rPr>
          <w:rFonts w:asciiTheme="minorHAnsi" w:hAnsiTheme="minorHAnsi" w:cstheme="minorHAnsi"/>
          <w:color w:val="0D0D0D"/>
        </w:rPr>
      </w:pPr>
      <w:r w:rsidRPr="00B14668">
        <w:rPr>
          <w:rFonts w:ascii="Arial" w:hAnsi="Arial"/>
        </w:rPr>
        <w:t>►</w:t>
      </w:r>
      <w:r w:rsidR="0029631C" w:rsidRPr="00B14668">
        <w:rPr>
          <w:rFonts w:asciiTheme="minorHAnsi" w:hAnsiTheme="minorHAnsi" w:cstheme="minorHAnsi"/>
        </w:rPr>
        <w:tab/>
      </w:r>
      <w:r w:rsidR="00D71689" w:rsidRPr="00B14668">
        <w:rPr>
          <w:rFonts w:asciiTheme="minorHAnsi" w:hAnsiTheme="minorHAnsi" w:cstheme="minorHAnsi"/>
          <w:b/>
          <w:color w:val="0D0D0D"/>
        </w:rPr>
        <w:t>University Grants Commission, Government of India</w:t>
      </w:r>
      <w:r w:rsidR="00D71689" w:rsidRPr="00B14668">
        <w:rPr>
          <w:rFonts w:asciiTheme="minorHAnsi" w:hAnsiTheme="minorHAnsi" w:cstheme="minorHAnsi"/>
          <w:color w:val="0D0D0D"/>
        </w:rPr>
        <w:t>, New Delhi, India</w:t>
      </w:r>
    </w:p>
    <w:p w14:paraId="2D10CE8A" w14:textId="77777777" w:rsidR="00D71689" w:rsidRPr="00B14668" w:rsidRDefault="00D71689" w:rsidP="0029631C">
      <w:pPr>
        <w:ind w:left="426"/>
        <w:rPr>
          <w:rFonts w:asciiTheme="minorHAnsi" w:hAnsiTheme="minorHAnsi" w:cstheme="minorHAnsi"/>
          <w:color w:val="0D0D0D"/>
        </w:rPr>
      </w:pPr>
      <w:r w:rsidRPr="00B14668">
        <w:rPr>
          <w:rFonts w:asciiTheme="minorHAnsi" w:hAnsiTheme="minorHAnsi" w:cstheme="minorHAnsi"/>
          <w:b/>
          <w:color w:val="0D0D0D"/>
        </w:rPr>
        <w:t>Project Title</w:t>
      </w:r>
      <w:r w:rsidR="0029631C" w:rsidRPr="00B14668">
        <w:rPr>
          <w:rFonts w:asciiTheme="minorHAnsi" w:hAnsiTheme="minorHAnsi" w:cstheme="minorHAnsi"/>
          <w:b/>
          <w:color w:val="0D0D0D"/>
        </w:rPr>
        <w:t>:</w:t>
      </w:r>
      <w:r w:rsidRPr="00B14668">
        <w:rPr>
          <w:rFonts w:asciiTheme="minorHAnsi" w:hAnsiTheme="minorHAnsi" w:cstheme="minorHAnsi"/>
          <w:b/>
          <w:color w:val="0D0D0D"/>
        </w:rPr>
        <w:tab/>
      </w:r>
      <w:r w:rsidRPr="00B14668">
        <w:rPr>
          <w:rFonts w:asciiTheme="minorHAnsi" w:hAnsiTheme="minorHAnsi" w:cstheme="minorHAnsi"/>
          <w:color w:val="0D0D0D"/>
        </w:rPr>
        <w:t>Role of nitric oxide-mediated coordination of nitrate reductase (NRA) and    O-acetylserine (thiol) lyase in the tolerance of sulphur-use-efficient mustard genotypes to salt stress</w:t>
      </w:r>
    </w:p>
    <w:p w14:paraId="78D0464B" w14:textId="77777777" w:rsidR="00D71689" w:rsidRPr="00B14668" w:rsidRDefault="008A36F2" w:rsidP="0029631C">
      <w:pPr>
        <w:ind w:left="426" w:hanging="440"/>
        <w:rPr>
          <w:rFonts w:asciiTheme="minorHAnsi" w:hAnsiTheme="minorHAnsi" w:cstheme="minorHAnsi"/>
          <w:color w:val="0D0D0D"/>
        </w:rPr>
      </w:pPr>
      <w:r w:rsidRPr="00B14668">
        <w:rPr>
          <w:rFonts w:ascii="Arial" w:hAnsi="Arial"/>
        </w:rPr>
        <w:lastRenderedPageBreak/>
        <w:t>►</w:t>
      </w:r>
      <w:r w:rsidR="00D71689" w:rsidRPr="00B14668">
        <w:rPr>
          <w:rFonts w:asciiTheme="minorHAnsi" w:hAnsiTheme="minorHAnsi" w:cstheme="minorHAnsi"/>
          <w:b/>
          <w:color w:val="0D0D0D"/>
        </w:rPr>
        <w:tab/>
        <w:t>Travel grant</w:t>
      </w:r>
      <w:r w:rsidR="0029631C" w:rsidRPr="00B14668">
        <w:rPr>
          <w:rFonts w:asciiTheme="minorHAnsi" w:hAnsiTheme="minorHAnsi" w:cstheme="minorHAnsi"/>
          <w:color w:val="0D0D0D"/>
        </w:rPr>
        <w:t>:</w:t>
      </w:r>
      <w:r w:rsidR="00D71689" w:rsidRPr="00B14668">
        <w:rPr>
          <w:rFonts w:asciiTheme="minorHAnsi" w:hAnsiTheme="minorHAnsi" w:cstheme="minorHAnsi"/>
          <w:b/>
          <w:color w:val="0D0D0D"/>
        </w:rPr>
        <w:t xml:space="preserve"> </w:t>
      </w:r>
      <w:r w:rsidR="00D71689" w:rsidRPr="00B14668">
        <w:rPr>
          <w:rFonts w:asciiTheme="minorHAnsi" w:hAnsiTheme="minorHAnsi" w:cstheme="minorHAnsi"/>
          <w:color w:val="0D0D0D"/>
        </w:rPr>
        <w:t>Department of Science &amp; Technology, Ministry of Science and Technology, Govt. of India</w:t>
      </w:r>
    </w:p>
    <w:p w14:paraId="692593FE" w14:textId="77777777" w:rsidR="00D71689" w:rsidRPr="00B14668" w:rsidRDefault="008A36F2" w:rsidP="0029631C">
      <w:pPr>
        <w:ind w:left="426" w:hanging="440"/>
        <w:rPr>
          <w:rFonts w:asciiTheme="minorHAnsi" w:hAnsiTheme="minorHAnsi" w:cstheme="minorHAnsi"/>
          <w:color w:val="0D0D0D"/>
        </w:rPr>
      </w:pPr>
      <w:r w:rsidRPr="00B14668">
        <w:rPr>
          <w:rFonts w:ascii="Arial" w:hAnsi="Arial"/>
        </w:rPr>
        <w:t>►</w:t>
      </w:r>
      <w:r w:rsidR="00D71689" w:rsidRPr="00B14668">
        <w:rPr>
          <w:rFonts w:asciiTheme="minorHAnsi" w:hAnsiTheme="minorHAnsi" w:cstheme="minorHAnsi"/>
          <w:b/>
          <w:color w:val="0D0D0D"/>
        </w:rPr>
        <w:tab/>
        <w:t>Travel grant</w:t>
      </w:r>
      <w:r w:rsidR="00D71689" w:rsidRPr="00B14668">
        <w:rPr>
          <w:rFonts w:asciiTheme="minorHAnsi" w:hAnsiTheme="minorHAnsi" w:cstheme="minorHAnsi"/>
          <w:color w:val="0D0D0D"/>
        </w:rPr>
        <w:t>: Council of Scientific &amp; Industrial Research, Human Resource Development Group, India</w:t>
      </w:r>
    </w:p>
    <w:p w14:paraId="61AB7514" w14:textId="77777777" w:rsidR="00D71689" w:rsidRPr="00B14668" w:rsidRDefault="008A36F2" w:rsidP="0029631C">
      <w:pPr>
        <w:ind w:left="426" w:hanging="440"/>
        <w:rPr>
          <w:rFonts w:asciiTheme="minorHAnsi" w:hAnsiTheme="minorHAnsi" w:cstheme="minorHAnsi"/>
          <w:color w:val="0D0D0D"/>
        </w:rPr>
      </w:pPr>
      <w:r w:rsidRPr="00B14668">
        <w:rPr>
          <w:rFonts w:ascii="Arial" w:hAnsi="Arial"/>
        </w:rPr>
        <w:t>►</w:t>
      </w:r>
      <w:r w:rsidRPr="00B14668">
        <w:rPr>
          <w:rFonts w:asciiTheme="minorHAnsi" w:hAnsiTheme="minorHAnsi" w:cstheme="minorHAnsi"/>
        </w:rPr>
        <w:t xml:space="preserve"> </w:t>
      </w:r>
      <w:r w:rsidR="00D71689" w:rsidRPr="00B14668">
        <w:rPr>
          <w:rFonts w:asciiTheme="minorHAnsi" w:hAnsiTheme="minorHAnsi" w:cstheme="minorHAnsi"/>
          <w:b/>
          <w:color w:val="0D0D0D"/>
        </w:rPr>
        <w:t xml:space="preserve">   </w:t>
      </w:r>
      <w:r w:rsidR="00D71689" w:rsidRPr="00B14668">
        <w:rPr>
          <w:rFonts w:asciiTheme="minorHAnsi" w:hAnsiTheme="minorHAnsi" w:cstheme="minorHAnsi"/>
          <w:color w:val="0D0D0D"/>
        </w:rPr>
        <w:t xml:space="preserve">Received as a principal investigator from SERC, Department of Science &amp; Technology, Ministry of Science &amp; Technology, Government of of India, New Delhi </w:t>
      </w:r>
    </w:p>
    <w:p w14:paraId="09B75922" w14:textId="77777777" w:rsidR="00D71689" w:rsidRPr="00B14668" w:rsidRDefault="00D71689" w:rsidP="0029631C">
      <w:pPr>
        <w:ind w:left="426"/>
        <w:rPr>
          <w:rFonts w:asciiTheme="minorHAnsi" w:hAnsiTheme="minorHAnsi" w:cstheme="minorHAnsi"/>
          <w:color w:val="0D0D0D"/>
        </w:rPr>
      </w:pPr>
      <w:r w:rsidRPr="00B14668">
        <w:rPr>
          <w:rFonts w:asciiTheme="minorHAnsi" w:hAnsiTheme="minorHAnsi" w:cstheme="minorHAnsi"/>
          <w:b/>
          <w:color w:val="0D0D0D"/>
        </w:rPr>
        <w:t>Project Title</w:t>
      </w:r>
      <w:r w:rsidR="0029631C" w:rsidRPr="00B14668">
        <w:rPr>
          <w:rFonts w:asciiTheme="minorHAnsi" w:hAnsiTheme="minorHAnsi" w:cstheme="minorHAnsi"/>
          <w:b/>
          <w:color w:val="0D0D0D"/>
        </w:rPr>
        <w:t>:</w:t>
      </w:r>
      <w:r w:rsidRPr="00B14668">
        <w:rPr>
          <w:rFonts w:asciiTheme="minorHAnsi" w:hAnsiTheme="minorHAnsi" w:cstheme="minorHAnsi"/>
          <w:b/>
          <w:color w:val="0D0D0D"/>
        </w:rPr>
        <w:tab/>
      </w:r>
      <w:r w:rsidRPr="00B14668">
        <w:rPr>
          <w:rFonts w:asciiTheme="minorHAnsi" w:hAnsiTheme="minorHAnsi" w:cstheme="minorHAnsi"/>
          <w:color w:val="0D0D0D"/>
        </w:rPr>
        <w:t>Study of the importance of nitrate reductase and ATP-sulphurylase in   tolerance of rapeseed-mustard genotypes to salt stress</w:t>
      </w:r>
    </w:p>
    <w:p w14:paraId="32A9D9A8" w14:textId="77777777" w:rsidR="00CA0D4C" w:rsidRPr="00B14668" w:rsidRDefault="00CA0D4C" w:rsidP="00C57F8A">
      <w:pPr>
        <w:pStyle w:val="Subhead2"/>
        <w:rPr>
          <w:rFonts w:asciiTheme="minorHAnsi" w:hAnsiTheme="minorHAnsi" w:cstheme="minorHAnsi"/>
          <w:b w:val="0"/>
          <w:color w:val="0D0D0D"/>
          <w:sz w:val="24"/>
        </w:rPr>
      </w:pPr>
    </w:p>
    <w:p w14:paraId="390FC89D" w14:textId="77777777" w:rsidR="00CA0D4C" w:rsidRPr="00B14668" w:rsidRDefault="00CA0D4C" w:rsidP="00CA0D4C">
      <w:pPr>
        <w:pStyle w:val="Titels"/>
        <w:rPr>
          <w:rFonts w:asciiTheme="minorHAnsi" w:hAnsiTheme="minorHAnsi" w:cstheme="minorHAnsi"/>
          <w:b w:val="0"/>
        </w:rPr>
      </w:pPr>
      <w:r w:rsidRPr="00B14668">
        <w:rPr>
          <w:rFonts w:asciiTheme="minorHAnsi" w:hAnsiTheme="minorHAnsi" w:cstheme="minorHAnsi"/>
          <w:bCs/>
        </w:rPr>
        <w:t xml:space="preserve">Book </w:t>
      </w:r>
    </w:p>
    <w:p w14:paraId="0CF282C0" w14:textId="77777777" w:rsidR="00F32E2E" w:rsidRPr="00F32E2E" w:rsidRDefault="00F32E2E" w:rsidP="00F32E2E">
      <w:pPr>
        <w:pStyle w:val="Default"/>
        <w:numPr>
          <w:ilvl w:val="0"/>
          <w:numId w:val="1"/>
        </w:numPr>
        <w:tabs>
          <w:tab w:val="left" w:pos="360"/>
        </w:tabs>
        <w:ind w:left="810" w:hanging="810"/>
        <w:jc w:val="both"/>
        <w:rPr>
          <w:rFonts w:asciiTheme="minorHAnsi" w:hAnsiTheme="minorHAnsi" w:cstheme="minorHAnsi"/>
        </w:rPr>
      </w:pPr>
      <w:r w:rsidRPr="00F32E2E">
        <w:rPr>
          <w:rFonts w:asciiTheme="minorHAnsi" w:hAnsiTheme="minorHAnsi" w:cstheme="minorHAnsi"/>
          <w:bCs/>
        </w:rPr>
        <w:t>M Nasir Khan,</w:t>
      </w:r>
      <w:r w:rsidRPr="00F32E2E">
        <w:rPr>
          <w:rFonts w:asciiTheme="minorHAnsi" w:hAnsiTheme="minorHAnsi" w:cstheme="minorHAnsi"/>
        </w:rPr>
        <w:t xml:space="preserve"> </w:t>
      </w:r>
      <w:r w:rsidRPr="00F32E2E">
        <w:rPr>
          <w:rFonts w:asciiTheme="minorHAnsi" w:hAnsiTheme="minorHAnsi" w:cstheme="minorHAnsi"/>
          <w:b/>
          <w:bCs/>
        </w:rPr>
        <w:t>Manzer H. Siddiqui,</w:t>
      </w:r>
      <w:r w:rsidRPr="00F32E2E">
        <w:rPr>
          <w:rFonts w:asciiTheme="minorHAnsi" w:hAnsiTheme="minorHAnsi" w:cstheme="minorHAnsi"/>
        </w:rPr>
        <w:t xml:space="preserve"> Saud Alamri, </w:t>
      </w:r>
      <w:proofErr w:type="spellStart"/>
      <w:r w:rsidRPr="00F32E2E">
        <w:rPr>
          <w:rFonts w:asciiTheme="minorHAnsi" w:hAnsiTheme="minorHAnsi" w:cstheme="minorHAnsi"/>
        </w:rPr>
        <w:t>Corpas</w:t>
      </w:r>
      <w:proofErr w:type="spellEnd"/>
      <w:r w:rsidRPr="00F32E2E">
        <w:rPr>
          <w:rFonts w:asciiTheme="minorHAnsi" w:hAnsiTheme="minorHAnsi" w:cstheme="minorHAnsi"/>
        </w:rPr>
        <w:t xml:space="preserve"> F.J. </w:t>
      </w:r>
      <w:r>
        <w:rPr>
          <w:rFonts w:asciiTheme="minorHAnsi" w:hAnsiTheme="minorHAnsi" w:cstheme="minorHAnsi"/>
        </w:rPr>
        <w:t xml:space="preserve">(2021). </w:t>
      </w:r>
      <w:r w:rsidRPr="00F32E2E">
        <w:rPr>
          <w:rFonts w:asciiTheme="minorHAnsi" w:hAnsiTheme="minorHAnsi" w:cstheme="minorHAnsi"/>
        </w:rPr>
        <w:t xml:space="preserve"> Hydrogen Sulfide and Plant Acclimation to Abiotic Stresses. Plant in Challenging Environments, vol 1. Springer, Cham. </w:t>
      </w:r>
      <w:hyperlink r:id="rId14" w:history="1">
        <w:r w:rsidRPr="00F32E2E">
          <w:rPr>
            <w:rStyle w:val="Hyperlink"/>
            <w:rFonts w:asciiTheme="minorHAnsi" w:hAnsiTheme="minorHAnsi" w:cstheme="minorHAnsi"/>
          </w:rPr>
          <w:t>https://doi.org/10.1007/978-3-030-73678-1_11</w:t>
        </w:r>
      </w:hyperlink>
    </w:p>
    <w:p w14:paraId="0A4C8411" w14:textId="7178F0D4" w:rsidR="00D71689" w:rsidRPr="00B14668" w:rsidRDefault="00D71689" w:rsidP="00D71689">
      <w:pPr>
        <w:pStyle w:val="Default"/>
        <w:numPr>
          <w:ilvl w:val="0"/>
          <w:numId w:val="1"/>
        </w:numPr>
        <w:tabs>
          <w:tab w:val="left" w:pos="360"/>
        </w:tabs>
        <w:ind w:left="810" w:hanging="810"/>
        <w:jc w:val="both"/>
        <w:rPr>
          <w:rFonts w:asciiTheme="minorHAnsi" w:hAnsiTheme="minorHAnsi" w:cstheme="minorHAnsi"/>
        </w:rPr>
      </w:pPr>
      <w:r w:rsidRPr="00B14668">
        <w:rPr>
          <w:rFonts w:asciiTheme="minorHAnsi" w:hAnsiTheme="minorHAnsi" w:cstheme="minorHAnsi"/>
          <w:b/>
        </w:rPr>
        <w:t>Manzer H. Siddiqui,</w:t>
      </w:r>
      <w:r w:rsidRPr="00B14668">
        <w:rPr>
          <w:rFonts w:asciiTheme="minorHAnsi" w:hAnsiTheme="minorHAnsi" w:cstheme="minorHAnsi"/>
        </w:rPr>
        <w:t xml:space="preserve"> Firoz Mohammad and Mohamed H. Al-</w:t>
      </w:r>
      <w:proofErr w:type="spellStart"/>
      <w:r w:rsidRPr="00B14668">
        <w:rPr>
          <w:rFonts w:asciiTheme="minorHAnsi" w:hAnsiTheme="minorHAnsi" w:cstheme="minorHAnsi"/>
        </w:rPr>
        <w:t>Whaibi</w:t>
      </w:r>
      <w:proofErr w:type="spellEnd"/>
      <w:r w:rsidRPr="00B14668">
        <w:rPr>
          <w:rFonts w:asciiTheme="minorHAnsi" w:hAnsiTheme="minorHAnsi" w:cstheme="minorHAnsi"/>
        </w:rPr>
        <w:t xml:space="preserve"> (2012). Nutrient Management in Erucic Acid Free Brassica Genotypes Production Mineral Nutrient Management Strategies for Improved Productivity. LAP Lambert Academic Publishing AG &amp; Co KG, Germany, Feb 14, 2012 - 132 pages</w:t>
      </w:r>
    </w:p>
    <w:p w14:paraId="65819F9E" w14:textId="77777777" w:rsidR="00F32E2E" w:rsidRDefault="00D71689" w:rsidP="00F32E2E">
      <w:pPr>
        <w:pStyle w:val="Default"/>
        <w:numPr>
          <w:ilvl w:val="0"/>
          <w:numId w:val="1"/>
        </w:numPr>
        <w:tabs>
          <w:tab w:val="left" w:pos="360"/>
        </w:tabs>
        <w:ind w:left="810" w:hanging="810"/>
        <w:jc w:val="both"/>
        <w:rPr>
          <w:rFonts w:asciiTheme="minorHAnsi" w:hAnsiTheme="minorHAnsi" w:cstheme="minorHAnsi"/>
        </w:rPr>
      </w:pPr>
      <w:r w:rsidRPr="00B14668">
        <w:rPr>
          <w:rFonts w:asciiTheme="minorHAnsi" w:hAnsiTheme="minorHAnsi" w:cstheme="minorHAnsi"/>
          <w:b/>
        </w:rPr>
        <w:t>Manzer H. Siddiqui,</w:t>
      </w:r>
      <w:r w:rsidRPr="00B14668">
        <w:rPr>
          <w:rFonts w:asciiTheme="minorHAnsi" w:hAnsiTheme="minorHAnsi" w:cstheme="minorHAnsi"/>
        </w:rPr>
        <w:t xml:space="preserve"> Firoz Mohammad and Mohamed H. Al-</w:t>
      </w:r>
      <w:proofErr w:type="spellStart"/>
      <w:r w:rsidRPr="00B14668">
        <w:rPr>
          <w:rFonts w:asciiTheme="minorHAnsi" w:hAnsiTheme="minorHAnsi" w:cstheme="minorHAnsi"/>
        </w:rPr>
        <w:t>Whaibi</w:t>
      </w:r>
      <w:proofErr w:type="spellEnd"/>
      <w:r w:rsidRPr="00B14668">
        <w:rPr>
          <w:rFonts w:asciiTheme="minorHAnsi" w:hAnsiTheme="minorHAnsi" w:cstheme="minorHAnsi"/>
        </w:rPr>
        <w:t xml:space="preserve"> (2015). Nanotechnology and Plant Sciences: Nanoparticles and their impact on plants. Springer International Publishing Switzerland.</w:t>
      </w:r>
    </w:p>
    <w:p w14:paraId="285FAC76" w14:textId="77777777" w:rsidR="00F32E2E" w:rsidRPr="00B14668" w:rsidRDefault="00F32E2E" w:rsidP="00F32E2E">
      <w:pPr>
        <w:pStyle w:val="Default"/>
        <w:tabs>
          <w:tab w:val="left" w:pos="360"/>
        </w:tabs>
        <w:ind w:left="810"/>
        <w:jc w:val="both"/>
        <w:rPr>
          <w:rFonts w:asciiTheme="minorHAnsi" w:hAnsiTheme="minorHAnsi" w:cstheme="minorHAnsi"/>
        </w:rPr>
      </w:pPr>
    </w:p>
    <w:p w14:paraId="43A552ED" w14:textId="77777777" w:rsidR="00CA0D4C" w:rsidRPr="00B14668" w:rsidRDefault="00CA0D4C" w:rsidP="00CA0D4C">
      <w:pPr>
        <w:pStyle w:val="Default"/>
        <w:tabs>
          <w:tab w:val="left" w:pos="360"/>
        </w:tabs>
        <w:ind w:left="810"/>
        <w:jc w:val="both"/>
        <w:rPr>
          <w:rFonts w:asciiTheme="minorHAnsi" w:hAnsiTheme="minorHAnsi" w:cstheme="minorHAnsi"/>
        </w:rPr>
      </w:pPr>
    </w:p>
    <w:p w14:paraId="386B1B80" w14:textId="77777777" w:rsidR="00CA0D4C" w:rsidRPr="00B14668" w:rsidRDefault="00CA0D4C" w:rsidP="00CA0D4C">
      <w:pPr>
        <w:pStyle w:val="Titels"/>
        <w:rPr>
          <w:rFonts w:asciiTheme="minorHAnsi" w:hAnsiTheme="minorHAnsi" w:cstheme="minorHAnsi"/>
          <w:b w:val="0"/>
        </w:rPr>
      </w:pPr>
      <w:r w:rsidRPr="00B14668">
        <w:rPr>
          <w:rFonts w:asciiTheme="minorHAnsi" w:hAnsiTheme="minorHAnsi" w:cstheme="minorHAnsi"/>
          <w:bCs/>
        </w:rPr>
        <w:t xml:space="preserve">Book Chapter </w:t>
      </w:r>
    </w:p>
    <w:p w14:paraId="000AC955" w14:textId="77777777" w:rsidR="00CA0D4C" w:rsidRPr="00B14668" w:rsidRDefault="00CA0D4C" w:rsidP="00CA0D4C">
      <w:pPr>
        <w:tabs>
          <w:tab w:val="left" w:pos="360"/>
        </w:tabs>
        <w:ind w:left="720"/>
        <w:rPr>
          <w:rFonts w:asciiTheme="minorHAnsi" w:hAnsiTheme="minorHAnsi" w:cstheme="minorHAnsi"/>
        </w:rPr>
      </w:pPr>
    </w:p>
    <w:p w14:paraId="1A99243E" w14:textId="5750ECE2" w:rsidR="00F32E2E" w:rsidRDefault="00F32E2E" w:rsidP="00F32E2E">
      <w:pPr>
        <w:pStyle w:val="Default"/>
        <w:numPr>
          <w:ilvl w:val="0"/>
          <w:numId w:val="3"/>
        </w:numPr>
        <w:tabs>
          <w:tab w:val="left" w:pos="426"/>
        </w:tabs>
        <w:ind w:hanging="720"/>
        <w:jc w:val="both"/>
        <w:rPr>
          <w:rFonts w:asciiTheme="minorHAnsi" w:hAnsiTheme="minorHAnsi" w:cstheme="minorHAnsi"/>
        </w:rPr>
      </w:pPr>
      <w:r>
        <w:rPr>
          <w:rFonts w:asciiTheme="minorHAnsi" w:hAnsiTheme="minorHAnsi" w:cstheme="minorHAnsi"/>
        </w:rPr>
        <w:t xml:space="preserve">M Nasir </w:t>
      </w:r>
      <w:r w:rsidRPr="005529AC">
        <w:rPr>
          <w:rFonts w:asciiTheme="minorHAnsi" w:hAnsiTheme="minorHAnsi" w:cstheme="minorHAnsi"/>
        </w:rPr>
        <w:t xml:space="preserve">Khan, </w:t>
      </w:r>
      <w:r w:rsidRPr="00076E9C">
        <w:rPr>
          <w:rFonts w:asciiTheme="minorHAnsi" w:hAnsiTheme="minorHAnsi" w:cstheme="minorHAnsi"/>
          <w:b/>
          <w:bCs/>
        </w:rPr>
        <w:t>Manzer H. Siddiqui,</w:t>
      </w:r>
      <w:r w:rsidRPr="005529AC">
        <w:rPr>
          <w:rFonts w:asciiTheme="minorHAnsi" w:hAnsiTheme="minorHAnsi" w:cstheme="minorHAnsi"/>
        </w:rPr>
        <w:t xml:space="preserve"> </w:t>
      </w:r>
      <w:proofErr w:type="spellStart"/>
      <w:r w:rsidRPr="005529AC">
        <w:rPr>
          <w:rFonts w:asciiTheme="minorHAnsi" w:hAnsiTheme="minorHAnsi" w:cstheme="minorHAnsi"/>
        </w:rPr>
        <w:t>AlSolami</w:t>
      </w:r>
      <w:proofErr w:type="spellEnd"/>
      <w:r w:rsidRPr="005529AC">
        <w:rPr>
          <w:rFonts w:asciiTheme="minorHAnsi" w:hAnsiTheme="minorHAnsi" w:cstheme="minorHAnsi"/>
        </w:rPr>
        <w:t xml:space="preserve"> M.A., </w:t>
      </w:r>
      <w:proofErr w:type="spellStart"/>
      <w:r w:rsidRPr="005529AC">
        <w:rPr>
          <w:rFonts w:asciiTheme="minorHAnsi" w:hAnsiTheme="minorHAnsi" w:cstheme="minorHAnsi"/>
        </w:rPr>
        <w:t>Basahi</w:t>
      </w:r>
      <w:proofErr w:type="spellEnd"/>
      <w:r w:rsidRPr="005529AC">
        <w:rPr>
          <w:rFonts w:asciiTheme="minorHAnsi" w:hAnsiTheme="minorHAnsi" w:cstheme="minorHAnsi"/>
        </w:rPr>
        <w:t xml:space="preserve"> R.A., Siddiqui Z.H., </w:t>
      </w:r>
      <w:r>
        <w:rPr>
          <w:rFonts w:asciiTheme="minorHAnsi" w:hAnsiTheme="minorHAnsi" w:cstheme="minorHAnsi"/>
        </w:rPr>
        <w:t xml:space="preserve">Saud </w:t>
      </w:r>
      <w:r w:rsidRPr="005529AC">
        <w:rPr>
          <w:rFonts w:asciiTheme="minorHAnsi" w:hAnsiTheme="minorHAnsi" w:cstheme="minorHAnsi"/>
        </w:rPr>
        <w:t xml:space="preserve">Alamri (2021) Cysteine and Hydrogen Sulfide: A Complementary Association for Plant Acclimation to Abiotic Stress. In: Khan M.N., Siddiqui M.H., Alamri S., </w:t>
      </w:r>
      <w:proofErr w:type="spellStart"/>
      <w:r w:rsidRPr="005529AC">
        <w:rPr>
          <w:rFonts w:asciiTheme="minorHAnsi" w:hAnsiTheme="minorHAnsi" w:cstheme="minorHAnsi"/>
        </w:rPr>
        <w:t>Corpas</w:t>
      </w:r>
      <w:proofErr w:type="spellEnd"/>
      <w:r w:rsidRPr="005529AC">
        <w:rPr>
          <w:rFonts w:asciiTheme="minorHAnsi" w:hAnsiTheme="minorHAnsi" w:cstheme="minorHAnsi"/>
        </w:rPr>
        <w:t xml:space="preserve"> F.J. (eds) Hydrogen Sulfide and Plant Acclimation to Abiotic Stresses. Plant in Challenging Environments, vol 1. Springer, Cham. </w:t>
      </w:r>
      <w:hyperlink r:id="rId15" w:history="1">
        <w:r w:rsidRPr="003C42EF">
          <w:rPr>
            <w:rStyle w:val="Hyperlink"/>
            <w:rFonts w:asciiTheme="minorHAnsi" w:hAnsiTheme="minorHAnsi" w:cstheme="minorHAnsi"/>
          </w:rPr>
          <w:t>https://doi.org/10.1007/978-3-030-73678-1_11</w:t>
        </w:r>
      </w:hyperlink>
    </w:p>
    <w:p w14:paraId="33441812" w14:textId="77777777" w:rsidR="00F32E2E" w:rsidRDefault="00F32E2E" w:rsidP="00F32E2E">
      <w:pPr>
        <w:pStyle w:val="Default"/>
        <w:numPr>
          <w:ilvl w:val="0"/>
          <w:numId w:val="3"/>
        </w:numPr>
        <w:tabs>
          <w:tab w:val="left" w:pos="426"/>
        </w:tabs>
        <w:ind w:hanging="720"/>
        <w:jc w:val="both"/>
        <w:rPr>
          <w:rFonts w:asciiTheme="minorHAnsi" w:hAnsiTheme="minorHAnsi" w:cstheme="minorHAnsi"/>
        </w:rPr>
      </w:pPr>
      <w:r w:rsidRPr="00F32E2E">
        <w:rPr>
          <w:rFonts w:asciiTheme="minorHAnsi" w:hAnsiTheme="minorHAnsi" w:cstheme="minorHAnsi"/>
        </w:rPr>
        <w:t xml:space="preserve">Ali Raza, </w:t>
      </w:r>
      <w:proofErr w:type="spellStart"/>
      <w:r w:rsidRPr="00F32E2E">
        <w:rPr>
          <w:rFonts w:asciiTheme="minorHAnsi" w:hAnsiTheme="minorHAnsi" w:cstheme="minorHAnsi"/>
        </w:rPr>
        <w:t>Charagh</w:t>
      </w:r>
      <w:proofErr w:type="spellEnd"/>
      <w:r w:rsidRPr="00F32E2E">
        <w:rPr>
          <w:rFonts w:asciiTheme="minorHAnsi" w:hAnsiTheme="minorHAnsi" w:cstheme="minorHAnsi"/>
        </w:rPr>
        <w:t xml:space="preserve"> S., Najafi-</w:t>
      </w:r>
      <w:proofErr w:type="spellStart"/>
      <w:r w:rsidRPr="00F32E2E">
        <w:rPr>
          <w:rFonts w:asciiTheme="minorHAnsi" w:hAnsiTheme="minorHAnsi" w:cstheme="minorHAnsi"/>
        </w:rPr>
        <w:t>Kakavand</w:t>
      </w:r>
      <w:proofErr w:type="spellEnd"/>
      <w:r w:rsidRPr="00F32E2E">
        <w:rPr>
          <w:rFonts w:asciiTheme="minorHAnsi" w:hAnsiTheme="minorHAnsi" w:cstheme="minorHAnsi"/>
        </w:rPr>
        <w:t xml:space="preserve"> S., </w:t>
      </w:r>
      <w:r w:rsidRPr="00F32E2E">
        <w:rPr>
          <w:rFonts w:asciiTheme="minorHAnsi" w:hAnsiTheme="minorHAnsi" w:cstheme="minorHAnsi"/>
          <w:b/>
          <w:bCs/>
        </w:rPr>
        <w:t xml:space="preserve">Manzer H. Siddiqui </w:t>
      </w:r>
      <w:r w:rsidRPr="00F32E2E">
        <w:rPr>
          <w:rFonts w:asciiTheme="minorHAnsi" w:hAnsiTheme="minorHAnsi" w:cstheme="minorHAnsi"/>
        </w:rPr>
        <w:t xml:space="preserve">(2021) The Crucial Role of </w:t>
      </w:r>
      <w:proofErr w:type="spellStart"/>
      <w:r w:rsidRPr="00F32E2E">
        <w:rPr>
          <w:rFonts w:asciiTheme="minorHAnsi" w:hAnsiTheme="minorHAnsi" w:cstheme="minorHAnsi"/>
        </w:rPr>
        <w:t>Jasmonates</w:t>
      </w:r>
      <w:proofErr w:type="spellEnd"/>
      <w:r w:rsidRPr="00F32E2E">
        <w:rPr>
          <w:rFonts w:asciiTheme="minorHAnsi" w:hAnsiTheme="minorHAnsi" w:cstheme="minorHAnsi"/>
        </w:rPr>
        <w:t xml:space="preserve"> in Enhancing Heavy Metals Tolerance in Plants. In: Aftab T., Yusuf M. (eds) </w:t>
      </w:r>
      <w:proofErr w:type="spellStart"/>
      <w:r w:rsidRPr="00F32E2E">
        <w:rPr>
          <w:rFonts w:asciiTheme="minorHAnsi" w:hAnsiTheme="minorHAnsi" w:cstheme="minorHAnsi"/>
        </w:rPr>
        <w:t>Jasmonates</w:t>
      </w:r>
      <w:proofErr w:type="spellEnd"/>
      <w:r w:rsidRPr="00F32E2E">
        <w:rPr>
          <w:rFonts w:asciiTheme="minorHAnsi" w:hAnsiTheme="minorHAnsi" w:cstheme="minorHAnsi"/>
        </w:rPr>
        <w:t xml:space="preserve"> and Salicylates Signaling in Plants. Signaling and Communication in Plants. Springer, Cham. </w:t>
      </w:r>
      <w:hyperlink r:id="rId16" w:history="1">
        <w:r w:rsidRPr="00F32E2E">
          <w:rPr>
            <w:rStyle w:val="Hyperlink"/>
            <w:rFonts w:asciiTheme="minorHAnsi" w:hAnsiTheme="minorHAnsi" w:cstheme="minorHAnsi"/>
          </w:rPr>
          <w:t>https://doi.org/10.1007/978-3-030-75805-9_8</w:t>
        </w:r>
      </w:hyperlink>
    </w:p>
    <w:p w14:paraId="56268044" w14:textId="44817EC0" w:rsidR="00F32E2E" w:rsidRDefault="00F32E2E" w:rsidP="00F32E2E">
      <w:pPr>
        <w:pStyle w:val="Default"/>
        <w:numPr>
          <w:ilvl w:val="0"/>
          <w:numId w:val="3"/>
        </w:numPr>
        <w:tabs>
          <w:tab w:val="left" w:pos="426"/>
        </w:tabs>
        <w:ind w:hanging="720"/>
        <w:jc w:val="both"/>
        <w:rPr>
          <w:rFonts w:asciiTheme="minorHAnsi" w:hAnsiTheme="minorHAnsi" w:cstheme="minorHAnsi"/>
        </w:rPr>
      </w:pPr>
      <w:r w:rsidRPr="00F32E2E">
        <w:rPr>
          <w:rFonts w:asciiTheme="minorHAnsi" w:hAnsiTheme="minorHAnsi" w:cstheme="minorHAnsi"/>
        </w:rPr>
        <w:t xml:space="preserve">Ali Raza, Rida </w:t>
      </w:r>
      <w:proofErr w:type="spellStart"/>
      <w:r w:rsidRPr="00F32E2E">
        <w:rPr>
          <w:rFonts w:asciiTheme="minorHAnsi" w:hAnsiTheme="minorHAnsi" w:cstheme="minorHAnsi"/>
        </w:rPr>
        <w:t>Javed</w:t>
      </w:r>
      <w:proofErr w:type="spellEnd"/>
      <w:r w:rsidRPr="00F32E2E">
        <w:rPr>
          <w:rFonts w:asciiTheme="minorHAnsi" w:hAnsiTheme="minorHAnsi" w:cstheme="minorHAnsi"/>
        </w:rPr>
        <w:t xml:space="preserve">, Zainab Zahid, Rahat Sharif, Muhammad Bilal Hafeez, Muhammad Zubair </w:t>
      </w:r>
      <w:proofErr w:type="spellStart"/>
      <w:r w:rsidRPr="00F32E2E">
        <w:rPr>
          <w:rFonts w:asciiTheme="minorHAnsi" w:hAnsiTheme="minorHAnsi" w:cstheme="minorHAnsi"/>
        </w:rPr>
        <w:t>Ghouri</w:t>
      </w:r>
      <w:proofErr w:type="spellEnd"/>
      <w:r w:rsidRPr="00F32E2E">
        <w:rPr>
          <w:rFonts w:asciiTheme="minorHAnsi" w:hAnsiTheme="minorHAnsi" w:cstheme="minorHAnsi"/>
        </w:rPr>
        <w:t xml:space="preserve">, Muhammad Umar Nawaz, </w:t>
      </w:r>
      <w:r w:rsidRPr="00F32E2E">
        <w:rPr>
          <w:rFonts w:asciiTheme="minorHAnsi" w:hAnsiTheme="minorHAnsi" w:cstheme="minorHAnsi"/>
          <w:b/>
          <w:bCs/>
        </w:rPr>
        <w:t>Manzer H. Siddiqui</w:t>
      </w:r>
      <w:r w:rsidRPr="00F32E2E">
        <w:rPr>
          <w:rFonts w:asciiTheme="minorHAnsi" w:hAnsiTheme="minorHAnsi" w:cstheme="minorHAnsi"/>
        </w:rPr>
        <w:t xml:space="preserve"> (2021) Strigolactones for Sustainable Plant Growth and Production Under Adverse Environmental Conditions. In: </w:t>
      </w:r>
      <w:proofErr w:type="spellStart"/>
      <w:r w:rsidRPr="00F32E2E">
        <w:rPr>
          <w:rFonts w:asciiTheme="minorHAnsi" w:hAnsiTheme="minorHAnsi" w:cstheme="minorHAnsi"/>
        </w:rPr>
        <w:t>Husen</w:t>
      </w:r>
      <w:proofErr w:type="spellEnd"/>
      <w:r w:rsidRPr="00F32E2E">
        <w:rPr>
          <w:rFonts w:asciiTheme="minorHAnsi" w:hAnsiTheme="minorHAnsi" w:cstheme="minorHAnsi"/>
        </w:rPr>
        <w:t xml:space="preserve"> A. (eds) Plant Performance Under Environmental Stress. Springer, Cham. </w:t>
      </w:r>
      <w:hyperlink r:id="rId17" w:history="1">
        <w:r w:rsidR="004938B4" w:rsidRPr="00655EED">
          <w:rPr>
            <w:rStyle w:val="Hyperlink"/>
            <w:rFonts w:asciiTheme="minorHAnsi" w:hAnsiTheme="minorHAnsi" w:cstheme="minorHAnsi"/>
          </w:rPr>
          <w:t>https://doi.org/10.1007/978-3-030-78521-5_6</w:t>
        </w:r>
      </w:hyperlink>
      <w:r w:rsidR="004938B4">
        <w:rPr>
          <w:rFonts w:asciiTheme="minorHAnsi" w:hAnsiTheme="minorHAnsi" w:cstheme="minorHAnsi"/>
        </w:rPr>
        <w:t xml:space="preserve"> </w:t>
      </w:r>
    </w:p>
    <w:p w14:paraId="1FA78DF5" w14:textId="77777777" w:rsidR="00F32E2E" w:rsidRDefault="00F32E2E" w:rsidP="00F32E2E">
      <w:pPr>
        <w:tabs>
          <w:tab w:val="left" w:pos="360"/>
        </w:tabs>
        <w:ind w:left="720"/>
        <w:rPr>
          <w:rFonts w:asciiTheme="minorHAnsi" w:hAnsiTheme="minorHAnsi" w:cstheme="minorHAnsi"/>
        </w:rPr>
      </w:pPr>
    </w:p>
    <w:p w14:paraId="38DA6E76" w14:textId="11E52ACC" w:rsidR="00D71689" w:rsidRPr="00B14668" w:rsidRDefault="00D71689" w:rsidP="00F32E2E">
      <w:pPr>
        <w:numPr>
          <w:ilvl w:val="0"/>
          <w:numId w:val="3"/>
        </w:numPr>
        <w:tabs>
          <w:tab w:val="left" w:pos="360"/>
        </w:tabs>
        <w:ind w:hanging="720"/>
        <w:rPr>
          <w:rFonts w:asciiTheme="minorHAnsi" w:hAnsiTheme="minorHAnsi" w:cstheme="minorHAnsi"/>
        </w:rPr>
      </w:pPr>
      <w:r w:rsidRPr="00B14668">
        <w:rPr>
          <w:rFonts w:asciiTheme="minorHAnsi" w:hAnsiTheme="minorHAnsi" w:cstheme="minorHAnsi"/>
        </w:rPr>
        <w:t>Dhruv Lavania</w:t>
      </w:r>
      <w:r w:rsidRPr="00B14668">
        <w:rPr>
          <w:rFonts w:asciiTheme="minorHAnsi" w:hAnsiTheme="minorHAnsi" w:cstheme="minorHAnsi"/>
          <w:lang w:val="en-IN"/>
        </w:rPr>
        <w:t xml:space="preserve">, </w:t>
      </w:r>
      <w:r w:rsidRPr="00B14668">
        <w:rPr>
          <w:rFonts w:asciiTheme="minorHAnsi" w:hAnsiTheme="minorHAnsi" w:cstheme="minorHAnsi"/>
        </w:rPr>
        <w:t>Amit Kumar Singh</w:t>
      </w:r>
      <w:r w:rsidRPr="00B14668">
        <w:rPr>
          <w:rFonts w:asciiTheme="minorHAnsi" w:hAnsiTheme="minorHAnsi" w:cstheme="minorHAnsi"/>
          <w:lang w:val="en-IN"/>
        </w:rPr>
        <w:t xml:space="preserve">, </w:t>
      </w:r>
      <w:r w:rsidRPr="00B14668">
        <w:rPr>
          <w:rFonts w:asciiTheme="minorHAnsi" w:hAnsiTheme="minorHAnsi" w:cstheme="minorHAnsi"/>
          <w:b/>
          <w:lang w:val="en-IN"/>
        </w:rPr>
        <w:t>Manzer H. Siddiqui</w:t>
      </w:r>
      <w:r w:rsidRPr="00B14668">
        <w:rPr>
          <w:rFonts w:asciiTheme="minorHAnsi" w:hAnsiTheme="minorHAnsi" w:cstheme="minorHAnsi"/>
          <w:lang w:val="en-IN"/>
        </w:rPr>
        <w:t>, Mohamed H. Al-</w:t>
      </w:r>
      <w:proofErr w:type="spellStart"/>
      <w:r w:rsidRPr="00B14668">
        <w:rPr>
          <w:rFonts w:asciiTheme="minorHAnsi" w:hAnsiTheme="minorHAnsi" w:cstheme="minorHAnsi"/>
          <w:lang w:val="en-IN"/>
        </w:rPr>
        <w:t>Whaibi</w:t>
      </w:r>
      <w:proofErr w:type="spellEnd"/>
      <w:r w:rsidRPr="00B14668">
        <w:rPr>
          <w:rFonts w:asciiTheme="minorHAnsi" w:hAnsiTheme="minorHAnsi" w:cstheme="minorHAnsi"/>
          <w:lang w:val="en-IN"/>
        </w:rPr>
        <w:t xml:space="preserve">, Anil Grover (2015). Abiotic stress tolerant transgenic plants and nanotechnology, In: </w:t>
      </w:r>
      <w:r w:rsidRPr="00B14668">
        <w:rPr>
          <w:rFonts w:asciiTheme="minorHAnsi" w:hAnsiTheme="minorHAnsi" w:cstheme="minorHAnsi"/>
        </w:rPr>
        <w:t>Nanotechnology and Plant Sciences: Nanoparticles and their impact on plants. MH Siddiqui, MH. Al-Whaibi, Mohammad F. (Editors), Springer International Publishing Switzerland</w:t>
      </w:r>
      <w:r w:rsidRPr="00B14668">
        <w:rPr>
          <w:rFonts w:asciiTheme="minorHAnsi" w:hAnsiTheme="minorHAnsi" w:cstheme="minorHAnsi"/>
          <w:b/>
        </w:rPr>
        <w:t>.</w:t>
      </w:r>
      <w:r w:rsidRPr="00B14668">
        <w:rPr>
          <w:rFonts w:asciiTheme="minorHAnsi" w:hAnsiTheme="minorHAnsi" w:cstheme="minorHAnsi"/>
        </w:rPr>
        <w:t xml:space="preserve"> </w:t>
      </w:r>
    </w:p>
    <w:p w14:paraId="2ECC81A2" w14:textId="37B21446" w:rsidR="00D71689" w:rsidRPr="00A277BB" w:rsidRDefault="00D71689" w:rsidP="00D71689">
      <w:pPr>
        <w:numPr>
          <w:ilvl w:val="0"/>
          <w:numId w:val="3"/>
        </w:numPr>
        <w:tabs>
          <w:tab w:val="left" w:pos="360"/>
        </w:tabs>
        <w:ind w:hanging="720"/>
        <w:rPr>
          <w:rFonts w:asciiTheme="minorHAnsi" w:hAnsiTheme="minorHAnsi" w:cstheme="minorHAnsi"/>
        </w:rPr>
      </w:pPr>
      <w:r w:rsidRPr="00B14668">
        <w:rPr>
          <w:rFonts w:asciiTheme="minorHAnsi" w:hAnsiTheme="minorHAnsi" w:cstheme="minorHAnsi"/>
          <w:b/>
        </w:rPr>
        <w:t>Manzer H. Siddiqui</w:t>
      </w:r>
      <w:r w:rsidRPr="00B14668">
        <w:rPr>
          <w:rFonts w:asciiTheme="minorHAnsi" w:hAnsiTheme="minorHAnsi" w:cstheme="minorHAnsi"/>
        </w:rPr>
        <w:t>, Mohamed H. Al-Whaibi, Firoz Mohammad, Al-Khaishany MY (2015).</w:t>
      </w:r>
      <w:r w:rsidRPr="00B14668">
        <w:rPr>
          <w:rFonts w:asciiTheme="minorHAnsi" w:hAnsiTheme="minorHAnsi" w:cstheme="minorHAnsi"/>
          <w:lang w:val="en-IN"/>
        </w:rPr>
        <w:t xml:space="preserve"> Role of nanoparticles in plants In: </w:t>
      </w:r>
      <w:r w:rsidRPr="00B14668">
        <w:rPr>
          <w:rFonts w:asciiTheme="minorHAnsi" w:hAnsiTheme="minorHAnsi" w:cstheme="minorHAnsi"/>
        </w:rPr>
        <w:t xml:space="preserve">Nanotechnology and Plant Sciences: Nanoparticles </w:t>
      </w:r>
      <w:r w:rsidRPr="00B14668">
        <w:rPr>
          <w:rFonts w:asciiTheme="minorHAnsi" w:hAnsiTheme="minorHAnsi" w:cstheme="minorHAnsi"/>
        </w:rPr>
        <w:lastRenderedPageBreak/>
        <w:t>and their impact on plants. MH Siddiqui, MH. Al-Whaibi, Mohammad F. (Editors), Springer International Publishing Switzerland</w:t>
      </w:r>
    </w:p>
    <w:p w14:paraId="7695E004" w14:textId="77777777" w:rsidR="00D71689" w:rsidRPr="00B14668" w:rsidRDefault="00D71689" w:rsidP="00D71689">
      <w:pPr>
        <w:pStyle w:val="NormalWeb"/>
        <w:spacing w:before="0" w:beforeAutospacing="0" w:after="0" w:afterAutospacing="0"/>
        <w:jc w:val="both"/>
        <w:rPr>
          <w:rFonts w:asciiTheme="minorHAnsi" w:hAnsiTheme="minorHAnsi" w:cstheme="minorHAnsi"/>
          <w:bCs/>
          <w:color w:val="0D0D0D"/>
        </w:rPr>
      </w:pPr>
    </w:p>
    <w:p w14:paraId="6EBFF42F" w14:textId="5E1AE6D0" w:rsidR="00CA0D4C" w:rsidRPr="00B14668" w:rsidRDefault="00CA0D4C" w:rsidP="00CA0D4C">
      <w:pPr>
        <w:pStyle w:val="Titels"/>
        <w:rPr>
          <w:rFonts w:asciiTheme="minorHAnsi" w:hAnsiTheme="minorHAnsi" w:cstheme="minorHAnsi"/>
          <w:b w:val="0"/>
        </w:rPr>
      </w:pPr>
      <w:r w:rsidRPr="00B14668">
        <w:rPr>
          <w:rFonts w:asciiTheme="minorHAnsi" w:hAnsiTheme="minorHAnsi" w:cstheme="minorHAnsi"/>
          <w:bCs/>
        </w:rPr>
        <w:t xml:space="preserve">Publications    </w:t>
      </w:r>
    </w:p>
    <w:p w14:paraId="55079D4B" w14:textId="77777777" w:rsidR="00CA0D4C" w:rsidRPr="00B14668" w:rsidRDefault="00CA0D4C" w:rsidP="00CA0D4C">
      <w:pPr>
        <w:pStyle w:val="Default"/>
        <w:tabs>
          <w:tab w:val="left" w:pos="426"/>
        </w:tabs>
        <w:ind w:left="720"/>
        <w:jc w:val="both"/>
        <w:rPr>
          <w:rFonts w:asciiTheme="minorHAnsi" w:hAnsiTheme="minorHAnsi" w:cstheme="minorHAnsi"/>
        </w:rPr>
      </w:pPr>
    </w:p>
    <w:p w14:paraId="74C139FC" w14:textId="77777777" w:rsidR="00537724" w:rsidRDefault="008F1266" w:rsidP="00537724">
      <w:pPr>
        <w:pStyle w:val="Default"/>
        <w:numPr>
          <w:ilvl w:val="0"/>
          <w:numId w:val="15"/>
        </w:numPr>
        <w:tabs>
          <w:tab w:val="left" w:pos="426"/>
        </w:tabs>
        <w:ind w:hanging="720"/>
        <w:jc w:val="both"/>
        <w:rPr>
          <w:rFonts w:asciiTheme="minorHAnsi" w:hAnsiTheme="minorHAnsi" w:cstheme="minorHAnsi"/>
        </w:rPr>
      </w:pPr>
      <w:r w:rsidRPr="008F1266">
        <w:rPr>
          <w:rFonts w:asciiTheme="minorHAnsi" w:hAnsiTheme="minorHAnsi" w:cstheme="minorHAnsi"/>
          <w:b/>
          <w:bCs/>
        </w:rPr>
        <w:t>Manzer H Siddiqui,</w:t>
      </w:r>
      <w:r w:rsidRPr="008F1266">
        <w:rPr>
          <w:rFonts w:asciiTheme="minorHAnsi" w:hAnsiTheme="minorHAnsi" w:cstheme="minorHAnsi"/>
        </w:rPr>
        <w:t xml:space="preserve"> M Nasir Khan, Vijay Pratap Singh </w:t>
      </w:r>
      <w:r>
        <w:rPr>
          <w:rFonts w:asciiTheme="minorHAnsi" w:hAnsiTheme="minorHAnsi" w:cstheme="minorHAnsi"/>
        </w:rPr>
        <w:t xml:space="preserve">(2022). </w:t>
      </w:r>
      <w:r w:rsidRPr="008F1266">
        <w:rPr>
          <w:rFonts w:asciiTheme="minorHAnsi" w:hAnsiTheme="minorHAnsi" w:cstheme="minorHAnsi"/>
        </w:rPr>
        <w:t>Hot and dry: how plants can thrive in future climates</w:t>
      </w:r>
      <w:r>
        <w:rPr>
          <w:rFonts w:asciiTheme="minorHAnsi" w:hAnsiTheme="minorHAnsi" w:cstheme="minorHAnsi"/>
        </w:rPr>
        <w:t xml:space="preserve">. </w:t>
      </w:r>
      <w:r w:rsidRPr="008F1266">
        <w:rPr>
          <w:rFonts w:asciiTheme="minorHAnsi" w:hAnsiTheme="minorHAnsi" w:cstheme="minorHAnsi"/>
          <w:b/>
          <w:bCs/>
        </w:rPr>
        <w:t>Plant Cell Reports,</w:t>
      </w:r>
      <w:r>
        <w:rPr>
          <w:rFonts w:asciiTheme="minorHAnsi" w:hAnsiTheme="minorHAnsi" w:cstheme="minorHAnsi"/>
        </w:rPr>
        <w:t xml:space="preserve"> 41, </w:t>
      </w:r>
      <w:r w:rsidRPr="008F1266">
        <w:rPr>
          <w:rFonts w:asciiTheme="minorHAnsi" w:hAnsiTheme="minorHAnsi" w:cstheme="minorHAnsi"/>
        </w:rPr>
        <w:t>497–499</w:t>
      </w:r>
      <w:r w:rsidR="004938B4">
        <w:rPr>
          <w:rFonts w:asciiTheme="minorHAnsi" w:hAnsiTheme="minorHAnsi" w:cstheme="minorHAnsi"/>
        </w:rPr>
        <w:t>.</w:t>
      </w:r>
    </w:p>
    <w:p w14:paraId="79DFAAC1" w14:textId="6817D131" w:rsidR="00537724" w:rsidRPr="00537724" w:rsidRDefault="00537724" w:rsidP="00537724">
      <w:pPr>
        <w:pStyle w:val="Default"/>
        <w:numPr>
          <w:ilvl w:val="0"/>
          <w:numId w:val="15"/>
        </w:numPr>
        <w:tabs>
          <w:tab w:val="left" w:pos="426"/>
        </w:tabs>
        <w:ind w:hanging="720"/>
        <w:jc w:val="both"/>
        <w:rPr>
          <w:rFonts w:asciiTheme="minorHAnsi" w:hAnsiTheme="minorHAnsi" w:cstheme="minorHAnsi"/>
        </w:rPr>
      </w:pPr>
      <w:r w:rsidRPr="00537724">
        <w:rPr>
          <w:rFonts w:asciiTheme="minorHAnsi" w:hAnsiTheme="minorHAnsi" w:cstheme="minorHAnsi"/>
        </w:rPr>
        <w:t xml:space="preserve">Anis Ali Shah, </w:t>
      </w:r>
      <w:proofErr w:type="spellStart"/>
      <w:r w:rsidRPr="00537724">
        <w:rPr>
          <w:rFonts w:asciiTheme="minorHAnsi" w:hAnsiTheme="minorHAnsi" w:cstheme="minorHAnsi"/>
        </w:rPr>
        <w:t>Luqman</w:t>
      </w:r>
      <w:proofErr w:type="spellEnd"/>
      <w:r w:rsidRPr="00537724">
        <w:rPr>
          <w:rFonts w:asciiTheme="minorHAnsi" w:hAnsiTheme="minorHAnsi" w:cstheme="minorHAnsi"/>
        </w:rPr>
        <w:t xml:space="preserve"> Riaz, Manzer H Siddiqui, Rabia </w:t>
      </w:r>
      <w:proofErr w:type="spellStart"/>
      <w:r w:rsidRPr="00537724">
        <w:rPr>
          <w:rFonts w:asciiTheme="minorHAnsi" w:hAnsiTheme="minorHAnsi" w:cstheme="minorHAnsi"/>
        </w:rPr>
        <w:t>Nazar</w:t>
      </w:r>
      <w:proofErr w:type="spellEnd"/>
      <w:r w:rsidRPr="00537724">
        <w:rPr>
          <w:rFonts w:asciiTheme="minorHAnsi" w:hAnsiTheme="minorHAnsi" w:cstheme="minorHAnsi"/>
        </w:rPr>
        <w:t xml:space="preserve">, Shakil Ahmed, Nasim Ahmad Yasin, Aamir Ali, Soumya Mukherjee, Muhammad </w:t>
      </w:r>
      <w:proofErr w:type="spellStart"/>
      <w:r w:rsidRPr="00537724">
        <w:rPr>
          <w:rFonts w:asciiTheme="minorHAnsi" w:hAnsiTheme="minorHAnsi" w:cstheme="minorHAnsi"/>
        </w:rPr>
        <w:t>Hussaan</w:t>
      </w:r>
      <w:proofErr w:type="spellEnd"/>
      <w:r w:rsidRPr="00537724">
        <w:rPr>
          <w:rFonts w:asciiTheme="minorHAnsi" w:hAnsiTheme="minorHAnsi" w:cstheme="minorHAnsi"/>
        </w:rPr>
        <w:t xml:space="preserve">, </w:t>
      </w:r>
      <w:proofErr w:type="spellStart"/>
      <w:r w:rsidRPr="00537724">
        <w:rPr>
          <w:rFonts w:asciiTheme="minorHAnsi" w:hAnsiTheme="minorHAnsi" w:cstheme="minorHAnsi"/>
        </w:rPr>
        <w:t>Sumera</w:t>
      </w:r>
      <w:proofErr w:type="spellEnd"/>
      <w:r w:rsidRPr="00537724">
        <w:rPr>
          <w:rFonts w:asciiTheme="minorHAnsi" w:hAnsiTheme="minorHAnsi" w:cstheme="minorHAnsi"/>
        </w:rPr>
        <w:t xml:space="preserve"> Javad, O</w:t>
      </w:r>
      <w:proofErr w:type="spellStart"/>
      <w:r w:rsidRPr="00537724">
        <w:rPr>
          <w:rFonts w:asciiTheme="minorHAnsi" w:hAnsiTheme="minorHAnsi" w:cstheme="minorHAnsi"/>
        </w:rPr>
        <w:t>zair</w:t>
      </w:r>
      <w:proofErr w:type="spellEnd"/>
      <w:r w:rsidRPr="00537724">
        <w:rPr>
          <w:rFonts w:asciiTheme="minorHAnsi" w:hAnsiTheme="minorHAnsi" w:cstheme="minorHAnsi"/>
        </w:rPr>
        <w:t xml:space="preserve"> Chaudhry</w:t>
      </w:r>
      <w:r w:rsidRPr="00537724">
        <w:rPr>
          <w:rFonts w:asciiTheme="minorHAnsi" w:hAnsiTheme="minorHAnsi" w:cstheme="minorHAnsi"/>
        </w:rPr>
        <w:t xml:space="preserve"> (2022). </w:t>
      </w:r>
      <w:r w:rsidRPr="00537724">
        <w:rPr>
          <w:rFonts w:asciiTheme="minorHAnsi" w:hAnsiTheme="minorHAnsi" w:cstheme="minorHAnsi"/>
        </w:rPr>
        <w:t>Spermine-mediated polyamine metabolism enhances arsenic-stress tolerance in Phaseolus vulgaris by expression of zinc-finger proteins related genes and modulation of mineral nutrient homeostasis and antioxidative system</w:t>
      </w:r>
      <w:r w:rsidRPr="00537724">
        <w:rPr>
          <w:rFonts w:asciiTheme="minorHAnsi" w:hAnsiTheme="minorHAnsi" w:cstheme="minorHAnsi"/>
        </w:rPr>
        <w:t xml:space="preserve">. </w:t>
      </w:r>
      <w:r w:rsidRPr="00537724">
        <w:rPr>
          <w:rFonts w:asciiTheme="minorHAnsi" w:hAnsiTheme="minorHAnsi" w:cstheme="minorHAnsi"/>
        </w:rPr>
        <w:t>Environmental Pollution</w:t>
      </w:r>
      <w:r w:rsidRPr="00537724">
        <w:rPr>
          <w:rFonts w:asciiTheme="minorHAnsi" w:hAnsiTheme="minorHAnsi" w:cstheme="minorHAnsi"/>
        </w:rPr>
        <w:t xml:space="preserve">, </w:t>
      </w:r>
      <w:r w:rsidRPr="00537724">
        <w:rPr>
          <w:rFonts w:asciiTheme="minorHAnsi" w:hAnsiTheme="minorHAnsi" w:cstheme="minorHAnsi"/>
        </w:rPr>
        <w:t>300, 118941</w:t>
      </w:r>
      <w:r w:rsidRPr="00537724">
        <w:rPr>
          <w:rFonts w:asciiTheme="minorHAnsi" w:hAnsiTheme="minorHAnsi" w:cstheme="minorHAnsi"/>
        </w:rPr>
        <w:t xml:space="preserve">. </w:t>
      </w:r>
      <w:hyperlink r:id="rId18" w:history="1">
        <w:r w:rsidRPr="00537724">
          <w:rPr>
            <w:rStyle w:val="Hyperlink"/>
            <w:rFonts w:asciiTheme="minorHAnsi" w:hAnsiTheme="minorHAnsi" w:cstheme="minorHAnsi"/>
          </w:rPr>
          <w:t>https://doi.org/10.1016/j.envpol.2022.118941</w:t>
        </w:r>
      </w:hyperlink>
      <w:r w:rsidRPr="00537724">
        <w:rPr>
          <w:rFonts w:asciiTheme="minorHAnsi" w:hAnsiTheme="minorHAnsi" w:cstheme="minorHAnsi"/>
        </w:rPr>
        <w:t xml:space="preserve"> </w:t>
      </w:r>
    </w:p>
    <w:p w14:paraId="01EF712D" w14:textId="138EA4D2" w:rsidR="004938B4" w:rsidRDefault="004938B4" w:rsidP="004938B4">
      <w:pPr>
        <w:pStyle w:val="Default"/>
        <w:numPr>
          <w:ilvl w:val="0"/>
          <w:numId w:val="15"/>
        </w:numPr>
        <w:tabs>
          <w:tab w:val="left" w:pos="426"/>
        </w:tabs>
        <w:ind w:hanging="720"/>
        <w:jc w:val="both"/>
        <w:rPr>
          <w:rFonts w:asciiTheme="minorHAnsi" w:hAnsiTheme="minorHAnsi" w:cstheme="minorHAnsi"/>
        </w:rPr>
      </w:pPr>
      <w:r w:rsidRPr="004938B4">
        <w:rPr>
          <w:rFonts w:asciiTheme="minorHAnsi" w:hAnsiTheme="minorHAnsi" w:cstheme="minorHAnsi"/>
        </w:rPr>
        <w:t xml:space="preserve">Deepti Singh, Chandan Kumar Singh, Manzer H Siddiqui, Saud Alamri, </w:t>
      </w:r>
      <w:proofErr w:type="spellStart"/>
      <w:r w:rsidRPr="004938B4">
        <w:rPr>
          <w:rFonts w:asciiTheme="minorHAnsi" w:hAnsiTheme="minorHAnsi" w:cstheme="minorHAnsi"/>
        </w:rPr>
        <w:t>Susheel</w:t>
      </w:r>
      <w:proofErr w:type="spellEnd"/>
      <w:r w:rsidRPr="004938B4">
        <w:rPr>
          <w:rFonts w:asciiTheme="minorHAnsi" w:hAnsiTheme="minorHAnsi" w:cstheme="minorHAnsi"/>
        </w:rPr>
        <w:t xml:space="preserve"> Kumar Sarkar, Abhishek Rathore, Saroj Kumar Prasad, Dharmendra Singh, </w:t>
      </w:r>
      <w:proofErr w:type="spellStart"/>
      <w:r w:rsidRPr="004938B4">
        <w:rPr>
          <w:rFonts w:asciiTheme="minorHAnsi" w:hAnsiTheme="minorHAnsi" w:cstheme="minorHAnsi"/>
        </w:rPr>
        <w:t>Nathi</w:t>
      </w:r>
      <w:proofErr w:type="spellEnd"/>
      <w:r w:rsidRPr="004938B4">
        <w:rPr>
          <w:rFonts w:asciiTheme="minorHAnsi" w:hAnsiTheme="minorHAnsi" w:cstheme="minorHAnsi"/>
        </w:rPr>
        <w:t xml:space="preserve"> Lal Sharma, Hazem M </w:t>
      </w:r>
      <w:proofErr w:type="spellStart"/>
      <w:r w:rsidRPr="004938B4">
        <w:rPr>
          <w:rFonts w:asciiTheme="minorHAnsi" w:hAnsiTheme="minorHAnsi" w:cstheme="minorHAnsi"/>
        </w:rPr>
        <w:t>Kalaji</w:t>
      </w:r>
      <w:proofErr w:type="spellEnd"/>
      <w:r w:rsidRPr="004938B4">
        <w:rPr>
          <w:rFonts w:asciiTheme="minorHAnsi" w:hAnsiTheme="minorHAnsi" w:cstheme="minorHAnsi"/>
        </w:rPr>
        <w:t xml:space="preserve">, Adam </w:t>
      </w:r>
      <w:proofErr w:type="spellStart"/>
      <w:r w:rsidRPr="004938B4">
        <w:rPr>
          <w:rFonts w:asciiTheme="minorHAnsi" w:hAnsiTheme="minorHAnsi" w:cstheme="minorHAnsi"/>
        </w:rPr>
        <w:t>Brysiewicz</w:t>
      </w:r>
      <w:proofErr w:type="spellEnd"/>
      <w:r>
        <w:rPr>
          <w:rFonts w:asciiTheme="minorHAnsi" w:hAnsiTheme="minorHAnsi" w:cstheme="minorHAnsi"/>
        </w:rPr>
        <w:t xml:space="preserve"> (2022). </w:t>
      </w:r>
      <w:r w:rsidRPr="004938B4">
        <w:rPr>
          <w:rFonts w:asciiTheme="minorHAnsi" w:hAnsiTheme="minorHAnsi" w:cstheme="minorHAnsi"/>
        </w:rPr>
        <w:t>Hydrogen Sulfide and Silicon Together Alleviate Chromium (VI) Toxicity by Modulating Morpho-Physiological and Key Antioxidant Defense Systems in Chickpea (</w:t>
      </w:r>
      <w:r w:rsidRPr="004938B4">
        <w:rPr>
          <w:rFonts w:asciiTheme="minorHAnsi" w:hAnsiTheme="minorHAnsi" w:cstheme="minorHAnsi"/>
          <w:i/>
          <w:iCs/>
        </w:rPr>
        <w:t>Cicer arietinum</w:t>
      </w:r>
      <w:r w:rsidRPr="004938B4">
        <w:rPr>
          <w:rFonts w:asciiTheme="minorHAnsi" w:hAnsiTheme="minorHAnsi" w:cstheme="minorHAnsi"/>
        </w:rPr>
        <w:t xml:space="preserve"> L.) Varieties</w:t>
      </w:r>
      <w:r>
        <w:rPr>
          <w:rFonts w:asciiTheme="minorHAnsi" w:hAnsiTheme="minorHAnsi" w:cstheme="minorHAnsi"/>
        </w:rPr>
        <w:t xml:space="preserve">. </w:t>
      </w:r>
      <w:r w:rsidRPr="004938B4">
        <w:rPr>
          <w:rFonts w:asciiTheme="minorHAnsi" w:hAnsiTheme="minorHAnsi" w:cstheme="minorHAnsi"/>
        </w:rPr>
        <w:t>Frontiers in Plant Science 13</w:t>
      </w:r>
      <w:r>
        <w:rPr>
          <w:rFonts w:asciiTheme="minorHAnsi" w:hAnsiTheme="minorHAnsi" w:cstheme="minorHAnsi"/>
        </w:rPr>
        <w:t xml:space="preserve">, </w:t>
      </w:r>
      <w:r w:rsidRPr="004938B4">
        <w:rPr>
          <w:rFonts w:asciiTheme="minorHAnsi" w:hAnsiTheme="minorHAnsi" w:cstheme="minorHAnsi"/>
        </w:rPr>
        <w:t>963394</w:t>
      </w:r>
      <w:r>
        <w:rPr>
          <w:rFonts w:asciiTheme="minorHAnsi" w:hAnsiTheme="minorHAnsi" w:cstheme="minorHAnsi"/>
        </w:rPr>
        <w:t xml:space="preserve">, </w:t>
      </w:r>
      <w:hyperlink r:id="rId19" w:history="1">
        <w:r w:rsidRPr="00655EED">
          <w:rPr>
            <w:rStyle w:val="Hyperlink"/>
            <w:rFonts w:asciiTheme="minorHAnsi" w:hAnsiTheme="minorHAnsi" w:cstheme="minorHAnsi"/>
          </w:rPr>
          <w:t>https://doi.org/10.3389/fpls.2022.963394</w:t>
        </w:r>
      </w:hyperlink>
      <w:r>
        <w:rPr>
          <w:rFonts w:asciiTheme="minorHAnsi" w:hAnsiTheme="minorHAnsi" w:cstheme="minorHAnsi"/>
        </w:rPr>
        <w:t xml:space="preserve"> </w:t>
      </w:r>
    </w:p>
    <w:p w14:paraId="5065DB40" w14:textId="07B1C13D" w:rsidR="004938B4" w:rsidRPr="004938B4" w:rsidRDefault="004938B4" w:rsidP="004938B4">
      <w:pPr>
        <w:pStyle w:val="Default"/>
        <w:numPr>
          <w:ilvl w:val="0"/>
          <w:numId w:val="15"/>
        </w:numPr>
        <w:tabs>
          <w:tab w:val="left" w:pos="426"/>
        </w:tabs>
        <w:ind w:hanging="720"/>
        <w:jc w:val="both"/>
        <w:rPr>
          <w:rFonts w:asciiTheme="minorHAnsi" w:hAnsiTheme="minorHAnsi" w:cstheme="minorHAnsi"/>
        </w:rPr>
      </w:pPr>
      <w:r w:rsidRPr="004938B4">
        <w:rPr>
          <w:rFonts w:asciiTheme="minorHAnsi" w:hAnsiTheme="minorHAnsi" w:cstheme="minorHAnsi"/>
        </w:rPr>
        <w:t xml:space="preserve">Rubab Shabbir, Talha </w:t>
      </w:r>
      <w:proofErr w:type="spellStart"/>
      <w:r w:rsidRPr="004938B4">
        <w:rPr>
          <w:rFonts w:asciiTheme="minorHAnsi" w:hAnsiTheme="minorHAnsi" w:cstheme="minorHAnsi"/>
        </w:rPr>
        <w:t>Javed</w:t>
      </w:r>
      <w:proofErr w:type="spellEnd"/>
      <w:r w:rsidRPr="004938B4">
        <w:rPr>
          <w:rFonts w:asciiTheme="minorHAnsi" w:hAnsiTheme="minorHAnsi" w:cstheme="minorHAnsi"/>
        </w:rPr>
        <w:t xml:space="preserve">, </w:t>
      </w:r>
      <w:proofErr w:type="spellStart"/>
      <w:r w:rsidRPr="004938B4">
        <w:rPr>
          <w:rFonts w:asciiTheme="minorHAnsi" w:hAnsiTheme="minorHAnsi" w:cstheme="minorHAnsi"/>
        </w:rPr>
        <w:t>Sadam</w:t>
      </w:r>
      <w:proofErr w:type="spellEnd"/>
      <w:r w:rsidRPr="004938B4">
        <w:rPr>
          <w:rFonts w:asciiTheme="minorHAnsi" w:hAnsiTheme="minorHAnsi" w:cstheme="minorHAnsi"/>
        </w:rPr>
        <w:t xml:space="preserve"> Hussain, Sunny Ahmar, Misbah Naz, </w:t>
      </w:r>
      <w:proofErr w:type="spellStart"/>
      <w:r w:rsidRPr="004938B4">
        <w:rPr>
          <w:rFonts w:asciiTheme="minorHAnsi" w:hAnsiTheme="minorHAnsi" w:cstheme="minorHAnsi"/>
        </w:rPr>
        <w:t>Hina</w:t>
      </w:r>
      <w:proofErr w:type="spellEnd"/>
      <w:r w:rsidRPr="004938B4">
        <w:rPr>
          <w:rFonts w:asciiTheme="minorHAnsi" w:hAnsiTheme="minorHAnsi" w:cstheme="minorHAnsi"/>
        </w:rPr>
        <w:t xml:space="preserve"> Zafar, Saurabh Pandey, Jyoti Chauhan, Manzer H Siddiqui, Chen </w:t>
      </w:r>
      <w:proofErr w:type="spellStart"/>
      <w:r w:rsidRPr="004938B4">
        <w:rPr>
          <w:rFonts w:asciiTheme="minorHAnsi" w:hAnsiTheme="minorHAnsi" w:cstheme="minorHAnsi"/>
        </w:rPr>
        <w:t>Pinghua</w:t>
      </w:r>
      <w:proofErr w:type="spellEnd"/>
      <w:r w:rsidRPr="004938B4">
        <w:rPr>
          <w:rFonts w:asciiTheme="minorHAnsi" w:hAnsiTheme="minorHAnsi" w:cstheme="minorHAnsi"/>
        </w:rPr>
        <w:t xml:space="preserve"> (2022). </w:t>
      </w:r>
      <w:r w:rsidRPr="004938B4">
        <w:rPr>
          <w:rFonts w:asciiTheme="minorHAnsi" w:hAnsiTheme="minorHAnsi" w:cstheme="minorHAnsi"/>
        </w:rPr>
        <w:t>Calcium homeostasis and potential roles to combat environmental stresses in plants</w:t>
      </w:r>
      <w:r w:rsidRPr="004938B4">
        <w:rPr>
          <w:rFonts w:asciiTheme="minorHAnsi" w:hAnsiTheme="minorHAnsi" w:cstheme="minorHAnsi"/>
        </w:rPr>
        <w:t xml:space="preserve">. </w:t>
      </w:r>
      <w:r w:rsidRPr="004938B4">
        <w:rPr>
          <w:rFonts w:asciiTheme="minorHAnsi" w:hAnsiTheme="minorHAnsi" w:cstheme="minorHAnsi"/>
        </w:rPr>
        <w:t>South African Journal of Botany</w:t>
      </w:r>
      <w:r w:rsidRPr="004938B4">
        <w:rPr>
          <w:rFonts w:asciiTheme="minorHAnsi" w:hAnsiTheme="minorHAnsi" w:cstheme="minorHAnsi"/>
        </w:rPr>
        <w:t xml:space="preserve">, </w:t>
      </w:r>
      <w:r w:rsidRPr="004938B4">
        <w:rPr>
          <w:rFonts w:asciiTheme="minorHAnsi" w:hAnsiTheme="minorHAnsi" w:cstheme="minorHAnsi"/>
        </w:rPr>
        <w:t>148, 2022, 683-693</w:t>
      </w:r>
      <w:r w:rsidRPr="004938B4">
        <w:rPr>
          <w:rFonts w:asciiTheme="minorHAnsi" w:hAnsiTheme="minorHAnsi" w:cstheme="minorHAnsi"/>
        </w:rPr>
        <w:t>.</w:t>
      </w:r>
      <w:r w:rsidRPr="004938B4">
        <w:t xml:space="preserve"> </w:t>
      </w:r>
      <w:hyperlink r:id="rId20" w:history="1">
        <w:r w:rsidRPr="004938B4">
          <w:rPr>
            <w:rStyle w:val="Hyperlink"/>
            <w:rFonts w:asciiTheme="minorHAnsi" w:hAnsiTheme="minorHAnsi" w:cstheme="minorHAnsi"/>
          </w:rPr>
          <w:t>https://doi.org/10.1016/j.sajb.2022.05.038</w:t>
        </w:r>
      </w:hyperlink>
      <w:r w:rsidRPr="004938B4">
        <w:rPr>
          <w:rFonts w:asciiTheme="minorHAnsi" w:hAnsiTheme="minorHAnsi" w:cstheme="minorHAnsi"/>
        </w:rPr>
        <w:t xml:space="preserve"> </w:t>
      </w:r>
    </w:p>
    <w:p w14:paraId="0882D1C6" w14:textId="0B0CCFAE" w:rsidR="007070DB" w:rsidRDefault="007070DB" w:rsidP="007070DB">
      <w:pPr>
        <w:pStyle w:val="Default"/>
        <w:numPr>
          <w:ilvl w:val="0"/>
          <w:numId w:val="15"/>
        </w:numPr>
        <w:tabs>
          <w:tab w:val="left" w:pos="426"/>
        </w:tabs>
        <w:ind w:hanging="720"/>
        <w:jc w:val="both"/>
        <w:rPr>
          <w:rFonts w:asciiTheme="minorHAnsi" w:hAnsiTheme="minorHAnsi" w:cstheme="minorHAnsi"/>
        </w:rPr>
      </w:pPr>
      <w:r w:rsidRPr="007070DB">
        <w:rPr>
          <w:rFonts w:asciiTheme="minorHAnsi" w:hAnsiTheme="minorHAnsi" w:cstheme="minorHAnsi"/>
        </w:rPr>
        <w:t xml:space="preserve">Manzer H Siddiqui, Hazem M </w:t>
      </w:r>
      <w:proofErr w:type="spellStart"/>
      <w:r w:rsidRPr="007070DB">
        <w:rPr>
          <w:rFonts w:asciiTheme="minorHAnsi" w:hAnsiTheme="minorHAnsi" w:cstheme="minorHAnsi"/>
        </w:rPr>
        <w:t>Kalaji</w:t>
      </w:r>
      <w:proofErr w:type="spellEnd"/>
      <w:r w:rsidRPr="007070DB">
        <w:rPr>
          <w:rFonts w:asciiTheme="minorHAnsi" w:hAnsiTheme="minorHAnsi" w:cstheme="minorHAnsi"/>
        </w:rPr>
        <w:t xml:space="preserve">, </w:t>
      </w:r>
      <w:proofErr w:type="spellStart"/>
      <w:r w:rsidRPr="007070DB">
        <w:rPr>
          <w:rFonts w:asciiTheme="minorHAnsi" w:hAnsiTheme="minorHAnsi" w:cstheme="minorHAnsi"/>
        </w:rPr>
        <w:t>Zhiyong</w:t>
      </w:r>
      <w:proofErr w:type="spellEnd"/>
      <w:r w:rsidRPr="007070DB">
        <w:rPr>
          <w:rFonts w:asciiTheme="minorHAnsi" w:hAnsiTheme="minorHAnsi" w:cstheme="minorHAnsi"/>
        </w:rPr>
        <w:t xml:space="preserve"> Zhang, </w:t>
      </w:r>
      <w:proofErr w:type="spellStart"/>
      <w:r w:rsidRPr="007070DB">
        <w:rPr>
          <w:rFonts w:asciiTheme="minorHAnsi" w:hAnsiTheme="minorHAnsi" w:cstheme="minorHAnsi"/>
        </w:rPr>
        <w:t>Xingmao</w:t>
      </w:r>
      <w:proofErr w:type="spellEnd"/>
      <w:r w:rsidRPr="007070DB">
        <w:rPr>
          <w:rFonts w:asciiTheme="minorHAnsi" w:hAnsiTheme="minorHAnsi" w:cstheme="minorHAnsi"/>
        </w:rPr>
        <w:t xml:space="preserve"> Ma</w:t>
      </w:r>
      <w:r w:rsidRPr="007070DB">
        <w:rPr>
          <w:rFonts w:asciiTheme="minorHAnsi" w:hAnsiTheme="minorHAnsi" w:cstheme="minorHAnsi"/>
        </w:rPr>
        <w:t xml:space="preserve"> (2022). </w:t>
      </w:r>
      <w:r w:rsidRPr="007070DB">
        <w:rPr>
          <w:rFonts w:asciiTheme="minorHAnsi" w:hAnsiTheme="minorHAnsi" w:cstheme="minorHAnsi"/>
        </w:rPr>
        <w:t>Nanoparticles in Environment and Plant System: A Boon or Bane</w:t>
      </w:r>
      <w:r w:rsidRPr="007070DB">
        <w:rPr>
          <w:rFonts w:asciiTheme="minorHAnsi" w:hAnsiTheme="minorHAnsi" w:cstheme="minorHAnsi"/>
        </w:rPr>
        <w:t xml:space="preserve">. </w:t>
      </w:r>
      <w:r w:rsidRPr="007070DB">
        <w:rPr>
          <w:rFonts w:asciiTheme="minorHAnsi" w:hAnsiTheme="minorHAnsi" w:cstheme="minorHAnsi"/>
        </w:rPr>
        <w:t>Chemosphere</w:t>
      </w:r>
      <w:r w:rsidRPr="007070DB">
        <w:rPr>
          <w:rFonts w:asciiTheme="minorHAnsi" w:hAnsiTheme="minorHAnsi" w:cstheme="minorHAnsi"/>
        </w:rPr>
        <w:t xml:space="preserve">, </w:t>
      </w:r>
      <w:r w:rsidRPr="007070DB">
        <w:rPr>
          <w:rFonts w:asciiTheme="minorHAnsi" w:hAnsiTheme="minorHAnsi" w:cstheme="minorHAnsi"/>
        </w:rPr>
        <w:t xml:space="preserve">308, </w:t>
      </w:r>
      <w:hyperlink r:id="rId21" w:history="1">
        <w:r w:rsidRPr="007070DB">
          <w:rPr>
            <w:rStyle w:val="Hyperlink"/>
            <w:rFonts w:asciiTheme="minorHAnsi" w:hAnsiTheme="minorHAnsi" w:cstheme="minorHAnsi"/>
          </w:rPr>
          <w:t>https://doi.org/10.1016/j.chemosphere.2022.136320</w:t>
        </w:r>
      </w:hyperlink>
      <w:r w:rsidRPr="007070DB">
        <w:rPr>
          <w:rFonts w:asciiTheme="minorHAnsi" w:hAnsiTheme="minorHAnsi" w:cstheme="minorHAnsi"/>
        </w:rPr>
        <w:t xml:space="preserve"> </w:t>
      </w:r>
    </w:p>
    <w:p w14:paraId="14D7F0F0" w14:textId="6079D462" w:rsidR="007B7A6B" w:rsidRDefault="007B7A6B" w:rsidP="007B7A6B">
      <w:pPr>
        <w:pStyle w:val="Default"/>
        <w:numPr>
          <w:ilvl w:val="0"/>
          <w:numId w:val="15"/>
        </w:numPr>
        <w:tabs>
          <w:tab w:val="left" w:pos="426"/>
        </w:tabs>
        <w:ind w:hanging="720"/>
        <w:jc w:val="both"/>
        <w:rPr>
          <w:rFonts w:asciiTheme="minorHAnsi" w:hAnsiTheme="minorHAnsi" w:cstheme="minorHAnsi"/>
        </w:rPr>
      </w:pPr>
      <w:r w:rsidRPr="007B7A6B">
        <w:rPr>
          <w:rFonts w:asciiTheme="minorHAnsi" w:hAnsiTheme="minorHAnsi" w:cstheme="minorHAnsi"/>
        </w:rPr>
        <w:t xml:space="preserve">Manzer H Siddiqui, Soumya Mukherjee, Saud Alamri, </w:t>
      </w:r>
      <w:proofErr w:type="spellStart"/>
      <w:r w:rsidRPr="007B7A6B">
        <w:rPr>
          <w:rFonts w:asciiTheme="minorHAnsi" w:hAnsiTheme="minorHAnsi" w:cstheme="minorHAnsi"/>
        </w:rPr>
        <w:t>Hayssam</w:t>
      </w:r>
      <w:proofErr w:type="spellEnd"/>
      <w:r w:rsidRPr="007B7A6B">
        <w:rPr>
          <w:rFonts w:asciiTheme="minorHAnsi" w:hAnsiTheme="minorHAnsi" w:cstheme="minorHAnsi"/>
        </w:rPr>
        <w:t xml:space="preserve"> M Ali, </w:t>
      </w:r>
      <w:proofErr w:type="spellStart"/>
      <w:r w:rsidRPr="007B7A6B">
        <w:rPr>
          <w:rFonts w:asciiTheme="minorHAnsi" w:hAnsiTheme="minorHAnsi" w:cstheme="minorHAnsi"/>
        </w:rPr>
        <w:t>Zafarul</w:t>
      </w:r>
      <w:proofErr w:type="spellEnd"/>
      <w:r w:rsidRPr="007B7A6B">
        <w:rPr>
          <w:rFonts w:asciiTheme="minorHAnsi" w:hAnsiTheme="minorHAnsi" w:cstheme="minorHAnsi"/>
        </w:rPr>
        <w:t xml:space="preserve"> Hasan, Hazem M </w:t>
      </w:r>
      <w:proofErr w:type="spellStart"/>
      <w:r w:rsidRPr="007B7A6B">
        <w:rPr>
          <w:rFonts w:asciiTheme="minorHAnsi" w:hAnsiTheme="minorHAnsi" w:cstheme="minorHAnsi"/>
        </w:rPr>
        <w:t>Kalaji</w:t>
      </w:r>
      <w:proofErr w:type="spellEnd"/>
      <w:r w:rsidRPr="007B7A6B">
        <w:rPr>
          <w:rFonts w:asciiTheme="minorHAnsi" w:hAnsiTheme="minorHAnsi" w:cstheme="minorHAnsi"/>
        </w:rPr>
        <w:t xml:space="preserve"> (2022). </w:t>
      </w:r>
      <w:r w:rsidRPr="007B7A6B">
        <w:rPr>
          <w:rFonts w:asciiTheme="minorHAnsi" w:hAnsiTheme="minorHAnsi" w:cstheme="minorHAnsi"/>
        </w:rPr>
        <w:t xml:space="preserve">Calcium and </w:t>
      </w:r>
      <w:proofErr w:type="spellStart"/>
      <w:r w:rsidRPr="007B7A6B">
        <w:rPr>
          <w:rFonts w:asciiTheme="minorHAnsi" w:hAnsiTheme="minorHAnsi" w:cstheme="minorHAnsi"/>
        </w:rPr>
        <w:t>jasmonic</w:t>
      </w:r>
      <w:proofErr w:type="spellEnd"/>
      <w:r w:rsidRPr="007B7A6B">
        <w:rPr>
          <w:rFonts w:asciiTheme="minorHAnsi" w:hAnsiTheme="minorHAnsi" w:cstheme="minorHAnsi"/>
        </w:rPr>
        <w:t xml:space="preserve"> acid exhibit synergistic effects in mitigating arsenic stress in tomato seedlings accompanied by antioxidative defense, increased nutrient accumulation and upregulation of glyoxalase system</w:t>
      </w:r>
      <w:r w:rsidRPr="007B7A6B">
        <w:rPr>
          <w:rFonts w:asciiTheme="minorHAnsi" w:hAnsiTheme="minorHAnsi" w:cstheme="minorHAnsi"/>
        </w:rPr>
        <w:t xml:space="preserve">. </w:t>
      </w:r>
      <w:r w:rsidRPr="007B7A6B">
        <w:rPr>
          <w:rFonts w:asciiTheme="minorHAnsi" w:hAnsiTheme="minorHAnsi" w:cstheme="minorHAnsi"/>
        </w:rPr>
        <w:t>South African Journal of Botany</w:t>
      </w:r>
      <w:r w:rsidRPr="007B7A6B">
        <w:rPr>
          <w:rFonts w:asciiTheme="minorHAnsi" w:hAnsiTheme="minorHAnsi" w:cstheme="minorHAnsi"/>
        </w:rPr>
        <w:t xml:space="preserve">, </w:t>
      </w:r>
      <w:r w:rsidRPr="007B7A6B">
        <w:rPr>
          <w:rFonts w:asciiTheme="minorHAnsi" w:hAnsiTheme="minorHAnsi" w:cstheme="minorHAnsi"/>
        </w:rPr>
        <w:t>150, 14-25</w:t>
      </w:r>
      <w:r w:rsidRPr="007B7A6B">
        <w:rPr>
          <w:rFonts w:asciiTheme="minorHAnsi" w:hAnsiTheme="minorHAnsi" w:cstheme="minorHAnsi"/>
        </w:rPr>
        <w:t xml:space="preserve">. </w:t>
      </w:r>
      <w:hyperlink r:id="rId22" w:history="1">
        <w:r w:rsidRPr="007B7A6B">
          <w:rPr>
            <w:rStyle w:val="Hyperlink"/>
            <w:rFonts w:asciiTheme="minorHAnsi" w:hAnsiTheme="minorHAnsi" w:cstheme="minorHAnsi"/>
          </w:rPr>
          <w:t>https://doi.org/10.1016/j.sajb.2022.06.030</w:t>
        </w:r>
      </w:hyperlink>
      <w:r w:rsidRPr="007B7A6B">
        <w:rPr>
          <w:rFonts w:asciiTheme="minorHAnsi" w:hAnsiTheme="minorHAnsi" w:cstheme="minorHAnsi"/>
        </w:rPr>
        <w:t xml:space="preserve"> </w:t>
      </w:r>
    </w:p>
    <w:p w14:paraId="3CD59502" w14:textId="1383F952" w:rsidR="007B7A6B" w:rsidRPr="007B7A6B" w:rsidRDefault="00933246" w:rsidP="007B7A6B">
      <w:pPr>
        <w:pStyle w:val="Default"/>
        <w:numPr>
          <w:ilvl w:val="0"/>
          <w:numId w:val="15"/>
        </w:numPr>
        <w:tabs>
          <w:tab w:val="left" w:pos="426"/>
        </w:tabs>
        <w:ind w:hanging="720"/>
        <w:jc w:val="both"/>
        <w:rPr>
          <w:rFonts w:asciiTheme="minorHAnsi" w:hAnsiTheme="minorHAnsi" w:cstheme="minorHAnsi"/>
        </w:rPr>
      </w:pPr>
      <w:proofErr w:type="spellStart"/>
      <w:r w:rsidRPr="00933246">
        <w:rPr>
          <w:rFonts w:asciiTheme="minorHAnsi" w:hAnsiTheme="minorHAnsi" w:cstheme="minorHAnsi"/>
        </w:rPr>
        <w:t>Riyazuddin</w:t>
      </w:r>
      <w:proofErr w:type="spellEnd"/>
      <w:r w:rsidRPr="00933246">
        <w:rPr>
          <w:rFonts w:asciiTheme="minorHAnsi" w:hAnsiTheme="minorHAnsi" w:cstheme="minorHAnsi"/>
        </w:rPr>
        <w:t xml:space="preserve"> </w:t>
      </w:r>
      <w:proofErr w:type="spellStart"/>
      <w:r w:rsidRPr="00933246">
        <w:rPr>
          <w:rFonts w:asciiTheme="minorHAnsi" w:hAnsiTheme="minorHAnsi" w:cstheme="minorHAnsi"/>
        </w:rPr>
        <w:t>Riyazuddin</w:t>
      </w:r>
      <w:proofErr w:type="spellEnd"/>
      <w:r w:rsidRPr="00933246">
        <w:rPr>
          <w:rFonts w:asciiTheme="minorHAnsi" w:hAnsiTheme="minorHAnsi" w:cstheme="minorHAnsi"/>
        </w:rPr>
        <w:t xml:space="preserve">, </w:t>
      </w:r>
      <w:proofErr w:type="spellStart"/>
      <w:r w:rsidRPr="00933246">
        <w:rPr>
          <w:rFonts w:asciiTheme="minorHAnsi" w:hAnsiTheme="minorHAnsi" w:cstheme="minorHAnsi"/>
        </w:rPr>
        <w:t>Kalpita</w:t>
      </w:r>
      <w:proofErr w:type="spellEnd"/>
      <w:r w:rsidRPr="00933246">
        <w:rPr>
          <w:rFonts w:asciiTheme="minorHAnsi" w:hAnsiTheme="minorHAnsi" w:cstheme="minorHAnsi"/>
        </w:rPr>
        <w:t xml:space="preserve"> Singh, Nadeem Iqbal, Nisha </w:t>
      </w:r>
      <w:proofErr w:type="spellStart"/>
      <w:r w:rsidRPr="00933246">
        <w:rPr>
          <w:rFonts w:asciiTheme="minorHAnsi" w:hAnsiTheme="minorHAnsi" w:cstheme="minorHAnsi"/>
        </w:rPr>
        <w:t>Nisha</w:t>
      </w:r>
      <w:proofErr w:type="spellEnd"/>
      <w:r w:rsidRPr="00933246">
        <w:rPr>
          <w:rFonts w:asciiTheme="minorHAnsi" w:hAnsiTheme="minorHAnsi" w:cstheme="minorHAnsi"/>
        </w:rPr>
        <w:t xml:space="preserve">, Anita Rani, Manu Kumar, Nisha Khatri, Manzer H. Siddiqui, </w:t>
      </w:r>
      <w:proofErr w:type="spellStart"/>
      <w:r w:rsidRPr="00933246">
        <w:rPr>
          <w:rFonts w:asciiTheme="minorHAnsi" w:hAnsiTheme="minorHAnsi" w:cstheme="minorHAnsi"/>
        </w:rPr>
        <w:t>Yasheshwar</w:t>
      </w:r>
      <w:proofErr w:type="spellEnd"/>
      <w:r w:rsidRPr="00933246">
        <w:rPr>
          <w:rFonts w:asciiTheme="minorHAnsi" w:hAnsiTheme="minorHAnsi" w:cstheme="minorHAnsi"/>
        </w:rPr>
        <w:t xml:space="preserve">, Sun Tae Kim, </w:t>
      </w:r>
      <w:proofErr w:type="spellStart"/>
      <w:r w:rsidRPr="00933246">
        <w:rPr>
          <w:rFonts w:asciiTheme="minorHAnsi" w:hAnsiTheme="minorHAnsi" w:cstheme="minorHAnsi"/>
        </w:rPr>
        <w:t>Fehér</w:t>
      </w:r>
      <w:proofErr w:type="spellEnd"/>
      <w:r w:rsidRPr="00933246">
        <w:rPr>
          <w:rFonts w:asciiTheme="minorHAnsi" w:hAnsiTheme="minorHAnsi" w:cstheme="minorHAnsi"/>
        </w:rPr>
        <w:t xml:space="preserve"> Attila &amp; Ravi Gupta</w:t>
      </w:r>
      <w:r>
        <w:rPr>
          <w:rFonts w:asciiTheme="minorHAnsi" w:hAnsiTheme="minorHAnsi" w:cstheme="minorHAnsi"/>
        </w:rPr>
        <w:t xml:space="preserve"> (2022). </w:t>
      </w:r>
      <w:r w:rsidRPr="00933246">
        <w:rPr>
          <w:rFonts w:asciiTheme="minorHAnsi" w:hAnsiTheme="minorHAnsi" w:cstheme="minorHAnsi"/>
        </w:rPr>
        <w:t xml:space="preserve">Iodine: an emerging </w:t>
      </w:r>
      <w:proofErr w:type="spellStart"/>
      <w:r w:rsidRPr="00933246">
        <w:rPr>
          <w:rFonts w:asciiTheme="minorHAnsi" w:hAnsiTheme="minorHAnsi" w:cstheme="minorHAnsi"/>
        </w:rPr>
        <w:t>biostimulant</w:t>
      </w:r>
      <w:proofErr w:type="spellEnd"/>
      <w:r w:rsidRPr="00933246">
        <w:rPr>
          <w:rFonts w:asciiTheme="minorHAnsi" w:hAnsiTheme="minorHAnsi" w:cstheme="minorHAnsi"/>
        </w:rPr>
        <w:t xml:space="preserve"> of growth and stress responses in plants</w:t>
      </w:r>
      <w:r>
        <w:rPr>
          <w:rFonts w:asciiTheme="minorHAnsi" w:hAnsiTheme="minorHAnsi" w:cstheme="minorHAnsi"/>
        </w:rPr>
        <w:t xml:space="preserve">. </w:t>
      </w:r>
      <w:r w:rsidRPr="00933246">
        <w:rPr>
          <w:rFonts w:asciiTheme="minorHAnsi" w:hAnsiTheme="minorHAnsi" w:cstheme="minorHAnsi"/>
        </w:rPr>
        <w:t xml:space="preserve">Plant Soil (2022). </w:t>
      </w:r>
      <w:hyperlink r:id="rId23" w:history="1">
        <w:r w:rsidRPr="00655EED">
          <w:rPr>
            <w:rStyle w:val="Hyperlink"/>
            <w:rFonts w:asciiTheme="minorHAnsi" w:hAnsiTheme="minorHAnsi" w:cstheme="minorHAnsi"/>
          </w:rPr>
          <w:t>https://doi.org/10.1007/s11104-022-05750-5</w:t>
        </w:r>
      </w:hyperlink>
      <w:r>
        <w:rPr>
          <w:rFonts w:asciiTheme="minorHAnsi" w:hAnsiTheme="minorHAnsi" w:cstheme="minorHAnsi"/>
        </w:rPr>
        <w:t xml:space="preserve"> </w:t>
      </w:r>
    </w:p>
    <w:p w14:paraId="4BAE0622" w14:textId="483F1EB4" w:rsidR="0020435B" w:rsidRPr="00374DD2" w:rsidRDefault="008F1266" w:rsidP="0020435B">
      <w:pPr>
        <w:pStyle w:val="Default"/>
        <w:numPr>
          <w:ilvl w:val="0"/>
          <w:numId w:val="15"/>
        </w:numPr>
        <w:tabs>
          <w:tab w:val="left" w:pos="426"/>
        </w:tabs>
        <w:ind w:hanging="720"/>
        <w:jc w:val="both"/>
        <w:rPr>
          <w:rFonts w:asciiTheme="minorHAnsi" w:hAnsiTheme="minorHAnsi" w:cstheme="minorHAnsi"/>
          <w:b/>
          <w:bCs/>
        </w:rPr>
      </w:pPr>
      <w:r w:rsidRPr="00E679C2">
        <w:rPr>
          <w:rFonts w:asciiTheme="minorHAnsi" w:hAnsiTheme="minorHAnsi" w:cstheme="minorHAnsi"/>
          <w:lang w:val="en-SA"/>
        </w:rPr>
        <w:t xml:space="preserve">Saud Alamri, </w:t>
      </w:r>
      <w:r w:rsidRPr="00E679C2">
        <w:rPr>
          <w:rFonts w:asciiTheme="minorHAnsi" w:hAnsiTheme="minorHAnsi" w:cstheme="minorHAnsi"/>
          <w:b/>
          <w:bCs/>
          <w:lang w:val="en-SA"/>
        </w:rPr>
        <w:t>Mazer H. Siddiqui,</w:t>
      </w:r>
      <w:r w:rsidRPr="00E679C2">
        <w:rPr>
          <w:rFonts w:asciiTheme="minorHAnsi" w:hAnsiTheme="minorHAnsi" w:cstheme="minorHAnsi"/>
          <w:lang w:val="en-SA"/>
        </w:rPr>
        <w:t xml:space="preserve"> Soumya Mukherjee, Ritesh Kumar, Hazem M. Kalaji, Mohammad Irfan , Tatiana Minkina , Vishnu D. Rajput </w:t>
      </w:r>
      <w:r>
        <w:rPr>
          <w:rFonts w:asciiTheme="minorHAnsi" w:hAnsiTheme="minorHAnsi" w:cstheme="minorHAnsi"/>
        </w:rPr>
        <w:t xml:space="preserve">(2021). </w:t>
      </w:r>
      <w:r w:rsidRPr="00E679C2">
        <w:rPr>
          <w:rFonts w:asciiTheme="minorHAnsi" w:hAnsiTheme="minorHAnsi" w:cstheme="minorHAnsi"/>
          <w:lang w:val="en-SA"/>
        </w:rPr>
        <w:t xml:space="preserve">Molybdenum-induced endogenous nitric oxide (NO) signaling coordinately enhances resilience through chlorophyll, osmolytes metabolisms and antioxidant system in arsenate stressed-wheat ( </w:t>
      </w:r>
      <w:r w:rsidRPr="00E679C2">
        <w:rPr>
          <w:rFonts w:asciiTheme="minorHAnsi" w:hAnsiTheme="minorHAnsi" w:cstheme="minorHAnsi"/>
          <w:i/>
          <w:iCs/>
          <w:lang w:val="en-SA"/>
        </w:rPr>
        <w:t>Triticum aestivum</w:t>
      </w:r>
      <w:r w:rsidRPr="00E679C2">
        <w:rPr>
          <w:rFonts w:asciiTheme="minorHAnsi" w:hAnsiTheme="minorHAnsi" w:cstheme="minorHAnsi"/>
          <w:lang w:val="en-SA"/>
        </w:rPr>
        <w:t xml:space="preserve"> L.) seedlings</w:t>
      </w:r>
      <w:r>
        <w:rPr>
          <w:rFonts w:asciiTheme="minorHAnsi" w:hAnsiTheme="minorHAnsi" w:cstheme="minorHAnsi"/>
        </w:rPr>
        <w:t xml:space="preserve">. </w:t>
      </w:r>
      <w:r w:rsidRPr="00E679C2">
        <w:rPr>
          <w:rFonts w:asciiTheme="minorHAnsi" w:hAnsiTheme="minorHAnsi" w:cstheme="minorHAnsi"/>
          <w:b/>
          <w:bCs/>
        </w:rPr>
        <w:t>Environmental Pollution</w:t>
      </w:r>
      <w:r w:rsidRPr="0031064B">
        <w:rPr>
          <w:rFonts w:asciiTheme="minorHAnsi" w:hAnsiTheme="minorHAnsi" w:cstheme="minorHAnsi"/>
          <w:b/>
          <w:bCs/>
          <w:color w:val="000000" w:themeColor="text1"/>
        </w:rPr>
        <w:t xml:space="preserve">, </w:t>
      </w:r>
      <w:r>
        <w:rPr>
          <w:rFonts w:asciiTheme="minorHAnsi" w:hAnsiTheme="minorHAnsi" w:cstheme="minorHAnsi"/>
          <w:color w:val="000000" w:themeColor="text1"/>
        </w:rPr>
        <w:t>292, 118268</w:t>
      </w:r>
      <w:r w:rsidRPr="0031064B">
        <w:rPr>
          <w:rFonts w:asciiTheme="minorHAnsi" w:hAnsiTheme="minorHAnsi" w:cstheme="minorHAnsi"/>
          <w:b/>
          <w:bCs/>
          <w:color w:val="000000" w:themeColor="text1"/>
        </w:rPr>
        <w:t xml:space="preserve"> </w:t>
      </w:r>
    </w:p>
    <w:p w14:paraId="3CB0C125" w14:textId="771F023C" w:rsidR="0020435B" w:rsidRPr="0020435B" w:rsidRDefault="0020435B" w:rsidP="0020435B">
      <w:pPr>
        <w:pStyle w:val="Default"/>
        <w:numPr>
          <w:ilvl w:val="0"/>
          <w:numId w:val="15"/>
        </w:numPr>
        <w:tabs>
          <w:tab w:val="left" w:pos="426"/>
        </w:tabs>
        <w:ind w:hanging="720"/>
        <w:jc w:val="both"/>
        <w:rPr>
          <w:rFonts w:asciiTheme="minorHAnsi" w:hAnsiTheme="minorHAnsi" w:cstheme="minorHAnsi"/>
          <w:b/>
          <w:bCs/>
        </w:rPr>
      </w:pPr>
      <w:r w:rsidRPr="0020435B">
        <w:rPr>
          <w:rFonts w:asciiTheme="minorHAnsi" w:hAnsiTheme="minorHAnsi" w:cstheme="minorHAnsi"/>
        </w:rPr>
        <w:t xml:space="preserve">E. M. S. </w:t>
      </w:r>
      <w:proofErr w:type="spellStart"/>
      <w:r w:rsidRPr="0020435B">
        <w:rPr>
          <w:rFonts w:asciiTheme="minorHAnsi" w:hAnsiTheme="minorHAnsi" w:cstheme="minorHAnsi"/>
        </w:rPr>
        <w:t>Gheith</w:t>
      </w:r>
      <w:proofErr w:type="spellEnd"/>
      <w:r w:rsidRPr="0020435B">
        <w:rPr>
          <w:rFonts w:asciiTheme="minorHAnsi" w:hAnsiTheme="minorHAnsi" w:cstheme="minorHAnsi"/>
        </w:rPr>
        <w:t>,  Ola Z. El-</w:t>
      </w:r>
      <w:proofErr w:type="spellStart"/>
      <w:r w:rsidRPr="0020435B">
        <w:rPr>
          <w:rFonts w:asciiTheme="minorHAnsi" w:hAnsiTheme="minorHAnsi" w:cstheme="minorHAnsi"/>
        </w:rPr>
        <w:t>Badry</w:t>
      </w:r>
      <w:proofErr w:type="spellEnd"/>
      <w:r w:rsidRPr="0020435B">
        <w:rPr>
          <w:rFonts w:asciiTheme="minorHAnsi" w:hAnsiTheme="minorHAnsi" w:cstheme="minorHAnsi"/>
        </w:rPr>
        <w:t xml:space="preserve">, </w:t>
      </w:r>
      <w:proofErr w:type="spellStart"/>
      <w:r w:rsidRPr="0020435B">
        <w:rPr>
          <w:rFonts w:asciiTheme="minorHAnsi" w:hAnsiTheme="minorHAnsi" w:cstheme="minorHAnsi"/>
        </w:rPr>
        <w:t>Sobhi</w:t>
      </w:r>
      <w:proofErr w:type="spellEnd"/>
      <w:r w:rsidRPr="0020435B">
        <w:rPr>
          <w:rFonts w:asciiTheme="minorHAnsi" w:hAnsiTheme="minorHAnsi" w:cstheme="minorHAnsi"/>
        </w:rPr>
        <w:t xml:space="preserve"> F. </w:t>
      </w:r>
      <w:proofErr w:type="spellStart"/>
      <w:r w:rsidRPr="0020435B">
        <w:rPr>
          <w:rFonts w:asciiTheme="minorHAnsi" w:hAnsiTheme="minorHAnsi" w:cstheme="minorHAnsi"/>
        </w:rPr>
        <w:t>Lamlom</w:t>
      </w:r>
      <w:proofErr w:type="spellEnd"/>
      <w:r w:rsidRPr="0020435B">
        <w:rPr>
          <w:rFonts w:asciiTheme="minorHAnsi" w:hAnsiTheme="minorHAnsi" w:cstheme="minorHAnsi"/>
        </w:rPr>
        <w:t xml:space="preserve">, </w:t>
      </w:r>
      <w:proofErr w:type="spellStart"/>
      <w:r w:rsidRPr="0020435B">
        <w:rPr>
          <w:rFonts w:asciiTheme="minorHAnsi" w:hAnsiTheme="minorHAnsi" w:cstheme="minorHAnsi"/>
        </w:rPr>
        <w:t>Hayssam</w:t>
      </w:r>
      <w:proofErr w:type="spellEnd"/>
      <w:r w:rsidRPr="0020435B">
        <w:rPr>
          <w:rFonts w:asciiTheme="minorHAnsi" w:hAnsiTheme="minorHAnsi" w:cstheme="minorHAnsi"/>
        </w:rPr>
        <w:t xml:space="preserve"> M. Ali, Manzer H. Siddiqui,  Rehab Y. </w:t>
      </w:r>
      <w:proofErr w:type="spellStart"/>
      <w:r w:rsidRPr="0020435B">
        <w:rPr>
          <w:rFonts w:asciiTheme="minorHAnsi" w:hAnsiTheme="minorHAnsi" w:cstheme="minorHAnsi"/>
        </w:rPr>
        <w:t>Ghareeb</w:t>
      </w:r>
      <w:proofErr w:type="spellEnd"/>
      <w:r w:rsidRPr="0020435B">
        <w:rPr>
          <w:rFonts w:asciiTheme="minorHAnsi" w:hAnsiTheme="minorHAnsi" w:cstheme="minorHAnsi"/>
        </w:rPr>
        <w:t xml:space="preserve">, Mohamed H. El-Sheikh, </w:t>
      </w:r>
      <w:proofErr w:type="spellStart"/>
      <w:r w:rsidRPr="0020435B">
        <w:rPr>
          <w:rFonts w:asciiTheme="minorHAnsi" w:hAnsiTheme="minorHAnsi" w:cstheme="minorHAnsi"/>
        </w:rPr>
        <w:t>Jebril</w:t>
      </w:r>
      <w:proofErr w:type="spellEnd"/>
      <w:r w:rsidRPr="0020435B">
        <w:rPr>
          <w:rFonts w:asciiTheme="minorHAnsi" w:hAnsiTheme="minorHAnsi" w:cstheme="minorHAnsi"/>
        </w:rPr>
        <w:t xml:space="preserve"> </w:t>
      </w:r>
      <w:proofErr w:type="spellStart"/>
      <w:r w:rsidRPr="0020435B">
        <w:rPr>
          <w:rFonts w:asciiTheme="minorHAnsi" w:hAnsiTheme="minorHAnsi" w:cstheme="minorHAnsi"/>
        </w:rPr>
        <w:t>Jebril</w:t>
      </w:r>
      <w:proofErr w:type="spellEnd"/>
      <w:r w:rsidRPr="0020435B">
        <w:rPr>
          <w:rFonts w:asciiTheme="minorHAnsi" w:hAnsiTheme="minorHAnsi" w:cstheme="minorHAnsi"/>
        </w:rPr>
        <w:t xml:space="preserve">, Nader R. </w:t>
      </w:r>
      <w:proofErr w:type="spellStart"/>
      <w:r w:rsidRPr="0020435B">
        <w:rPr>
          <w:rFonts w:asciiTheme="minorHAnsi" w:hAnsiTheme="minorHAnsi" w:cstheme="minorHAnsi"/>
        </w:rPr>
        <w:t>Abdelsalam</w:t>
      </w:r>
      <w:proofErr w:type="spellEnd"/>
      <w:r w:rsidRPr="0020435B">
        <w:rPr>
          <w:rFonts w:asciiTheme="minorHAnsi" w:hAnsiTheme="minorHAnsi" w:cstheme="minorHAnsi"/>
        </w:rPr>
        <w:t xml:space="preserve">, and Essam E. </w:t>
      </w:r>
      <w:proofErr w:type="spellStart"/>
      <w:r w:rsidRPr="0020435B">
        <w:rPr>
          <w:rFonts w:asciiTheme="minorHAnsi" w:hAnsiTheme="minorHAnsi" w:cstheme="minorHAnsi"/>
        </w:rPr>
        <w:t>Kandil</w:t>
      </w:r>
      <w:proofErr w:type="spellEnd"/>
      <w:r w:rsidRPr="0020435B">
        <w:rPr>
          <w:rFonts w:asciiTheme="minorHAnsi" w:hAnsiTheme="minorHAnsi" w:cstheme="minorHAnsi"/>
        </w:rPr>
        <w:t xml:space="preserve"> (2022). Maize (</w:t>
      </w:r>
      <w:proofErr w:type="spellStart"/>
      <w:r w:rsidRPr="0020435B">
        <w:rPr>
          <w:rFonts w:asciiTheme="minorHAnsi" w:hAnsiTheme="minorHAnsi" w:cstheme="minorHAnsi"/>
        </w:rPr>
        <w:t>Zea</w:t>
      </w:r>
      <w:proofErr w:type="spellEnd"/>
      <w:r w:rsidRPr="0020435B">
        <w:rPr>
          <w:rFonts w:asciiTheme="minorHAnsi" w:hAnsiTheme="minorHAnsi" w:cstheme="minorHAnsi"/>
        </w:rPr>
        <w:t xml:space="preserve"> mays L.) Productivity and Nitrogen Use Efficiency in Response to Nitrogen Application Levels and Time. Frontiers in Plant Science, 23, 941343.  </w:t>
      </w:r>
      <w:hyperlink r:id="rId24" w:history="1">
        <w:r w:rsidRPr="00655EED">
          <w:rPr>
            <w:rStyle w:val="Hyperlink"/>
            <w:rFonts w:asciiTheme="minorHAnsi" w:hAnsiTheme="minorHAnsi" w:cstheme="minorHAnsi"/>
          </w:rPr>
          <w:t>https://doi.org/10.3389/fpls.2022.941343</w:t>
        </w:r>
      </w:hyperlink>
      <w:r>
        <w:rPr>
          <w:rFonts w:asciiTheme="minorHAnsi" w:hAnsiTheme="minorHAnsi" w:cstheme="minorHAnsi"/>
        </w:rPr>
        <w:t xml:space="preserve"> </w:t>
      </w:r>
      <w:r w:rsidRPr="0020435B">
        <w:rPr>
          <w:rFonts w:asciiTheme="minorHAnsi" w:hAnsiTheme="minorHAnsi" w:cstheme="minorHAnsi"/>
        </w:rPr>
        <w:t xml:space="preserve"> </w:t>
      </w:r>
    </w:p>
    <w:p w14:paraId="4012D919" w14:textId="3FB9BB58" w:rsidR="00962D03" w:rsidRDefault="00962D03" w:rsidP="00B43078">
      <w:pPr>
        <w:pStyle w:val="Default"/>
        <w:numPr>
          <w:ilvl w:val="0"/>
          <w:numId w:val="15"/>
        </w:numPr>
        <w:tabs>
          <w:tab w:val="left" w:pos="426"/>
        </w:tabs>
        <w:ind w:hanging="720"/>
        <w:jc w:val="both"/>
        <w:rPr>
          <w:rFonts w:asciiTheme="minorHAnsi" w:hAnsiTheme="minorHAnsi" w:cstheme="minorHAnsi"/>
        </w:rPr>
      </w:pPr>
      <w:proofErr w:type="spellStart"/>
      <w:r w:rsidRPr="00962D03">
        <w:rPr>
          <w:rFonts w:asciiTheme="minorHAnsi" w:hAnsiTheme="minorHAnsi" w:cstheme="minorHAnsi"/>
        </w:rPr>
        <w:lastRenderedPageBreak/>
        <w:t>Lyubka</w:t>
      </w:r>
      <w:proofErr w:type="spellEnd"/>
      <w:r w:rsidRPr="00962D03">
        <w:rPr>
          <w:rFonts w:asciiTheme="minorHAnsi" w:hAnsiTheme="minorHAnsi" w:cstheme="minorHAnsi"/>
        </w:rPr>
        <w:t xml:space="preserve"> </w:t>
      </w:r>
      <w:proofErr w:type="spellStart"/>
      <w:r w:rsidRPr="00962D03">
        <w:rPr>
          <w:rFonts w:asciiTheme="minorHAnsi" w:hAnsiTheme="minorHAnsi" w:cstheme="minorHAnsi"/>
        </w:rPr>
        <w:t>Koleva</w:t>
      </w:r>
      <w:proofErr w:type="spellEnd"/>
      <w:r w:rsidRPr="00962D03">
        <w:rPr>
          <w:rFonts w:asciiTheme="minorHAnsi" w:hAnsiTheme="minorHAnsi" w:cstheme="minorHAnsi"/>
        </w:rPr>
        <w:t xml:space="preserve">, Aisha Umar, Nasim Ahmad Yasin, Anis Ali Shah, </w:t>
      </w:r>
      <w:r w:rsidRPr="00962D03">
        <w:rPr>
          <w:rFonts w:asciiTheme="minorHAnsi" w:hAnsiTheme="minorHAnsi" w:cstheme="minorHAnsi"/>
          <w:b/>
          <w:bCs/>
        </w:rPr>
        <w:t>Manzer H Siddiqui,</w:t>
      </w:r>
      <w:r w:rsidRPr="00962D03">
        <w:rPr>
          <w:rFonts w:asciiTheme="minorHAnsi" w:hAnsiTheme="minorHAnsi" w:cstheme="minorHAnsi"/>
        </w:rPr>
        <w:t xml:space="preserve"> Saud Alamri, </w:t>
      </w:r>
      <w:proofErr w:type="spellStart"/>
      <w:r w:rsidRPr="00962D03">
        <w:rPr>
          <w:rFonts w:asciiTheme="minorHAnsi" w:hAnsiTheme="minorHAnsi" w:cstheme="minorHAnsi"/>
        </w:rPr>
        <w:t>Luqman</w:t>
      </w:r>
      <w:proofErr w:type="spellEnd"/>
      <w:r w:rsidRPr="00962D03">
        <w:rPr>
          <w:rFonts w:asciiTheme="minorHAnsi" w:hAnsiTheme="minorHAnsi" w:cstheme="minorHAnsi"/>
        </w:rPr>
        <w:t xml:space="preserve"> Riaz, Ali Raza, Talha </w:t>
      </w:r>
      <w:proofErr w:type="spellStart"/>
      <w:r w:rsidRPr="00962D03">
        <w:rPr>
          <w:rFonts w:asciiTheme="minorHAnsi" w:hAnsiTheme="minorHAnsi" w:cstheme="minorHAnsi"/>
        </w:rPr>
        <w:t>Javed</w:t>
      </w:r>
      <w:proofErr w:type="spellEnd"/>
      <w:r w:rsidRPr="00962D03">
        <w:rPr>
          <w:rFonts w:asciiTheme="minorHAnsi" w:hAnsiTheme="minorHAnsi" w:cstheme="minorHAnsi"/>
        </w:rPr>
        <w:t xml:space="preserve">, </w:t>
      </w:r>
      <w:proofErr w:type="spellStart"/>
      <w:r w:rsidRPr="00962D03">
        <w:rPr>
          <w:rFonts w:asciiTheme="minorHAnsi" w:hAnsiTheme="minorHAnsi" w:cstheme="minorHAnsi"/>
        </w:rPr>
        <w:t>Zunera</w:t>
      </w:r>
      <w:proofErr w:type="spellEnd"/>
      <w:r w:rsidRPr="00962D03">
        <w:rPr>
          <w:rFonts w:asciiTheme="minorHAnsi" w:hAnsiTheme="minorHAnsi" w:cstheme="minorHAnsi"/>
        </w:rPr>
        <w:t xml:space="preserve"> Shabbir</w:t>
      </w:r>
      <w:r>
        <w:rPr>
          <w:rFonts w:asciiTheme="minorHAnsi" w:hAnsiTheme="minorHAnsi" w:cstheme="minorHAnsi"/>
        </w:rPr>
        <w:t xml:space="preserve"> (2022).</w:t>
      </w:r>
      <w:r w:rsidRPr="00962D03">
        <w:t xml:space="preserve"> </w:t>
      </w:r>
      <w:r w:rsidRPr="00962D03">
        <w:rPr>
          <w:rFonts w:asciiTheme="minorHAnsi" w:hAnsiTheme="minorHAnsi" w:cstheme="minorHAnsi"/>
        </w:rPr>
        <w:t xml:space="preserve">Iron Oxide and Silicon Nanoparticles Modulate Mineral Nutrient Homeostasis and Metabolism in Cadmium-Stressed </w:t>
      </w:r>
      <w:r w:rsidRPr="00962D03">
        <w:rPr>
          <w:rFonts w:asciiTheme="minorHAnsi" w:hAnsiTheme="minorHAnsi" w:cstheme="minorHAnsi"/>
          <w:i/>
          <w:iCs/>
        </w:rPr>
        <w:t>Phaseolus vulgaris.</w:t>
      </w:r>
      <w:r>
        <w:rPr>
          <w:rFonts w:asciiTheme="minorHAnsi" w:hAnsiTheme="minorHAnsi" w:cstheme="minorHAnsi"/>
        </w:rPr>
        <w:t xml:space="preserve"> </w:t>
      </w:r>
      <w:r w:rsidRPr="005278F9">
        <w:rPr>
          <w:rFonts w:asciiTheme="minorHAnsi" w:hAnsiTheme="minorHAnsi" w:cstheme="minorHAnsi"/>
          <w:b/>
          <w:bCs/>
        </w:rPr>
        <w:t>Frontiers in Plant Science</w:t>
      </w:r>
      <w:r>
        <w:rPr>
          <w:rFonts w:asciiTheme="minorHAnsi" w:hAnsiTheme="minorHAnsi" w:cstheme="minorHAnsi"/>
        </w:rPr>
        <w:t xml:space="preserve">, 13, </w:t>
      </w:r>
      <w:r w:rsidRPr="00962D03">
        <w:rPr>
          <w:rFonts w:asciiTheme="minorHAnsi" w:hAnsiTheme="minorHAnsi" w:cstheme="minorHAnsi"/>
        </w:rPr>
        <w:t>806781-806781</w:t>
      </w:r>
    </w:p>
    <w:p w14:paraId="6DF6E9F9" w14:textId="0DF9AA60" w:rsidR="00962D03" w:rsidRDefault="00962D03" w:rsidP="00962D03">
      <w:pPr>
        <w:pStyle w:val="Default"/>
        <w:numPr>
          <w:ilvl w:val="0"/>
          <w:numId w:val="15"/>
        </w:numPr>
        <w:tabs>
          <w:tab w:val="left" w:pos="426"/>
        </w:tabs>
        <w:ind w:hanging="720"/>
        <w:jc w:val="both"/>
        <w:rPr>
          <w:rFonts w:asciiTheme="minorHAnsi" w:hAnsiTheme="minorHAnsi" w:cstheme="minorHAnsi"/>
          <w:lang w:val="en-SA"/>
        </w:rPr>
      </w:pPr>
      <w:r w:rsidRPr="00962D03">
        <w:rPr>
          <w:rFonts w:asciiTheme="minorHAnsi" w:hAnsiTheme="minorHAnsi" w:cstheme="minorHAnsi"/>
        </w:rPr>
        <w:t xml:space="preserve">Ghulam Abbas, Sadia Rehman, Muhmmad Saqib, Muhammad Amjad, Behzad Murtaza, </w:t>
      </w:r>
      <w:r w:rsidRPr="00962D03">
        <w:rPr>
          <w:rFonts w:asciiTheme="minorHAnsi" w:hAnsiTheme="minorHAnsi" w:cstheme="minorHAnsi"/>
          <w:b/>
          <w:bCs/>
        </w:rPr>
        <w:t>Manzer H Siddiqui,</w:t>
      </w:r>
      <w:r w:rsidRPr="00962D03">
        <w:rPr>
          <w:rFonts w:asciiTheme="minorHAnsi" w:hAnsiTheme="minorHAnsi" w:cstheme="minorHAnsi"/>
        </w:rPr>
        <w:t xml:space="preserve"> </w:t>
      </w:r>
      <w:proofErr w:type="spellStart"/>
      <w:r w:rsidRPr="00962D03">
        <w:rPr>
          <w:rFonts w:asciiTheme="minorHAnsi" w:hAnsiTheme="minorHAnsi" w:cstheme="minorHAnsi"/>
        </w:rPr>
        <w:t>Yinglong</w:t>
      </w:r>
      <w:proofErr w:type="spellEnd"/>
      <w:r w:rsidRPr="00962D03">
        <w:rPr>
          <w:rFonts w:asciiTheme="minorHAnsi" w:hAnsiTheme="minorHAnsi" w:cstheme="minorHAnsi"/>
        </w:rPr>
        <w:t xml:space="preserve"> Chen</w:t>
      </w:r>
      <w:r>
        <w:rPr>
          <w:rFonts w:asciiTheme="minorHAnsi" w:hAnsiTheme="minorHAnsi" w:cstheme="minorHAnsi"/>
        </w:rPr>
        <w:t xml:space="preserve"> (2022). </w:t>
      </w:r>
      <w:r w:rsidRPr="00962D03">
        <w:rPr>
          <w:rFonts w:asciiTheme="minorHAnsi" w:hAnsiTheme="minorHAnsi" w:cstheme="minorHAnsi"/>
        </w:rPr>
        <w:t>Resistance to NaCl salinity is positively correlated with iron and zinc uptake potential of wheat genotypes</w:t>
      </w:r>
      <w:r>
        <w:rPr>
          <w:rFonts w:asciiTheme="minorHAnsi" w:hAnsiTheme="minorHAnsi" w:cstheme="minorHAnsi"/>
        </w:rPr>
        <w:t xml:space="preserve">. </w:t>
      </w:r>
      <w:r w:rsidRPr="005278F9">
        <w:rPr>
          <w:rFonts w:asciiTheme="minorHAnsi" w:hAnsiTheme="minorHAnsi" w:cstheme="minorHAnsi"/>
          <w:b/>
          <w:bCs/>
          <w:lang w:val="en-SA"/>
        </w:rPr>
        <w:t>Crop and Pasture Science</w:t>
      </w:r>
      <w:r w:rsidRPr="005278F9">
        <w:rPr>
          <w:rFonts w:asciiTheme="minorHAnsi" w:hAnsiTheme="minorHAnsi" w:cstheme="minorHAnsi"/>
          <w:b/>
          <w:bCs/>
        </w:rPr>
        <w:t>,</w:t>
      </w:r>
      <w:r>
        <w:rPr>
          <w:rFonts w:asciiTheme="minorHAnsi" w:hAnsiTheme="minorHAnsi" w:cstheme="minorHAnsi"/>
        </w:rPr>
        <w:t xml:space="preserve"> </w:t>
      </w:r>
      <w:hyperlink r:id="rId25" w:history="1">
        <w:r w:rsidR="003F4EB0" w:rsidRPr="00655EED">
          <w:rPr>
            <w:rStyle w:val="Hyperlink"/>
            <w:rFonts w:asciiTheme="minorHAnsi" w:hAnsiTheme="minorHAnsi" w:cstheme="minorHAnsi"/>
            <w:lang w:val="en-SA"/>
          </w:rPr>
          <w:t>https://doi.org/10.1071/CP21478</w:t>
        </w:r>
      </w:hyperlink>
    </w:p>
    <w:p w14:paraId="397410C2" w14:textId="34295C27" w:rsidR="003F4EB0" w:rsidRPr="003D0F43" w:rsidRDefault="003F4EB0" w:rsidP="00A65221">
      <w:pPr>
        <w:pStyle w:val="Default"/>
        <w:numPr>
          <w:ilvl w:val="0"/>
          <w:numId w:val="15"/>
        </w:numPr>
        <w:tabs>
          <w:tab w:val="left" w:pos="426"/>
        </w:tabs>
        <w:ind w:hanging="720"/>
        <w:jc w:val="both"/>
        <w:rPr>
          <w:rFonts w:asciiTheme="minorHAnsi" w:hAnsiTheme="minorHAnsi" w:cstheme="minorHAnsi"/>
          <w:lang w:val="en-SA"/>
        </w:rPr>
      </w:pPr>
      <w:r w:rsidRPr="003F4EB0">
        <w:rPr>
          <w:rFonts w:asciiTheme="minorHAnsi" w:hAnsiTheme="minorHAnsi" w:cstheme="minorHAnsi"/>
          <w:lang w:val="en-SA"/>
        </w:rPr>
        <w:t>Qamar uz Zaman, Asim Abbasi, Sobia Tabassum, Kamran Ashraf, Zahoor Ahmad, Manzer H Siddiqui, Saud Alamri, Sumaira Maqsood, Khawar Sultan (2022). Calcium induced growth, physio-biochemical, antioxidant, osmolyte adjustments and phytoconstituent status in spinach under heat stress.</w:t>
      </w:r>
      <w:r w:rsidRPr="003F4EB0">
        <w:rPr>
          <w:rFonts w:asciiTheme="minorHAnsi" w:hAnsiTheme="minorHAnsi" w:cstheme="minorHAnsi"/>
        </w:rPr>
        <w:t xml:space="preserve"> </w:t>
      </w:r>
      <w:hyperlink r:id="rId26" w:tooltip="Go to South African Journal of Botany on ScienceDirect" w:history="1">
        <w:r w:rsidRPr="003F4EB0">
          <w:rPr>
            <w:rStyle w:val="Hyperlink"/>
            <w:rFonts w:asciiTheme="minorHAnsi" w:hAnsiTheme="minorHAnsi" w:cstheme="minorHAnsi"/>
            <w:u w:val="none"/>
            <w:lang w:val="en-SA"/>
          </w:rPr>
          <w:t>South African Journal of Botany</w:t>
        </w:r>
      </w:hyperlink>
      <w:r w:rsidRPr="003F4EB0">
        <w:rPr>
          <w:rFonts w:asciiTheme="minorHAnsi" w:hAnsiTheme="minorHAnsi" w:cstheme="minorHAnsi"/>
        </w:rPr>
        <w:t xml:space="preserve">, </w:t>
      </w:r>
      <w:hyperlink r:id="rId27" w:tooltip="Go to table of contents for this volume/issue" w:history="1">
        <w:r w:rsidRPr="003F4EB0">
          <w:rPr>
            <w:rStyle w:val="Hyperlink"/>
            <w:rFonts w:asciiTheme="minorHAnsi" w:hAnsiTheme="minorHAnsi" w:cstheme="minorHAnsi"/>
            <w:u w:val="none"/>
            <w:lang w:val="en-SA"/>
          </w:rPr>
          <w:t xml:space="preserve"> 149</w:t>
        </w:r>
      </w:hyperlink>
      <w:r w:rsidRPr="003F4EB0">
        <w:rPr>
          <w:rFonts w:asciiTheme="minorHAnsi" w:hAnsiTheme="minorHAnsi" w:cstheme="minorHAnsi"/>
        </w:rPr>
        <w:t>,</w:t>
      </w:r>
      <w:r w:rsidRPr="003F4EB0">
        <w:rPr>
          <w:rFonts w:asciiTheme="minorHAnsi" w:hAnsiTheme="minorHAnsi" w:cstheme="minorHAnsi"/>
          <w:lang w:val="en-SA"/>
        </w:rPr>
        <w:t xml:space="preserve"> 701-711</w:t>
      </w:r>
      <w:r>
        <w:rPr>
          <w:rFonts w:asciiTheme="minorHAnsi" w:hAnsiTheme="minorHAnsi" w:cstheme="minorHAnsi"/>
        </w:rPr>
        <w:t xml:space="preserve">. </w:t>
      </w:r>
      <w:hyperlink r:id="rId28" w:history="1">
        <w:r w:rsidR="003D0F43" w:rsidRPr="00655EED">
          <w:rPr>
            <w:rStyle w:val="Hyperlink"/>
            <w:rFonts w:asciiTheme="minorHAnsi" w:hAnsiTheme="minorHAnsi" w:cstheme="minorHAnsi"/>
          </w:rPr>
          <w:t>https://doi.org/10.1016/j.sajb.2022.06.065</w:t>
        </w:r>
      </w:hyperlink>
    </w:p>
    <w:p w14:paraId="015DCE37" w14:textId="46B083B1" w:rsidR="003D0F43" w:rsidRPr="003F4EB0" w:rsidRDefault="003D0F43" w:rsidP="00A65221">
      <w:pPr>
        <w:pStyle w:val="Default"/>
        <w:numPr>
          <w:ilvl w:val="0"/>
          <w:numId w:val="15"/>
        </w:numPr>
        <w:tabs>
          <w:tab w:val="left" w:pos="426"/>
        </w:tabs>
        <w:ind w:hanging="720"/>
        <w:jc w:val="both"/>
        <w:rPr>
          <w:rFonts w:asciiTheme="minorHAnsi" w:hAnsiTheme="minorHAnsi" w:cstheme="minorHAnsi"/>
          <w:lang w:val="en-SA"/>
        </w:rPr>
      </w:pPr>
      <w:r w:rsidRPr="003D0F43">
        <w:rPr>
          <w:rFonts w:asciiTheme="minorHAnsi" w:hAnsiTheme="minorHAnsi" w:cstheme="minorHAnsi"/>
          <w:lang w:val="en-SA"/>
        </w:rPr>
        <w:t xml:space="preserve">Choudhury, S.; Mazumder, M.K.; Moulick, D.; Sharma, P.; Tata, S.K.; Ghosh, D.; Ali, H.M.; Siddiqui, M.H.; Brestic, M.; Skalicky, M.; Hossain, A. A Computational Study of the Role of Secondary Metabolites for Mitigation of Acid Soil Stress in Cereals Using Dehydroascorbate and Mono-Dehydroascorbate Reductases. Antioxidants 2022, 11, 458. </w:t>
      </w:r>
      <w:r>
        <w:rPr>
          <w:rFonts w:asciiTheme="minorHAnsi" w:hAnsiTheme="minorHAnsi" w:cstheme="minorHAnsi"/>
          <w:lang w:val="en-SA"/>
        </w:rPr>
        <w:fldChar w:fldCharType="begin"/>
      </w:r>
      <w:r>
        <w:rPr>
          <w:rFonts w:asciiTheme="minorHAnsi" w:hAnsiTheme="minorHAnsi" w:cstheme="minorHAnsi"/>
          <w:lang w:val="en-SA"/>
        </w:rPr>
        <w:instrText xml:space="preserve"> HYPERLINK "</w:instrText>
      </w:r>
      <w:r w:rsidRPr="003D0F43">
        <w:rPr>
          <w:rFonts w:asciiTheme="minorHAnsi" w:hAnsiTheme="minorHAnsi" w:cstheme="minorHAnsi"/>
          <w:lang w:val="en-SA"/>
        </w:rPr>
        <w:instrText>https://doi.org/10.3390/antiox11030458</w:instrText>
      </w:r>
      <w:r>
        <w:rPr>
          <w:rFonts w:asciiTheme="minorHAnsi" w:hAnsiTheme="minorHAnsi" w:cstheme="minorHAnsi"/>
          <w:lang w:val="en-SA"/>
        </w:rPr>
        <w:instrText xml:space="preserve">" </w:instrText>
      </w:r>
      <w:r>
        <w:rPr>
          <w:rFonts w:asciiTheme="minorHAnsi" w:hAnsiTheme="minorHAnsi" w:cstheme="minorHAnsi"/>
          <w:lang w:val="en-SA"/>
        </w:rPr>
        <w:fldChar w:fldCharType="separate"/>
      </w:r>
      <w:r w:rsidRPr="00655EED">
        <w:rPr>
          <w:rStyle w:val="Hyperlink"/>
          <w:rFonts w:asciiTheme="minorHAnsi" w:hAnsiTheme="minorHAnsi" w:cstheme="minorHAnsi"/>
          <w:lang w:val="en-SA"/>
        </w:rPr>
        <w:t>https://doi.org/10.3390/antiox11030458</w:t>
      </w:r>
      <w:r>
        <w:rPr>
          <w:rFonts w:asciiTheme="minorHAnsi" w:hAnsiTheme="minorHAnsi" w:cstheme="minorHAnsi"/>
          <w:lang w:val="en-SA"/>
        </w:rPr>
        <w:fldChar w:fldCharType="end"/>
      </w:r>
      <w:r>
        <w:rPr>
          <w:rFonts w:asciiTheme="minorHAnsi" w:hAnsiTheme="minorHAnsi" w:cstheme="minorHAnsi"/>
        </w:rPr>
        <w:t xml:space="preserve"> </w:t>
      </w:r>
    </w:p>
    <w:p w14:paraId="5354EAA5" w14:textId="3AEE66B0" w:rsidR="00962D03" w:rsidRPr="001816DC" w:rsidRDefault="005F17AF" w:rsidP="00B43078">
      <w:pPr>
        <w:pStyle w:val="Default"/>
        <w:numPr>
          <w:ilvl w:val="0"/>
          <w:numId w:val="15"/>
        </w:numPr>
        <w:tabs>
          <w:tab w:val="left" w:pos="426"/>
        </w:tabs>
        <w:ind w:hanging="720"/>
        <w:jc w:val="both"/>
        <w:rPr>
          <w:rFonts w:asciiTheme="minorHAnsi" w:hAnsiTheme="minorHAnsi" w:cstheme="minorHAnsi"/>
          <w:lang w:val="en-SA"/>
        </w:rPr>
      </w:pPr>
      <w:r w:rsidRPr="005F17AF">
        <w:rPr>
          <w:rFonts w:asciiTheme="minorHAnsi" w:hAnsiTheme="minorHAnsi" w:cstheme="minorHAnsi"/>
          <w:lang w:val="en-SA"/>
        </w:rPr>
        <w:t xml:space="preserve">Muhammad Shaharyar Khan, Muhammad Naveed, Muhammad Farhan Qadir, Muhammad Asaad Bashir, Munazza Rafique, </w:t>
      </w:r>
      <w:r w:rsidRPr="005F17AF">
        <w:rPr>
          <w:rFonts w:asciiTheme="minorHAnsi" w:hAnsiTheme="minorHAnsi" w:cstheme="minorHAnsi"/>
          <w:b/>
          <w:bCs/>
          <w:lang w:val="en-SA"/>
        </w:rPr>
        <w:t xml:space="preserve">Manzer H Siddiqui, </w:t>
      </w:r>
      <w:r w:rsidRPr="005F17AF">
        <w:rPr>
          <w:rFonts w:asciiTheme="minorHAnsi" w:hAnsiTheme="minorHAnsi" w:cstheme="minorHAnsi"/>
          <w:lang w:val="en-SA"/>
        </w:rPr>
        <w:t xml:space="preserve">Saud Alamri, Martin Brtnicky, Jiri Holatko, Adnan Mustafa (2022). </w:t>
      </w:r>
      <w:r w:rsidR="005278F9" w:rsidRPr="005278F9">
        <w:rPr>
          <w:rFonts w:asciiTheme="minorHAnsi" w:hAnsiTheme="minorHAnsi" w:cstheme="minorHAnsi"/>
          <w:lang w:val="en-SA"/>
        </w:rPr>
        <w:t>Combined Effect of Animal Manures and Di-Ammonium Phosphate (DAP) on Growth, Physiology, Root Nodulation and Yield of Chickpea</w:t>
      </w:r>
      <w:r w:rsidR="005278F9">
        <w:rPr>
          <w:rFonts w:asciiTheme="minorHAnsi" w:hAnsiTheme="minorHAnsi" w:cstheme="minorHAnsi"/>
        </w:rPr>
        <w:t xml:space="preserve">. </w:t>
      </w:r>
      <w:r w:rsidR="005278F9" w:rsidRPr="005278F9">
        <w:rPr>
          <w:rFonts w:asciiTheme="minorHAnsi" w:hAnsiTheme="minorHAnsi" w:cstheme="minorHAnsi"/>
          <w:b/>
          <w:bCs/>
        </w:rPr>
        <w:t>Agronomy,</w:t>
      </w:r>
      <w:r w:rsidR="005278F9">
        <w:rPr>
          <w:rFonts w:asciiTheme="minorHAnsi" w:hAnsiTheme="minorHAnsi" w:cstheme="minorHAnsi"/>
        </w:rPr>
        <w:t xml:space="preserve"> 12, 674</w:t>
      </w:r>
      <w:r w:rsidR="001816DC">
        <w:rPr>
          <w:rFonts w:asciiTheme="minorHAnsi" w:hAnsiTheme="minorHAnsi" w:cstheme="minorHAnsi"/>
        </w:rPr>
        <w:t>.</w:t>
      </w:r>
    </w:p>
    <w:p w14:paraId="66E6333E" w14:textId="1C25B98A" w:rsidR="001816DC" w:rsidRPr="007C614F" w:rsidRDefault="001816DC" w:rsidP="00B43078">
      <w:pPr>
        <w:pStyle w:val="Default"/>
        <w:numPr>
          <w:ilvl w:val="0"/>
          <w:numId w:val="15"/>
        </w:numPr>
        <w:tabs>
          <w:tab w:val="left" w:pos="426"/>
        </w:tabs>
        <w:ind w:hanging="720"/>
        <w:jc w:val="both"/>
        <w:rPr>
          <w:rFonts w:asciiTheme="minorHAnsi" w:hAnsiTheme="minorHAnsi" w:cstheme="minorHAnsi"/>
          <w:lang w:val="en-SA"/>
        </w:rPr>
      </w:pPr>
      <w:r w:rsidRPr="001816DC">
        <w:rPr>
          <w:rFonts w:asciiTheme="minorHAnsi" w:hAnsiTheme="minorHAnsi" w:cstheme="minorHAnsi"/>
          <w:lang w:val="en-SA"/>
        </w:rPr>
        <w:t>Samavia Mubeen, Iqra Shahzadi, Waheed Akram, Wajid Saeed, Nasim Ahmad Yasin, Aqeel Ahmad, Anis Ali Shah, Manzer H. Siddiqui</w:t>
      </w:r>
      <w:r>
        <w:rPr>
          <w:rFonts w:asciiTheme="minorHAnsi" w:hAnsiTheme="minorHAnsi" w:cstheme="minorHAnsi"/>
        </w:rPr>
        <w:t>,</w:t>
      </w:r>
      <w:r w:rsidRPr="001816DC">
        <w:rPr>
          <w:rFonts w:asciiTheme="minorHAnsi" w:hAnsiTheme="minorHAnsi" w:cstheme="minorHAnsi"/>
          <w:lang w:val="en-SA"/>
        </w:rPr>
        <w:t xml:space="preserve"> Saud Alamri</w:t>
      </w:r>
      <w:r>
        <w:rPr>
          <w:rFonts w:asciiTheme="minorHAnsi" w:hAnsiTheme="minorHAnsi" w:cstheme="minorHAnsi"/>
        </w:rPr>
        <w:t xml:space="preserve"> (2022). </w:t>
      </w:r>
      <w:r w:rsidRPr="001816DC">
        <w:rPr>
          <w:rFonts w:asciiTheme="minorHAnsi" w:hAnsiTheme="minorHAnsi" w:cstheme="minorHAnsi"/>
        </w:rPr>
        <w:t xml:space="preserve">Calcium Nanoparticles Impregnated With </w:t>
      </w:r>
      <w:proofErr w:type="spellStart"/>
      <w:r w:rsidRPr="001816DC">
        <w:rPr>
          <w:rFonts w:asciiTheme="minorHAnsi" w:hAnsiTheme="minorHAnsi" w:cstheme="minorHAnsi"/>
        </w:rPr>
        <w:t>Benzenedicarboxylic</w:t>
      </w:r>
      <w:proofErr w:type="spellEnd"/>
      <w:r w:rsidRPr="001816DC">
        <w:rPr>
          <w:rFonts w:asciiTheme="minorHAnsi" w:hAnsiTheme="minorHAnsi" w:cstheme="minorHAnsi"/>
        </w:rPr>
        <w:t xml:space="preserve"> Acid: A New Approach to Alleviate Combined Stress of DDT and Cadmium in Brassica </w:t>
      </w:r>
      <w:proofErr w:type="spellStart"/>
      <w:r w:rsidRPr="001816DC">
        <w:rPr>
          <w:rFonts w:asciiTheme="minorHAnsi" w:hAnsiTheme="minorHAnsi" w:cstheme="minorHAnsi"/>
        </w:rPr>
        <w:t>alboglabra</w:t>
      </w:r>
      <w:proofErr w:type="spellEnd"/>
      <w:r w:rsidRPr="001816DC">
        <w:rPr>
          <w:rFonts w:asciiTheme="minorHAnsi" w:hAnsiTheme="minorHAnsi" w:cstheme="minorHAnsi"/>
        </w:rPr>
        <w:t xml:space="preserve"> by Modulating </w:t>
      </w:r>
      <w:proofErr w:type="spellStart"/>
      <w:r w:rsidRPr="001816DC">
        <w:rPr>
          <w:rFonts w:asciiTheme="minorHAnsi" w:hAnsiTheme="minorHAnsi" w:cstheme="minorHAnsi"/>
        </w:rPr>
        <w:t>Bioacummulation</w:t>
      </w:r>
      <w:proofErr w:type="spellEnd"/>
      <w:r w:rsidRPr="001816DC">
        <w:rPr>
          <w:rFonts w:asciiTheme="minorHAnsi" w:hAnsiTheme="minorHAnsi" w:cstheme="minorHAnsi"/>
        </w:rPr>
        <w:t xml:space="preserve">, Antioxidative Machinery and </w:t>
      </w:r>
      <w:proofErr w:type="spellStart"/>
      <w:r w:rsidRPr="001816DC">
        <w:rPr>
          <w:rFonts w:asciiTheme="minorHAnsi" w:hAnsiTheme="minorHAnsi" w:cstheme="minorHAnsi"/>
        </w:rPr>
        <w:t>Osmoregulators</w:t>
      </w:r>
      <w:proofErr w:type="spellEnd"/>
      <w:r>
        <w:rPr>
          <w:rFonts w:asciiTheme="minorHAnsi" w:hAnsiTheme="minorHAnsi" w:cstheme="minorHAnsi"/>
        </w:rPr>
        <w:t>. Frontiers in Plant Science,</w:t>
      </w:r>
      <w:r w:rsidRPr="001816DC">
        <w:rPr>
          <w:rFonts w:asciiTheme="minorHAnsi" w:hAnsiTheme="minorHAnsi" w:cstheme="minorHAnsi"/>
        </w:rPr>
        <w:t xml:space="preserve"> 13</w:t>
      </w:r>
      <w:r>
        <w:rPr>
          <w:rFonts w:asciiTheme="minorHAnsi" w:hAnsiTheme="minorHAnsi" w:cstheme="minorHAnsi"/>
        </w:rPr>
        <w:t xml:space="preserve">, </w:t>
      </w:r>
      <w:r w:rsidRPr="001816DC">
        <w:rPr>
          <w:rFonts w:asciiTheme="minorHAnsi" w:hAnsiTheme="minorHAnsi" w:cstheme="minorHAnsi"/>
        </w:rPr>
        <w:t>825829</w:t>
      </w:r>
      <w:r>
        <w:rPr>
          <w:rFonts w:asciiTheme="minorHAnsi" w:hAnsiTheme="minorHAnsi" w:cstheme="minorHAnsi"/>
        </w:rPr>
        <w:t xml:space="preserve">, </w:t>
      </w:r>
      <w:hyperlink r:id="rId29" w:history="1">
        <w:r w:rsidRPr="00655EED">
          <w:rPr>
            <w:rStyle w:val="Hyperlink"/>
            <w:rFonts w:asciiTheme="minorHAnsi" w:hAnsiTheme="minorHAnsi" w:cstheme="minorHAnsi"/>
          </w:rPr>
          <w:t>https://doi.org/10.3389/fpls.2022.825829</w:t>
        </w:r>
      </w:hyperlink>
      <w:r>
        <w:rPr>
          <w:rFonts w:asciiTheme="minorHAnsi" w:hAnsiTheme="minorHAnsi" w:cstheme="minorHAnsi"/>
        </w:rPr>
        <w:t xml:space="preserve">  </w:t>
      </w:r>
    </w:p>
    <w:p w14:paraId="0A35B12C" w14:textId="3C669171" w:rsidR="007C614F" w:rsidRPr="005278F9" w:rsidRDefault="007C614F" w:rsidP="00B43078">
      <w:pPr>
        <w:pStyle w:val="Default"/>
        <w:numPr>
          <w:ilvl w:val="0"/>
          <w:numId w:val="15"/>
        </w:numPr>
        <w:tabs>
          <w:tab w:val="left" w:pos="426"/>
        </w:tabs>
        <w:ind w:hanging="720"/>
        <w:jc w:val="both"/>
        <w:rPr>
          <w:rFonts w:asciiTheme="minorHAnsi" w:hAnsiTheme="minorHAnsi" w:cstheme="minorHAnsi"/>
          <w:lang w:val="en-SA"/>
        </w:rPr>
      </w:pPr>
      <w:r w:rsidRPr="007C614F">
        <w:rPr>
          <w:rFonts w:asciiTheme="minorHAnsi" w:hAnsiTheme="minorHAnsi" w:cstheme="minorHAnsi"/>
          <w:lang w:val="en-SA"/>
        </w:rPr>
        <w:t>Md. Nazmul Hossain</w:t>
      </w:r>
      <w:r>
        <w:rPr>
          <w:rFonts w:asciiTheme="minorHAnsi" w:hAnsiTheme="minorHAnsi" w:cstheme="minorHAnsi"/>
        </w:rPr>
        <w:t>,</w:t>
      </w:r>
      <w:r w:rsidRPr="007C614F">
        <w:rPr>
          <w:rFonts w:asciiTheme="minorHAnsi" w:hAnsiTheme="minorHAnsi" w:cstheme="minorHAnsi"/>
          <w:lang w:val="en-SA"/>
        </w:rPr>
        <w:t xml:space="preserve"> Umakanta Sarker</w:t>
      </w:r>
      <w:r>
        <w:rPr>
          <w:rFonts w:asciiTheme="minorHAnsi" w:hAnsiTheme="minorHAnsi" w:cstheme="minorHAnsi"/>
        </w:rPr>
        <w:t>,</w:t>
      </w:r>
      <w:r w:rsidRPr="007C614F">
        <w:rPr>
          <w:rFonts w:asciiTheme="minorHAnsi" w:hAnsiTheme="minorHAnsi" w:cstheme="minorHAnsi"/>
          <w:lang w:val="en-SA"/>
        </w:rPr>
        <w:t xml:space="preserve"> Md. Sharif Raihan</w:t>
      </w:r>
      <w:r>
        <w:rPr>
          <w:rFonts w:asciiTheme="minorHAnsi" w:hAnsiTheme="minorHAnsi" w:cstheme="minorHAnsi"/>
        </w:rPr>
        <w:t>,</w:t>
      </w:r>
      <w:r w:rsidRPr="007C614F">
        <w:rPr>
          <w:rFonts w:asciiTheme="minorHAnsi" w:hAnsiTheme="minorHAnsi" w:cstheme="minorHAnsi"/>
          <w:lang w:val="en-SA"/>
        </w:rPr>
        <w:t xml:space="preserve"> Asma A. Al-Huqail</w:t>
      </w:r>
      <w:r>
        <w:rPr>
          <w:rFonts w:asciiTheme="minorHAnsi" w:hAnsiTheme="minorHAnsi" w:cstheme="minorHAnsi"/>
        </w:rPr>
        <w:t>,</w:t>
      </w:r>
      <w:r w:rsidRPr="007C614F">
        <w:rPr>
          <w:rFonts w:asciiTheme="minorHAnsi" w:hAnsiTheme="minorHAnsi" w:cstheme="minorHAnsi"/>
          <w:lang w:val="en-SA"/>
        </w:rPr>
        <w:t xml:space="preserve"> Manzer H. Siddiqui</w:t>
      </w:r>
      <w:r>
        <w:rPr>
          <w:rFonts w:asciiTheme="minorHAnsi" w:hAnsiTheme="minorHAnsi" w:cstheme="minorHAnsi"/>
        </w:rPr>
        <w:t>,</w:t>
      </w:r>
      <w:r w:rsidRPr="007C614F">
        <w:rPr>
          <w:rFonts w:asciiTheme="minorHAnsi" w:hAnsiTheme="minorHAnsi" w:cstheme="minorHAnsi"/>
          <w:lang w:val="en-SA"/>
        </w:rPr>
        <w:t xml:space="preserve"> and Shinya Oba</w:t>
      </w:r>
      <w:r>
        <w:rPr>
          <w:rFonts w:asciiTheme="minorHAnsi" w:hAnsiTheme="minorHAnsi" w:cstheme="minorHAnsi"/>
        </w:rPr>
        <w:t xml:space="preserve"> (2022). </w:t>
      </w:r>
      <w:r w:rsidRPr="007C614F">
        <w:rPr>
          <w:rFonts w:asciiTheme="minorHAnsi" w:hAnsiTheme="minorHAnsi" w:cstheme="minorHAnsi"/>
        </w:rPr>
        <w:t xml:space="preserve">Influence of Salinity Stress on Color Parameters, Leaf Pigmentation, Polyphenol and Flavonoid Contents, and Antioxidant Activity of </w:t>
      </w:r>
      <w:r w:rsidRPr="007C614F">
        <w:rPr>
          <w:rFonts w:asciiTheme="minorHAnsi" w:hAnsiTheme="minorHAnsi" w:cstheme="minorHAnsi"/>
          <w:i/>
          <w:iCs/>
        </w:rPr>
        <w:t xml:space="preserve">Amaranthus </w:t>
      </w:r>
      <w:proofErr w:type="spellStart"/>
      <w:r w:rsidRPr="007C614F">
        <w:rPr>
          <w:rFonts w:asciiTheme="minorHAnsi" w:hAnsiTheme="minorHAnsi" w:cstheme="minorHAnsi"/>
          <w:i/>
          <w:iCs/>
        </w:rPr>
        <w:t>lividus</w:t>
      </w:r>
      <w:proofErr w:type="spellEnd"/>
      <w:r w:rsidRPr="007C614F">
        <w:rPr>
          <w:rFonts w:asciiTheme="minorHAnsi" w:hAnsiTheme="minorHAnsi" w:cstheme="minorHAnsi"/>
        </w:rPr>
        <w:t xml:space="preserve"> Leafy Vegetables</w:t>
      </w:r>
      <w:r>
        <w:rPr>
          <w:rFonts w:asciiTheme="minorHAnsi" w:hAnsiTheme="minorHAnsi" w:cstheme="minorHAnsi"/>
        </w:rPr>
        <w:t xml:space="preserve">. </w:t>
      </w:r>
      <w:r w:rsidRPr="007C614F">
        <w:rPr>
          <w:rFonts w:asciiTheme="minorHAnsi" w:hAnsiTheme="minorHAnsi" w:cstheme="minorHAnsi"/>
        </w:rPr>
        <w:t>Molecules</w:t>
      </w:r>
      <w:r>
        <w:rPr>
          <w:rFonts w:asciiTheme="minorHAnsi" w:hAnsiTheme="minorHAnsi" w:cstheme="minorHAnsi"/>
        </w:rPr>
        <w:t xml:space="preserve">, </w:t>
      </w:r>
      <w:r w:rsidRPr="007C614F">
        <w:rPr>
          <w:rFonts w:asciiTheme="minorHAnsi" w:hAnsiTheme="minorHAnsi" w:cstheme="minorHAnsi"/>
        </w:rPr>
        <w:t>27(6): 1821.</w:t>
      </w:r>
      <w:r>
        <w:rPr>
          <w:rFonts w:asciiTheme="minorHAnsi" w:hAnsiTheme="minorHAnsi" w:cstheme="minorHAnsi"/>
        </w:rPr>
        <w:t xml:space="preserve"> </w:t>
      </w:r>
      <w:hyperlink r:id="rId30" w:history="1">
        <w:r w:rsidRPr="00655EED">
          <w:rPr>
            <w:rStyle w:val="Hyperlink"/>
            <w:rFonts w:asciiTheme="minorHAnsi" w:hAnsiTheme="minorHAnsi" w:cstheme="minorHAnsi"/>
          </w:rPr>
          <w:t>https://doi.org/10.3390/molecules27061821</w:t>
        </w:r>
      </w:hyperlink>
      <w:r>
        <w:rPr>
          <w:rFonts w:asciiTheme="minorHAnsi" w:hAnsiTheme="minorHAnsi" w:cstheme="minorHAnsi"/>
        </w:rPr>
        <w:t xml:space="preserve"> </w:t>
      </w:r>
    </w:p>
    <w:p w14:paraId="595147C1" w14:textId="2BA4AEF5" w:rsidR="005278F9" w:rsidRDefault="005278F9" w:rsidP="003306E9">
      <w:pPr>
        <w:pStyle w:val="Default"/>
        <w:numPr>
          <w:ilvl w:val="0"/>
          <w:numId w:val="15"/>
        </w:numPr>
        <w:tabs>
          <w:tab w:val="left" w:pos="426"/>
        </w:tabs>
        <w:ind w:hanging="720"/>
        <w:jc w:val="both"/>
        <w:rPr>
          <w:rFonts w:asciiTheme="minorHAnsi" w:hAnsiTheme="minorHAnsi" w:cstheme="minorHAnsi"/>
        </w:rPr>
      </w:pPr>
      <w:r w:rsidRPr="005278F9">
        <w:rPr>
          <w:rFonts w:asciiTheme="minorHAnsi" w:hAnsiTheme="minorHAnsi" w:cstheme="minorHAnsi"/>
        </w:rPr>
        <w:t xml:space="preserve">Anis Ali Shah, Shakil Ahmed, Aqsa Malik, </w:t>
      </w:r>
      <w:proofErr w:type="spellStart"/>
      <w:r w:rsidRPr="005278F9">
        <w:rPr>
          <w:rFonts w:asciiTheme="minorHAnsi" w:hAnsiTheme="minorHAnsi" w:cstheme="minorHAnsi"/>
        </w:rPr>
        <w:t>Kishwar</w:t>
      </w:r>
      <w:proofErr w:type="spellEnd"/>
      <w:r w:rsidRPr="005278F9">
        <w:rPr>
          <w:rFonts w:asciiTheme="minorHAnsi" w:hAnsiTheme="minorHAnsi" w:cstheme="minorHAnsi"/>
        </w:rPr>
        <w:t xml:space="preserve"> </w:t>
      </w:r>
      <w:proofErr w:type="spellStart"/>
      <w:r w:rsidRPr="005278F9">
        <w:rPr>
          <w:rFonts w:asciiTheme="minorHAnsi" w:hAnsiTheme="minorHAnsi" w:cstheme="minorHAnsi"/>
        </w:rPr>
        <w:t>Naheed</w:t>
      </w:r>
      <w:proofErr w:type="spellEnd"/>
      <w:r w:rsidRPr="005278F9">
        <w:rPr>
          <w:rFonts w:asciiTheme="minorHAnsi" w:hAnsiTheme="minorHAnsi" w:cstheme="minorHAnsi"/>
        </w:rPr>
        <w:t xml:space="preserve">, Saber Hussain, Nasim Ahmad Yasin, </w:t>
      </w:r>
      <w:proofErr w:type="spellStart"/>
      <w:r w:rsidRPr="005278F9">
        <w:rPr>
          <w:rFonts w:asciiTheme="minorHAnsi" w:hAnsiTheme="minorHAnsi" w:cstheme="minorHAnsi"/>
        </w:rPr>
        <w:t>Sumera</w:t>
      </w:r>
      <w:proofErr w:type="spellEnd"/>
      <w:r w:rsidRPr="005278F9">
        <w:rPr>
          <w:rFonts w:asciiTheme="minorHAnsi" w:hAnsiTheme="minorHAnsi" w:cstheme="minorHAnsi"/>
        </w:rPr>
        <w:t xml:space="preserve"> Javad, </w:t>
      </w:r>
      <w:r w:rsidRPr="005278F9">
        <w:rPr>
          <w:rFonts w:asciiTheme="minorHAnsi" w:hAnsiTheme="minorHAnsi" w:cstheme="minorHAnsi"/>
          <w:b/>
          <w:bCs/>
        </w:rPr>
        <w:t xml:space="preserve">Manzer H Siddiqui, </w:t>
      </w:r>
      <w:proofErr w:type="spellStart"/>
      <w:r w:rsidRPr="005278F9">
        <w:rPr>
          <w:rFonts w:asciiTheme="minorHAnsi" w:hAnsiTheme="minorHAnsi" w:cstheme="minorHAnsi"/>
        </w:rPr>
        <w:t>Hayssam</w:t>
      </w:r>
      <w:proofErr w:type="spellEnd"/>
      <w:r w:rsidRPr="005278F9">
        <w:rPr>
          <w:rFonts w:asciiTheme="minorHAnsi" w:hAnsiTheme="minorHAnsi" w:cstheme="minorHAnsi"/>
        </w:rPr>
        <w:t xml:space="preserve"> M Ali, Aamir Ali, Suleyman </w:t>
      </w:r>
      <w:proofErr w:type="spellStart"/>
      <w:r w:rsidRPr="005278F9">
        <w:rPr>
          <w:rFonts w:asciiTheme="minorHAnsi" w:hAnsiTheme="minorHAnsi" w:cstheme="minorHAnsi"/>
        </w:rPr>
        <w:t>Allakhverdiev</w:t>
      </w:r>
      <w:proofErr w:type="spellEnd"/>
      <w:r>
        <w:rPr>
          <w:rFonts w:asciiTheme="minorHAnsi" w:hAnsiTheme="minorHAnsi" w:cstheme="minorHAnsi"/>
        </w:rPr>
        <w:t xml:space="preserve"> (2022). </w:t>
      </w:r>
      <w:r w:rsidRPr="005278F9">
        <w:rPr>
          <w:rFonts w:asciiTheme="minorHAnsi" w:hAnsiTheme="minorHAnsi" w:cstheme="minorHAnsi"/>
        </w:rPr>
        <w:t>Potassium silicate and zinc oxide nanoparticles modulate antioxidant system, membranous H</w:t>
      </w:r>
      <w:r w:rsidRPr="005278F9">
        <w:rPr>
          <w:rFonts w:asciiTheme="minorHAnsi" w:hAnsiTheme="minorHAnsi" w:cstheme="minorHAnsi"/>
          <w:vertAlign w:val="superscript"/>
        </w:rPr>
        <w:t>+</w:t>
      </w:r>
      <w:r w:rsidRPr="005278F9">
        <w:rPr>
          <w:rFonts w:asciiTheme="minorHAnsi" w:hAnsiTheme="minorHAnsi" w:cstheme="minorHAnsi"/>
        </w:rPr>
        <w:t>-ATPase and nitric oxide content in faba bean (</w:t>
      </w:r>
      <w:r w:rsidRPr="005278F9">
        <w:rPr>
          <w:rFonts w:asciiTheme="minorHAnsi" w:hAnsiTheme="minorHAnsi" w:cstheme="minorHAnsi"/>
          <w:i/>
          <w:iCs/>
        </w:rPr>
        <w:t>Vicia faba</w:t>
      </w:r>
      <w:r w:rsidRPr="005278F9">
        <w:rPr>
          <w:rFonts w:asciiTheme="minorHAnsi" w:hAnsiTheme="minorHAnsi" w:cstheme="minorHAnsi"/>
        </w:rPr>
        <w:t>) seedlings exposed to arsenic toxicity</w:t>
      </w:r>
      <w:r>
        <w:rPr>
          <w:rFonts w:asciiTheme="minorHAnsi" w:hAnsiTheme="minorHAnsi" w:cstheme="minorHAnsi"/>
        </w:rPr>
        <w:t xml:space="preserve">. </w:t>
      </w:r>
      <w:r w:rsidR="00F72A64" w:rsidRPr="00F72A64">
        <w:rPr>
          <w:rFonts w:asciiTheme="minorHAnsi" w:hAnsiTheme="minorHAnsi" w:cstheme="minorHAnsi"/>
          <w:b/>
          <w:bCs/>
        </w:rPr>
        <w:t>Functional Plant Biology</w:t>
      </w:r>
      <w:r w:rsidR="00F72A64" w:rsidRPr="00F72A64">
        <w:rPr>
          <w:rFonts w:asciiTheme="minorHAnsi" w:hAnsiTheme="minorHAnsi" w:cstheme="minorHAnsi"/>
        </w:rPr>
        <w:t xml:space="preserve"> </w:t>
      </w:r>
      <w:hyperlink r:id="rId31" w:history="1">
        <w:r w:rsidR="004938B4" w:rsidRPr="00655EED">
          <w:rPr>
            <w:rStyle w:val="Hyperlink"/>
            <w:rFonts w:asciiTheme="minorHAnsi" w:hAnsiTheme="minorHAnsi" w:cstheme="minorHAnsi"/>
          </w:rPr>
          <w:t>https://doi.org/10.1071/FP21301</w:t>
        </w:r>
      </w:hyperlink>
    </w:p>
    <w:p w14:paraId="7E4FE8EC" w14:textId="0D52F8E1" w:rsidR="00F72A64" w:rsidRDefault="00F72A64" w:rsidP="003306E9">
      <w:pPr>
        <w:pStyle w:val="Default"/>
        <w:numPr>
          <w:ilvl w:val="0"/>
          <w:numId w:val="15"/>
        </w:numPr>
        <w:tabs>
          <w:tab w:val="left" w:pos="426"/>
        </w:tabs>
        <w:ind w:hanging="720"/>
        <w:jc w:val="both"/>
        <w:rPr>
          <w:rFonts w:asciiTheme="minorHAnsi" w:hAnsiTheme="minorHAnsi" w:cstheme="minorHAnsi"/>
        </w:rPr>
      </w:pPr>
      <w:proofErr w:type="spellStart"/>
      <w:r w:rsidRPr="00F72A64">
        <w:rPr>
          <w:rFonts w:asciiTheme="minorHAnsi" w:hAnsiTheme="minorHAnsi" w:cstheme="minorHAnsi"/>
        </w:rPr>
        <w:t>Samavia</w:t>
      </w:r>
      <w:proofErr w:type="spellEnd"/>
      <w:r w:rsidRPr="00F72A64">
        <w:rPr>
          <w:rFonts w:asciiTheme="minorHAnsi" w:hAnsiTheme="minorHAnsi" w:cstheme="minorHAnsi"/>
        </w:rPr>
        <w:t xml:space="preserve"> Mubeen, </w:t>
      </w:r>
      <w:proofErr w:type="spellStart"/>
      <w:r w:rsidRPr="00F72A64">
        <w:rPr>
          <w:rFonts w:asciiTheme="minorHAnsi" w:hAnsiTheme="minorHAnsi" w:cstheme="minorHAnsi"/>
        </w:rPr>
        <w:t>Iqra</w:t>
      </w:r>
      <w:proofErr w:type="spellEnd"/>
      <w:r w:rsidRPr="00F72A64">
        <w:rPr>
          <w:rFonts w:asciiTheme="minorHAnsi" w:hAnsiTheme="minorHAnsi" w:cstheme="minorHAnsi"/>
        </w:rPr>
        <w:t xml:space="preserve"> </w:t>
      </w:r>
      <w:proofErr w:type="spellStart"/>
      <w:r w:rsidRPr="00F72A64">
        <w:rPr>
          <w:rFonts w:asciiTheme="minorHAnsi" w:hAnsiTheme="minorHAnsi" w:cstheme="minorHAnsi"/>
        </w:rPr>
        <w:t>Shahzadi</w:t>
      </w:r>
      <w:proofErr w:type="spellEnd"/>
      <w:r w:rsidRPr="00F72A64">
        <w:rPr>
          <w:rFonts w:asciiTheme="minorHAnsi" w:hAnsiTheme="minorHAnsi" w:cstheme="minorHAnsi"/>
        </w:rPr>
        <w:t xml:space="preserve">, </w:t>
      </w:r>
      <w:proofErr w:type="spellStart"/>
      <w:r w:rsidRPr="00F72A64">
        <w:rPr>
          <w:rFonts w:asciiTheme="minorHAnsi" w:hAnsiTheme="minorHAnsi" w:cstheme="minorHAnsi"/>
        </w:rPr>
        <w:t>Waheed</w:t>
      </w:r>
      <w:proofErr w:type="spellEnd"/>
      <w:r w:rsidRPr="00F72A64">
        <w:rPr>
          <w:rFonts w:asciiTheme="minorHAnsi" w:hAnsiTheme="minorHAnsi" w:cstheme="minorHAnsi"/>
        </w:rPr>
        <w:t xml:space="preserve"> </w:t>
      </w:r>
      <w:proofErr w:type="spellStart"/>
      <w:r w:rsidRPr="00F72A64">
        <w:rPr>
          <w:rFonts w:asciiTheme="minorHAnsi" w:hAnsiTheme="minorHAnsi" w:cstheme="minorHAnsi"/>
        </w:rPr>
        <w:t>Akram</w:t>
      </w:r>
      <w:proofErr w:type="spellEnd"/>
      <w:r w:rsidRPr="00F72A64">
        <w:rPr>
          <w:rFonts w:asciiTheme="minorHAnsi" w:hAnsiTheme="minorHAnsi" w:cstheme="minorHAnsi"/>
        </w:rPr>
        <w:t xml:space="preserve">, Wajid Saeed, Nasim Ahmad Yasin, Aqeel Ahmad, Anis Ali Shah, </w:t>
      </w:r>
      <w:r w:rsidRPr="00F72A64">
        <w:rPr>
          <w:rFonts w:asciiTheme="minorHAnsi" w:hAnsiTheme="minorHAnsi" w:cstheme="minorHAnsi"/>
          <w:b/>
          <w:bCs/>
        </w:rPr>
        <w:t>Manzer H Siddiqui,</w:t>
      </w:r>
      <w:r w:rsidRPr="00F72A64">
        <w:rPr>
          <w:rFonts w:asciiTheme="minorHAnsi" w:hAnsiTheme="minorHAnsi" w:cstheme="minorHAnsi"/>
        </w:rPr>
        <w:t xml:space="preserve"> Saud Alamri</w:t>
      </w:r>
      <w:r>
        <w:rPr>
          <w:rFonts w:asciiTheme="minorHAnsi" w:hAnsiTheme="minorHAnsi" w:cstheme="minorHAnsi"/>
        </w:rPr>
        <w:t xml:space="preserve"> (2022). </w:t>
      </w:r>
      <w:r w:rsidRPr="00F72A64">
        <w:rPr>
          <w:rFonts w:asciiTheme="minorHAnsi" w:hAnsiTheme="minorHAnsi" w:cstheme="minorHAnsi"/>
        </w:rPr>
        <w:t xml:space="preserve">Calcium Nanoparticles Impregnated With </w:t>
      </w:r>
      <w:proofErr w:type="spellStart"/>
      <w:r w:rsidRPr="00F72A64">
        <w:rPr>
          <w:rFonts w:asciiTheme="minorHAnsi" w:hAnsiTheme="minorHAnsi" w:cstheme="minorHAnsi"/>
        </w:rPr>
        <w:t>Benzenedicarboxylic</w:t>
      </w:r>
      <w:proofErr w:type="spellEnd"/>
      <w:r w:rsidRPr="00F72A64">
        <w:rPr>
          <w:rFonts w:asciiTheme="minorHAnsi" w:hAnsiTheme="minorHAnsi" w:cstheme="minorHAnsi"/>
        </w:rPr>
        <w:t xml:space="preserve"> Acid: A New Approach to Alleviate Combined Stress of DDT and Cadmium in </w:t>
      </w:r>
      <w:r w:rsidRPr="00F72A64">
        <w:rPr>
          <w:rFonts w:asciiTheme="minorHAnsi" w:hAnsiTheme="minorHAnsi" w:cstheme="minorHAnsi"/>
          <w:i/>
          <w:iCs/>
        </w:rPr>
        <w:t xml:space="preserve">Brassica </w:t>
      </w:r>
      <w:proofErr w:type="spellStart"/>
      <w:r w:rsidRPr="00F72A64">
        <w:rPr>
          <w:rFonts w:asciiTheme="minorHAnsi" w:hAnsiTheme="minorHAnsi" w:cstheme="minorHAnsi"/>
          <w:i/>
          <w:iCs/>
        </w:rPr>
        <w:t>alboglabra</w:t>
      </w:r>
      <w:proofErr w:type="spellEnd"/>
      <w:r w:rsidRPr="00F72A64">
        <w:rPr>
          <w:rFonts w:asciiTheme="minorHAnsi" w:hAnsiTheme="minorHAnsi" w:cstheme="minorHAnsi"/>
        </w:rPr>
        <w:t xml:space="preserve"> by Modulating </w:t>
      </w:r>
      <w:proofErr w:type="spellStart"/>
      <w:r w:rsidRPr="00F72A64">
        <w:rPr>
          <w:rFonts w:asciiTheme="minorHAnsi" w:hAnsiTheme="minorHAnsi" w:cstheme="minorHAnsi"/>
        </w:rPr>
        <w:t>Bioacummulation</w:t>
      </w:r>
      <w:proofErr w:type="spellEnd"/>
      <w:r w:rsidRPr="00F72A64">
        <w:rPr>
          <w:rFonts w:asciiTheme="minorHAnsi" w:hAnsiTheme="minorHAnsi" w:cstheme="minorHAnsi"/>
        </w:rPr>
        <w:t xml:space="preserve">, Antioxidative Machinery and </w:t>
      </w:r>
      <w:proofErr w:type="spellStart"/>
      <w:r w:rsidRPr="00F72A64">
        <w:rPr>
          <w:rFonts w:asciiTheme="minorHAnsi" w:hAnsiTheme="minorHAnsi" w:cstheme="minorHAnsi"/>
        </w:rPr>
        <w:t>Osmoregulators</w:t>
      </w:r>
      <w:proofErr w:type="spellEnd"/>
      <w:r w:rsidRPr="00F72A64">
        <w:rPr>
          <w:rFonts w:asciiTheme="minorHAnsi" w:hAnsiTheme="minorHAnsi" w:cstheme="minorHAnsi"/>
        </w:rPr>
        <w:t>.</w:t>
      </w:r>
      <w:r>
        <w:rPr>
          <w:rFonts w:asciiTheme="minorHAnsi" w:hAnsiTheme="minorHAnsi" w:cstheme="minorHAnsi"/>
        </w:rPr>
        <w:t xml:space="preserve"> </w:t>
      </w:r>
      <w:r w:rsidRPr="00F72A64">
        <w:rPr>
          <w:rFonts w:asciiTheme="minorHAnsi" w:hAnsiTheme="minorHAnsi" w:cstheme="minorHAnsi"/>
          <w:b/>
          <w:bCs/>
        </w:rPr>
        <w:t xml:space="preserve">Frontiers in Plant Science, </w:t>
      </w:r>
      <w:r w:rsidRPr="00F72A64">
        <w:rPr>
          <w:rFonts w:asciiTheme="minorHAnsi" w:hAnsiTheme="minorHAnsi" w:cstheme="minorHAnsi"/>
        </w:rPr>
        <w:t>8</w:t>
      </w:r>
      <w:r>
        <w:rPr>
          <w:rFonts w:asciiTheme="minorHAnsi" w:hAnsiTheme="minorHAnsi" w:cstheme="minorHAnsi"/>
        </w:rPr>
        <w:t xml:space="preserve">13, </w:t>
      </w:r>
      <w:r w:rsidRPr="00F72A64">
        <w:rPr>
          <w:rFonts w:asciiTheme="minorHAnsi" w:hAnsiTheme="minorHAnsi" w:cstheme="minorHAnsi"/>
        </w:rPr>
        <w:t>25829-825829</w:t>
      </w:r>
    </w:p>
    <w:p w14:paraId="43228DDB" w14:textId="27D09A22" w:rsidR="00F72A64" w:rsidRDefault="00F72A64" w:rsidP="003306E9">
      <w:pPr>
        <w:pStyle w:val="Default"/>
        <w:numPr>
          <w:ilvl w:val="0"/>
          <w:numId w:val="15"/>
        </w:numPr>
        <w:tabs>
          <w:tab w:val="left" w:pos="426"/>
        </w:tabs>
        <w:ind w:hanging="720"/>
        <w:jc w:val="both"/>
        <w:rPr>
          <w:rFonts w:asciiTheme="minorHAnsi" w:hAnsiTheme="minorHAnsi" w:cstheme="minorHAnsi"/>
        </w:rPr>
      </w:pPr>
      <w:proofErr w:type="spellStart"/>
      <w:r w:rsidRPr="00F72A64">
        <w:rPr>
          <w:rFonts w:asciiTheme="minorHAnsi" w:hAnsiTheme="minorHAnsi" w:cstheme="minorHAnsi"/>
        </w:rPr>
        <w:lastRenderedPageBreak/>
        <w:t>Shuvasish</w:t>
      </w:r>
      <w:proofErr w:type="spellEnd"/>
      <w:r w:rsidRPr="00F72A64">
        <w:rPr>
          <w:rFonts w:asciiTheme="minorHAnsi" w:hAnsiTheme="minorHAnsi" w:cstheme="minorHAnsi"/>
        </w:rPr>
        <w:t xml:space="preserve"> Choudhury, Muhammed </w:t>
      </w:r>
      <w:proofErr w:type="spellStart"/>
      <w:r w:rsidRPr="00F72A64">
        <w:rPr>
          <w:rFonts w:asciiTheme="minorHAnsi" w:hAnsiTheme="minorHAnsi" w:cstheme="minorHAnsi"/>
        </w:rPr>
        <w:t>Khairujjaman</w:t>
      </w:r>
      <w:proofErr w:type="spellEnd"/>
      <w:r w:rsidRPr="00F72A64">
        <w:rPr>
          <w:rFonts w:asciiTheme="minorHAnsi" w:hAnsiTheme="minorHAnsi" w:cstheme="minorHAnsi"/>
        </w:rPr>
        <w:t xml:space="preserve"> </w:t>
      </w:r>
      <w:proofErr w:type="spellStart"/>
      <w:r w:rsidRPr="00F72A64">
        <w:rPr>
          <w:rFonts w:asciiTheme="minorHAnsi" w:hAnsiTheme="minorHAnsi" w:cstheme="minorHAnsi"/>
        </w:rPr>
        <w:t>Mazumder</w:t>
      </w:r>
      <w:proofErr w:type="spellEnd"/>
      <w:r w:rsidRPr="00F72A64">
        <w:rPr>
          <w:rFonts w:asciiTheme="minorHAnsi" w:hAnsiTheme="minorHAnsi" w:cstheme="minorHAnsi"/>
        </w:rPr>
        <w:t xml:space="preserve">, </w:t>
      </w:r>
      <w:proofErr w:type="spellStart"/>
      <w:r w:rsidRPr="00F72A64">
        <w:rPr>
          <w:rFonts w:asciiTheme="minorHAnsi" w:hAnsiTheme="minorHAnsi" w:cstheme="minorHAnsi"/>
        </w:rPr>
        <w:t>Debojyoti</w:t>
      </w:r>
      <w:proofErr w:type="spellEnd"/>
      <w:r w:rsidRPr="00F72A64">
        <w:rPr>
          <w:rFonts w:asciiTheme="minorHAnsi" w:hAnsiTheme="minorHAnsi" w:cstheme="minorHAnsi"/>
        </w:rPr>
        <w:t xml:space="preserve"> </w:t>
      </w:r>
      <w:proofErr w:type="spellStart"/>
      <w:r w:rsidRPr="00F72A64">
        <w:rPr>
          <w:rFonts w:asciiTheme="minorHAnsi" w:hAnsiTheme="minorHAnsi" w:cstheme="minorHAnsi"/>
        </w:rPr>
        <w:t>Moulick</w:t>
      </w:r>
      <w:proofErr w:type="spellEnd"/>
      <w:r w:rsidRPr="00F72A64">
        <w:rPr>
          <w:rFonts w:asciiTheme="minorHAnsi" w:hAnsiTheme="minorHAnsi" w:cstheme="minorHAnsi"/>
        </w:rPr>
        <w:t xml:space="preserve">, </w:t>
      </w:r>
      <w:proofErr w:type="spellStart"/>
      <w:r w:rsidRPr="00F72A64">
        <w:rPr>
          <w:rFonts w:asciiTheme="minorHAnsi" w:hAnsiTheme="minorHAnsi" w:cstheme="minorHAnsi"/>
        </w:rPr>
        <w:t>Parul</w:t>
      </w:r>
      <w:proofErr w:type="spellEnd"/>
      <w:r w:rsidRPr="00F72A64">
        <w:rPr>
          <w:rFonts w:asciiTheme="minorHAnsi" w:hAnsiTheme="minorHAnsi" w:cstheme="minorHAnsi"/>
        </w:rPr>
        <w:t xml:space="preserve"> Sharma, Sandeep Kumar Tata, </w:t>
      </w:r>
      <w:proofErr w:type="spellStart"/>
      <w:r w:rsidRPr="00F72A64">
        <w:rPr>
          <w:rFonts w:asciiTheme="minorHAnsi" w:hAnsiTheme="minorHAnsi" w:cstheme="minorHAnsi"/>
        </w:rPr>
        <w:t>Dibakar</w:t>
      </w:r>
      <w:proofErr w:type="spellEnd"/>
      <w:r w:rsidRPr="00F72A64">
        <w:rPr>
          <w:rFonts w:asciiTheme="minorHAnsi" w:hAnsiTheme="minorHAnsi" w:cstheme="minorHAnsi"/>
        </w:rPr>
        <w:t xml:space="preserve"> Ghosh, </w:t>
      </w:r>
      <w:proofErr w:type="spellStart"/>
      <w:r w:rsidRPr="00F72A64">
        <w:rPr>
          <w:rFonts w:asciiTheme="minorHAnsi" w:hAnsiTheme="minorHAnsi" w:cstheme="minorHAnsi"/>
        </w:rPr>
        <w:t>Hayssam</w:t>
      </w:r>
      <w:proofErr w:type="spellEnd"/>
      <w:r w:rsidRPr="00F72A64">
        <w:rPr>
          <w:rFonts w:asciiTheme="minorHAnsi" w:hAnsiTheme="minorHAnsi" w:cstheme="minorHAnsi"/>
        </w:rPr>
        <w:t xml:space="preserve"> M Ali, </w:t>
      </w:r>
      <w:r w:rsidRPr="00F72A64">
        <w:rPr>
          <w:rFonts w:asciiTheme="minorHAnsi" w:hAnsiTheme="minorHAnsi" w:cstheme="minorHAnsi"/>
          <w:b/>
          <w:bCs/>
        </w:rPr>
        <w:t>Manzer H Siddiqui,</w:t>
      </w:r>
      <w:r w:rsidRPr="00F72A64">
        <w:rPr>
          <w:rFonts w:asciiTheme="minorHAnsi" w:hAnsiTheme="minorHAnsi" w:cstheme="minorHAnsi"/>
        </w:rPr>
        <w:t xml:space="preserve"> Marian </w:t>
      </w:r>
      <w:proofErr w:type="spellStart"/>
      <w:r w:rsidRPr="00F72A64">
        <w:rPr>
          <w:rFonts w:asciiTheme="minorHAnsi" w:hAnsiTheme="minorHAnsi" w:cstheme="minorHAnsi"/>
        </w:rPr>
        <w:t>Brestic</w:t>
      </w:r>
      <w:proofErr w:type="spellEnd"/>
      <w:r w:rsidRPr="00F72A64">
        <w:rPr>
          <w:rFonts w:asciiTheme="minorHAnsi" w:hAnsiTheme="minorHAnsi" w:cstheme="minorHAnsi"/>
        </w:rPr>
        <w:t xml:space="preserve">, Milan </w:t>
      </w:r>
      <w:proofErr w:type="spellStart"/>
      <w:r w:rsidRPr="00F72A64">
        <w:rPr>
          <w:rFonts w:asciiTheme="minorHAnsi" w:hAnsiTheme="minorHAnsi" w:cstheme="minorHAnsi"/>
        </w:rPr>
        <w:t>Skalicky</w:t>
      </w:r>
      <w:proofErr w:type="spellEnd"/>
      <w:r w:rsidRPr="00F72A64">
        <w:rPr>
          <w:rFonts w:asciiTheme="minorHAnsi" w:hAnsiTheme="minorHAnsi" w:cstheme="minorHAnsi"/>
        </w:rPr>
        <w:t>, Akbar Hossain</w:t>
      </w:r>
      <w:r>
        <w:rPr>
          <w:rFonts w:asciiTheme="minorHAnsi" w:hAnsiTheme="minorHAnsi" w:cstheme="minorHAnsi"/>
        </w:rPr>
        <w:t xml:space="preserve"> (2022). </w:t>
      </w:r>
      <w:r w:rsidRPr="00F72A64">
        <w:rPr>
          <w:rFonts w:asciiTheme="minorHAnsi" w:hAnsiTheme="minorHAnsi" w:cstheme="minorHAnsi"/>
        </w:rPr>
        <w:t xml:space="preserve">A Computational Study of the Role of Secondary Metabolites for Mitigation of Acid Soil Stress in Cereals Using </w:t>
      </w:r>
      <w:proofErr w:type="spellStart"/>
      <w:r w:rsidRPr="00F72A64">
        <w:rPr>
          <w:rFonts w:asciiTheme="minorHAnsi" w:hAnsiTheme="minorHAnsi" w:cstheme="minorHAnsi"/>
        </w:rPr>
        <w:t>Dehydroascorbate</w:t>
      </w:r>
      <w:proofErr w:type="spellEnd"/>
      <w:r w:rsidRPr="00F72A64">
        <w:rPr>
          <w:rFonts w:asciiTheme="minorHAnsi" w:hAnsiTheme="minorHAnsi" w:cstheme="minorHAnsi"/>
        </w:rPr>
        <w:t xml:space="preserve"> and Mono-</w:t>
      </w:r>
      <w:proofErr w:type="spellStart"/>
      <w:r w:rsidRPr="00F72A64">
        <w:rPr>
          <w:rFonts w:asciiTheme="minorHAnsi" w:hAnsiTheme="minorHAnsi" w:cstheme="minorHAnsi"/>
        </w:rPr>
        <w:t>Dehydroascorbate</w:t>
      </w:r>
      <w:proofErr w:type="spellEnd"/>
      <w:r w:rsidRPr="00F72A64">
        <w:rPr>
          <w:rFonts w:asciiTheme="minorHAnsi" w:hAnsiTheme="minorHAnsi" w:cstheme="minorHAnsi"/>
        </w:rPr>
        <w:t xml:space="preserve"> Reductases</w:t>
      </w:r>
      <w:r>
        <w:rPr>
          <w:rFonts w:asciiTheme="minorHAnsi" w:hAnsiTheme="minorHAnsi" w:cstheme="minorHAnsi"/>
        </w:rPr>
        <w:t xml:space="preserve">. </w:t>
      </w:r>
      <w:r w:rsidRPr="00F72A64">
        <w:rPr>
          <w:rFonts w:asciiTheme="minorHAnsi" w:hAnsiTheme="minorHAnsi" w:cstheme="minorHAnsi"/>
          <w:b/>
          <w:bCs/>
        </w:rPr>
        <w:t>Antioxidants,</w:t>
      </w:r>
      <w:r>
        <w:rPr>
          <w:rFonts w:asciiTheme="minorHAnsi" w:hAnsiTheme="minorHAnsi" w:cstheme="minorHAnsi"/>
        </w:rPr>
        <w:t xml:space="preserve"> 11, 458</w:t>
      </w:r>
    </w:p>
    <w:p w14:paraId="009B46F9" w14:textId="77777777" w:rsidR="00440170" w:rsidRPr="00440170" w:rsidRDefault="00F72A64" w:rsidP="00440170">
      <w:pPr>
        <w:pStyle w:val="Default"/>
        <w:numPr>
          <w:ilvl w:val="0"/>
          <w:numId w:val="15"/>
        </w:numPr>
        <w:tabs>
          <w:tab w:val="left" w:pos="426"/>
        </w:tabs>
        <w:ind w:hanging="720"/>
        <w:jc w:val="both"/>
        <w:rPr>
          <w:rFonts w:asciiTheme="minorHAnsi" w:hAnsiTheme="minorHAnsi" w:cstheme="minorHAnsi"/>
          <w:lang w:val="en-SA"/>
        </w:rPr>
      </w:pPr>
      <w:r w:rsidRPr="00F72A64">
        <w:rPr>
          <w:rFonts w:asciiTheme="minorHAnsi" w:hAnsiTheme="minorHAnsi" w:cstheme="minorHAnsi"/>
        </w:rPr>
        <w:t xml:space="preserve">Hafiz Abdul Kareem, Muhammad Farrukh Saleem, Sana Saleem, Shabir A Rather, Shabir Hussain Wani, </w:t>
      </w:r>
      <w:r w:rsidRPr="004B13C9">
        <w:rPr>
          <w:rFonts w:asciiTheme="minorHAnsi" w:hAnsiTheme="minorHAnsi" w:cstheme="minorHAnsi"/>
          <w:b/>
          <w:bCs/>
        </w:rPr>
        <w:t>Manzer H Siddiqui,</w:t>
      </w:r>
      <w:r w:rsidRPr="00F72A64">
        <w:rPr>
          <w:rFonts w:asciiTheme="minorHAnsi" w:hAnsiTheme="minorHAnsi" w:cstheme="minorHAnsi"/>
        </w:rPr>
        <w:t xml:space="preserve"> Saud Alamri, </w:t>
      </w:r>
      <w:proofErr w:type="spellStart"/>
      <w:r w:rsidRPr="00F72A64">
        <w:rPr>
          <w:rFonts w:asciiTheme="minorHAnsi" w:hAnsiTheme="minorHAnsi" w:cstheme="minorHAnsi"/>
        </w:rPr>
        <w:t>Ritesh</w:t>
      </w:r>
      <w:proofErr w:type="spellEnd"/>
      <w:r w:rsidRPr="00F72A64">
        <w:rPr>
          <w:rFonts w:asciiTheme="minorHAnsi" w:hAnsiTheme="minorHAnsi" w:cstheme="minorHAnsi"/>
        </w:rPr>
        <w:t xml:space="preserve"> Kumar, Nikhil B Gaikwad, </w:t>
      </w:r>
      <w:proofErr w:type="spellStart"/>
      <w:r w:rsidRPr="00F72A64">
        <w:rPr>
          <w:rFonts w:asciiTheme="minorHAnsi" w:hAnsiTheme="minorHAnsi" w:cstheme="minorHAnsi"/>
        </w:rPr>
        <w:t>Zhipeng</w:t>
      </w:r>
      <w:proofErr w:type="spellEnd"/>
      <w:r w:rsidRPr="00F72A64">
        <w:rPr>
          <w:rFonts w:asciiTheme="minorHAnsi" w:hAnsiTheme="minorHAnsi" w:cstheme="minorHAnsi"/>
        </w:rPr>
        <w:t xml:space="preserve"> Guo, </w:t>
      </w:r>
      <w:proofErr w:type="spellStart"/>
      <w:r w:rsidRPr="00F72A64">
        <w:rPr>
          <w:rFonts w:asciiTheme="minorHAnsi" w:hAnsiTheme="minorHAnsi" w:cstheme="minorHAnsi"/>
        </w:rPr>
        <w:t>Junpeng</w:t>
      </w:r>
      <w:proofErr w:type="spellEnd"/>
      <w:r w:rsidRPr="00F72A64">
        <w:rPr>
          <w:rFonts w:asciiTheme="minorHAnsi" w:hAnsiTheme="minorHAnsi" w:cstheme="minorHAnsi"/>
        </w:rPr>
        <w:t xml:space="preserve"> </w:t>
      </w:r>
      <w:proofErr w:type="spellStart"/>
      <w:r w:rsidRPr="00F72A64">
        <w:rPr>
          <w:rFonts w:asciiTheme="minorHAnsi" w:hAnsiTheme="minorHAnsi" w:cstheme="minorHAnsi"/>
        </w:rPr>
        <w:t>Niu</w:t>
      </w:r>
      <w:proofErr w:type="spellEnd"/>
      <w:r w:rsidRPr="00F72A64">
        <w:rPr>
          <w:rFonts w:asciiTheme="minorHAnsi" w:hAnsiTheme="minorHAnsi" w:cstheme="minorHAnsi"/>
        </w:rPr>
        <w:t xml:space="preserve">, </w:t>
      </w:r>
      <w:proofErr w:type="spellStart"/>
      <w:r w:rsidRPr="00F72A64">
        <w:rPr>
          <w:rFonts w:asciiTheme="minorHAnsi" w:hAnsiTheme="minorHAnsi" w:cstheme="minorHAnsi"/>
        </w:rPr>
        <w:t>Quanzhen</w:t>
      </w:r>
      <w:proofErr w:type="spellEnd"/>
      <w:r w:rsidRPr="00F72A64">
        <w:rPr>
          <w:rFonts w:asciiTheme="minorHAnsi" w:hAnsiTheme="minorHAnsi" w:cstheme="minorHAnsi"/>
        </w:rPr>
        <w:t xml:space="preserve"> Wang</w:t>
      </w:r>
      <w:r>
        <w:rPr>
          <w:rFonts w:asciiTheme="minorHAnsi" w:hAnsiTheme="minorHAnsi" w:cstheme="minorHAnsi"/>
        </w:rPr>
        <w:t xml:space="preserve"> (2022). </w:t>
      </w:r>
      <w:r w:rsidRPr="00F72A64">
        <w:rPr>
          <w:rFonts w:asciiTheme="minorHAnsi" w:hAnsiTheme="minorHAnsi" w:cstheme="minorHAnsi"/>
        </w:rPr>
        <w:t xml:space="preserve">Zinc Oxide Nanoparticles Interplay With Physiological and Biochemical Attributes in Terminal Heat Stress Alleviation in </w:t>
      </w:r>
      <w:proofErr w:type="spellStart"/>
      <w:r w:rsidRPr="00F72A64">
        <w:rPr>
          <w:rFonts w:asciiTheme="minorHAnsi" w:hAnsiTheme="minorHAnsi" w:cstheme="minorHAnsi"/>
        </w:rPr>
        <w:t>Mungbean</w:t>
      </w:r>
      <w:proofErr w:type="spellEnd"/>
      <w:r w:rsidRPr="00F72A64">
        <w:rPr>
          <w:rFonts w:asciiTheme="minorHAnsi" w:hAnsiTheme="minorHAnsi" w:cstheme="minorHAnsi"/>
        </w:rPr>
        <w:t xml:space="preserve"> (</w:t>
      </w:r>
      <w:r w:rsidRPr="00F72A64">
        <w:rPr>
          <w:rFonts w:asciiTheme="minorHAnsi" w:hAnsiTheme="minorHAnsi" w:cstheme="minorHAnsi"/>
          <w:i/>
          <w:iCs/>
        </w:rPr>
        <w:t>Vigna radiata</w:t>
      </w:r>
      <w:r w:rsidRPr="00F72A64">
        <w:rPr>
          <w:rFonts w:asciiTheme="minorHAnsi" w:hAnsiTheme="minorHAnsi" w:cstheme="minorHAnsi"/>
        </w:rPr>
        <w:t xml:space="preserve"> L.).</w:t>
      </w:r>
      <w:r w:rsidR="004B13C9">
        <w:rPr>
          <w:rFonts w:asciiTheme="minorHAnsi" w:hAnsiTheme="minorHAnsi" w:cstheme="minorHAnsi"/>
        </w:rPr>
        <w:t xml:space="preserve"> </w:t>
      </w:r>
      <w:r w:rsidR="004B13C9" w:rsidRPr="004B13C9">
        <w:rPr>
          <w:rFonts w:asciiTheme="minorHAnsi" w:hAnsiTheme="minorHAnsi" w:cstheme="minorHAnsi"/>
          <w:b/>
          <w:bCs/>
        </w:rPr>
        <w:t>Frontiers in plant science,</w:t>
      </w:r>
      <w:r w:rsidR="004B13C9">
        <w:rPr>
          <w:rFonts w:asciiTheme="minorHAnsi" w:hAnsiTheme="minorHAnsi" w:cstheme="minorHAnsi"/>
        </w:rPr>
        <w:t xml:space="preserve"> 13, </w:t>
      </w:r>
      <w:r w:rsidR="004B13C9" w:rsidRPr="004B13C9">
        <w:rPr>
          <w:rFonts w:asciiTheme="minorHAnsi" w:hAnsiTheme="minorHAnsi" w:cstheme="minorHAnsi"/>
        </w:rPr>
        <w:t>842349-842349</w:t>
      </w:r>
      <w:r w:rsidR="00440170" w:rsidRPr="00440170">
        <w:rPr>
          <w:rFonts w:ascii="Arial" w:hAnsi="Arial" w:cs="Arial"/>
          <w:color w:val="222222"/>
          <w:sz w:val="20"/>
          <w:szCs w:val="20"/>
          <w:shd w:val="clear" w:color="auto" w:fill="FFFFFF"/>
        </w:rPr>
        <w:t xml:space="preserve"> </w:t>
      </w:r>
    </w:p>
    <w:p w14:paraId="1D2D5DF9" w14:textId="5011AE94" w:rsidR="00440170" w:rsidRPr="00FC2E15" w:rsidRDefault="00440170" w:rsidP="00440170">
      <w:pPr>
        <w:pStyle w:val="Default"/>
        <w:numPr>
          <w:ilvl w:val="0"/>
          <w:numId w:val="15"/>
        </w:numPr>
        <w:tabs>
          <w:tab w:val="left" w:pos="426"/>
        </w:tabs>
        <w:ind w:hanging="720"/>
        <w:jc w:val="both"/>
        <w:rPr>
          <w:rFonts w:asciiTheme="minorHAnsi" w:hAnsiTheme="minorHAnsi" w:cstheme="minorHAnsi"/>
          <w:lang w:val="en-SA"/>
        </w:rPr>
      </w:pPr>
      <w:r w:rsidRPr="00FC2E15">
        <w:rPr>
          <w:rFonts w:asciiTheme="minorHAnsi" w:hAnsiTheme="minorHAnsi" w:cstheme="minorHAnsi"/>
          <w:lang w:val="en-SA"/>
        </w:rPr>
        <w:t>Manzer H Siddiqui, Saud Alamri, Soumya Mukherjee, Abdullah A Al-Amri, Qasi D Alsubaie, Bander MA Al-Munqedhi, Hayssam M Ali, Hazem M Kalaji, Shah Fahad, Vishnu D Rajput, Om Prakash Narayan</w:t>
      </w:r>
      <w:r w:rsidRPr="00440170">
        <w:rPr>
          <w:rFonts w:asciiTheme="minorHAnsi" w:hAnsiTheme="minorHAnsi" w:cstheme="minorHAnsi"/>
          <w:lang w:val="en-SA"/>
        </w:rPr>
        <w:t xml:space="preserve"> (2022).</w:t>
      </w:r>
      <w:r w:rsidRPr="00440170">
        <w:rPr>
          <w:lang w:val="en-SA"/>
        </w:rPr>
        <w:t xml:space="preserve"> </w:t>
      </w:r>
      <w:r w:rsidRPr="00440170">
        <w:rPr>
          <w:rFonts w:asciiTheme="minorHAnsi" w:hAnsiTheme="minorHAnsi" w:cstheme="minorHAnsi"/>
          <w:lang w:val="en-SA"/>
        </w:rPr>
        <w:t>Molybdenum and hydrogen sulfide synergistically mitigate arsenic toxicity by modulating defense system, nitrogen and cysteine assimilation in faba bean (</w:t>
      </w:r>
      <w:r w:rsidRPr="00440170">
        <w:rPr>
          <w:rFonts w:asciiTheme="minorHAnsi" w:hAnsiTheme="minorHAnsi" w:cstheme="minorHAnsi"/>
          <w:i/>
          <w:iCs/>
          <w:lang w:val="en-SA"/>
        </w:rPr>
        <w:t>Vicia faba L</w:t>
      </w:r>
      <w:r w:rsidRPr="00440170">
        <w:rPr>
          <w:rFonts w:asciiTheme="minorHAnsi" w:hAnsiTheme="minorHAnsi" w:cstheme="minorHAnsi"/>
          <w:lang w:val="en-SA"/>
        </w:rPr>
        <w:t>.) seedlings</w:t>
      </w:r>
      <w:r>
        <w:rPr>
          <w:rFonts w:asciiTheme="minorHAnsi" w:hAnsiTheme="minorHAnsi" w:cstheme="minorHAnsi"/>
        </w:rPr>
        <w:t xml:space="preserve">. </w:t>
      </w:r>
      <w:r w:rsidRPr="00440170">
        <w:rPr>
          <w:rFonts w:asciiTheme="minorHAnsi" w:hAnsiTheme="minorHAnsi" w:cstheme="minorHAnsi"/>
          <w:b/>
          <w:bCs/>
        </w:rPr>
        <w:t>Environmental Pollution,</w:t>
      </w:r>
      <w:r>
        <w:rPr>
          <w:rFonts w:asciiTheme="minorHAnsi" w:hAnsiTheme="minorHAnsi" w:cstheme="minorHAnsi"/>
        </w:rPr>
        <w:t xml:space="preserve"> 290, 117953</w:t>
      </w:r>
    </w:p>
    <w:p w14:paraId="7BB16F9B" w14:textId="621C680A" w:rsidR="00B43078" w:rsidRPr="00440170" w:rsidRDefault="00B43078" w:rsidP="003306E9">
      <w:pPr>
        <w:pStyle w:val="Default"/>
        <w:numPr>
          <w:ilvl w:val="0"/>
          <w:numId w:val="15"/>
        </w:numPr>
        <w:tabs>
          <w:tab w:val="left" w:pos="426"/>
        </w:tabs>
        <w:ind w:hanging="720"/>
        <w:jc w:val="both"/>
        <w:rPr>
          <w:rStyle w:val="Hyperlink"/>
          <w:rFonts w:asciiTheme="minorHAnsi" w:hAnsiTheme="minorHAnsi" w:cstheme="minorHAnsi"/>
          <w:b/>
          <w:bCs/>
          <w:color w:val="000000"/>
          <w:u w:val="none"/>
        </w:rPr>
      </w:pPr>
      <w:proofErr w:type="spellStart"/>
      <w:r w:rsidRPr="005278F9">
        <w:rPr>
          <w:rFonts w:asciiTheme="minorHAnsi" w:hAnsiTheme="minorHAnsi" w:cstheme="minorHAnsi"/>
        </w:rPr>
        <w:t>Naila</w:t>
      </w:r>
      <w:proofErr w:type="spellEnd"/>
      <w:r w:rsidRPr="005278F9">
        <w:rPr>
          <w:rFonts w:asciiTheme="minorHAnsi" w:hAnsiTheme="minorHAnsi" w:cstheme="minorHAnsi"/>
        </w:rPr>
        <w:t xml:space="preserve"> </w:t>
      </w:r>
      <w:proofErr w:type="spellStart"/>
      <w:r w:rsidRPr="005278F9">
        <w:rPr>
          <w:rFonts w:asciiTheme="minorHAnsi" w:hAnsiTheme="minorHAnsi" w:cstheme="minorHAnsi"/>
        </w:rPr>
        <w:t>Naheed</w:t>
      </w:r>
      <w:proofErr w:type="spellEnd"/>
      <w:r w:rsidRPr="005278F9">
        <w:rPr>
          <w:rFonts w:asciiTheme="minorHAnsi" w:hAnsiTheme="minorHAnsi" w:cstheme="minorHAnsi"/>
        </w:rPr>
        <w:t xml:space="preserve">, Ghulam Abbas, Muhammad Asif Naeem, Munawar Hussain, Rahat Shabbir, Saud Alamri, </w:t>
      </w:r>
      <w:r w:rsidRPr="005278F9">
        <w:rPr>
          <w:rFonts w:asciiTheme="minorHAnsi" w:hAnsiTheme="minorHAnsi" w:cstheme="minorHAnsi"/>
          <w:b/>
          <w:bCs/>
        </w:rPr>
        <w:t>Manzer H. Siddiqui</w:t>
      </w:r>
      <w:r w:rsidRPr="005278F9">
        <w:rPr>
          <w:rFonts w:asciiTheme="minorHAnsi" w:hAnsiTheme="minorHAnsi" w:cstheme="minorHAnsi"/>
        </w:rPr>
        <w:t xml:space="preserve"> &amp; Muhammad Zahid Mumtaz (2022). Nickel tolerance and phytoremediation potential of quinoa are modulated under salinity: multivariate comparison of physiological and biochemical attributes. </w:t>
      </w:r>
      <w:r w:rsidRPr="005278F9">
        <w:rPr>
          <w:rFonts w:asciiTheme="minorHAnsi" w:hAnsiTheme="minorHAnsi" w:cstheme="minorHAnsi"/>
          <w:b/>
          <w:bCs/>
        </w:rPr>
        <w:t xml:space="preserve">Environmental Geochemistry and Health, </w:t>
      </w:r>
      <w:hyperlink r:id="rId32" w:history="1">
        <w:r w:rsidRPr="005278F9">
          <w:rPr>
            <w:rStyle w:val="Hyperlink"/>
            <w:rFonts w:asciiTheme="minorHAnsi" w:hAnsiTheme="minorHAnsi" w:cstheme="minorHAnsi"/>
          </w:rPr>
          <w:t>https://doi.org/10.1007/s10653-021-01165-w</w:t>
        </w:r>
      </w:hyperlink>
    </w:p>
    <w:p w14:paraId="611394C7" w14:textId="77777777" w:rsidR="00B43078" w:rsidRDefault="00B43078" w:rsidP="00B43078">
      <w:pPr>
        <w:pStyle w:val="Default"/>
        <w:numPr>
          <w:ilvl w:val="0"/>
          <w:numId w:val="15"/>
        </w:numPr>
        <w:tabs>
          <w:tab w:val="left" w:pos="426"/>
        </w:tabs>
        <w:ind w:hanging="720"/>
        <w:jc w:val="both"/>
        <w:rPr>
          <w:rFonts w:asciiTheme="minorHAnsi" w:hAnsiTheme="minorHAnsi" w:cstheme="minorHAnsi"/>
        </w:rPr>
      </w:pPr>
      <w:proofErr w:type="spellStart"/>
      <w:r w:rsidRPr="009D72A5">
        <w:rPr>
          <w:rFonts w:asciiTheme="minorHAnsi" w:hAnsiTheme="minorHAnsi" w:cstheme="minorHAnsi"/>
        </w:rPr>
        <w:t>Tahmina</w:t>
      </w:r>
      <w:proofErr w:type="spellEnd"/>
      <w:r w:rsidRPr="009D72A5">
        <w:rPr>
          <w:rFonts w:asciiTheme="minorHAnsi" w:hAnsiTheme="minorHAnsi" w:cstheme="minorHAnsi"/>
        </w:rPr>
        <w:t xml:space="preserve"> </w:t>
      </w:r>
      <w:proofErr w:type="spellStart"/>
      <w:r w:rsidRPr="009D72A5">
        <w:rPr>
          <w:rFonts w:asciiTheme="minorHAnsi" w:hAnsiTheme="minorHAnsi" w:cstheme="minorHAnsi"/>
        </w:rPr>
        <w:t>Akter</w:t>
      </w:r>
      <w:proofErr w:type="spellEnd"/>
      <w:r w:rsidRPr="009D72A5">
        <w:rPr>
          <w:rFonts w:asciiTheme="minorHAnsi" w:hAnsiTheme="minorHAnsi" w:cstheme="minorHAnsi"/>
        </w:rPr>
        <w:t xml:space="preserve"> </w:t>
      </w:r>
      <w:proofErr w:type="spellStart"/>
      <w:r w:rsidRPr="009D72A5">
        <w:rPr>
          <w:rFonts w:asciiTheme="minorHAnsi" w:hAnsiTheme="minorHAnsi" w:cstheme="minorHAnsi"/>
        </w:rPr>
        <w:t>Urmi</w:t>
      </w:r>
      <w:proofErr w:type="spellEnd"/>
      <w:r w:rsidRPr="009D72A5">
        <w:rPr>
          <w:rFonts w:asciiTheme="minorHAnsi" w:hAnsiTheme="minorHAnsi" w:cstheme="minorHAnsi"/>
        </w:rPr>
        <w:t xml:space="preserve">, Md Rahman, Md Islam, </w:t>
      </w:r>
      <w:proofErr w:type="spellStart"/>
      <w:r w:rsidRPr="009D72A5">
        <w:rPr>
          <w:rFonts w:asciiTheme="minorHAnsi" w:hAnsiTheme="minorHAnsi" w:cstheme="minorHAnsi"/>
        </w:rPr>
        <w:t>Nilufar</w:t>
      </w:r>
      <w:proofErr w:type="spellEnd"/>
      <w:r w:rsidRPr="009D72A5">
        <w:rPr>
          <w:rFonts w:asciiTheme="minorHAnsi" w:hAnsiTheme="minorHAnsi" w:cstheme="minorHAnsi"/>
        </w:rPr>
        <w:t xml:space="preserve"> Akhtar Jahan, Md Mia, Abdul Baset, </w:t>
      </w:r>
      <w:proofErr w:type="spellStart"/>
      <w:r w:rsidRPr="009D72A5">
        <w:rPr>
          <w:rFonts w:asciiTheme="minorHAnsi" w:hAnsiTheme="minorHAnsi" w:cstheme="minorHAnsi"/>
        </w:rPr>
        <w:t>Sohela</w:t>
      </w:r>
      <w:proofErr w:type="spellEnd"/>
      <w:r w:rsidRPr="009D72A5">
        <w:rPr>
          <w:rFonts w:asciiTheme="minorHAnsi" w:hAnsiTheme="minorHAnsi" w:cstheme="minorHAnsi"/>
        </w:rPr>
        <w:t xml:space="preserve"> Akhter, </w:t>
      </w:r>
      <w:r w:rsidRPr="009D72A5">
        <w:rPr>
          <w:rFonts w:asciiTheme="minorHAnsi" w:hAnsiTheme="minorHAnsi" w:cstheme="minorHAnsi"/>
          <w:b/>
          <w:bCs/>
        </w:rPr>
        <w:t>Manzer H Siddiqui,</w:t>
      </w:r>
      <w:r w:rsidRPr="009D72A5">
        <w:rPr>
          <w:rFonts w:asciiTheme="minorHAnsi" w:hAnsiTheme="minorHAnsi" w:cstheme="minorHAnsi"/>
        </w:rPr>
        <w:t xml:space="preserve"> Hazem M </w:t>
      </w:r>
      <w:proofErr w:type="spellStart"/>
      <w:r w:rsidRPr="009D72A5">
        <w:rPr>
          <w:rFonts w:asciiTheme="minorHAnsi" w:hAnsiTheme="minorHAnsi" w:cstheme="minorHAnsi"/>
        </w:rPr>
        <w:t>Kalaji</w:t>
      </w:r>
      <w:proofErr w:type="spellEnd"/>
      <w:r>
        <w:rPr>
          <w:rFonts w:asciiTheme="minorHAnsi" w:hAnsiTheme="minorHAnsi" w:cstheme="minorHAnsi"/>
        </w:rPr>
        <w:t xml:space="preserve"> (2022). </w:t>
      </w:r>
      <w:r w:rsidRPr="009D72A5">
        <w:rPr>
          <w:rFonts w:asciiTheme="minorHAnsi" w:hAnsiTheme="minorHAnsi" w:cstheme="minorHAnsi"/>
        </w:rPr>
        <w:t>Integrated Nutrient Management for Rice Yield, Soil Fertility, and Carbon Sequestration</w:t>
      </w:r>
      <w:r>
        <w:rPr>
          <w:rFonts w:asciiTheme="minorHAnsi" w:hAnsiTheme="minorHAnsi" w:cstheme="minorHAnsi"/>
        </w:rPr>
        <w:t xml:space="preserve">. </w:t>
      </w:r>
      <w:r w:rsidRPr="00C35B54">
        <w:rPr>
          <w:rFonts w:asciiTheme="minorHAnsi" w:hAnsiTheme="minorHAnsi" w:cstheme="minorHAnsi"/>
          <w:b/>
          <w:bCs/>
        </w:rPr>
        <w:t>Plants</w:t>
      </w:r>
      <w:r>
        <w:rPr>
          <w:rFonts w:asciiTheme="minorHAnsi" w:hAnsiTheme="minorHAnsi" w:cstheme="minorHAnsi"/>
        </w:rPr>
        <w:t>, 11, 138.</w:t>
      </w:r>
    </w:p>
    <w:p w14:paraId="31CA7DFF" w14:textId="40505AD5" w:rsidR="00440170" w:rsidRPr="00440170" w:rsidRDefault="00B43078" w:rsidP="004C084C">
      <w:pPr>
        <w:pStyle w:val="Default"/>
        <w:numPr>
          <w:ilvl w:val="0"/>
          <w:numId w:val="15"/>
        </w:numPr>
        <w:tabs>
          <w:tab w:val="left" w:pos="426"/>
        </w:tabs>
        <w:ind w:hanging="720"/>
        <w:jc w:val="both"/>
        <w:rPr>
          <w:rFonts w:cstheme="minorHAnsi"/>
        </w:rPr>
      </w:pPr>
      <w:r w:rsidRPr="00440170">
        <w:rPr>
          <w:rFonts w:asciiTheme="minorHAnsi" w:hAnsiTheme="minorHAnsi" w:cstheme="minorHAnsi"/>
        </w:rPr>
        <w:t xml:space="preserve">Farrukh Azeem, Roshan </w:t>
      </w:r>
      <w:proofErr w:type="spellStart"/>
      <w:r w:rsidRPr="00440170">
        <w:rPr>
          <w:rFonts w:asciiTheme="minorHAnsi" w:hAnsiTheme="minorHAnsi" w:cstheme="minorHAnsi"/>
        </w:rPr>
        <w:t>Zameer</w:t>
      </w:r>
      <w:proofErr w:type="spellEnd"/>
      <w:r w:rsidRPr="00440170">
        <w:rPr>
          <w:rFonts w:asciiTheme="minorHAnsi" w:hAnsiTheme="minorHAnsi" w:cstheme="minorHAnsi"/>
        </w:rPr>
        <w:t xml:space="preserve">, Muhammad Abdul Rehman Rashid, Ijaz Rasul, Sami </w:t>
      </w:r>
      <w:proofErr w:type="spellStart"/>
      <w:r w:rsidRPr="00440170">
        <w:rPr>
          <w:rFonts w:asciiTheme="minorHAnsi" w:hAnsiTheme="minorHAnsi" w:cstheme="minorHAnsi"/>
        </w:rPr>
        <w:t>Ul</w:t>
      </w:r>
      <w:proofErr w:type="spellEnd"/>
      <w:r w:rsidRPr="00440170">
        <w:rPr>
          <w:rFonts w:asciiTheme="minorHAnsi" w:hAnsiTheme="minorHAnsi" w:cstheme="minorHAnsi"/>
        </w:rPr>
        <w:t xml:space="preserve">-Allah, Muhammad </w:t>
      </w:r>
      <w:proofErr w:type="spellStart"/>
      <w:r w:rsidRPr="00440170">
        <w:rPr>
          <w:rFonts w:asciiTheme="minorHAnsi" w:hAnsiTheme="minorHAnsi" w:cstheme="minorHAnsi"/>
        </w:rPr>
        <w:t>Hussnain</w:t>
      </w:r>
      <w:proofErr w:type="spellEnd"/>
      <w:r w:rsidRPr="00440170">
        <w:rPr>
          <w:rFonts w:asciiTheme="minorHAnsi" w:hAnsiTheme="minorHAnsi" w:cstheme="minorHAnsi"/>
        </w:rPr>
        <w:t xml:space="preserve"> Siddique, Sajid </w:t>
      </w:r>
      <w:proofErr w:type="spellStart"/>
      <w:r w:rsidRPr="00440170">
        <w:rPr>
          <w:rFonts w:asciiTheme="minorHAnsi" w:hAnsiTheme="minorHAnsi" w:cstheme="minorHAnsi"/>
        </w:rPr>
        <w:t>Fiaz</w:t>
      </w:r>
      <w:proofErr w:type="spellEnd"/>
      <w:r w:rsidRPr="00440170">
        <w:rPr>
          <w:rFonts w:asciiTheme="minorHAnsi" w:hAnsiTheme="minorHAnsi" w:cstheme="minorHAnsi"/>
        </w:rPr>
        <w:t xml:space="preserve">, Ali Raza, </w:t>
      </w:r>
      <w:proofErr w:type="spellStart"/>
      <w:r w:rsidRPr="00440170">
        <w:rPr>
          <w:rFonts w:asciiTheme="minorHAnsi" w:hAnsiTheme="minorHAnsi" w:cstheme="minorHAnsi"/>
        </w:rPr>
        <w:t>Afifa</w:t>
      </w:r>
      <w:proofErr w:type="spellEnd"/>
      <w:r w:rsidRPr="00440170">
        <w:rPr>
          <w:rFonts w:asciiTheme="minorHAnsi" w:hAnsiTheme="minorHAnsi" w:cstheme="minorHAnsi"/>
        </w:rPr>
        <w:t xml:space="preserve"> Younas, </w:t>
      </w:r>
      <w:proofErr w:type="spellStart"/>
      <w:r w:rsidRPr="00440170">
        <w:rPr>
          <w:rFonts w:asciiTheme="minorHAnsi" w:hAnsiTheme="minorHAnsi" w:cstheme="minorHAnsi"/>
        </w:rPr>
        <w:t>Asima</w:t>
      </w:r>
      <w:proofErr w:type="spellEnd"/>
      <w:r w:rsidRPr="00440170">
        <w:rPr>
          <w:rFonts w:asciiTheme="minorHAnsi" w:hAnsiTheme="minorHAnsi" w:cstheme="minorHAnsi"/>
        </w:rPr>
        <w:t xml:space="preserve"> Rasool, Muhammad Amjad Ali, Sultana Anwar, </w:t>
      </w:r>
      <w:r w:rsidRPr="00440170">
        <w:rPr>
          <w:rFonts w:asciiTheme="minorHAnsi" w:hAnsiTheme="minorHAnsi" w:cstheme="minorHAnsi"/>
          <w:b/>
          <w:bCs/>
        </w:rPr>
        <w:t>Manzer H Siddiqui (2022).</w:t>
      </w:r>
      <w:r w:rsidRPr="00C35B54">
        <w:t xml:space="preserve"> </w:t>
      </w:r>
      <w:r w:rsidRPr="00440170">
        <w:rPr>
          <w:rFonts w:asciiTheme="minorHAnsi" w:hAnsiTheme="minorHAnsi" w:cstheme="minorHAnsi"/>
        </w:rPr>
        <w:t xml:space="preserve">Genome-wide analysis of potassium transport genes in Gossypium </w:t>
      </w:r>
      <w:proofErr w:type="spellStart"/>
      <w:r w:rsidRPr="00440170">
        <w:rPr>
          <w:rFonts w:asciiTheme="minorHAnsi" w:hAnsiTheme="minorHAnsi" w:cstheme="minorHAnsi"/>
        </w:rPr>
        <w:t>raimondii</w:t>
      </w:r>
      <w:proofErr w:type="spellEnd"/>
      <w:r w:rsidRPr="00440170">
        <w:rPr>
          <w:rFonts w:asciiTheme="minorHAnsi" w:hAnsiTheme="minorHAnsi" w:cstheme="minorHAnsi"/>
        </w:rPr>
        <w:t xml:space="preserve"> suggest a role of </w:t>
      </w:r>
      <w:proofErr w:type="spellStart"/>
      <w:r w:rsidRPr="00440170">
        <w:rPr>
          <w:rFonts w:asciiTheme="minorHAnsi" w:hAnsiTheme="minorHAnsi" w:cstheme="minorHAnsi"/>
        </w:rPr>
        <w:t>GrHAK</w:t>
      </w:r>
      <w:proofErr w:type="spellEnd"/>
      <w:r w:rsidRPr="00440170">
        <w:rPr>
          <w:rFonts w:asciiTheme="minorHAnsi" w:hAnsiTheme="minorHAnsi" w:cstheme="minorHAnsi"/>
        </w:rPr>
        <w:t xml:space="preserve">/KUP/KT8, GrAKT2. 1 and GrAKT1. 1 in response to abiotic stress. </w:t>
      </w:r>
      <w:r w:rsidRPr="00440170">
        <w:rPr>
          <w:rFonts w:asciiTheme="minorHAnsi" w:hAnsiTheme="minorHAnsi" w:cstheme="minorHAnsi"/>
          <w:b/>
          <w:bCs/>
        </w:rPr>
        <w:t>Plant Physiology and Biochemistry</w:t>
      </w:r>
      <w:r w:rsidRPr="00440170">
        <w:rPr>
          <w:rFonts w:asciiTheme="minorHAnsi" w:hAnsiTheme="minorHAnsi" w:cstheme="minorHAnsi"/>
        </w:rPr>
        <w:t>, 170, 110-122.</w:t>
      </w:r>
    </w:p>
    <w:p w14:paraId="6A137F1F" w14:textId="1EFB54CC" w:rsidR="00B43078" w:rsidRDefault="00B43078" w:rsidP="00B43078">
      <w:pPr>
        <w:pStyle w:val="Default"/>
        <w:numPr>
          <w:ilvl w:val="0"/>
          <w:numId w:val="15"/>
        </w:numPr>
        <w:tabs>
          <w:tab w:val="left" w:pos="426"/>
        </w:tabs>
        <w:ind w:hanging="720"/>
        <w:jc w:val="both"/>
        <w:rPr>
          <w:rFonts w:asciiTheme="minorHAnsi" w:hAnsiTheme="minorHAnsi" w:cstheme="minorHAnsi"/>
        </w:rPr>
      </w:pPr>
      <w:r w:rsidRPr="00B43078">
        <w:rPr>
          <w:rFonts w:asciiTheme="minorHAnsi" w:hAnsiTheme="minorHAnsi" w:cstheme="minorHAnsi"/>
          <w:b/>
          <w:bCs/>
        </w:rPr>
        <w:t>Manzer H Siddiqui</w:t>
      </w:r>
      <w:r w:rsidRPr="00C35B54">
        <w:rPr>
          <w:rFonts w:asciiTheme="minorHAnsi" w:hAnsiTheme="minorHAnsi" w:cstheme="minorHAnsi"/>
        </w:rPr>
        <w:t xml:space="preserve">, Soumya Mukherjee, </w:t>
      </w:r>
      <w:proofErr w:type="spellStart"/>
      <w:r w:rsidRPr="00C35B54">
        <w:rPr>
          <w:rFonts w:asciiTheme="minorHAnsi" w:hAnsiTheme="minorHAnsi" w:cstheme="minorHAnsi"/>
        </w:rPr>
        <w:t>Ritesh</w:t>
      </w:r>
      <w:proofErr w:type="spellEnd"/>
      <w:r w:rsidRPr="00C35B54">
        <w:rPr>
          <w:rFonts w:asciiTheme="minorHAnsi" w:hAnsiTheme="minorHAnsi" w:cstheme="minorHAnsi"/>
        </w:rPr>
        <w:t xml:space="preserve"> Kumar, Saleh </w:t>
      </w:r>
      <w:proofErr w:type="spellStart"/>
      <w:r w:rsidRPr="00C35B54">
        <w:rPr>
          <w:rFonts w:asciiTheme="minorHAnsi" w:hAnsiTheme="minorHAnsi" w:cstheme="minorHAnsi"/>
        </w:rPr>
        <w:t>Alansi</w:t>
      </w:r>
      <w:proofErr w:type="spellEnd"/>
      <w:r w:rsidRPr="00C35B54">
        <w:rPr>
          <w:rFonts w:asciiTheme="minorHAnsi" w:hAnsiTheme="minorHAnsi" w:cstheme="minorHAnsi"/>
        </w:rPr>
        <w:t xml:space="preserve">, Anis Ali Shah, Hazem M </w:t>
      </w:r>
      <w:proofErr w:type="spellStart"/>
      <w:r w:rsidRPr="00C35B54">
        <w:rPr>
          <w:rFonts w:asciiTheme="minorHAnsi" w:hAnsiTheme="minorHAnsi" w:cstheme="minorHAnsi"/>
        </w:rPr>
        <w:t>Kalaji</w:t>
      </w:r>
      <w:proofErr w:type="spellEnd"/>
      <w:r w:rsidRPr="00C35B54">
        <w:rPr>
          <w:rFonts w:asciiTheme="minorHAnsi" w:hAnsiTheme="minorHAnsi" w:cstheme="minorHAnsi"/>
        </w:rPr>
        <w:t xml:space="preserve">, Talha </w:t>
      </w:r>
      <w:proofErr w:type="spellStart"/>
      <w:r w:rsidRPr="00C35B54">
        <w:rPr>
          <w:rFonts w:asciiTheme="minorHAnsi" w:hAnsiTheme="minorHAnsi" w:cstheme="minorHAnsi"/>
        </w:rPr>
        <w:t>Javed</w:t>
      </w:r>
      <w:proofErr w:type="spellEnd"/>
      <w:r w:rsidRPr="00C35B54">
        <w:rPr>
          <w:rFonts w:asciiTheme="minorHAnsi" w:hAnsiTheme="minorHAnsi" w:cstheme="minorHAnsi"/>
        </w:rPr>
        <w:t>, Ali Raza</w:t>
      </w:r>
      <w:r>
        <w:rPr>
          <w:rFonts w:asciiTheme="minorHAnsi" w:hAnsiTheme="minorHAnsi" w:cstheme="minorHAnsi"/>
        </w:rPr>
        <w:t xml:space="preserve"> (2021). </w:t>
      </w:r>
      <w:r w:rsidRPr="00B43078">
        <w:rPr>
          <w:rFonts w:asciiTheme="minorHAnsi" w:hAnsiTheme="minorHAnsi" w:cstheme="minorHAnsi"/>
        </w:rPr>
        <w:t>Potassium and melatonin-mediated regulation of fructose-1,6-bisphosphatase (</w:t>
      </w:r>
      <w:proofErr w:type="spellStart"/>
      <w:r w:rsidRPr="00B43078">
        <w:rPr>
          <w:rFonts w:asciiTheme="minorHAnsi" w:hAnsiTheme="minorHAnsi" w:cstheme="minorHAnsi"/>
        </w:rPr>
        <w:t>FBPase</w:t>
      </w:r>
      <w:proofErr w:type="spellEnd"/>
      <w:r w:rsidRPr="00B43078">
        <w:rPr>
          <w:rFonts w:asciiTheme="minorHAnsi" w:hAnsiTheme="minorHAnsi" w:cstheme="minorHAnsi"/>
        </w:rPr>
        <w:t>) and sedoheptulose-1,7-bisphosphatase (</w:t>
      </w:r>
      <w:proofErr w:type="spellStart"/>
      <w:r w:rsidRPr="00B43078">
        <w:rPr>
          <w:rFonts w:asciiTheme="minorHAnsi" w:hAnsiTheme="minorHAnsi" w:cstheme="minorHAnsi"/>
        </w:rPr>
        <w:t>SBPase</w:t>
      </w:r>
      <w:proofErr w:type="spellEnd"/>
      <w:r w:rsidRPr="00B43078">
        <w:rPr>
          <w:rFonts w:asciiTheme="minorHAnsi" w:hAnsiTheme="minorHAnsi" w:cstheme="minorHAnsi"/>
        </w:rPr>
        <w:t>) activity improve photosynthetic efficiency, carbon assimilation and modulate glyoxalase system accompanying tolerance to cadmium stress in tomato seedlings.</w:t>
      </w:r>
      <w:r>
        <w:rPr>
          <w:rFonts w:asciiTheme="minorHAnsi" w:hAnsiTheme="minorHAnsi" w:cstheme="minorHAnsi"/>
        </w:rPr>
        <w:t xml:space="preserve"> </w:t>
      </w:r>
      <w:r w:rsidRPr="00C35B54">
        <w:rPr>
          <w:rFonts w:asciiTheme="minorHAnsi" w:hAnsiTheme="minorHAnsi" w:cstheme="minorHAnsi"/>
          <w:b/>
          <w:bCs/>
        </w:rPr>
        <w:t>Plant Physiology and Biochemistry</w:t>
      </w:r>
      <w:r>
        <w:rPr>
          <w:rFonts w:asciiTheme="minorHAnsi" w:hAnsiTheme="minorHAnsi" w:cstheme="minorHAnsi"/>
        </w:rPr>
        <w:t>, 171, 49-65.</w:t>
      </w:r>
    </w:p>
    <w:p w14:paraId="2168D1DE" w14:textId="77777777" w:rsidR="00BC7344" w:rsidRDefault="00B43078" w:rsidP="00BC7344">
      <w:pPr>
        <w:pStyle w:val="Default"/>
        <w:numPr>
          <w:ilvl w:val="0"/>
          <w:numId w:val="15"/>
        </w:numPr>
        <w:tabs>
          <w:tab w:val="left" w:pos="426"/>
        </w:tabs>
        <w:ind w:hanging="720"/>
        <w:jc w:val="both"/>
        <w:rPr>
          <w:rFonts w:asciiTheme="minorHAnsi" w:hAnsiTheme="minorHAnsi" w:cstheme="minorHAnsi"/>
        </w:rPr>
      </w:pPr>
      <w:r w:rsidRPr="00B43078">
        <w:rPr>
          <w:rFonts w:asciiTheme="minorHAnsi" w:hAnsiTheme="minorHAnsi" w:cstheme="minorHAnsi"/>
        </w:rPr>
        <w:t xml:space="preserve">Abid Mehmood, Khalid Naveed, </w:t>
      </w:r>
      <w:proofErr w:type="spellStart"/>
      <w:r w:rsidRPr="00B43078">
        <w:rPr>
          <w:rFonts w:asciiTheme="minorHAnsi" w:hAnsiTheme="minorHAnsi" w:cstheme="minorHAnsi"/>
        </w:rPr>
        <w:t>Qasim</w:t>
      </w:r>
      <w:proofErr w:type="spellEnd"/>
      <w:r w:rsidRPr="00B43078">
        <w:rPr>
          <w:rFonts w:asciiTheme="minorHAnsi" w:hAnsiTheme="minorHAnsi" w:cstheme="minorHAnsi"/>
        </w:rPr>
        <w:t xml:space="preserve"> </w:t>
      </w:r>
      <w:proofErr w:type="spellStart"/>
      <w:r w:rsidRPr="00B43078">
        <w:rPr>
          <w:rFonts w:asciiTheme="minorHAnsi" w:hAnsiTheme="minorHAnsi" w:cstheme="minorHAnsi"/>
        </w:rPr>
        <w:t>Ayub</w:t>
      </w:r>
      <w:proofErr w:type="spellEnd"/>
      <w:r w:rsidRPr="00B43078">
        <w:rPr>
          <w:rFonts w:asciiTheme="minorHAnsi" w:hAnsiTheme="minorHAnsi" w:cstheme="minorHAnsi"/>
        </w:rPr>
        <w:t xml:space="preserve">, Saud Alamri, </w:t>
      </w:r>
      <w:r w:rsidRPr="00B43078">
        <w:rPr>
          <w:rFonts w:asciiTheme="minorHAnsi" w:hAnsiTheme="minorHAnsi" w:cstheme="minorHAnsi"/>
          <w:b/>
          <w:bCs/>
        </w:rPr>
        <w:t>Manzer H. Siddiqui</w:t>
      </w:r>
      <w:r w:rsidRPr="00B43078">
        <w:rPr>
          <w:rFonts w:asciiTheme="minorHAnsi" w:hAnsiTheme="minorHAnsi" w:cstheme="minorHAnsi"/>
        </w:rPr>
        <w:t xml:space="preserve">, Chao Wu, </w:t>
      </w:r>
      <w:proofErr w:type="spellStart"/>
      <w:r w:rsidRPr="00B43078">
        <w:rPr>
          <w:rFonts w:asciiTheme="minorHAnsi" w:hAnsiTheme="minorHAnsi" w:cstheme="minorHAnsi"/>
        </w:rPr>
        <w:t>Depeng</w:t>
      </w:r>
      <w:proofErr w:type="spellEnd"/>
      <w:r w:rsidRPr="00B43078">
        <w:rPr>
          <w:rFonts w:asciiTheme="minorHAnsi" w:hAnsiTheme="minorHAnsi" w:cstheme="minorHAnsi"/>
        </w:rPr>
        <w:t xml:space="preserve"> Wang, Shah Saud, Jan </w:t>
      </w:r>
      <w:proofErr w:type="spellStart"/>
      <w:r w:rsidRPr="00B43078">
        <w:rPr>
          <w:rFonts w:asciiTheme="minorHAnsi" w:hAnsiTheme="minorHAnsi" w:cstheme="minorHAnsi"/>
        </w:rPr>
        <w:t>Banout</w:t>
      </w:r>
      <w:proofErr w:type="spellEnd"/>
      <w:r w:rsidRPr="00B43078">
        <w:rPr>
          <w:rFonts w:asciiTheme="minorHAnsi" w:hAnsiTheme="minorHAnsi" w:cstheme="minorHAnsi"/>
        </w:rPr>
        <w:t xml:space="preserve">, Subhan Danish, Rahul Datta, Hafiz </w:t>
      </w:r>
      <w:proofErr w:type="spellStart"/>
      <w:r w:rsidRPr="00B43078">
        <w:rPr>
          <w:rFonts w:asciiTheme="minorHAnsi" w:hAnsiTheme="minorHAnsi" w:cstheme="minorHAnsi"/>
        </w:rPr>
        <w:t>Mohkum</w:t>
      </w:r>
      <w:proofErr w:type="spellEnd"/>
      <w:r w:rsidRPr="00B43078">
        <w:rPr>
          <w:rFonts w:asciiTheme="minorHAnsi" w:hAnsiTheme="minorHAnsi" w:cstheme="minorHAnsi"/>
        </w:rPr>
        <w:t xml:space="preserve"> Hammad, Wajid Nasim, Muhammad Mubeen, Farooq Shah, Shah Fahad</w:t>
      </w:r>
      <w:r>
        <w:rPr>
          <w:rFonts w:asciiTheme="minorHAnsi" w:hAnsiTheme="minorHAnsi" w:cstheme="minorHAnsi"/>
        </w:rPr>
        <w:t xml:space="preserve"> (2021). </w:t>
      </w:r>
      <w:r w:rsidRPr="00B43078">
        <w:rPr>
          <w:rFonts w:asciiTheme="minorHAnsi" w:hAnsiTheme="minorHAnsi" w:cstheme="minorHAnsi"/>
        </w:rPr>
        <w:t>Exploring the potential of moringa leaf extract as bio stimulant for improving yield and quality of black cumin oil</w:t>
      </w:r>
      <w:r>
        <w:rPr>
          <w:rFonts w:asciiTheme="minorHAnsi" w:hAnsiTheme="minorHAnsi" w:cstheme="minorHAnsi"/>
        </w:rPr>
        <w:t xml:space="preserve">. </w:t>
      </w:r>
      <w:r w:rsidRPr="00B26B36">
        <w:rPr>
          <w:rFonts w:asciiTheme="minorHAnsi" w:hAnsiTheme="minorHAnsi" w:cstheme="minorHAnsi"/>
          <w:b/>
          <w:bCs/>
        </w:rPr>
        <w:t>Scientific reports</w:t>
      </w:r>
      <w:r>
        <w:rPr>
          <w:rFonts w:asciiTheme="minorHAnsi" w:hAnsiTheme="minorHAnsi" w:cstheme="minorHAnsi"/>
        </w:rPr>
        <w:t xml:space="preserve">, 11, </w:t>
      </w:r>
      <w:r w:rsidR="00B26B36">
        <w:rPr>
          <w:rFonts w:asciiTheme="minorHAnsi" w:hAnsiTheme="minorHAnsi" w:cstheme="minorHAnsi"/>
        </w:rPr>
        <w:t>1-10</w:t>
      </w:r>
    </w:p>
    <w:p w14:paraId="2FB4C165" w14:textId="539F4D64" w:rsidR="00BC7344" w:rsidRPr="00BC7344" w:rsidRDefault="00BC7344" w:rsidP="00BC7344">
      <w:pPr>
        <w:pStyle w:val="Default"/>
        <w:numPr>
          <w:ilvl w:val="0"/>
          <w:numId w:val="15"/>
        </w:numPr>
        <w:tabs>
          <w:tab w:val="left" w:pos="426"/>
        </w:tabs>
        <w:ind w:hanging="720"/>
        <w:jc w:val="both"/>
        <w:rPr>
          <w:rFonts w:asciiTheme="minorHAnsi" w:hAnsiTheme="minorHAnsi" w:cstheme="minorHAnsi"/>
        </w:rPr>
      </w:pPr>
      <w:r w:rsidRPr="00BC7344">
        <w:t xml:space="preserve">Zulfiqar, H., Shahbaz, M., Ahsan, M. et al. Strigolactone (GR24) Induced Salinity Tolerance in Sunflower (Helianthus annuus L.) by Ameliorating Morpho-Physiological and Biochemical Attributes Under In Vitro Conditions. J Plant Growth </w:t>
      </w:r>
      <w:proofErr w:type="spellStart"/>
      <w:r w:rsidRPr="00BC7344">
        <w:t>Regul</w:t>
      </w:r>
      <w:proofErr w:type="spellEnd"/>
      <w:r w:rsidRPr="00BC7344">
        <w:t xml:space="preserve"> 40, 2079–2091 (2021). </w:t>
      </w:r>
      <w:hyperlink r:id="rId33" w:history="1">
        <w:r w:rsidRPr="00BC7344">
          <w:rPr>
            <w:rStyle w:val="Hyperlink"/>
          </w:rPr>
          <w:t>https://doi.org/10.1007/s00344-020-10256-4</w:t>
        </w:r>
      </w:hyperlink>
    </w:p>
    <w:p w14:paraId="23C3F5AD" w14:textId="77777777" w:rsidR="00BC7344" w:rsidRDefault="00BC7344" w:rsidP="00BC7344">
      <w:pPr>
        <w:pStyle w:val="Default"/>
        <w:tabs>
          <w:tab w:val="left" w:pos="426"/>
        </w:tabs>
        <w:ind w:left="720"/>
        <w:jc w:val="both"/>
        <w:rPr>
          <w:rFonts w:asciiTheme="minorHAnsi" w:hAnsiTheme="minorHAnsi" w:cstheme="minorHAnsi"/>
        </w:rPr>
      </w:pPr>
    </w:p>
    <w:p w14:paraId="15C4803B" w14:textId="7B83CE51" w:rsidR="00B26B36" w:rsidRDefault="00B26B36" w:rsidP="00CB54C4">
      <w:pPr>
        <w:pStyle w:val="Default"/>
        <w:numPr>
          <w:ilvl w:val="0"/>
          <w:numId w:val="15"/>
        </w:numPr>
        <w:tabs>
          <w:tab w:val="left" w:pos="426"/>
        </w:tabs>
        <w:ind w:hanging="720"/>
        <w:jc w:val="both"/>
        <w:rPr>
          <w:rFonts w:asciiTheme="minorHAnsi" w:hAnsiTheme="minorHAnsi" w:cstheme="minorHAnsi"/>
        </w:rPr>
      </w:pPr>
      <w:r w:rsidRPr="00B26B36">
        <w:rPr>
          <w:rFonts w:asciiTheme="minorHAnsi" w:hAnsiTheme="minorHAnsi" w:cstheme="minorHAnsi"/>
        </w:rPr>
        <w:lastRenderedPageBreak/>
        <w:t xml:space="preserve">R Naz, F Gul, S Zahoor, A </w:t>
      </w:r>
      <w:proofErr w:type="spellStart"/>
      <w:r w:rsidRPr="00B26B36">
        <w:rPr>
          <w:rFonts w:asciiTheme="minorHAnsi" w:hAnsiTheme="minorHAnsi" w:cstheme="minorHAnsi"/>
        </w:rPr>
        <w:t>Nosheen</w:t>
      </w:r>
      <w:proofErr w:type="spellEnd"/>
      <w:r w:rsidRPr="00B26B36">
        <w:rPr>
          <w:rFonts w:asciiTheme="minorHAnsi" w:hAnsiTheme="minorHAnsi" w:cstheme="minorHAnsi"/>
        </w:rPr>
        <w:t xml:space="preserve">, H Yasmin, R </w:t>
      </w:r>
      <w:proofErr w:type="spellStart"/>
      <w:r w:rsidRPr="00B26B36">
        <w:rPr>
          <w:rFonts w:asciiTheme="minorHAnsi" w:hAnsiTheme="minorHAnsi" w:cstheme="minorHAnsi"/>
        </w:rPr>
        <w:t>Keyani</w:t>
      </w:r>
      <w:proofErr w:type="spellEnd"/>
      <w:r w:rsidRPr="00B26B36">
        <w:rPr>
          <w:rFonts w:asciiTheme="minorHAnsi" w:hAnsiTheme="minorHAnsi" w:cstheme="minorHAnsi"/>
        </w:rPr>
        <w:t xml:space="preserve">, M Shahid, MN Hassan, </w:t>
      </w:r>
      <w:r w:rsidRPr="003813AC">
        <w:rPr>
          <w:rFonts w:asciiTheme="minorHAnsi" w:hAnsiTheme="minorHAnsi" w:cstheme="minorHAnsi"/>
          <w:b/>
          <w:bCs/>
        </w:rPr>
        <w:t>MH Siddiqui</w:t>
      </w:r>
      <w:r w:rsidRPr="00B26B36">
        <w:rPr>
          <w:rFonts w:asciiTheme="minorHAnsi" w:hAnsiTheme="minorHAnsi" w:cstheme="minorHAnsi"/>
        </w:rPr>
        <w:t>, S Batool, Z Anwar, N Ali, TH Roberts</w:t>
      </w:r>
      <w:r w:rsidR="003813AC">
        <w:rPr>
          <w:rFonts w:asciiTheme="minorHAnsi" w:hAnsiTheme="minorHAnsi" w:cstheme="minorHAnsi"/>
        </w:rPr>
        <w:t xml:space="preserve"> (2021). </w:t>
      </w:r>
      <w:r w:rsidR="003813AC" w:rsidRPr="003813AC">
        <w:rPr>
          <w:rFonts w:asciiTheme="minorHAnsi" w:hAnsiTheme="minorHAnsi" w:cstheme="minorHAnsi"/>
        </w:rPr>
        <w:t xml:space="preserve">Interactive effects of hydrogen </w:t>
      </w:r>
      <w:proofErr w:type="spellStart"/>
      <w:r w:rsidR="003813AC" w:rsidRPr="003813AC">
        <w:rPr>
          <w:rFonts w:asciiTheme="minorHAnsi" w:hAnsiTheme="minorHAnsi" w:cstheme="minorHAnsi"/>
        </w:rPr>
        <w:t>sulphide</w:t>
      </w:r>
      <w:proofErr w:type="spellEnd"/>
      <w:r w:rsidR="003813AC" w:rsidRPr="003813AC">
        <w:rPr>
          <w:rFonts w:asciiTheme="minorHAnsi" w:hAnsiTheme="minorHAnsi" w:cstheme="minorHAnsi"/>
        </w:rPr>
        <w:t xml:space="preserve"> and silicon enhance drought and heat tolerance by modulating hormones, antioxidant defence enzymes and redox status in barley (</w:t>
      </w:r>
      <w:r w:rsidR="003813AC" w:rsidRPr="003813AC">
        <w:rPr>
          <w:rFonts w:asciiTheme="minorHAnsi" w:hAnsiTheme="minorHAnsi" w:cstheme="minorHAnsi"/>
          <w:i/>
          <w:iCs/>
        </w:rPr>
        <w:t xml:space="preserve">Hordeum </w:t>
      </w:r>
      <w:r w:rsidR="003813AC" w:rsidRPr="003813AC">
        <w:rPr>
          <w:rFonts w:asciiTheme="minorHAnsi" w:hAnsiTheme="minorHAnsi" w:cstheme="minorHAnsi"/>
        </w:rPr>
        <w:t>vulgare L.)</w:t>
      </w:r>
      <w:r w:rsidR="003813AC">
        <w:rPr>
          <w:rFonts w:asciiTheme="minorHAnsi" w:hAnsiTheme="minorHAnsi" w:cstheme="minorHAnsi"/>
        </w:rPr>
        <w:t xml:space="preserve">. </w:t>
      </w:r>
      <w:r w:rsidR="003813AC" w:rsidRPr="003813AC">
        <w:rPr>
          <w:rFonts w:asciiTheme="minorHAnsi" w:hAnsiTheme="minorHAnsi" w:cstheme="minorHAnsi"/>
          <w:b/>
          <w:bCs/>
        </w:rPr>
        <w:t>Plant Biology</w:t>
      </w:r>
      <w:r w:rsidR="003813AC">
        <w:rPr>
          <w:rFonts w:asciiTheme="minorHAnsi" w:hAnsiTheme="minorHAnsi" w:cstheme="minorHAnsi"/>
        </w:rPr>
        <w:t xml:space="preserve">, </w:t>
      </w:r>
      <w:hyperlink r:id="rId34" w:history="1">
        <w:r w:rsidR="003813AC" w:rsidRPr="00642A61">
          <w:rPr>
            <w:rStyle w:val="Hyperlink"/>
            <w:rFonts w:asciiTheme="minorHAnsi" w:hAnsiTheme="minorHAnsi" w:cstheme="minorHAnsi"/>
          </w:rPr>
          <w:t>https://doi.org/10.1111/plb.13374</w:t>
        </w:r>
      </w:hyperlink>
    </w:p>
    <w:p w14:paraId="4C84AC6C" w14:textId="3383BB40" w:rsidR="000C0B57" w:rsidRDefault="00871C20" w:rsidP="000C0B57">
      <w:pPr>
        <w:pStyle w:val="Default"/>
        <w:numPr>
          <w:ilvl w:val="0"/>
          <w:numId w:val="15"/>
        </w:numPr>
        <w:tabs>
          <w:tab w:val="left" w:pos="426"/>
        </w:tabs>
        <w:ind w:hanging="720"/>
        <w:jc w:val="both"/>
        <w:rPr>
          <w:rFonts w:asciiTheme="minorHAnsi" w:hAnsiTheme="minorHAnsi" w:cstheme="minorHAnsi"/>
        </w:rPr>
      </w:pPr>
      <w:r w:rsidRPr="00083555">
        <w:rPr>
          <w:rFonts w:asciiTheme="minorHAnsi" w:hAnsiTheme="minorHAnsi" w:cstheme="minorHAnsi"/>
        </w:rPr>
        <w:t xml:space="preserve">Saud Alamri, </w:t>
      </w:r>
      <w:r w:rsidRPr="00083555">
        <w:rPr>
          <w:rFonts w:asciiTheme="minorHAnsi" w:hAnsiTheme="minorHAnsi" w:cstheme="minorHAnsi"/>
          <w:b/>
          <w:bCs/>
        </w:rPr>
        <w:t>Manzer H Siddiqui</w:t>
      </w:r>
      <w:r w:rsidRPr="00083555">
        <w:rPr>
          <w:rFonts w:asciiTheme="minorHAnsi" w:hAnsiTheme="minorHAnsi" w:cstheme="minorHAnsi"/>
        </w:rPr>
        <w:t xml:space="preserve">, </w:t>
      </w:r>
      <w:proofErr w:type="spellStart"/>
      <w:r w:rsidRPr="00083555">
        <w:rPr>
          <w:rFonts w:asciiTheme="minorHAnsi" w:hAnsiTheme="minorHAnsi" w:cstheme="minorHAnsi"/>
        </w:rPr>
        <w:t>Bishwajit</w:t>
      </w:r>
      <w:proofErr w:type="spellEnd"/>
      <w:r w:rsidRPr="00083555">
        <w:rPr>
          <w:rFonts w:asciiTheme="minorHAnsi" w:hAnsiTheme="minorHAnsi" w:cstheme="minorHAnsi"/>
        </w:rPr>
        <w:t xml:space="preserve"> Kumar Kushwaha, Vijay Pratap Singh, </w:t>
      </w:r>
      <w:proofErr w:type="spellStart"/>
      <w:r w:rsidRPr="00083555">
        <w:rPr>
          <w:rFonts w:asciiTheme="minorHAnsi" w:hAnsiTheme="minorHAnsi" w:cstheme="minorHAnsi"/>
        </w:rPr>
        <w:t>Hayssam</w:t>
      </w:r>
      <w:proofErr w:type="spellEnd"/>
      <w:r w:rsidRPr="00083555">
        <w:rPr>
          <w:rFonts w:asciiTheme="minorHAnsi" w:hAnsiTheme="minorHAnsi" w:cstheme="minorHAnsi"/>
        </w:rPr>
        <w:t xml:space="preserve"> M Ali  (2021). Mitigation of arsenate toxicity by indole-3-acetic acid in brinjal roots: Plausible association with endogenous hydrogen peroxide. </w:t>
      </w:r>
      <w:r w:rsidRPr="00083555">
        <w:rPr>
          <w:rFonts w:asciiTheme="minorHAnsi" w:hAnsiTheme="minorHAnsi" w:cstheme="minorHAnsi"/>
          <w:b/>
          <w:bCs/>
        </w:rPr>
        <w:t>Journal of Hazardous Materials</w:t>
      </w:r>
      <w:r w:rsidRPr="00083555">
        <w:rPr>
          <w:rFonts w:asciiTheme="minorHAnsi" w:hAnsiTheme="minorHAnsi" w:cstheme="minorHAnsi"/>
        </w:rPr>
        <w:t>, 405, 124336.</w:t>
      </w:r>
    </w:p>
    <w:p w14:paraId="4AB23882" w14:textId="7EAA0AA9" w:rsidR="00E679C2" w:rsidRDefault="00E679C2" w:rsidP="000C0B57">
      <w:pPr>
        <w:pStyle w:val="Default"/>
        <w:numPr>
          <w:ilvl w:val="0"/>
          <w:numId w:val="15"/>
        </w:numPr>
        <w:tabs>
          <w:tab w:val="left" w:pos="426"/>
        </w:tabs>
        <w:ind w:hanging="720"/>
        <w:jc w:val="both"/>
        <w:rPr>
          <w:rFonts w:asciiTheme="minorHAnsi" w:hAnsiTheme="minorHAnsi" w:cstheme="minorHAnsi"/>
        </w:rPr>
      </w:pPr>
      <w:r w:rsidRPr="00E679C2">
        <w:rPr>
          <w:rFonts w:asciiTheme="minorHAnsi" w:hAnsiTheme="minorHAnsi" w:cstheme="minorHAnsi"/>
          <w:b/>
          <w:bCs/>
        </w:rPr>
        <w:t>Manzer H Siddiqui</w:t>
      </w:r>
      <w:r w:rsidRPr="00E679C2">
        <w:rPr>
          <w:rFonts w:asciiTheme="minorHAnsi" w:hAnsiTheme="minorHAnsi" w:cstheme="minorHAnsi"/>
        </w:rPr>
        <w:t xml:space="preserve">, Saud Alamri, Soumya Mukherjee, Abdullah A Al-Amri, </w:t>
      </w:r>
      <w:proofErr w:type="spellStart"/>
      <w:r w:rsidRPr="00E679C2">
        <w:rPr>
          <w:rFonts w:asciiTheme="minorHAnsi" w:hAnsiTheme="minorHAnsi" w:cstheme="minorHAnsi"/>
        </w:rPr>
        <w:t>Qasi</w:t>
      </w:r>
      <w:proofErr w:type="spellEnd"/>
      <w:r w:rsidRPr="00E679C2">
        <w:rPr>
          <w:rFonts w:asciiTheme="minorHAnsi" w:hAnsiTheme="minorHAnsi" w:cstheme="minorHAnsi"/>
        </w:rPr>
        <w:t xml:space="preserve"> D </w:t>
      </w:r>
      <w:proofErr w:type="spellStart"/>
      <w:r w:rsidRPr="00E679C2">
        <w:rPr>
          <w:rFonts w:asciiTheme="minorHAnsi" w:hAnsiTheme="minorHAnsi" w:cstheme="minorHAnsi"/>
        </w:rPr>
        <w:t>Alsubaie</w:t>
      </w:r>
      <w:proofErr w:type="spellEnd"/>
      <w:r w:rsidRPr="00E679C2">
        <w:rPr>
          <w:rFonts w:asciiTheme="minorHAnsi" w:hAnsiTheme="minorHAnsi" w:cstheme="minorHAnsi"/>
        </w:rPr>
        <w:t>, Bander MA Al-</w:t>
      </w:r>
      <w:proofErr w:type="spellStart"/>
      <w:r w:rsidRPr="00E679C2">
        <w:rPr>
          <w:rFonts w:asciiTheme="minorHAnsi" w:hAnsiTheme="minorHAnsi" w:cstheme="minorHAnsi"/>
        </w:rPr>
        <w:t>Munqedhi</w:t>
      </w:r>
      <w:proofErr w:type="spellEnd"/>
      <w:r w:rsidRPr="00E679C2">
        <w:rPr>
          <w:rFonts w:asciiTheme="minorHAnsi" w:hAnsiTheme="minorHAnsi" w:cstheme="minorHAnsi"/>
        </w:rPr>
        <w:t xml:space="preserve">, </w:t>
      </w:r>
      <w:proofErr w:type="spellStart"/>
      <w:r w:rsidRPr="00E679C2">
        <w:rPr>
          <w:rFonts w:asciiTheme="minorHAnsi" w:hAnsiTheme="minorHAnsi" w:cstheme="minorHAnsi"/>
        </w:rPr>
        <w:t>Hayssam</w:t>
      </w:r>
      <w:proofErr w:type="spellEnd"/>
      <w:r w:rsidRPr="00E679C2">
        <w:rPr>
          <w:rFonts w:asciiTheme="minorHAnsi" w:hAnsiTheme="minorHAnsi" w:cstheme="minorHAnsi"/>
        </w:rPr>
        <w:t xml:space="preserve"> M Ali, Hazem M </w:t>
      </w:r>
      <w:proofErr w:type="spellStart"/>
      <w:r w:rsidRPr="00E679C2">
        <w:rPr>
          <w:rFonts w:asciiTheme="minorHAnsi" w:hAnsiTheme="minorHAnsi" w:cstheme="minorHAnsi"/>
        </w:rPr>
        <w:t>Kalaji</w:t>
      </w:r>
      <w:proofErr w:type="spellEnd"/>
      <w:r w:rsidRPr="00E679C2">
        <w:rPr>
          <w:rFonts w:asciiTheme="minorHAnsi" w:hAnsiTheme="minorHAnsi" w:cstheme="minorHAnsi"/>
        </w:rPr>
        <w:t>, Shah Fahad, Vishnu D Rajput, Om Prakash Narayan</w:t>
      </w:r>
      <w:r>
        <w:rPr>
          <w:rFonts w:asciiTheme="minorHAnsi" w:hAnsiTheme="minorHAnsi" w:cstheme="minorHAnsi"/>
        </w:rPr>
        <w:t xml:space="preserve"> (2021). </w:t>
      </w:r>
      <w:r w:rsidRPr="00E679C2">
        <w:rPr>
          <w:rFonts w:asciiTheme="minorHAnsi" w:hAnsiTheme="minorHAnsi" w:cstheme="minorHAnsi"/>
        </w:rPr>
        <w:t>Molybdenum and hydrogen sulfide synergistically mitigate arsenic toxicity by modulating defense system, nitrogen and cysteine assimilation in faba bean (</w:t>
      </w:r>
      <w:r w:rsidRPr="00E679C2">
        <w:rPr>
          <w:rFonts w:asciiTheme="minorHAnsi" w:hAnsiTheme="minorHAnsi" w:cstheme="minorHAnsi"/>
          <w:i/>
          <w:iCs/>
        </w:rPr>
        <w:t>Vicia faba</w:t>
      </w:r>
      <w:r w:rsidRPr="00E679C2">
        <w:rPr>
          <w:rFonts w:asciiTheme="minorHAnsi" w:hAnsiTheme="minorHAnsi" w:cstheme="minorHAnsi"/>
        </w:rPr>
        <w:t xml:space="preserve"> L.) seedlings</w:t>
      </w:r>
      <w:r>
        <w:rPr>
          <w:rFonts w:asciiTheme="minorHAnsi" w:hAnsiTheme="minorHAnsi" w:cstheme="minorHAnsi"/>
        </w:rPr>
        <w:t xml:space="preserve">. </w:t>
      </w:r>
      <w:r w:rsidRPr="00E679C2">
        <w:rPr>
          <w:rFonts w:asciiTheme="minorHAnsi" w:hAnsiTheme="minorHAnsi" w:cstheme="minorHAnsi"/>
          <w:b/>
          <w:bCs/>
        </w:rPr>
        <w:t>Environmental Pollution</w:t>
      </w:r>
      <w:r>
        <w:rPr>
          <w:rFonts w:asciiTheme="minorHAnsi" w:hAnsiTheme="minorHAnsi" w:cstheme="minorHAnsi"/>
        </w:rPr>
        <w:t>, 290, 117953</w:t>
      </w:r>
    </w:p>
    <w:p w14:paraId="5FFE304E" w14:textId="6294E510" w:rsidR="000C0B57" w:rsidRPr="00F57ACD" w:rsidRDefault="000C0B57" w:rsidP="000C0B57">
      <w:pPr>
        <w:pStyle w:val="Default"/>
        <w:numPr>
          <w:ilvl w:val="0"/>
          <w:numId w:val="15"/>
        </w:numPr>
        <w:tabs>
          <w:tab w:val="left" w:pos="426"/>
        </w:tabs>
        <w:ind w:hanging="720"/>
        <w:jc w:val="both"/>
        <w:rPr>
          <w:rFonts w:asciiTheme="minorHAnsi" w:hAnsiTheme="minorHAnsi" w:cstheme="minorHAnsi"/>
        </w:rPr>
      </w:pPr>
      <w:r w:rsidRPr="00F57ACD">
        <w:rPr>
          <w:rFonts w:asciiTheme="minorHAnsi" w:hAnsiTheme="minorHAnsi" w:cstheme="minorHAnsi"/>
          <w:b/>
          <w:bCs/>
        </w:rPr>
        <w:t>Manzer H. Siddiqui,</w:t>
      </w:r>
      <w:r w:rsidRPr="000C0B57">
        <w:rPr>
          <w:rFonts w:asciiTheme="minorHAnsi" w:hAnsiTheme="minorHAnsi" w:cstheme="minorHAnsi"/>
        </w:rPr>
        <w:t xml:space="preserve"> M. Nasir Khan, Soumya Mukherjee, Saud Alamri, Riyadh A. </w:t>
      </w:r>
      <w:proofErr w:type="spellStart"/>
      <w:r w:rsidRPr="000C0B57">
        <w:rPr>
          <w:rFonts w:asciiTheme="minorHAnsi" w:hAnsiTheme="minorHAnsi" w:cstheme="minorHAnsi"/>
        </w:rPr>
        <w:t>Basahi</w:t>
      </w:r>
      <w:proofErr w:type="spellEnd"/>
      <w:r w:rsidRPr="000C0B57">
        <w:rPr>
          <w:rFonts w:asciiTheme="minorHAnsi" w:hAnsiTheme="minorHAnsi" w:cstheme="minorHAnsi"/>
        </w:rPr>
        <w:t>, Abdullah A. Al-Amri</w:t>
      </w:r>
      <w:r>
        <w:rPr>
          <w:rFonts w:asciiTheme="minorHAnsi" w:hAnsiTheme="minorHAnsi" w:cstheme="minorHAnsi"/>
        </w:rPr>
        <w:t xml:space="preserve">, </w:t>
      </w:r>
      <w:proofErr w:type="spellStart"/>
      <w:r w:rsidRPr="000C0B57">
        <w:rPr>
          <w:rFonts w:asciiTheme="minorHAnsi" w:hAnsiTheme="minorHAnsi" w:cstheme="minorHAnsi"/>
        </w:rPr>
        <w:t>Qasi</w:t>
      </w:r>
      <w:proofErr w:type="spellEnd"/>
      <w:r w:rsidRPr="000C0B57">
        <w:rPr>
          <w:rFonts w:asciiTheme="minorHAnsi" w:hAnsiTheme="minorHAnsi" w:cstheme="minorHAnsi"/>
        </w:rPr>
        <w:t xml:space="preserve"> D. </w:t>
      </w:r>
      <w:proofErr w:type="spellStart"/>
      <w:r w:rsidRPr="000C0B57">
        <w:rPr>
          <w:rFonts w:asciiTheme="minorHAnsi" w:hAnsiTheme="minorHAnsi" w:cstheme="minorHAnsi"/>
        </w:rPr>
        <w:t>Alsubaie</w:t>
      </w:r>
      <w:proofErr w:type="spellEnd"/>
      <w:r>
        <w:rPr>
          <w:rFonts w:asciiTheme="minorHAnsi" w:hAnsiTheme="minorHAnsi" w:cstheme="minorHAnsi"/>
        </w:rPr>
        <w:t xml:space="preserve">, </w:t>
      </w:r>
      <w:r w:rsidRPr="000C0B57">
        <w:rPr>
          <w:rFonts w:asciiTheme="minorHAnsi" w:hAnsiTheme="minorHAnsi" w:cstheme="minorHAnsi"/>
        </w:rPr>
        <w:t>Bander M. A. Al-</w:t>
      </w:r>
      <w:proofErr w:type="spellStart"/>
      <w:r w:rsidRPr="000C0B57">
        <w:rPr>
          <w:rFonts w:asciiTheme="minorHAnsi" w:hAnsiTheme="minorHAnsi" w:cstheme="minorHAnsi"/>
        </w:rPr>
        <w:t>Munqedhi</w:t>
      </w:r>
      <w:proofErr w:type="spellEnd"/>
      <w:r>
        <w:rPr>
          <w:rFonts w:asciiTheme="minorHAnsi" w:hAnsiTheme="minorHAnsi" w:cstheme="minorHAnsi"/>
        </w:rPr>
        <w:t xml:space="preserve">, </w:t>
      </w:r>
      <w:proofErr w:type="spellStart"/>
      <w:r w:rsidRPr="000C0B57">
        <w:rPr>
          <w:rFonts w:asciiTheme="minorHAnsi" w:hAnsiTheme="minorHAnsi" w:cstheme="minorHAnsi"/>
        </w:rPr>
        <w:t>Hayssam</w:t>
      </w:r>
      <w:proofErr w:type="spellEnd"/>
      <w:r w:rsidRPr="000C0B57">
        <w:rPr>
          <w:rFonts w:asciiTheme="minorHAnsi" w:hAnsiTheme="minorHAnsi" w:cstheme="minorHAnsi"/>
        </w:rPr>
        <w:t xml:space="preserve"> M. Ali</w:t>
      </w:r>
      <w:r>
        <w:rPr>
          <w:rFonts w:asciiTheme="minorHAnsi" w:hAnsiTheme="minorHAnsi" w:cstheme="minorHAnsi"/>
        </w:rPr>
        <w:t>,</w:t>
      </w:r>
      <w:r w:rsidRPr="000C0B57">
        <w:rPr>
          <w:rFonts w:asciiTheme="minorHAnsi" w:hAnsiTheme="minorHAnsi" w:cstheme="minorHAnsi"/>
        </w:rPr>
        <w:t xml:space="preserve"> Ibrahim A. A. </w:t>
      </w:r>
      <w:proofErr w:type="spellStart"/>
      <w:r w:rsidRPr="000C0B57">
        <w:rPr>
          <w:rFonts w:asciiTheme="minorHAnsi" w:hAnsiTheme="minorHAnsi" w:cstheme="minorHAnsi"/>
        </w:rPr>
        <w:t>Almohisen</w:t>
      </w:r>
      <w:proofErr w:type="spellEnd"/>
      <w:r w:rsidRPr="000C0B57">
        <w:rPr>
          <w:rFonts w:asciiTheme="minorHAnsi" w:hAnsiTheme="minorHAnsi" w:cstheme="minorHAnsi"/>
        </w:rPr>
        <w:t xml:space="preserve"> (2021).</w:t>
      </w:r>
      <w:r w:rsidR="00F57ACD">
        <w:rPr>
          <w:rFonts w:asciiTheme="minorHAnsi" w:hAnsiTheme="minorHAnsi" w:cstheme="minorHAnsi"/>
        </w:rPr>
        <w:t xml:space="preserve"> </w:t>
      </w:r>
      <w:r w:rsidRPr="000C0B57">
        <w:rPr>
          <w:rFonts w:asciiTheme="minorHAnsi" w:hAnsiTheme="minorHAnsi" w:cstheme="minorHAnsi"/>
        </w:rPr>
        <w:t xml:space="preserve">Hydrogen </w:t>
      </w:r>
      <w:proofErr w:type="spellStart"/>
      <w:r w:rsidRPr="000C0B57">
        <w:rPr>
          <w:rFonts w:asciiTheme="minorHAnsi" w:hAnsiTheme="minorHAnsi" w:cstheme="minorHAnsi"/>
        </w:rPr>
        <w:t>sulide</w:t>
      </w:r>
      <w:proofErr w:type="spellEnd"/>
      <w:r w:rsidRPr="000C0B57">
        <w:rPr>
          <w:rFonts w:asciiTheme="minorHAnsi" w:hAnsiTheme="minorHAnsi" w:cstheme="minorHAnsi"/>
        </w:rPr>
        <w:t xml:space="preserve"> (H</w:t>
      </w:r>
      <w:r w:rsidRPr="004B0D64">
        <w:rPr>
          <w:rFonts w:asciiTheme="minorHAnsi" w:hAnsiTheme="minorHAnsi" w:cstheme="minorHAnsi"/>
          <w:vertAlign w:val="subscript"/>
        </w:rPr>
        <w:t>2</w:t>
      </w:r>
      <w:r w:rsidRPr="000C0B57">
        <w:rPr>
          <w:rFonts w:asciiTheme="minorHAnsi" w:hAnsiTheme="minorHAnsi" w:cstheme="minorHAnsi"/>
        </w:rPr>
        <w:t xml:space="preserve">S) and potassium (K+) synergistically induce drought stress tolerance through regulation of H+-ATPase activity, sugar metabolism and antioxidative defense in tomato seedlings. </w:t>
      </w:r>
      <w:r w:rsidRPr="000C0B57">
        <w:rPr>
          <w:rFonts w:asciiTheme="minorHAnsi" w:hAnsiTheme="minorHAnsi" w:cstheme="minorHAnsi"/>
          <w:b/>
          <w:bCs/>
        </w:rPr>
        <w:t xml:space="preserve">Plant Cell Reports, </w:t>
      </w:r>
      <w:hyperlink r:id="rId35" w:history="1">
        <w:r w:rsidR="00F57ACD" w:rsidRPr="004910BF">
          <w:rPr>
            <w:rStyle w:val="Hyperlink"/>
            <w:rFonts w:asciiTheme="minorHAnsi" w:hAnsiTheme="minorHAnsi" w:cstheme="minorHAnsi"/>
            <w:b/>
            <w:bCs/>
          </w:rPr>
          <w:t>https://doi.org/10.1007/s00299-021-02731-3</w:t>
        </w:r>
      </w:hyperlink>
    </w:p>
    <w:p w14:paraId="68FBACC2" w14:textId="58A07BDF" w:rsidR="00F57ACD" w:rsidRPr="00AC0CF3" w:rsidRDefault="00F57ACD" w:rsidP="00663648">
      <w:pPr>
        <w:pStyle w:val="Default"/>
        <w:numPr>
          <w:ilvl w:val="0"/>
          <w:numId w:val="15"/>
        </w:numPr>
        <w:tabs>
          <w:tab w:val="left" w:pos="426"/>
        </w:tabs>
        <w:ind w:left="709" w:hanging="720"/>
        <w:jc w:val="both"/>
        <w:rPr>
          <w:rFonts w:asciiTheme="minorHAnsi" w:hAnsiTheme="minorHAnsi" w:cstheme="minorHAnsi"/>
        </w:rPr>
      </w:pPr>
      <w:r w:rsidRPr="00F57ACD">
        <w:rPr>
          <w:rFonts w:asciiTheme="minorHAnsi" w:hAnsiTheme="minorHAnsi" w:cstheme="minorHAnsi"/>
        </w:rPr>
        <w:t xml:space="preserve">Saud Alamri, </w:t>
      </w:r>
      <w:proofErr w:type="spellStart"/>
      <w:r w:rsidRPr="00F57ACD">
        <w:rPr>
          <w:rFonts w:asciiTheme="minorHAnsi" w:hAnsiTheme="minorHAnsi" w:cstheme="minorHAnsi"/>
        </w:rPr>
        <w:t>Bishwajit</w:t>
      </w:r>
      <w:proofErr w:type="spellEnd"/>
      <w:r w:rsidRPr="00F57ACD">
        <w:rPr>
          <w:rFonts w:asciiTheme="minorHAnsi" w:hAnsiTheme="minorHAnsi" w:cstheme="minorHAnsi"/>
        </w:rPr>
        <w:t xml:space="preserve"> Kumar Kushwaha, Vijay Pratap Singh, </w:t>
      </w:r>
      <w:r w:rsidRPr="00F57ACD">
        <w:rPr>
          <w:rFonts w:asciiTheme="minorHAnsi" w:hAnsiTheme="minorHAnsi" w:cstheme="minorHAnsi"/>
          <w:b/>
          <w:bCs/>
        </w:rPr>
        <w:t>Manzer H Siddiqui</w:t>
      </w:r>
      <w:r w:rsidRPr="00F57ACD">
        <w:rPr>
          <w:rFonts w:asciiTheme="minorHAnsi" w:hAnsiTheme="minorHAnsi" w:cstheme="minorHAnsi"/>
        </w:rPr>
        <w:t xml:space="preserve">, Abdullah A Al‐Amri, </w:t>
      </w:r>
      <w:proofErr w:type="spellStart"/>
      <w:r w:rsidRPr="00F57ACD">
        <w:rPr>
          <w:rFonts w:asciiTheme="minorHAnsi" w:hAnsiTheme="minorHAnsi" w:cstheme="minorHAnsi"/>
        </w:rPr>
        <w:t>Qasi</w:t>
      </w:r>
      <w:proofErr w:type="spellEnd"/>
      <w:r w:rsidRPr="00F57ACD">
        <w:rPr>
          <w:rFonts w:asciiTheme="minorHAnsi" w:hAnsiTheme="minorHAnsi" w:cstheme="minorHAnsi"/>
        </w:rPr>
        <w:t xml:space="preserve"> D </w:t>
      </w:r>
      <w:proofErr w:type="spellStart"/>
      <w:r w:rsidRPr="00F57ACD">
        <w:rPr>
          <w:rFonts w:asciiTheme="minorHAnsi" w:hAnsiTheme="minorHAnsi" w:cstheme="minorHAnsi"/>
        </w:rPr>
        <w:t>Alsubaie</w:t>
      </w:r>
      <w:proofErr w:type="spellEnd"/>
      <w:r w:rsidRPr="00F57ACD">
        <w:rPr>
          <w:rFonts w:asciiTheme="minorHAnsi" w:hAnsiTheme="minorHAnsi" w:cstheme="minorHAnsi"/>
        </w:rPr>
        <w:t xml:space="preserve">, </w:t>
      </w:r>
      <w:proofErr w:type="spellStart"/>
      <w:r w:rsidRPr="00F57ACD">
        <w:rPr>
          <w:rFonts w:asciiTheme="minorHAnsi" w:hAnsiTheme="minorHAnsi" w:cstheme="minorHAnsi"/>
        </w:rPr>
        <w:t>Hayssam</w:t>
      </w:r>
      <w:proofErr w:type="spellEnd"/>
      <w:r w:rsidRPr="00F57ACD">
        <w:rPr>
          <w:rFonts w:asciiTheme="minorHAnsi" w:hAnsiTheme="minorHAnsi" w:cstheme="minorHAnsi"/>
        </w:rPr>
        <w:t xml:space="preserve"> M Ali </w:t>
      </w:r>
      <w:r>
        <w:rPr>
          <w:rFonts w:asciiTheme="minorHAnsi" w:hAnsiTheme="minorHAnsi" w:cstheme="minorHAnsi"/>
        </w:rPr>
        <w:t xml:space="preserve">(2021). </w:t>
      </w:r>
      <w:r w:rsidRPr="00F57ACD">
        <w:rPr>
          <w:rFonts w:asciiTheme="minorHAnsi" w:hAnsiTheme="minorHAnsi" w:cstheme="minorHAnsi"/>
        </w:rPr>
        <w:t>Ascorbate and glutathione independently alleviate arsenate toxicity in brinjal but both require endogenous nitric oxide</w:t>
      </w:r>
      <w:r>
        <w:rPr>
          <w:rFonts w:asciiTheme="minorHAnsi" w:hAnsiTheme="minorHAnsi" w:cstheme="minorHAnsi"/>
        </w:rPr>
        <w:t xml:space="preserve">, </w:t>
      </w:r>
      <w:proofErr w:type="spellStart"/>
      <w:r w:rsidRPr="00F57ACD">
        <w:rPr>
          <w:rFonts w:asciiTheme="minorHAnsi" w:hAnsiTheme="minorHAnsi" w:cstheme="minorHAnsi"/>
          <w:b/>
          <w:bCs/>
        </w:rPr>
        <w:t>Physiologia</w:t>
      </w:r>
      <w:proofErr w:type="spellEnd"/>
      <w:r w:rsidRPr="00F57ACD">
        <w:rPr>
          <w:rFonts w:asciiTheme="minorHAnsi" w:hAnsiTheme="minorHAnsi" w:cstheme="minorHAnsi"/>
          <w:b/>
          <w:bCs/>
        </w:rPr>
        <w:t xml:space="preserve"> Plantarum, 4, 7</w:t>
      </w:r>
      <w:r w:rsidR="00AC0CF3">
        <w:rPr>
          <w:rFonts w:asciiTheme="minorHAnsi" w:hAnsiTheme="minorHAnsi" w:cstheme="minorHAnsi"/>
          <w:b/>
          <w:bCs/>
        </w:rPr>
        <w:t>.</w:t>
      </w:r>
    </w:p>
    <w:p w14:paraId="1FBD09F5" w14:textId="45A7CFD1" w:rsidR="00AC0CF3" w:rsidRPr="00AC0CF3" w:rsidRDefault="00AC0CF3" w:rsidP="00663648">
      <w:pPr>
        <w:pStyle w:val="Default"/>
        <w:numPr>
          <w:ilvl w:val="0"/>
          <w:numId w:val="15"/>
        </w:numPr>
        <w:tabs>
          <w:tab w:val="left" w:pos="426"/>
        </w:tabs>
        <w:ind w:left="709" w:hanging="709"/>
        <w:jc w:val="both"/>
        <w:rPr>
          <w:rFonts w:asciiTheme="minorHAnsi" w:hAnsiTheme="minorHAnsi" w:cstheme="minorHAnsi"/>
        </w:rPr>
      </w:pPr>
      <w:r w:rsidRPr="00AC0CF3">
        <w:rPr>
          <w:rFonts w:asciiTheme="minorHAnsi" w:hAnsiTheme="minorHAnsi" w:cstheme="minorHAnsi"/>
        </w:rPr>
        <w:t xml:space="preserve">Muhammad </w:t>
      </w:r>
      <w:proofErr w:type="spellStart"/>
      <w:r w:rsidRPr="00AC0CF3">
        <w:rPr>
          <w:rFonts w:asciiTheme="minorHAnsi" w:hAnsiTheme="minorHAnsi" w:cstheme="minorHAnsi"/>
        </w:rPr>
        <w:t>Zahir</w:t>
      </w:r>
      <w:proofErr w:type="spellEnd"/>
      <w:r w:rsidRPr="00AC0CF3">
        <w:rPr>
          <w:rFonts w:asciiTheme="minorHAnsi" w:hAnsiTheme="minorHAnsi" w:cstheme="minorHAnsi"/>
        </w:rPr>
        <w:t xml:space="preserve"> Shah, Zheng‐Hui Guan, Ala </w:t>
      </w:r>
      <w:proofErr w:type="spellStart"/>
      <w:r w:rsidRPr="00AC0CF3">
        <w:rPr>
          <w:rFonts w:asciiTheme="minorHAnsi" w:hAnsiTheme="minorHAnsi" w:cstheme="minorHAnsi"/>
        </w:rPr>
        <w:t>Ud</w:t>
      </w:r>
      <w:proofErr w:type="spellEnd"/>
      <w:r w:rsidRPr="00AC0CF3">
        <w:rPr>
          <w:rFonts w:asciiTheme="minorHAnsi" w:hAnsiTheme="minorHAnsi" w:cstheme="minorHAnsi"/>
        </w:rPr>
        <w:t xml:space="preserve"> Din, Amjad Ali, Ata Ur Rehman, Kashif Jan, Shah Faisal, Shah Saud, Muhammad Adnan, </w:t>
      </w:r>
      <w:proofErr w:type="spellStart"/>
      <w:r w:rsidRPr="00AC0CF3">
        <w:rPr>
          <w:rFonts w:asciiTheme="minorHAnsi" w:hAnsiTheme="minorHAnsi" w:cstheme="minorHAnsi"/>
        </w:rPr>
        <w:t>Fazli</w:t>
      </w:r>
      <w:proofErr w:type="spellEnd"/>
      <w:r w:rsidRPr="00AC0CF3">
        <w:rPr>
          <w:rFonts w:asciiTheme="minorHAnsi" w:hAnsiTheme="minorHAnsi" w:cstheme="minorHAnsi"/>
        </w:rPr>
        <w:t xml:space="preserve"> Wahid, Saud Alamri, </w:t>
      </w:r>
      <w:r w:rsidRPr="00AC0CF3">
        <w:rPr>
          <w:rFonts w:asciiTheme="minorHAnsi" w:hAnsiTheme="minorHAnsi" w:cstheme="minorHAnsi"/>
          <w:b/>
          <w:bCs/>
        </w:rPr>
        <w:t>Manzer H. Siddiqui,</w:t>
      </w:r>
      <w:r w:rsidRPr="00AC0CF3">
        <w:rPr>
          <w:rFonts w:asciiTheme="minorHAnsi" w:hAnsiTheme="minorHAnsi" w:cstheme="minorHAnsi"/>
        </w:rPr>
        <w:t xml:space="preserve"> Shamsher Ali, Wajid Nasim, Hafiz </w:t>
      </w:r>
      <w:proofErr w:type="spellStart"/>
      <w:r w:rsidRPr="00AC0CF3">
        <w:rPr>
          <w:rFonts w:asciiTheme="minorHAnsi" w:hAnsiTheme="minorHAnsi" w:cstheme="minorHAnsi"/>
        </w:rPr>
        <w:t>Mohkum</w:t>
      </w:r>
      <w:proofErr w:type="spellEnd"/>
      <w:r w:rsidRPr="00AC0CF3">
        <w:rPr>
          <w:rFonts w:asciiTheme="minorHAnsi" w:hAnsiTheme="minorHAnsi" w:cstheme="minorHAnsi"/>
        </w:rPr>
        <w:t xml:space="preserve"> Hammad, Shah Fahad (2021).</w:t>
      </w:r>
      <w:r w:rsidR="0079349F">
        <w:rPr>
          <w:rFonts w:asciiTheme="minorHAnsi" w:hAnsiTheme="minorHAnsi" w:cstheme="minorHAnsi"/>
        </w:rPr>
        <w:t xml:space="preserve"> </w:t>
      </w:r>
      <w:r w:rsidRPr="00AC0CF3">
        <w:rPr>
          <w:rFonts w:asciiTheme="minorHAnsi" w:hAnsiTheme="minorHAnsi" w:cstheme="minorHAnsi"/>
        </w:rPr>
        <w:t>Synthesis of silver nanoparticles using Plantago lanceolata extract and assessing their antibacterial and antioxidant activities</w:t>
      </w:r>
      <w:r>
        <w:rPr>
          <w:rFonts w:asciiTheme="minorHAnsi" w:hAnsiTheme="minorHAnsi" w:cstheme="minorHAnsi"/>
        </w:rPr>
        <w:t xml:space="preserve">. </w:t>
      </w:r>
      <w:r w:rsidR="0079349F">
        <w:rPr>
          <w:rFonts w:asciiTheme="minorHAnsi" w:hAnsiTheme="minorHAnsi" w:cstheme="minorHAnsi"/>
          <w:b/>
          <w:bCs/>
        </w:rPr>
        <w:t>Scientific Reports</w:t>
      </w:r>
      <w:r>
        <w:rPr>
          <w:rFonts w:asciiTheme="minorHAnsi" w:hAnsiTheme="minorHAnsi" w:cstheme="minorHAnsi"/>
        </w:rPr>
        <w:t xml:space="preserve">, </w:t>
      </w:r>
      <w:hyperlink r:id="rId36" w:history="1">
        <w:r w:rsidR="00BC7344" w:rsidRPr="00655EED">
          <w:rPr>
            <w:rStyle w:val="Hyperlink"/>
            <w:rFonts w:asciiTheme="minorHAnsi" w:hAnsiTheme="minorHAnsi" w:cstheme="minorHAnsi"/>
          </w:rPr>
          <w:t>https://doi.org/10.1038/s41598-021-00296-5</w:t>
        </w:r>
      </w:hyperlink>
      <w:r w:rsidR="00BC7344">
        <w:rPr>
          <w:rFonts w:asciiTheme="minorHAnsi" w:hAnsiTheme="minorHAnsi" w:cstheme="minorHAnsi"/>
        </w:rPr>
        <w:t xml:space="preserve"> </w:t>
      </w:r>
    </w:p>
    <w:p w14:paraId="1C45038A" w14:textId="1F807AC9" w:rsidR="001816A7" w:rsidRPr="004B0D64" w:rsidRDefault="001816A7" w:rsidP="000C0B57">
      <w:pPr>
        <w:pStyle w:val="Default"/>
        <w:numPr>
          <w:ilvl w:val="0"/>
          <w:numId w:val="15"/>
        </w:numPr>
        <w:tabs>
          <w:tab w:val="left" w:pos="426"/>
        </w:tabs>
        <w:ind w:hanging="720"/>
        <w:jc w:val="both"/>
        <w:rPr>
          <w:rFonts w:asciiTheme="minorHAnsi" w:hAnsiTheme="minorHAnsi" w:cstheme="minorHAnsi"/>
        </w:rPr>
      </w:pPr>
      <w:r w:rsidRPr="001816A7">
        <w:rPr>
          <w:rFonts w:asciiTheme="minorHAnsi" w:hAnsiTheme="minorHAnsi" w:cstheme="minorHAnsi"/>
          <w:b/>
          <w:bCs/>
        </w:rPr>
        <w:t>Manzer H. Siddiqui,</w:t>
      </w:r>
      <w:r w:rsidRPr="001816A7">
        <w:rPr>
          <w:rFonts w:asciiTheme="minorHAnsi" w:hAnsiTheme="minorHAnsi" w:cstheme="minorHAnsi"/>
        </w:rPr>
        <w:t xml:space="preserve"> MN Khan, S Mukherjee, RA </w:t>
      </w:r>
      <w:proofErr w:type="spellStart"/>
      <w:r w:rsidRPr="001816A7">
        <w:rPr>
          <w:rFonts w:asciiTheme="minorHAnsi" w:hAnsiTheme="minorHAnsi" w:cstheme="minorHAnsi"/>
        </w:rPr>
        <w:t>Basahi</w:t>
      </w:r>
      <w:proofErr w:type="spellEnd"/>
      <w:r w:rsidRPr="001816A7">
        <w:rPr>
          <w:rFonts w:asciiTheme="minorHAnsi" w:hAnsiTheme="minorHAnsi" w:cstheme="minorHAnsi"/>
        </w:rPr>
        <w:t>, S Alamri, AA Al</w:t>
      </w:r>
      <w:r w:rsidRPr="001816A7">
        <w:rPr>
          <w:rFonts w:ascii="Cambria Math" w:hAnsi="Cambria Math" w:cs="Cambria Math"/>
        </w:rPr>
        <w:t>‑</w:t>
      </w:r>
      <w:r w:rsidRPr="001816A7">
        <w:rPr>
          <w:rFonts w:asciiTheme="minorHAnsi" w:hAnsiTheme="minorHAnsi" w:cstheme="minorHAnsi"/>
        </w:rPr>
        <w:t xml:space="preserve">Amri, QD </w:t>
      </w:r>
      <w:proofErr w:type="spellStart"/>
      <w:r w:rsidRPr="001816A7">
        <w:rPr>
          <w:rFonts w:asciiTheme="minorHAnsi" w:hAnsiTheme="minorHAnsi" w:cstheme="minorHAnsi"/>
        </w:rPr>
        <w:t>Alsubaie</w:t>
      </w:r>
      <w:proofErr w:type="spellEnd"/>
      <w:r w:rsidRPr="001816A7">
        <w:rPr>
          <w:rFonts w:asciiTheme="minorHAnsi" w:hAnsiTheme="minorHAnsi" w:cstheme="minorHAnsi"/>
        </w:rPr>
        <w:t>, HM Ali, BMA Al‐</w:t>
      </w:r>
      <w:proofErr w:type="spellStart"/>
      <w:r w:rsidRPr="001816A7">
        <w:rPr>
          <w:rFonts w:asciiTheme="minorHAnsi" w:hAnsiTheme="minorHAnsi" w:cstheme="minorHAnsi"/>
        </w:rPr>
        <w:t>Munqedhi</w:t>
      </w:r>
      <w:proofErr w:type="spellEnd"/>
      <w:r w:rsidRPr="001816A7">
        <w:rPr>
          <w:rFonts w:asciiTheme="minorHAnsi" w:hAnsiTheme="minorHAnsi" w:cstheme="minorHAnsi"/>
        </w:rPr>
        <w:t xml:space="preserve">, IAA </w:t>
      </w:r>
      <w:proofErr w:type="spellStart"/>
      <w:r w:rsidRPr="001816A7">
        <w:rPr>
          <w:rFonts w:asciiTheme="minorHAnsi" w:hAnsiTheme="minorHAnsi" w:cstheme="minorHAnsi"/>
        </w:rPr>
        <w:t>Almohisen</w:t>
      </w:r>
      <w:proofErr w:type="spellEnd"/>
      <w:r>
        <w:rPr>
          <w:rFonts w:asciiTheme="minorHAnsi" w:hAnsiTheme="minorHAnsi" w:cstheme="minorHAnsi"/>
        </w:rPr>
        <w:t xml:space="preserve"> (2021). </w:t>
      </w:r>
      <w:r w:rsidRPr="001816A7">
        <w:rPr>
          <w:rFonts w:asciiTheme="minorHAnsi" w:hAnsiTheme="minorHAnsi" w:cstheme="minorHAnsi"/>
        </w:rPr>
        <w:t>Exogenous melatonin-mediated regulation of K</w:t>
      </w:r>
      <w:r w:rsidRPr="00DD3CB2">
        <w:rPr>
          <w:rFonts w:asciiTheme="minorHAnsi" w:hAnsiTheme="minorHAnsi" w:cstheme="minorHAnsi"/>
          <w:vertAlign w:val="superscript"/>
        </w:rPr>
        <w:t>+</w:t>
      </w:r>
      <w:r w:rsidRPr="001816A7">
        <w:rPr>
          <w:rFonts w:asciiTheme="minorHAnsi" w:hAnsiTheme="minorHAnsi" w:cstheme="minorHAnsi"/>
        </w:rPr>
        <w:t>/Na</w:t>
      </w:r>
      <w:r w:rsidRPr="00DD3CB2">
        <w:rPr>
          <w:rFonts w:asciiTheme="minorHAnsi" w:hAnsiTheme="minorHAnsi" w:cstheme="minorHAnsi"/>
          <w:vertAlign w:val="superscript"/>
        </w:rPr>
        <w:t>+</w:t>
      </w:r>
      <w:r w:rsidRPr="001816A7">
        <w:rPr>
          <w:rFonts w:asciiTheme="minorHAnsi" w:hAnsiTheme="minorHAnsi" w:cstheme="minorHAnsi"/>
        </w:rPr>
        <w:t xml:space="preserve"> transport, H</w:t>
      </w:r>
      <w:r w:rsidRPr="00DD3CB2">
        <w:rPr>
          <w:rFonts w:asciiTheme="minorHAnsi" w:hAnsiTheme="minorHAnsi" w:cstheme="minorHAnsi"/>
          <w:vertAlign w:val="superscript"/>
        </w:rPr>
        <w:t>+</w:t>
      </w:r>
      <w:r w:rsidRPr="001816A7">
        <w:rPr>
          <w:rFonts w:asciiTheme="minorHAnsi" w:hAnsiTheme="minorHAnsi" w:cstheme="minorHAnsi"/>
        </w:rPr>
        <w:t xml:space="preserve">-ATPase activity and enzymatic antioxidative defence operate through endogenous hydrogen </w:t>
      </w:r>
      <w:proofErr w:type="spellStart"/>
      <w:r w:rsidRPr="001816A7">
        <w:rPr>
          <w:rFonts w:asciiTheme="minorHAnsi" w:hAnsiTheme="minorHAnsi" w:cstheme="minorHAnsi"/>
        </w:rPr>
        <w:t>sulphide</w:t>
      </w:r>
      <w:proofErr w:type="spellEnd"/>
      <w:r w:rsidRPr="001816A7">
        <w:rPr>
          <w:rFonts w:asciiTheme="minorHAnsi" w:hAnsiTheme="minorHAnsi" w:cstheme="minorHAnsi"/>
        </w:rPr>
        <w:t xml:space="preserve"> </w:t>
      </w:r>
      <w:proofErr w:type="spellStart"/>
      <w:r w:rsidRPr="001816A7">
        <w:rPr>
          <w:rFonts w:asciiTheme="minorHAnsi" w:hAnsiTheme="minorHAnsi" w:cstheme="minorHAnsi"/>
        </w:rPr>
        <w:t>signalling</w:t>
      </w:r>
      <w:proofErr w:type="spellEnd"/>
      <w:r w:rsidRPr="001816A7">
        <w:rPr>
          <w:rFonts w:asciiTheme="minorHAnsi" w:hAnsiTheme="minorHAnsi" w:cstheme="minorHAnsi"/>
        </w:rPr>
        <w:t xml:space="preserve"> in NaCl-stressed tomato seedling roots</w:t>
      </w:r>
      <w:r>
        <w:rPr>
          <w:rFonts w:asciiTheme="minorHAnsi" w:hAnsiTheme="minorHAnsi" w:cstheme="minorHAnsi"/>
        </w:rPr>
        <w:t xml:space="preserve">. </w:t>
      </w:r>
      <w:r w:rsidRPr="00E679C2">
        <w:rPr>
          <w:rFonts w:asciiTheme="minorHAnsi" w:hAnsiTheme="minorHAnsi" w:cstheme="minorHAnsi"/>
          <w:b/>
          <w:bCs/>
        </w:rPr>
        <w:t>Plant Biology,</w:t>
      </w:r>
      <w:r>
        <w:rPr>
          <w:rFonts w:asciiTheme="minorHAnsi" w:hAnsiTheme="minorHAnsi" w:cstheme="minorHAnsi"/>
        </w:rPr>
        <w:t xml:space="preserve"> 23, </w:t>
      </w:r>
      <w:r w:rsidR="00DD3CB2">
        <w:rPr>
          <w:rFonts w:asciiTheme="minorHAnsi" w:hAnsiTheme="minorHAnsi" w:cstheme="minorHAnsi"/>
        </w:rPr>
        <w:t>797-805.</w:t>
      </w:r>
    </w:p>
    <w:p w14:paraId="1CDDFC8F" w14:textId="5C67FA77" w:rsidR="004B0D64" w:rsidRPr="00E679C2" w:rsidRDefault="004B0D64" w:rsidP="004B0D64">
      <w:pPr>
        <w:pStyle w:val="Default"/>
        <w:numPr>
          <w:ilvl w:val="0"/>
          <w:numId w:val="15"/>
        </w:numPr>
        <w:tabs>
          <w:tab w:val="left" w:pos="426"/>
        </w:tabs>
        <w:ind w:hanging="720"/>
        <w:jc w:val="both"/>
        <w:rPr>
          <w:rFonts w:asciiTheme="minorHAnsi" w:hAnsiTheme="minorHAnsi" w:cstheme="minorHAnsi"/>
          <w:lang w:val="en-SA"/>
        </w:rPr>
      </w:pPr>
      <w:r w:rsidRPr="004B0D64">
        <w:rPr>
          <w:rFonts w:asciiTheme="minorHAnsi" w:hAnsiTheme="minorHAnsi" w:cstheme="minorHAnsi"/>
          <w:lang w:val="en-SA"/>
        </w:rPr>
        <w:t>Rabia</w:t>
      </w:r>
      <w:r>
        <w:rPr>
          <w:rFonts w:asciiTheme="minorHAnsi" w:hAnsiTheme="minorHAnsi" w:cstheme="minorHAnsi"/>
        </w:rPr>
        <w:t xml:space="preserve"> </w:t>
      </w:r>
      <w:r w:rsidRPr="004B0D64">
        <w:rPr>
          <w:rFonts w:asciiTheme="minorHAnsi" w:hAnsiTheme="minorHAnsi" w:cstheme="minorHAnsi"/>
          <w:lang w:val="en-SA"/>
        </w:rPr>
        <w:t>Naz</w:t>
      </w:r>
      <w:r>
        <w:rPr>
          <w:rFonts w:asciiTheme="minorHAnsi" w:hAnsiTheme="minorHAnsi" w:cstheme="minorHAnsi"/>
        </w:rPr>
        <w:t xml:space="preserve">, </w:t>
      </w:r>
      <w:r w:rsidRPr="004B0D64">
        <w:rPr>
          <w:rFonts w:asciiTheme="minorHAnsi" w:hAnsiTheme="minorHAnsi" w:cstheme="minorHAnsi"/>
          <w:lang w:val="en-SA"/>
        </w:rPr>
        <w:t>Sana</w:t>
      </w:r>
      <w:r>
        <w:rPr>
          <w:rFonts w:asciiTheme="minorHAnsi" w:hAnsiTheme="minorHAnsi" w:cstheme="minorHAnsi"/>
        </w:rPr>
        <w:t xml:space="preserve"> </w:t>
      </w:r>
      <w:r w:rsidRPr="004B0D64">
        <w:rPr>
          <w:rFonts w:asciiTheme="minorHAnsi" w:hAnsiTheme="minorHAnsi" w:cstheme="minorHAnsi"/>
          <w:lang w:val="en-SA"/>
        </w:rPr>
        <w:t>Batool</w:t>
      </w:r>
      <w:r>
        <w:rPr>
          <w:rFonts w:asciiTheme="minorHAnsi" w:hAnsiTheme="minorHAnsi" w:cstheme="minorHAnsi"/>
        </w:rPr>
        <w:t xml:space="preserve">, </w:t>
      </w:r>
      <w:r w:rsidRPr="004B0D64">
        <w:rPr>
          <w:rFonts w:asciiTheme="minorHAnsi" w:hAnsiTheme="minorHAnsi" w:cstheme="minorHAnsi"/>
          <w:lang w:val="en-SA"/>
        </w:rPr>
        <w:t>Muhammad</w:t>
      </w:r>
      <w:r>
        <w:rPr>
          <w:rFonts w:asciiTheme="minorHAnsi" w:hAnsiTheme="minorHAnsi" w:cstheme="minorHAnsi"/>
        </w:rPr>
        <w:t xml:space="preserve"> </w:t>
      </w:r>
      <w:r w:rsidRPr="004B0D64">
        <w:rPr>
          <w:rFonts w:asciiTheme="minorHAnsi" w:hAnsiTheme="minorHAnsi" w:cstheme="minorHAnsi"/>
          <w:lang w:val="en-SA"/>
        </w:rPr>
        <w:t>Shahid</w:t>
      </w:r>
      <w:r>
        <w:rPr>
          <w:rFonts w:asciiTheme="minorHAnsi" w:hAnsiTheme="minorHAnsi" w:cstheme="minorHAnsi"/>
        </w:rPr>
        <w:t xml:space="preserve">, </w:t>
      </w:r>
      <w:r w:rsidRPr="004B0D64">
        <w:rPr>
          <w:rFonts w:asciiTheme="minorHAnsi" w:hAnsiTheme="minorHAnsi" w:cstheme="minorHAnsi"/>
          <w:lang w:val="en-SA"/>
        </w:rPr>
        <w:t>Rumana</w:t>
      </w:r>
      <w:r>
        <w:rPr>
          <w:rFonts w:asciiTheme="minorHAnsi" w:hAnsiTheme="minorHAnsi" w:cstheme="minorHAnsi"/>
        </w:rPr>
        <w:t xml:space="preserve"> </w:t>
      </w:r>
      <w:r w:rsidRPr="004B0D64">
        <w:rPr>
          <w:rFonts w:asciiTheme="minorHAnsi" w:hAnsiTheme="minorHAnsi" w:cstheme="minorHAnsi"/>
          <w:lang w:val="en-SA"/>
        </w:rPr>
        <w:t>Keyani</w:t>
      </w:r>
      <w:r>
        <w:rPr>
          <w:rFonts w:asciiTheme="minorHAnsi" w:hAnsiTheme="minorHAnsi" w:cstheme="minorHAnsi"/>
        </w:rPr>
        <w:t xml:space="preserve">, </w:t>
      </w:r>
      <w:r w:rsidRPr="004B0D64">
        <w:rPr>
          <w:rFonts w:asciiTheme="minorHAnsi" w:hAnsiTheme="minorHAnsi" w:cstheme="minorHAnsi"/>
          <w:lang w:val="en-SA"/>
        </w:rPr>
        <w:t>Humaira</w:t>
      </w:r>
      <w:r>
        <w:rPr>
          <w:rFonts w:asciiTheme="minorHAnsi" w:hAnsiTheme="minorHAnsi" w:cstheme="minorHAnsi"/>
        </w:rPr>
        <w:t xml:space="preserve"> </w:t>
      </w:r>
      <w:r w:rsidRPr="004B0D64">
        <w:rPr>
          <w:rFonts w:asciiTheme="minorHAnsi" w:hAnsiTheme="minorHAnsi" w:cstheme="minorHAnsi"/>
          <w:lang w:val="en-SA"/>
        </w:rPr>
        <w:t>Yasmin</w:t>
      </w:r>
      <w:r>
        <w:rPr>
          <w:rFonts w:asciiTheme="minorHAnsi" w:hAnsiTheme="minorHAnsi" w:cstheme="minorHAnsi"/>
        </w:rPr>
        <w:t xml:space="preserve">, </w:t>
      </w:r>
      <w:r w:rsidRPr="004B0D64">
        <w:rPr>
          <w:rFonts w:asciiTheme="minorHAnsi" w:hAnsiTheme="minorHAnsi" w:cstheme="minorHAnsi"/>
          <w:lang w:val="en-SA"/>
        </w:rPr>
        <w:t>Asia</w:t>
      </w:r>
      <w:r>
        <w:rPr>
          <w:rFonts w:asciiTheme="minorHAnsi" w:hAnsiTheme="minorHAnsi" w:cstheme="minorHAnsi"/>
        </w:rPr>
        <w:t xml:space="preserve"> </w:t>
      </w:r>
      <w:r w:rsidRPr="004B0D64">
        <w:rPr>
          <w:rFonts w:asciiTheme="minorHAnsi" w:hAnsiTheme="minorHAnsi" w:cstheme="minorHAnsi"/>
          <w:lang w:val="en-SA"/>
        </w:rPr>
        <w:t>Nosheen</w:t>
      </w:r>
      <w:r>
        <w:rPr>
          <w:rFonts w:asciiTheme="minorHAnsi" w:hAnsiTheme="minorHAnsi" w:cstheme="minorHAnsi"/>
        </w:rPr>
        <w:t xml:space="preserve">, </w:t>
      </w:r>
      <w:r w:rsidRPr="004B0D64">
        <w:rPr>
          <w:rFonts w:asciiTheme="minorHAnsi" w:hAnsiTheme="minorHAnsi" w:cstheme="minorHAnsi"/>
          <w:lang w:val="en-SA"/>
        </w:rPr>
        <w:t>Muhammad Nadeem</w:t>
      </w:r>
      <w:r>
        <w:rPr>
          <w:rFonts w:asciiTheme="minorHAnsi" w:hAnsiTheme="minorHAnsi" w:cstheme="minorHAnsi"/>
        </w:rPr>
        <w:t xml:space="preserve"> </w:t>
      </w:r>
      <w:r w:rsidRPr="004B0D64">
        <w:rPr>
          <w:rFonts w:asciiTheme="minorHAnsi" w:hAnsiTheme="minorHAnsi" w:cstheme="minorHAnsi"/>
          <w:lang w:val="en-SA"/>
        </w:rPr>
        <w:t>Hassan</w:t>
      </w:r>
      <w:r>
        <w:rPr>
          <w:rFonts w:asciiTheme="minorHAnsi" w:hAnsiTheme="minorHAnsi" w:cstheme="minorHAnsi"/>
        </w:rPr>
        <w:t xml:space="preserve">, </w:t>
      </w:r>
      <w:r w:rsidRPr="004B0D64">
        <w:rPr>
          <w:rFonts w:asciiTheme="minorHAnsi" w:hAnsiTheme="minorHAnsi" w:cstheme="minorHAnsi"/>
          <w:lang w:val="en-SA"/>
        </w:rPr>
        <w:t>Saqib</w:t>
      </w:r>
      <w:r>
        <w:rPr>
          <w:rFonts w:asciiTheme="minorHAnsi" w:hAnsiTheme="minorHAnsi" w:cstheme="minorHAnsi"/>
        </w:rPr>
        <w:t xml:space="preserve"> </w:t>
      </w:r>
      <w:r w:rsidRPr="004B0D64">
        <w:rPr>
          <w:rFonts w:asciiTheme="minorHAnsi" w:hAnsiTheme="minorHAnsi" w:cstheme="minorHAnsi"/>
          <w:lang w:val="en-SA"/>
        </w:rPr>
        <w:t>Mumtaz</w:t>
      </w:r>
      <w:r>
        <w:rPr>
          <w:rFonts w:asciiTheme="minorHAnsi" w:hAnsiTheme="minorHAnsi" w:cstheme="minorHAnsi"/>
        </w:rPr>
        <w:t xml:space="preserve">, </w:t>
      </w:r>
      <w:r w:rsidRPr="004B0D64">
        <w:rPr>
          <w:rFonts w:asciiTheme="minorHAnsi" w:hAnsiTheme="minorHAnsi" w:cstheme="minorHAnsi"/>
          <w:b/>
          <w:bCs/>
          <w:lang w:val="en-SA"/>
        </w:rPr>
        <w:t>Manzer H</w:t>
      </w:r>
      <w:r w:rsidRPr="004B0D64">
        <w:rPr>
          <w:rFonts w:asciiTheme="minorHAnsi" w:hAnsiTheme="minorHAnsi" w:cstheme="minorHAnsi"/>
          <w:b/>
          <w:bCs/>
        </w:rPr>
        <w:t xml:space="preserve">. </w:t>
      </w:r>
      <w:r w:rsidRPr="004B0D64">
        <w:rPr>
          <w:rFonts w:asciiTheme="minorHAnsi" w:hAnsiTheme="minorHAnsi" w:cstheme="minorHAnsi"/>
          <w:b/>
          <w:bCs/>
          <w:lang w:val="en-SA"/>
        </w:rPr>
        <w:t>Siddiqui</w:t>
      </w:r>
      <w:r>
        <w:rPr>
          <w:rFonts w:asciiTheme="minorHAnsi" w:hAnsiTheme="minorHAnsi" w:cstheme="minorHAnsi"/>
        </w:rPr>
        <w:t xml:space="preserve"> (2021). </w:t>
      </w:r>
      <w:r w:rsidRPr="004B0D64">
        <w:rPr>
          <w:rFonts w:asciiTheme="minorHAnsi" w:hAnsiTheme="minorHAnsi" w:cstheme="minorHAnsi"/>
          <w:lang w:val="en-SA"/>
        </w:rPr>
        <w:t>Exogenous silicon and hydrogen sulfide alleviates the simultaneously occurring drought stress and leaf rust infection in wheat</w:t>
      </w:r>
      <w:r>
        <w:rPr>
          <w:rFonts w:asciiTheme="minorHAnsi" w:hAnsiTheme="minorHAnsi" w:cstheme="minorHAnsi"/>
        </w:rPr>
        <w:t xml:space="preserve">. </w:t>
      </w:r>
      <w:r w:rsidRPr="004B0D64">
        <w:rPr>
          <w:rFonts w:asciiTheme="minorHAnsi" w:hAnsiTheme="minorHAnsi" w:cstheme="minorHAnsi"/>
          <w:b/>
          <w:bCs/>
        </w:rPr>
        <w:t>Plant Physiology and Biochemistry,</w:t>
      </w:r>
      <w:r>
        <w:rPr>
          <w:rFonts w:asciiTheme="minorHAnsi" w:hAnsiTheme="minorHAnsi" w:cstheme="minorHAnsi"/>
        </w:rPr>
        <w:t xml:space="preserve"> 166, 558-571.</w:t>
      </w:r>
    </w:p>
    <w:p w14:paraId="10034277" w14:textId="131E6390" w:rsidR="000C0B57" w:rsidRDefault="000C0B57" w:rsidP="0087333C">
      <w:pPr>
        <w:pStyle w:val="Default"/>
        <w:numPr>
          <w:ilvl w:val="0"/>
          <w:numId w:val="15"/>
        </w:numPr>
        <w:tabs>
          <w:tab w:val="left" w:pos="426"/>
        </w:tabs>
        <w:ind w:hanging="720"/>
        <w:jc w:val="both"/>
        <w:rPr>
          <w:rFonts w:asciiTheme="minorHAnsi" w:hAnsiTheme="minorHAnsi" w:cstheme="minorHAnsi"/>
        </w:rPr>
      </w:pPr>
      <w:r w:rsidRPr="000C0B57">
        <w:rPr>
          <w:rFonts w:asciiTheme="minorHAnsi" w:hAnsiTheme="minorHAnsi" w:cstheme="minorHAnsi"/>
        </w:rPr>
        <w:t xml:space="preserve">M Iqbal R Khan, Nafees A Khan, </w:t>
      </w:r>
      <w:proofErr w:type="spellStart"/>
      <w:r w:rsidRPr="000C0B57">
        <w:rPr>
          <w:rFonts w:asciiTheme="minorHAnsi" w:hAnsiTheme="minorHAnsi" w:cstheme="minorHAnsi"/>
        </w:rPr>
        <w:t>Badar</w:t>
      </w:r>
      <w:proofErr w:type="spellEnd"/>
      <w:r w:rsidRPr="000C0B57">
        <w:rPr>
          <w:rFonts w:asciiTheme="minorHAnsi" w:hAnsiTheme="minorHAnsi" w:cstheme="minorHAnsi"/>
        </w:rPr>
        <w:t xml:space="preserve"> Jahan, Vaishali Goyal, </w:t>
      </w:r>
      <w:proofErr w:type="spellStart"/>
      <w:r w:rsidRPr="000C0B57">
        <w:rPr>
          <w:rFonts w:asciiTheme="minorHAnsi" w:hAnsiTheme="minorHAnsi" w:cstheme="minorHAnsi"/>
        </w:rPr>
        <w:t>Jasie</w:t>
      </w:r>
      <w:proofErr w:type="spellEnd"/>
      <w:r w:rsidRPr="000C0B57">
        <w:rPr>
          <w:rFonts w:asciiTheme="minorHAnsi" w:hAnsiTheme="minorHAnsi" w:cstheme="minorHAnsi"/>
        </w:rPr>
        <w:t xml:space="preserve"> Hamid, Samar Khan, </w:t>
      </w:r>
      <w:proofErr w:type="spellStart"/>
      <w:r w:rsidRPr="000C0B57">
        <w:rPr>
          <w:rFonts w:asciiTheme="minorHAnsi" w:hAnsiTheme="minorHAnsi" w:cstheme="minorHAnsi"/>
        </w:rPr>
        <w:t>Noushina</w:t>
      </w:r>
      <w:proofErr w:type="spellEnd"/>
      <w:r w:rsidRPr="000C0B57">
        <w:rPr>
          <w:rFonts w:asciiTheme="minorHAnsi" w:hAnsiTheme="minorHAnsi" w:cstheme="minorHAnsi"/>
        </w:rPr>
        <w:t xml:space="preserve"> Iqbal, Saud Alamri, </w:t>
      </w:r>
      <w:r w:rsidRPr="00F57ACD">
        <w:rPr>
          <w:rFonts w:asciiTheme="minorHAnsi" w:hAnsiTheme="minorHAnsi" w:cstheme="minorHAnsi"/>
          <w:b/>
          <w:bCs/>
        </w:rPr>
        <w:t>Manzer H Siddiqui</w:t>
      </w:r>
      <w:r w:rsidRPr="000C0B57">
        <w:rPr>
          <w:rFonts w:asciiTheme="minorHAnsi" w:hAnsiTheme="minorHAnsi" w:cstheme="minorHAnsi"/>
        </w:rPr>
        <w:t xml:space="preserve"> </w:t>
      </w:r>
      <w:r>
        <w:rPr>
          <w:rFonts w:asciiTheme="minorHAnsi" w:hAnsiTheme="minorHAnsi" w:cstheme="minorHAnsi"/>
        </w:rPr>
        <w:t xml:space="preserve">(20210) </w:t>
      </w:r>
      <w:r w:rsidRPr="000C0B57">
        <w:rPr>
          <w:rFonts w:asciiTheme="minorHAnsi" w:hAnsiTheme="minorHAnsi" w:cstheme="minorHAnsi"/>
        </w:rPr>
        <w:t>Phosphorus supplementation modulates nitric oxide biosynthesis and stabilizes the defence system to improve arsenic stress tolerance in mustard</w:t>
      </w:r>
      <w:r>
        <w:rPr>
          <w:rFonts w:asciiTheme="minorHAnsi" w:hAnsiTheme="minorHAnsi" w:cstheme="minorHAnsi"/>
        </w:rPr>
        <w:t xml:space="preserve">. </w:t>
      </w:r>
      <w:r w:rsidRPr="000C0B57">
        <w:rPr>
          <w:rFonts w:asciiTheme="minorHAnsi" w:hAnsiTheme="minorHAnsi" w:cstheme="minorHAnsi"/>
          <w:b/>
          <w:bCs/>
        </w:rPr>
        <w:t>Plant Biology</w:t>
      </w:r>
      <w:r>
        <w:rPr>
          <w:rFonts w:asciiTheme="minorHAnsi" w:hAnsiTheme="minorHAnsi" w:cstheme="minorHAnsi"/>
        </w:rPr>
        <w:t xml:space="preserve">, </w:t>
      </w:r>
      <w:r w:rsidRPr="000C0B57">
        <w:rPr>
          <w:rFonts w:asciiTheme="minorHAnsi" w:hAnsiTheme="minorHAnsi" w:cstheme="minorHAnsi"/>
          <w:b/>
          <w:bCs/>
        </w:rPr>
        <w:t>23, 152-161</w:t>
      </w:r>
    </w:p>
    <w:p w14:paraId="2791AAED" w14:textId="125C5D42" w:rsidR="000C0B57" w:rsidRPr="004E1963" w:rsidRDefault="000C0B57" w:rsidP="0087333C">
      <w:pPr>
        <w:pStyle w:val="Default"/>
        <w:numPr>
          <w:ilvl w:val="0"/>
          <w:numId w:val="15"/>
        </w:numPr>
        <w:tabs>
          <w:tab w:val="left" w:pos="426"/>
        </w:tabs>
        <w:ind w:hanging="720"/>
        <w:jc w:val="both"/>
        <w:rPr>
          <w:rFonts w:asciiTheme="minorHAnsi" w:hAnsiTheme="minorHAnsi" w:cstheme="minorHAnsi"/>
        </w:rPr>
      </w:pPr>
      <w:r w:rsidRPr="000C0B57">
        <w:rPr>
          <w:rFonts w:asciiTheme="minorHAnsi" w:hAnsiTheme="minorHAnsi" w:cstheme="minorHAnsi"/>
        </w:rPr>
        <w:t>M Nasir Khan, Soumya Mukherjee, Asma A Al-</w:t>
      </w:r>
      <w:proofErr w:type="spellStart"/>
      <w:r w:rsidRPr="000C0B57">
        <w:rPr>
          <w:rFonts w:asciiTheme="minorHAnsi" w:hAnsiTheme="minorHAnsi" w:cstheme="minorHAnsi"/>
        </w:rPr>
        <w:t>Huqail</w:t>
      </w:r>
      <w:proofErr w:type="spellEnd"/>
      <w:r w:rsidRPr="000C0B57">
        <w:rPr>
          <w:rFonts w:asciiTheme="minorHAnsi" w:hAnsiTheme="minorHAnsi" w:cstheme="minorHAnsi"/>
        </w:rPr>
        <w:t xml:space="preserve">, Riyadh A </w:t>
      </w:r>
      <w:proofErr w:type="spellStart"/>
      <w:r w:rsidRPr="000C0B57">
        <w:rPr>
          <w:rFonts w:asciiTheme="minorHAnsi" w:hAnsiTheme="minorHAnsi" w:cstheme="minorHAnsi"/>
        </w:rPr>
        <w:t>Basahi</w:t>
      </w:r>
      <w:proofErr w:type="spellEnd"/>
      <w:r w:rsidRPr="000C0B57">
        <w:rPr>
          <w:rFonts w:asciiTheme="minorHAnsi" w:hAnsiTheme="minorHAnsi" w:cstheme="minorHAnsi"/>
        </w:rPr>
        <w:t xml:space="preserve">, </w:t>
      </w:r>
      <w:proofErr w:type="spellStart"/>
      <w:r w:rsidRPr="000C0B57">
        <w:rPr>
          <w:rFonts w:asciiTheme="minorHAnsi" w:hAnsiTheme="minorHAnsi" w:cstheme="minorHAnsi"/>
        </w:rPr>
        <w:t>Hayssam</w:t>
      </w:r>
      <w:proofErr w:type="spellEnd"/>
      <w:r w:rsidRPr="000C0B57">
        <w:rPr>
          <w:rFonts w:asciiTheme="minorHAnsi" w:hAnsiTheme="minorHAnsi" w:cstheme="minorHAnsi"/>
        </w:rPr>
        <w:t xml:space="preserve"> M Ali, Bander Al-</w:t>
      </w:r>
      <w:proofErr w:type="spellStart"/>
      <w:r w:rsidRPr="000C0B57">
        <w:rPr>
          <w:rFonts w:asciiTheme="minorHAnsi" w:hAnsiTheme="minorHAnsi" w:cstheme="minorHAnsi"/>
        </w:rPr>
        <w:t>Munqedhi</w:t>
      </w:r>
      <w:proofErr w:type="spellEnd"/>
      <w:r w:rsidRPr="000C0B57">
        <w:rPr>
          <w:rFonts w:asciiTheme="minorHAnsi" w:hAnsiTheme="minorHAnsi" w:cstheme="minorHAnsi"/>
        </w:rPr>
        <w:t xml:space="preserve">, </w:t>
      </w:r>
      <w:r w:rsidRPr="00F57ACD">
        <w:rPr>
          <w:rFonts w:asciiTheme="minorHAnsi" w:hAnsiTheme="minorHAnsi" w:cstheme="minorHAnsi"/>
          <w:b/>
          <w:bCs/>
        </w:rPr>
        <w:t>Manzer H Siddiqui</w:t>
      </w:r>
      <w:r w:rsidRPr="000C0B57">
        <w:rPr>
          <w:rFonts w:asciiTheme="minorHAnsi" w:hAnsiTheme="minorHAnsi" w:cstheme="minorHAnsi"/>
        </w:rPr>
        <w:t xml:space="preserve">, Hazem M </w:t>
      </w:r>
      <w:proofErr w:type="spellStart"/>
      <w:r w:rsidRPr="000C0B57">
        <w:rPr>
          <w:rFonts w:asciiTheme="minorHAnsi" w:hAnsiTheme="minorHAnsi" w:cstheme="minorHAnsi"/>
        </w:rPr>
        <w:t>Kalaji</w:t>
      </w:r>
      <w:proofErr w:type="spellEnd"/>
      <w:r>
        <w:rPr>
          <w:rFonts w:asciiTheme="minorHAnsi" w:hAnsiTheme="minorHAnsi" w:cstheme="minorHAnsi"/>
        </w:rPr>
        <w:t xml:space="preserve"> (2021). </w:t>
      </w:r>
      <w:r w:rsidRPr="000C0B57">
        <w:rPr>
          <w:rFonts w:asciiTheme="minorHAnsi" w:hAnsiTheme="minorHAnsi" w:cstheme="minorHAnsi"/>
        </w:rPr>
        <w:t xml:space="preserve">Exogenous </w:t>
      </w:r>
      <w:r w:rsidRPr="000C0B57">
        <w:rPr>
          <w:rFonts w:asciiTheme="minorHAnsi" w:hAnsiTheme="minorHAnsi" w:cstheme="minorHAnsi"/>
        </w:rPr>
        <w:lastRenderedPageBreak/>
        <w:t>Potassium (K</w:t>
      </w:r>
      <w:r w:rsidRPr="000C0B57">
        <w:rPr>
          <w:rFonts w:asciiTheme="minorHAnsi" w:hAnsiTheme="minorHAnsi" w:cstheme="minorHAnsi"/>
          <w:vertAlign w:val="superscript"/>
        </w:rPr>
        <w:t>+</w:t>
      </w:r>
      <w:r w:rsidRPr="000C0B57">
        <w:rPr>
          <w:rFonts w:asciiTheme="minorHAnsi" w:hAnsiTheme="minorHAnsi" w:cstheme="minorHAnsi"/>
        </w:rPr>
        <w:t>) Positively Regulates Na</w:t>
      </w:r>
      <w:r w:rsidRPr="000C0B57">
        <w:rPr>
          <w:rFonts w:asciiTheme="minorHAnsi" w:hAnsiTheme="minorHAnsi" w:cstheme="minorHAnsi"/>
          <w:vertAlign w:val="superscript"/>
        </w:rPr>
        <w:t>+</w:t>
      </w:r>
      <w:r w:rsidRPr="000C0B57">
        <w:rPr>
          <w:rFonts w:asciiTheme="minorHAnsi" w:hAnsiTheme="minorHAnsi" w:cstheme="minorHAnsi"/>
        </w:rPr>
        <w:t>/H</w:t>
      </w:r>
      <w:r w:rsidRPr="000C0B57">
        <w:rPr>
          <w:rFonts w:asciiTheme="minorHAnsi" w:hAnsiTheme="minorHAnsi" w:cstheme="minorHAnsi"/>
          <w:vertAlign w:val="superscript"/>
        </w:rPr>
        <w:t>+</w:t>
      </w:r>
      <w:r w:rsidRPr="000C0B57">
        <w:rPr>
          <w:rFonts w:asciiTheme="minorHAnsi" w:hAnsiTheme="minorHAnsi" w:cstheme="minorHAnsi"/>
        </w:rPr>
        <w:t xml:space="preserve"> Antiport System, Carbohydrate Metabolism, and Ascorbate–Glutathione Cycle in H2S-Dependent Manner in NaCl-Stressed Tomato Seedling Roots</w:t>
      </w:r>
      <w:r>
        <w:rPr>
          <w:rFonts w:asciiTheme="minorHAnsi" w:hAnsiTheme="minorHAnsi" w:cstheme="minorHAnsi"/>
        </w:rPr>
        <w:t xml:space="preserve">. </w:t>
      </w:r>
      <w:r w:rsidRPr="000C0B57">
        <w:rPr>
          <w:rFonts w:asciiTheme="minorHAnsi" w:hAnsiTheme="minorHAnsi" w:cstheme="minorHAnsi"/>
          <w:b/>
          <w:bCs/>
        </w:rPr>
        <w:t>Plants, 10(5), 948</w:t>
      </w:r>
    </w:p>
    <w:p w14:paraId="713841CD" w14:textId="101CFBE9" w:rsidR="00E679C2" w:rsidRPr="00C6362A" w:rsidRDefault="00E679C2" w:rsidP="0087333C">
      <w:pPr>
        <w:pStyle w:val="Default"/>
        <w:numPr>
          <w:ilvl w:val="0"/>
          <w:numId w:val="15"/>
        </w:numPr>
        <w:tabs>
          <w:tab w:val="left" w:pos="426"/>
        </w:tabs>
        <w:ind w:hanging="720"/>
        <w:jc w:val="both"/>
        <w:rPr>
          <w:rFonts w:asciiTheme="minorHAnsi" w:hAnsiTheme="minorHAnsi" w:cstheme="minorHAnsi"/>
        </w:rPr>
      </w:pPr>
      <w:proofErr w:type="spellStart"/>
      <w:r w:rsidRPr="00E679C2">
        <w:rPr>
          <w:rFonts w:asciiTheme="minorHAnsi" w:hAnsiTheme="minorHAnsi" w:cstheme="minorHAnsi"/>
        </w:rPr>
        <w:t>Israt</w:t>
      </w:r>
      <w:proofErr w:type="spellEnd"/>
      <w:r w:rsidRPr="00E679C2">
        <w:rPr>
          <w:rFonts w:asciiTheme="minorHAnsi" w:hAnsiTheme="minorHAnsi" w:cstheme="minorHAnsi"/>
        </w:rPr>
        <w:t xml:space="preserve"> Jahan </w:t>
      </w:r>
      <w:proofErr w:type="spellStart"/>
      <w:r w:rsidRPr="00E679C2">
        <w:rPr>
          <w:rFonts w:asciiTheme="minorHAnsi" w:hAnsiTheme="minorHAnsi" w:cstheme="minorHAnsi"/>
        </w:rPr>
        <w:t>Harine</w:t>
      </w:r>
      <w:proofErr w:type="spellEnd"/>
      <w:r w:rsidRPr="00E679C2">
        <w:rPr>
          <w:rFonts w:asciiTheme="minorHAnsi" w:hAnsiTheme="minorHAnsi" w:cstheme="minorHAnsi"/>
        </w:rPr>
        <w:t xml:space="preserve">, Mohammad Rafiqul Islam, Mahmud Hossain, Hasina </w:t>
      </w:r>
      <w:proofErr w:type="spellStart"/>
      <w:r w:rsidRPr="00E679C2">
        <w:rPr>
          <w:rFonts w:asciiTheme="minorHAnsi" w:hAnsiTheme="minorHAnsi" w:cstheme="minorHAnsi"/>
        </w:rPr>
        <w:t>Afroz</w:t>
      </w:r>
      <w:proofErr w:type="spellEnd"/>
      <w:r w:rsidRPr="00E679C2">
        <w:rPr>
          <w:rFonts w:asciiTheme="minorHAnsi" w:hAnsiTheme="minorHAnsi" w:cstheme="minorHAnsi"/>
        </w:rPr>
        <w:t xml:space="preserve">, </w:t>
      </w:r>
      <w:proofErr w:type="spellStart"/>
      <w:r w:rsidRPr="00E679C2">
        <w:rPr>
          <w:rFonts w:asciiTheme="minorHAnsi" w:hAnsiTheme="minorHAnsi" w:cstheme="minorHAnsi"/>
        </w:rPr>
        <w:t>Rounok</w:t>
      </w:r>
      <w:proofErr w:type="spellEnd"/>
      <w:r w:rsidRPr="00E679C2">
        <w:rPr>
          <w:rFonts w:asciiTheme="minorHAnsi" w:hAnsiTheme="minorHAnsi" w:cstheme="minorHAnsi"/>
        </w:rPr>
        <w:t xml:space="preserve"> Jahan, Abu </w:t>
      </w:r>
      <w:proofErr w:type="spellStart"/>
      <w:r w:rsidRPr="00E679C2">
        <w:rPr>
          <w:rFonts w:asciiTheme="minorHAnsi" w:hAnsiTheme="minorHAnsi" w:cstheme="minorHAnsi"/>
        </w:rPr>
        <w:t>Bakkar</w:t>
      </w:r>
      <w:proofErr w:type="spellEnd"/>
      <w:r w:rsidRPr="00E679C2">
        <w:rPr>
          <w:rFonts w:asciiTheme="minorHAnsi" w:hAnsiTheme="minorHAnsi" w:cstheme="minorHAnsi"/>
        </w:rPr>
        <w:t xml:space="preserve"> Siddique, Shihab Uddin, Mohammad Anwar Hossain, Saud Alamri, </w:t>
      </w:r>
      <w:r w:rsidRPr="00E679C2">
        <w:rPr>
          <w:rFonts w:asciiTheme="minorHAnsi" w:hAnsiTheme="minorHAnsi" w:cstheme="minorHAnsi"/>
          <w:b/>
          <w:bCs/>
        </w:rPr>
        <w:t>Manzer H Siddiqui</w:t>
      </w:r>
      <w:r w:rsidRPr="00E679C2">
        <w:rPr>
          <w:rFonts w:asciiTheme="minorHAnsi" w:hAnsiTheme="minorHAnsi" w:cstheme="minorHAnsi"/>
        </w:rPr>
        <w:t>, Robert J Henry</w:t>
      </w:r>
      <w:r>
        <w:rPr>
          <w:rFonts w:asciiTheme="minorHAnsi" w:hAnsiTheme="minorHAnsi" w:cstheme="minorHAnsi"/>
        </w:rPr>
        <w:t xml:space="preserve"> (2021). </w:t>
      </w:r>
      <w:r w:rsidRPr="00E679C2">
        <w:rPr>
          <w:rFonts w:asciiTheme="minorHAnsi" w:hAnsiTheme="minorHAnsi" w:cstheme="minorHAnsi"/>
        </w:rPr>
        <w:t>Arsenic Accumulation in Rice Grain as Influenced by Water Management: Human Health Risk Assessment</w:t>
      </w:r>
      <w:r>
        <w:rPr>
          <w:rFonts w:asciiTheme="minorHAnsi" w:hAnsiTheme="minorHAnsi" w:cstheme="minorHAnsi"/>
        </w:rPr>
        <w:t xml:space="preserve">. </w:t>
      </w:r>
      <w:r w:rsidRPr="00E679C2">
        <w:rPr>
          <w:rFonts w:asciiTheme="minorHAnsi" w:hAnsiTheme="minorHAnsi" w:cstheme="minorHAnsi"/>
          <w:b/>
          <w:bCs/>
        </w:rPr>
        <w:t>Agronomy,</w:t>
      </w:r>
      <w:r>
        <w:rPr>
          <w:rFonts w:asciiTheme="minorHAnsi" w:hAnsiTheme="minorHAnsi" w:cstheme="minorHAnsi"/>
        </w:rPr>
        <w:t xml:space="preserve"> 9, 1741. </w:t>
      </w:r>
    </w:p>
    <w:p w14:paraId="5AD629DE" w14:textId="4E2C4D0B" w:rsidR="00C6362A" w:rsidRDefault="00C6362A" w:rsidP="0087333C">
      <w:pPr>
        <w:pStyle w:val="Default"/>
        <w:numPr>
          <w:ilvl w:val="0"/>
          <w:numId w:val="15"/>
        </w:numPr>
        <w:tabs>
          <w:tab w:val="left" w:pos="426"/>
        </w:tabs>
        <w:ind w:hanging="720"/>
        <w:jc w:val="both"/>
        <w:rPr>
          <w:rFonts w:asciiTheme="minorHAnsi" w:hAnsiTheme="minorHAnsi" w:cstheme="minorHAnsi"/>
          <w:b/>
          <w:bCs/>
        </w:rPr>
      </w:pPr>
      <w:proofErr w:type="spellStart"/>
      <w:r w:rsidRPr="00C6362A">
        <w:rPr>
          <w:rFonts w:asciiTheme="minorHAnsi" w:hAnsiTheme="minorHAnsi" w:cstheme="minorHAnsi"/>
        </w:rPr>
        <w:t>Laibah</w:t>
      </w:r>
      <w:proofErr w:type="spellEnd"/>
      <w:r w:rsidRPr="00C6362A">
        <w:rPr>
          <w:rFonts w:asciiTheme="minorHAnsi" w:hAnsiTheme="minorHAnsi" w:cstheme="minorHAnsi"/>
        </w:rPr>
        <w:t xml:space="preserve"> </w:t>
      </w:r>
      <w:proofErr w:type="spellStart"/>
      <w:r w:rsidRPr="00C6362A">
        <w:rPr>
          <w:rFonts w:asciiTheme="minorHAnsi" w:hAnsiTheme="minorHAnsi" w:cstheme="minorHAnsi"/>
        </w:rPr>
        <w:t>Nomani</w:t>
      </w:r>
      <w:proofErr w:type="spellEnd"/>
      <w:r w:rsidRPr="00C6362A">
        <w:rPr>
          <w:rFonts w:asciiTheme="minorHAnsi" w:hAnsiTheme="minorHAnsi" w:cstheme="minorHAnsi"/>
        </w:rPr>
        <w:t xml:space="preserve">, </w:t>
      </w:r>
      <w:proofErr w:type="spellStart"/>
      <w:r w:rsidRPr="00C6362A">
        <w:rPr>
          <w:rFonts w:asciiTheme="minorHAnsi" w:hAnsiTheme="minorHAnsi" w:cstheme="minorHAnsi"/>
        </w:rPr>
        <w:t>Andleeb</w:t>
      </w:r>
      <w:proofErr w:type="spellEnd"/>
      <w:r w:rsidRPr="00C6362A">
        <w:rPr>
          <w:rFonts w:asciiTheme="minorHAnsi" w:hAnsiTheme="minorHAnsi" w:cstheme="minorHAnsi"/>
        </w:rPr>
        <w:t xml:space="preserve"> Zehra, Sadaf Choudhary, Kaiser Iqbal Wani, M Naeem, </w:t>
      </w:r>
      <w:r w:rsidRPr="00C6362A">
        <w:rPr>
          <w:rFonts w:asciiTheme="minorHAnsi" w:hAnsiTheme="minorHAnsi" w:cstheme="minorHAnsi"/>
          <w:b/>
          <w:bCs/>
        </w:rPr>
        <w:t>Manzer H Siddiqui,</w:t>
      </w:r>
      <w:r w:rsidRPr="00C6362A">
        <w:rPr>
          <w:rFonts w:asciiTheme="minorHAnsi" w:hAnsiTheme="minorHAnsi" w:cstheme="minorHAnsi"/>
        </w:rPr>
        <w:t xml:space="preserve"> M </w:t>
      </w:r>
      <w:proofErr w:type="spellStart"/>
      <w:r w:rsidRPr="00C6362A">
        <w:rPr>
          <w:rFonts w:asciiTheme="minorHAnsi" w:hAnsiTheme="minorHAnsi" w:cstheme="minorHAnsi"/>
        </w:rPr>
        <w:t>Masroor</w:t>
      </w:r>
      <w:proofErr w:type="spellEnd"/>
      <w:r w:rsidRPr="00C6362A">
        <w:rPr>
          <w:rFonts w:asciiTheme="minorHAnsi" w:hAnsiTheme="minorHAnsi" w:cstheme="minorHAnsi"/>
        </w:rPr>
        <w:t xml:space="preserve"> A Khan, Tariq Aftab </w:t>
      </w:r>
      <w:r>
        <w:rPr>
          <w:rFonts w:asciiTheme="minorHAnsi" w:hAnsiTheme="minorHAnsi" w:cstheme="minorHAnsi"/>
        </w:rPr>
        <w:t>(2021</w:t>
      </w:r>
      <w:r w:rsidR="00A13BF5">
        <w:rPr>
          <w:rFonts w:asciiTheme="minorHAnsi" w:hAnsiTheme="minorHAnsi" w:cstheme="minorHAnsi"/>
        </w:rPr>
        <w:t>)</w:t>
      </w:r>
      <w:r>
        <w:rPr>
          <w:rFonts w:asciiTheme="minorHAnsi" w:hAnsiTheme="minorHAnsi" w:cstheme="minorHAnsi"/>
        </w:rPr>
        <w:t xml:space="preserve"> </w:t>
      </w:r>
      <w:r w:rsidRPr="00C6362A">
        <w:rPr>
          <w:rFonts w:asciiTheme="minorHAnsi" w:hAnsiTheme="minorHAnsi" w:cstheme="minorHAnsi"/>
        </w:rPr>
        <w:t xml:space="preserve">Exogenous hydrogen </w:t>
      </w:r>
      <w:proofErr w:type="spellStart"/>
      <w:r w:rsidRPr="00C6362A">
        <w:rPr>
          <w:rFonts w:asciiTheme="minorHAnsi" w:hAnsiTheme="minorHAnsi" w:cstheme="minorHAnsi"/>
        </w:rPr>
        <w:t>sulphide</w:t>
      </w:r>
      <w:proofErr w:type="spellEnd"/>
      <w:r w:rsidRPr="00C6362A">
        <w:rPr>
          <w:rFonts w:asciiTheme="minorHAnsi" w:hAnsiTheme="minorHAnsi" w:cstheme="minorHAnsi"/>
        </w:rPr>
        <w:t xml:space="preserve"> alleviates copper stress impacts in </w:t>
      </w:r>
      <w:r w:rsidRPr="00C6362A">
        <w:rPr>
          <w:rFonts w:asciiTheme="minorHAnsi" w:hAnsiTheme="minorHAnsi" w:cstheme="minorHAnsi"/>
          <w:i/>
          <w:iCs/>
        </w:rPr>
        <w:t>Artemisia annua</w:t>
      </w:r>
      <w:r w:rsidRPr="00C6362A">
        <w:rPr>
          <w:rFonts w:asciiTheme="minorHAnsi" w:hAnsiTheme="minorHAnsi" w:cstheme="minorHAnsi"/>
        </w:rPr>
        <w:t xml:space="preserve"> L.: Growth, antioxidant metabolism, glandular trichome development and artemisinin biosynthesis</w:t>
      </w:r>
      <w:r>
        <w:rPr>
          <w:rFonts w:asciiTheme="minorHAnsi" w:hAnsiTheme="minorHAnsi" w:cstheme="minorHAnsi"/>
        </w:rPr>
        <w:t xml:space="preserve">. </w:t>
      </w:r>
      <w:r w:rsidRPr="00C6362A">
        <w:rPr>
          <w:rFonts w:asciiTheme="minorHAnsi" w:hAnsiTheme="minorHAnsi" w:cstheme="minorHAnsi"/>
          <w:b/>
          <w:bCs/>
        </w:rPr>
        <w:t>Plant Biology, 3</w:t>
      </w:r>
      <w:r>
        <w:rPr>
          <w:rFonts w:asciiTheme="minorHAnsi" w:hAnsiTheme="minorHAnsi" w:cstheme="minorHAnsi"/>
          <w:b/>
          <w:bCs/>
        </w:rPr>
        <w:t>,</w:t>
      </w:r>
      <w:r w:rsidRPr="00C6362A">
        <w:rPr>
          <w:rFonts w:asciiTheme="minorHAnsi" w:hAnsiTheme="minorHAnsi" w:cstheme="minorHAnsi"/>
          <w:b/>
          <w:bCs/>
        </w:rPr>
        <w:t xml:space="preserve"> 7.</w:t>
      </w:r>
    </w:p>
    <w:p w14:paraId="6FF7E259" w14:textId="4CED6A50" w:rsidR="00742F9C" w:rsidRPr="00742F9C" w:rsidRDefault="00742F9C" w:rsidP="0087333C">
      <w:pPr>
        <w:pStyle w:val="Default"/>
        <w:numPr>
          <w:ilvl w:val="0"/>
          <w:numId w:val="15"/>
        </w:numPr>
        <w:tabs>
          <w:tab w:val="left" w:pos="426"/>
        </w:tabs>
        <w:ind w:hanging="720"/>
        <w:jc w:val="both"/>
        <w:rPr>
          <w:rFonts w:asciiTheme="minorHAnsi" w:hAnsiTheme="minorHAnsi" w:cstheme="minorHAnsi"/>
        </w:rPr>
      </w:pPr>
      <w:r w:rsidRPr="00742F9C">
        <w:rPr>
          <w:rFonts w:asciiTheme="minorHAnsi" w:hAnsiTheme="minorHAnsi" w:cstheme="minorHAnsi"/>
        </w:rPr>
        <w:t xml:space="preserve">Maria </w:t>
      </w:r>
      <w:proofErr w:type="spellStart"/>
      <w:r w:rsidRPr="00742F9C">
        <w:rPr>
          <w:rFonts w:asciiTheme="minorHAnsi" w:hAnsiTheme="minorHAnsi" w:cstheme="minorHAnsi"/>
        </w:rPr>
        <w:t>Mussarat</w:t>
      </w:r>
      <w:proofErr w:type="spellEnd"/>
      <w:r w:rsidRPr="00742F9C">
        <w:rPr>
          <w:rFonts w:asciiTheme="minorHAnsi" w:hAnsiTheme="minorHAnsi" w:cstheme="minorHAnsi"/>
        </w:rPr>
        <w:t xml:space="preserve">, </w:t>
      </w:r>
      <w:proofErr w:type="spellStart"/>
      <w:r w:rsidRPr="00742F9C">
        <w:rPr>
          <w:rFonts w:asciiTheme="minorHAnsi" w:hAnsiTheme="minorHAnsi" w:cstheme="minorHAnsi"/>
        </w:rPr>
        <w:t>Hazrat</w:t>
      </w:r>
      <w:proofErr w:type="spellEnd"/>
      <w:r w:rsidRPr="00742F9C">
        <w:rPr>
          <w:rFonts w:asciiTheme="minorHAnsi" w:hAnsiTheme="minorHAnsi" w:cstheme="minorHAnsi"/>
        </w:rPr>
        <w:t xml:space="preserve"> Ali, Dost Muhammad, </w:t>
      </w:r>
      <w:proofErr w:type="spellStart"/>
      <w:r w:rsidRPr="00742F9C">
        <w:rPr>
          <w:rFonts w:asciiTheme="minorHAnsi" w:hAnsiTheme="minorHAnsi" w:cstheme="minorHAnsi"/>
        </w:rPr>
        <w:t>Ishaq</w:t>
      </w:r>
      <w:proofErr w:type="spellEnd"/>
      <w:r w:rsidRPr="00742F9C">
        <w:rPr>
          <w:rFonts w:asciiTheme="minorHAnsi" w:hAnsiTheme="minorHAnsi" w:cstheme="minorHAnsi"/>
        </w:rPr>
        <w:t xml:space="preserve"> Ahmad Mian, </w:t>
      </w:r>
      <w:proofErr w:type="spellStart"/>
      <w:r w:rsidRPr="00742F9C">
        <w:rPr>
          <w:rFonts w:asciiTheme="minorHAnsi" w:hAnsiTheme="minorHAnsi" w:cstheme="minorHAnsi"/>
        </w:rPr>
        <w:t>Shadman</w:t>
      </w:r>
      <w:proofErr w:type="spellEnd"/>
      <w:r w:rsidRPr="00742F9C">
        <w:rPr>
          <w:rFonts w:asciiTheme="minorHAnsi" w:hAnsiTheme="minorHAnsi" w:cstheme="minorHAnsi"/>
        </w:rPr>
        <w:t xml:space="preserve"> Khan, Muhammad Adnan, Shah Fahad, </w:t>
      </w:r>
      <w:proofErr w:type="spellStart"/>
      <w:r w:rsidRPr="00742F9C">
        <w:rPr>
          <w:rFonts w:asciiTheme="minorHAnsi" w:hAnsiTheme="minorHAnsi" w:cstheme="minorHAnsi"/>
        </w:rPr>
        <w:t>Fazli</w:t>
      </w:r>
      <w:proofErr w:type="spellEnd"/>
      <w:r w:rsidRPr="00742F9C">
        <w:rPr>
          <w:rFonts w:asciiTheme="minorHAnsi" w:hAnsiTheme="minorHAnsi" w:cstheme="minorHAnsi"/>
        </w:rPr>
        <w:t xml:space="preserve"> Wahid, Khadim </w:t>
      </w:r>
      <w:proofErr w:type="spellStart"/>
      <w:r w:rsidRPr="00742F9C">
        <w:rPr>
          <w:rFonts w:asciiTheme="minorHAnsi" w:hAnsiTheme="minorHAnsi" w:cstheme="minorHAnsi"/>
        </w:rPr>
        <w:t>Dawar</w:t>
      </w:r>
      <w:proofErr w:type="spellEnd"/>
      <w:r w:rsidRPr="00742F9C">
        <w:rPr>
          <w:rFonts w:asciiTheme="minorHAnsi" w:hAnsiTheme="minorHAnsi" w:cstheme="minorHAnsi"/>
        </w:rPr>
        <w:t xml:space="preserve">, Shamsher Ali, Afia Zia, Manzoor Ahmad, </w:t>
      </w:r>
      <w:proofErr w:type="spellStart"/>
      <w:r w:rsidRPr="00742F9C">
        <w:rPr>
          <w:rFonts w:asciiTheme="minorHAnsi" w:hAnsiTheme="minorHAnsi" w:cstheme="minorHAnsi"/>
        </w:rPr>
        <w:t>Sowm</w:t>
      </w:r>
      <w:proofErr w:type="spellEnd"/>
      <w:r w:rsidRPr="00742F9C">
        <w:rPr>
          <w:rFonts w:asciiTheme="minorHAnsi" w:hAnsiTheme="minorHAnsi" w:cstheme="minorHAnsi"/>
        </w:rPr>
        <w:t xml:space="preserve"> Khan, Wajid Ali Shah, Muhammad </w:t>
      </w:r>
      <w:proofErr w:type="spellStart"/>
      <w:r w:rsidRPr="00742F9C">
        <w:rPr>
          <w:rFonts w:asciiTheme="minorHAnsi" w:hAnsiTheme="minorHAnsi" w:cstheme="minorHAnsi"/>
        </w:rPr>
        <w:t>Romman</w:t>
      </w:r>
      <w:proofErr w:type="spellEnd"/>
      <w:r w:rsidRPr="00742F9C">
        <w:rPr>
          <w:rFonts w:asciiTheme="minorHAnsi" w:hAnsiTheme="minorHAnsi" w:cstheme="minorHAnsi"/>
        </w:rPr>
        <w:t xml:space="preserve">, </w:t>
      </w:r>
      <w:proofErr w:type="spellStart"/>
      <w:r w:rsidRPr="00742F9C">
        <w:rPr>
          <w:rFonts w:asciiTheme="minorHAnsi" w:hAnsiTheme="minorHAnsi" w:cstheme="minorHAnsi"/>
        </w:rPr>
        <w:t>Rainaz</w:t>
      </w:r>
      <w:proofErr w:type="spellEnd"/>
      <w:r w:rsidRPr="00742F9C">
        <w:rPr>
          <w:rFonts w:asciiTheme="minorHAnsi" w:hAnsiTheme="minorHAnsi" w:cstheme="minorHAnsi"/>
        </w:rPr>
        <w:t xml:space="preserve"> Parvez, </w:t>
      </w:r>
      <w:r w:rsidRPr="00742F9C">
        <w:rPr>
          <w:rFonts w:asciiTheme="minorHAnsi" w:hAnsiTheme="minorHAnsi" w:cstheme="minorHAnsi"/>
          <w:b/>
          <w:bCs/>
        </w:rPr>
        <w:t>Manzer H Siddiqui,</w:t>
      </w:r>
      <w:r w:rsidRPr="00742F9C">
        <w:rPr>
          <w:rFonts w:asciiTheme="minorHAnsi" w:hAnsiTheme="minorHAnsi" w:cstheme="minorHAnsi"/>
        </w:rPr>
        <w:t xml:space="preserve"> Abid Khan, </w:t>
      </w:r>
      <w:proofErr w:type="spellStart"/>
      <w:r w:rsidRPr="00742F9C">
        <w:rPr>
          <w:rFonts w:asciiTheme="minorHAnsi" w:hAnsiTheme="minorHAnsi" w:cstheme="minorHAnsi"/>
        </w:rPr>
        <w:t>Depeng</w:t>
      </w:r>
      <w:proofErr w:type="spellEnd"/>
      <w:r w:rsidRPr="00742F9C">
        <w:rPr>
          <w:rFonts w:asciiTheme="minorHAnsi" w:hAnsiTheme="minorHAnsi" w:cstheme="minorHAnsi"/>
        </w:rPr>
        <w:t xml:space="preserve"> Wang, </w:t>
      </w:r>
      <w:proofErr w:type="spellStart"/>
      <w:r w:rsidRPr="00742F9C">
        <w:rPr>
          <w:rFonts w:asciiTheme="minorHAnsi" w:hAnsiTheme="minorHAnsi" w:cstheme="minorHAnsi"/>
        </w:rPr>
        <w:t>Xue</w:t>
      </w:r>
      <w:proofErr w:type="spellEnd"/>
      <w:r w:rsidRPr="00742F9C">
        <w:rPr>
          <w:rFonts w:asciiTheme="minorHAnsi" w:hAnsiTheme="minorHAnsi" w:cstheme="minorHAnsi"/>
        </w:rPr>
        <w:t xml:space="preserve"> Jiang</w:t>
      </w:r>
      <w:r>
        <w:rPr>
          <w:rFonts w:asciiTheme="minorHAnsi" w:hAnsiTheme="minorHAnsi" w:cstheme="minorHAnsi"/>
        </w:rPr>
        <w:t xml:space="preserve"> (2021). </w:t>
      </w:r>
      <w:r w:rsidRPr="00742F9C">
        <w:rPr>
          <w:rFonts w:asciiTheme="minorHAnsi" w:hAnsiTheme="minorHAnsi" w:cstheme="minorHAnsi"/>
        </w:rPr>
        <w:t>Comparing the phosphorus use efficiency of pre-treated (organically) rock phosphate with soluble P fertilizers in maize under calcareous soils</w:t>
      </w:r>
      <w:r>
        <w:rPr>
          <w:rFonts w:asciiTheme="minorHAnsi" w:hAnsiTheme="minorHAnsi" w:cstheme="minorHAnsi"/>
        </w:rPr>
        <w:t xml:space="preserve">. </w:t>
      </w:r>
      <w:proofErr w:type="spellStart"/>
      <w:r w:rsidRPr="00742F9C">
        <w:rPr>
          <w:rFonts w:asciiTheme="minorHAnsi" w:hAnsiTheme="minorHAnsi" w:cstheme="minorHAnsi"/>
          <w:b/>
          <w:bCs/>
        </w:rPr>
        <w:t>PeerJ</w:t>
      </w:r>
      <w:proofErr w:type="spellEnd"/>
      <w:r w:rsidRPr="00742F9C">
        <w:rPr>
          <w:rFonts w:asciiTheme="minorHAnsi" w:hAnsiTheme="minorHAnsi" w:cstheme="minorHAnsi"/>
          <w:b/>
          <w:bCs/>
        </w:rPr>
        <w:t>,</w:t>
      </w:r>
      <w:r>
        <w:rPr>
          <w:rFonts w:asciiTheme="minorHAnsi" w:hAnsiTheme="minorHAnsi" w:cstheme="minorHAnsi"/>
        </w:rPr>
        <w:t xml:space="preserve"> 9, </w:t>
      </w:r>
      <w:r w:rsidRPr="00742F9C">
        <w:rPr>
          <w:rFonts w:asciiTheme="minorHAnsi" w:hAnsiTheme="minorHAnsi" w:cstheme="minorHAnsi"/>
        </w:rPr>
        <w:t>e11452</w:t>
      </w:r>
    </w:p>
    <w:p w14:paraId="4D13032E" w14:textId="5C41F026" w:rsidR="00A13BF5" w:rsidRDefault="00A13BF5" w:rsidP="0087333C">
      <w:pPr>
        <w:pStyle w:val="Default"/>
        <w:numPr>
          <w:ilvl w:val="0"/>
          <w:numId w:val="15"/>
        </w:numPr>
        <w:tabs>
          <w:tab w:val="left" w:pos="426"/>
        </w:tabs>
        <w:ind w:hanging="720"/>
        <w:jc w:val="both"/>
        <w:rPr>
          <w:rFonts w:asciiTheme="minorHAnsi" w:hAnsiTheme="minorHAnsi" w:cstheme="minorHAnsi"/>
        </w:rPr>
      </w:pPr>
      <w:r w:rsidRPr="00A13BF5">
        <w:rPr>
          <w:rFonts w:asciiTheme="minorHAnsi" w:hAnsiTheme="minorHAnsi" w:cstheme="minorHAnsi"/>
        </w:rPr>
        <w:t xml:space="preserve">Muhammad Naveed, Muhammad K. Aslam, Zulfiqar Ahmad, </w:t>
      </w:r>
      <w:proofErr w:type="spellStart"/>
      <w:r w:rsidRPr="00A13BF5">
        <w:rPr>
          <w:rFonts w:asciiTheme="minorHAnsi" w:hAnsiTheme="minorHAnsi" w:cstheme="minorHAnsi"/>
        </w:rPr>
        <w:t>Tasawar</w:t>
      </w:r>
      <w:proofErr w:type="spellEnd"/>
      <w:r w:rsidRPr="00A13BF5">
        <w:rPr>
          <w:rFonts w:asciiTheme="minorHAnsi" w:hAnsiTheme="minorHAnsi" w:cstheme="minorHAnsi"/>
        </w:rPr>
        <w:t xml:space="preserve"> Abbas, Asma A. Al-</w:t>
      </w:r>
      <w:proofErr w:type="spellStart"/>
      <w:r w:rsidRPr="00A13BF5">
        <w:rPr>
          <w:rFonts w:asciiTheme="minorHAnsi" w:hAnsiTheme="minorHAnsi" w:cstheme="minorHAnsi"/>
        </w:rPr>
        <w:t>Huqail</w:t>
      </w:r>
      <w:proofErr w:type="spellEnd"/>
      <w:r w:rsidRPr="00A13BF5">
        <w:rPr>
          <w:rFonts w:asciiTheme="minorHAnsi" w:hAnsiTheme="minorHAnsi" w:cstheme="minorHAnsi"/>
        </w:rPr>
        <w:t xml:space="preserve">, </w:t>
      </w:r>
      <w:r w:rsidRPr="00A13BF5">
        <w:rPr>
          <w:rFonts w:asciiTheme="minorHAnsi" w:hAnsiTheme="minorHAnsi" w:cstheme="minorHAnsi"/>
          <w:b/>
          <w:bCs/>
        </w:rPr>
        <w:t>Manzer H. Siddiqui,</w:t>
      </w:r>
      <w:r w:rsidRPr="00A13BF5">
        <w:rPr>
          <w:rFonts w:asciiTheme="minorHAnsi" w:hAnsiTheme="minorHAnsi" w:cstheme="minorHAnsi"/>
        </w:rPr>
        <w:t xml:space="preserve"> </w:t>
      </w:r>
      <w:proofErr w:type="spellStart"/>
      <w:r w:rsidRPr="00A13BF5">
        <w:rPr>
          <w:rFonts w:asciiTheme="minorHAnsi" w:hAnsiTheme="minorHAnsi" w:cstheme="minorHAnsi"/>
        </w:rPr>
        <w:t>Hayssam</w:t>
      </w:r>
      <w:proofErr w:type="spellEnd"/>
      <w:r w:rsidRPr="00A13BF5">
        <w:rPr>
          <w:rFonts w:asciiTheme="minorHAnsi" w:hAnsiTheme="minorHAnsi" w:cstheme="minorHAnsi"/>
        </w:rPr>
        <w:t xml:space="preserve"> M. Ali, Irfan Ashraf, Adnan Mustafa</w:t>
      </w:r>
      <w:r>
        <w:rPr>
          <w:rFonts w:asciiTheme="minorHAnsi" w:hAnsiTheme="minorHAnsi" w:cstheme="minorHAnsi"/>
        </w:rPr>
        <w:t xml:space="preserve"> (2021). </w:t>
      </w:r>
      <w:r w:rsidRPr="00A13BF5">
        <w:rPr>
          <w:rFonts w:asciiTheme="minorHAnsi" w:hAnsiTheme="minorHAnsi" w:cstheme="minorHAnsi"/>
        </w:rPr>
        <w:t>Growth Responses, Physiological Alterations and Alleviation of Salinity Stress in Sunflower (</w:t>
      </w:r>
      <w:r w:rsidRPr="00A13BF5">
        <w:rPr>
          <w:rFonts w:asciiTheme="minorHAnsi" w:hAnsiTheme="minorHAnsi" w:cstheme="minorHAnsi"/>
          <w:i/>
          <w:iCs/>
        </w:rPr>
        <w:t>Helianthus annuus</w:t>
      </w:r>
      <w:r w:rsidRPr="00A13BF5">
        <w:rPr>
          <w:rFonts w:asciiTheme="minorHAnsi" w:hAnsiTheme="minorHAnsi" w:cstheme="minorHAnsi"/>
        </w:rPr>
        <w:t xml:space="preserve"> L.) Amended with Gypsum and Composted Cow Dung</w:t>
      </w:r>
      <w:r>
        <w:rPr>
          <w:rFonts w:asciiTheme="minorHAnsi" w:hAnsiTheme="minorHAnsi" w:cstheme="minorHAnsi"/>
        </w:rPr>
        <w:t xml:space="preserve">. </w:t>
      </w:r>
      <w:r w:rsidRPr="00A13BF5">
        <w:rPr>
          <w:rFonts w:asciiTheme="minorHAnsi" w:hAnsiTheme="minorHAnsi" w:cstheme="minorHAnsi"/>
          <w:b/>
          <w:bCs/>
        </w:rPr>
        <w:t>Sustainability</w:t>
      </w:r>
      <w:r>
        <w:rPr>
          <w:rFonts w:asciiTheme="minorHAnsi" w:hAnsiTheme="minorHAnsi" w:cstheme="minorHAnsi"/>
        </w:rPr>
        <w:t xml:space="preserve">, 13, </w:t>
      </w:r>
      <w:r w:rsidRPr="00A13BF5">
        <w:rPr>
          <w:rFonts w:asciiTheme="minorHAnsi" w:hAnsiTheme="minorHAnsi" w:cstheme="minorHAnsi"/>
        </w:rPr>
        <w:t>6792</w:t>
      </w:r>
      <w:r>
        <w:rPr>
          <w:rFonts w:asciiTheme="minorHAnsi" w:hAnsiTheme="minorHAnsi" w:cstheme="minorHAnsi"/>
        </w:rPr>
        <w:t xml:space="preserve">. </w:t>
      </w:r>
    </w:p>
    <w:p w14:paraId="68A6CB4D" w14:textId="4D140AC4" w:rsidR="00E12298" w:rsidRDefault="00E12298" w:rsidP="0087333C">
      <w:pPr>
        <w:pStyle w:val="Default"/>
        <w:numPr>
          <w:ilvl w:val="0"/>
          <w:numId w:val="15"/>
        </w:numPr>
        <w:tabs>
          <w:tab w:val="left" w:pos="426"/>
        </w:tabs>
        <w:ind w:hanging="720"/>
        <w:jc w:val="both"/>
        <w:rPr>
          <w:rFonts w:asciiTheme="minorHAnsi" w:hAnsiTheme="minorHAnsi" w:cstheme="minorHAnsi"/>
        </w:rPr>
      </w:pPr>
      <w:r w:rsidRPr="00E12298">
        <w:rPr>
          <w:rFonts w:asciiTheme="minorHAnsi" w:hAnsiTheme="minorHAnsi" w:cstheme="minorHAnsi"/>
        </w:rPr>
        <w:t xml:space="preserve">Asif Ullah Khan, </w:t>
      </w:r>
      <w:proofErr w:type="spellStart"/>
      <w:r w:rsidRPr="00E12298">
        <w:rPr>
          <w:rFonts w:asciiTheme="minorHAnsi" w:hAnsiTheme="minorHAnsi" w:cstheme="minorHAnsi"/>
        </w:rPr>
        <w:t>Faizan</w:t>
      </w:r>
      <w:proofErr w:type="spellEnd"/>
      <w:r w:rsidRPr="00E12298">
        <w:rPr>
          <w:rFonts w:asciiTheme="minorHAnsi" w:hAnsiTheme="minorHAnsi" w:cstheme="minorHAnsi"/>
        </w:rPr>
        <w:t xml:space="preserve"> Ullah, Naeem Khan, Sultan Mehmood, Shah Fahad, Rahul Datta, </w:t>
      </w:r>
      <w:proofErr w:type="spellStart"/>
      <w:r w:rsidRPr="00E12298">
        <w:rPr>
          <w:rFonts w:asciiTheme="minorHAnsi" w:hAnsiTheme="minorHAnsi" w:cstheme="minorHAnsi"/>
        </w:rPr>
        <w:t>Inam</w:t>
      </w:r>
      <w:proofErr w:type="spellEnd"/>
      <w:r w:rsidRPr="00E12298">
        <w:rPr>
          <w:rFonts w:asciiTheme="minorHAnsi" w:hAnsiTheme="minorHAnsi" w:cstheme="minorHAnsi"/>
        </w:rPr>
        <w:t xml:space="preserve"> Irshad, Subhan Danish, Shah Saud, Ibrahim A </w:t>
      </w:r>
      <w:proofErr w:type="spellStart"/>
      <w:r w:rsidRPr="00E12298">
        <w:rPr>
          <w:rFonts w:asciiTheme="minorHAnsi" w:hAnsiTheme="minorHAnsi" w:cstheme="minorHAnsi"/>
        </w:rPr>
        <w:t>Alaraidh</w:t>
      </w:r>
      <w:proofErr w:type="spellEnd"/>
      <w:r w:rsidRPr="00E12298">
        <w:rPr>
          <w:rFonts w:asciiTheme="minorHAnsi" w:hAnsiTheme="minorHAnsi" w:cstheme="minorHAnsi"/>
        </w:rPr>
        <w:t xml:space="preserve">, </w:t>
      </w:r>
      <w:proofErr w:type="spellStart"/>
      <w:r w:rsidRPr="00E12298">
        <w:rPr>
          <w:rFonts w:asciiTheme="minorHAnsi" w:hAnsiTheme="minorHAnsi" w:cstheme="minorHAnsi"/>
        </w:rPr>
        <w:t>Hayssam</w:t>
      </w:r>
      <w:proofErr w:type="spellEnd"/>
      <w:r w:rsidRPr="00E12298">
        <w:rPr>
          <w:rFonts w:asciiTheme="minorHAnsi" w:hAnsiTheme="minorHAnsi" w:cstheme="minorHAnsi"/>
        </w:rPr>
        <w:t xml:space="preserve"> M Ali, </w:t>
      </w:r>
      <w:r w:rsidRPr="00E12298">
        <w:rPr>
          <w:rFonts w:asciiTheme="minorHAnsi" w:hAnsiTheme="minorHAnsi" w:cstheme="minorHAnsi"/>
          <w:b/>
          <w:bCs/>
        </w:rPr>
        <w:t>Manzer H Siddiqui,</w:t>
      </w:r>
      <w:r w:rsidRPr="00E12298">
        <w:rPr>
          <w:rFonts w:asciiTheme="minorHAnsi" w:hAnsiTheme="minorHAnsi" w:cstheme="minorHAnsi"/>
        </w:rPr>
        <w:t xml:space="preserve"> </w:t>
      </w:r>
      <w:proofErr w:type="spellStart"/>
      <w:r w:rsidRPr="00E12298">
        <w:rPr>
          <w:rFonts w:asciiTheme="minorHAnsi" w:hAnsiTheme="minorHAnsi" w:cstheme="minorHAnsi"/>
        </w:rPr>
        <w:t>Zalan</w:t>
      </w:r>
      <w:proofErr w:type="spellEnd"/>
      <w:r w:rsidRPr="00E12298">
        <w:rPr>
          <w:rFonts w:asciiTheme="minorHAnsi" w:hAnsiTheme="minorHAnsi" w:cstheme="minorHAnsi"/>
        </w:rPr>
        <w:t xml:space="preserve"> </w:t>
      </w:r>
      <w:proofErr w:type="spellStart"/>
      <w:r w:rsidRPr="00E12298">
        <w:rPr>
          <w:rFonts w:asciiTheme="minorHAnsi" w:hAnsiTheme="minorHAnsi" w:cstheme="minorHAnsi"/>
        </w:rPr>
        <w:t>Alam</w:t>
      </w:r>
      <w:proofErr w:type="spellEnd"/>
      <w:r w:rsidRPr="00E12298">
        <w:rPr>
          <w:rFonts w:asciiTheme="minorHAnsi" w:hAnsiTheme="minorHAnsi" w:cstheme="minorHAnsi"/>
        </w:rPr>
        <w:t xml:space="preserve"> Khan, Shah </w:t>
      </w:r>
      <w:proofErr w:type="spellStart"/>
      <w:r w:rsidRPr="00E12298">
        <w:rPr>
          <w:rFonts w:asciiTheme="minorHAnsi" w:hAnsiTheme="minorHAnsi" w:cstheme="minorHAnsi"/>
        </w:rPr>
        <w:t>Masud</w:t>
      </w:r>
      <w:proofErr w:type="spellEnd"/>
      <w:r w:rsidRPr="00E12298">
        <w:rPr>
          <w:rFonts w:asciiTheme="minorHAnsi" w:hAnsiTheme="minorHAnsi" w:cstheme="minorHAnsi"/>
        </w:rPr>
        <w:t xml:space="preserve"> Khan, Ghulam Sabir Hussain</w:t>
      </w:r>
      <w:r>
        <w:rPr>
          <w:rFonts w:asciiTheme="minorHAnsi" w:hAnsiTheme="minorHAnsi" w:cstheme="minorHAnsi"/>
        </w:rPr>
        <w:t xml:space="preserve"> (2021). </w:t>
      </w:r>
      <w:r w:rsidRPr="00E12298">
        <w:rPr>
          <w:rFonts w:asciiTheme="minorHAnsi" w:hAnsiTheme="minorHAnsi" w:cstheme="minorHAnsi"/>
        </w:rPr>
        <w:t>Production of organic fertilizers from rocket seed (Eruca Sativa L.), chicken peat and Moringa oleifera leaves for growing linseed under water deficit stress</w:t>
      </w:r>
      <w:r w:rsidRPr="00E12298">
        <w:rPr>
          <w:rFonts w:asciiTheme="minorHAnsi" w:hAnsiTheme="minorHAnsi" w:cstheme="minorHAnsi"/>
          <w:b/>
          <w:bCs/>
        </w:rPr>
        <w:t>. Sustainability,</w:t>
      </w:r>
      <w:r>
        <w:rPr>
          <w:rFonts w:asciiTheme="minorHAnsi" w:hAnsiTheme="minorHAnsi" w:cstheme="minorHAnsi"/>
        </w:rPr>
        <w:t xml:space="preserve"> 13, 59.</w:t>
      </w:r>
    </w:p>
    <w:p w14:paraId="5B69248B" w14:textId="7A51A166" w:rsidR="00A13BF5" w:rsidRDefault="00A13BF5" w:rsidP="0087333C">
      <w:pPr>
        <w:pStyle w:val="Default"/>
        <w:numPr>
          <w:ilvl w:val="0"/>
          <w:numId w:val="15"/>
        </w:numPr>
        <w:tabs>
          <w:tab w:val="left" w:pos="426"/>
        </w:tabs>
        <w:ind w:hanging="720"/>
        <w:jc w:val="both"/>
        <w:rPr>
          <w:rFonts w:asciiTheme="minorHAnsi" w:hAnsiTheme="minorHAnsi" w:cstheme="minorHAnsi"/>
        </w:rPr>
      </w:pPr>
      <w:proofErr w:type="spellStart"/>
      <w:r w:rsidRPr="00A13BF5">
        <w:rPr>
          <w:rFonts w:asciiTheme="minorHAnsi" w:hAnsiTheme="minorHAnsi" w:cstheme="minorHAnsi"/>
        </w:rPr>
        <w:t>Muzammal</w:t>
      </w:r>
      <w:proofErr w:type="spellEnd"/>
      <w:r w:rsidRPr="00A13BF5">
        <w:rPr>
          <w:rFonts w:asciiTheme="minorHAnsi" w:hAnsiTheme="minorHAnsi" w:cstheme="minorHAnsi"/>
        </w:rPr>
        <w:t xml:space="preserve"> Rehman, Muhammad Hamzah Saleem, Shah Fahad, Saqib Bashir, </w:t>
      </w:r>
      <w:proofErr w:type="spellStart"/>
      <w:r w:rsidRPr="00A13BF5">
        <w:rPr>
          <w:rFonts w:asciiTheme="minorHAnsi" w:hAnsiTheme="minorHAnsi" w:cstheme="minorHAnsi"/>
        </w:rPr>
        <w:t>Dingxiang</w:t>
      </w:r>
      <w:proofErr w:type="spellEnd"/>
      <w:r w:rsidRPr="00A13BF5">
        <w:rPr>
          <w:rFonts w:asciiTheme="minorHAnsi" w:hAnsiTheme="minorHAnsi" w:cstheme="minorHAnsi"/>
        </w:rPr>
        <w:t xml:space="preserve"> Peng, Gang Deng, Saud Alamri, </w:t>
      </w:r>
      <w:r w:rsidRPr="00A13BF5">
        <w:rPr>
          <w:rFonts w:asciiTheme="minorHAnsi" w:hAnsiTheme="minorHAnsi" w:cstheme="minorHAnsi"/>
          <w:b/>
          <w:bCs/>
        </w:rPr>
        <w:t>Manzer H Siddiqui</w:t>
      </w:r>
      <w:r w:rsidRPr="00A13BF5">
        <w:rPr>
          <w:rFonts w:asciiTheme="minorHAnsi" w:hAnsiTheme="minorHAnsi" w:cstheme="minorHAnsi"/>
        </w:rPr>
        <w:t xml:space="preserve">, Shah </w:t>
      </w:r>
      <w:proofErr w:type="spellStart"/>
      <w:r w:rsidRPr="00A13BF5">
        <w:rPr>
          <w:rFonts w:asciiTheme="minorHAnsi" w:hAnsiTheme="minorHAnsi" w:cstheme="minorHAnsi"/>
        </w:rPr>
        <w:t>Masaud</w:t>
      </w:r>
      <w:proofErr w:type="spellEnd"/>
      <w:r w:rsidRPr="00A13BF5">
        <w:rPr>
          <w:rFonts w:asciiTheme="minorHAnsi" w:hAnsiTheme="minorHAnsi" w:cstheme="minorHAnsi"/>
        </w:rPr>
        <w:t xml:space="preserve"> Khan, </w:t>
      </w:r>
      <w:proofErr w:type="spellStart"/>
      <w:r w:rsidRPr="00A13BF5">
        <w:rPr>
          <w:rFonts w:asciiTheme="minorHAnsi" w:hAnsiTheme="minorHAnsi" w:cstheme="minorHAnsi"/>
        </w:rPr>
        <w:t>Ruidar</w:t>
      </w:r>
      <w:proofErr w:type="spellEnd"/>
      <w:r w:rsidRPr="00A13BF5">
        <w:rPr>
          <w:rFonts w:asciiTheme="minorHAnsi" w:hAnsiTheme="minorHAnsi" w:cstheme="minorHAnsi"/>
        </w:rPr>
        <w:t xml:space="preserve"> Ali Shah, Lijun Liu</w:t>
      </w:r>
      <w:r>
        <w:rPr>
          <w:rFonts w:asciiTheme="minorHAnsi" w:hAnsiTheme="minorHAnsi" w:cstheme="minorHAnsi"/>
        </w:rPr>
        <w:t xml:space="preserve"> (2021). </w:t>
      </w:r>
      <w:r w:rsidRPr="00A13BF5">
        <w:rPr>
          <w:rFonts w:asciiTheme="minorHAnsi" w:hAnsiTheme="minorHAnsi" w:cstheme="minorHAnsi"/>
        </w:rPr>
        <w:t>Effects of rice straw biochar and nitrogen fertilizer on ramie (</w:t>
      </w:r>
      <w:r w:rsidRPr="00A13BF5">
        <w:rPr>
          <w:rFonts w:asciiTheme="minorHAnsi" w:hAnsiTheme="minorHAnsi" w:cstheme="minorHAnsi"/>
          <w:i/>
          <w:iCs/>
        </w:rPr>
        <w:t>Boehmeria nivea</w:t>
      </w:r>
      <w:r w:rsidRPr="00A13BF5">
        <w:rPr>
          <w:rFonts w:asciiTheme="minorHAnsi" w:hAnsiTheme="minorHAnsi" w:cstheme="minorHAnsi"/>
        </w:rPr>
        <w:t xml:space="preserve"> L.) morpho-physiological traits, copper uptake and post-harvest soil characteristics, grown in an aged-copper contaminated soil</w:t>
      </w:r>
      <w:r>
        <w:rPr>
          <w:rFonts w:asciiTheme="minorHAnsi" w:hAnsiTheme="minorHAnsi" w:cstheme="minorHAnsi"/>
        </w:rPr>
        <w:t xml:space="preserve">.  </w:t>
      </w:r>
      <w:r w:rsidRPr="00A13BF5">
        <w:rPr>
          <w:rFonts w:asciiTheme="minorHAnsi" w:hAnsiTheme="minorHAnsi" w:cstheme="minorHAnsi"/>
          <w:b/>
          <w:bCs/>
        </w:rPr>
        <w:t>Journal of Plant Nutrition</w:t>
      </w:r>
      <w:r>
        <w:rPr>
          <w:rFonts w:asciiTheme="minorHAnsi" w:hAnsiTheme="minorHAnsi" w:cstheme="minorHAnsi"/>
        </w:rPr>
        <w:t xml:space="preserve">, </w:t>
      </w:r>
      <w:r w:rsidRPr="00A13BF5">
        <w:rPr>
          <w:rFonts w:asciiTheme="minorHAnsi" w:hAnsiTheme="minorHAnsi" w:cstheme="minorHAnsi"/>
        </w:rPr>
        <w:t>1-14</w:t>
      </w:r>
      <w:r>
        <w:rPr>
          <w:rFonts w:asciiTheme="minorHAnsi" w:hAnsiTheme="minorHAnsi" w:cstheme="minorHAnsi"/>
        </w:rPr>
        <w:t xml:space="preserve">. </w:t>
      </w:r>
    </w:p>
    <w:p w14:paraId="0286BA1C" w14:textId="6C4AEC4E" w:rsidR="000C0B57" w:rsidRDefault="000C0B57" w:rsidP="000C0B57">
      <w:pPr>
        <w:pStyle w:val="Default"/>
        <w:numPr>
          <w:ilvl w:val="0"/>
          <w:numId w:val="15"/>
        </w:numPr>
        <w:tabs>
          <w:tab w:val="left" w:pos="426"/>
        </w:tabs>
        <w:ind w:hanging="720"/>
        <w:jc w:val="both"/>
        <w:rPr>
          <w:rFonts w:asciiTheme="minorHAnsi" w:hAnsiTheme="minorHAnsi" w:cstheme="minorHAnsi"/>
          <w:b/>
          <w:bCs/>
        </w:rPr>
      </w:pPr>
      <w:r w:rsidRPr="000C0B57">
        <w:rPr>
          <w:rFonts w:asciiTheme="minorHAnsi" w:hAnsiTheme="minorHAnsi" w:cstheme="minorHAnsi"/>
        </w:rPr>
        <w:t xml:space="preserve">Heena Rasool Mir, Shiv Kumar Yadav, </w:t>
      </w:r>
      <w:proofErr w:type="spellStart"/>
      <w:r w:rsidRPr="000C0B57">
        <w:rPr>
          <w:rFonts w:asciiTheme="minorHAnsi" w:hAnsiTheme="minorHAnsi" w:cstheme="minorHAnsi"/>
        </w:rPr>
        <w:t>Sezai</w:t>
      </w:r>
      <w:proofErr w:type="spellEnd"/>
      <w:r w:rsidRPr="000C0B57">
        <w:rPr>
          <w:rFonts w:asciiTheme="minorHAnsi" w:hAnsiTheme="minorHAnsi" w:cstheme="minorHAnsi"/>
        </w:rPr>
        <w:t xml:space="preserve"> </w:t>
      </w:r>
      <w:proofErr w:type="spellStart"/>
      <w:r w:rsidRPr="000C0B57">
        <w:rPr>
          <w:rFonts w:asciiTheme="minorHAnsi" w:hAnsiTheme="minorHAnsi" w:cstheme="minorHAnsi"/>
        </w:rPr>
        <w:t>Ercisli</w:t>
      </w:r>
      <w:proofErr w:type="spellEnd"/>
      <w:r w:rsidRPr="000C0B57">
        <w:rPr>
          <w:rFonts w:asciiTheme="minorHAnsi" w:hAnsiTheme="minorHAnsi" w:cstheme="minorHAnsi"/>
        </w:rPr>
        <w:t>, Asma A Al-</w:t>
      </w:r>
      <w:proofErr w:type="spellStart"/>
      <w:r w:rsidRPr="000C0B57">
        <w:rPr>
          <w:rFonts w:asciiTheme="minorHAnsi" w:hAnsiTheme="minorHAnsi" w:cstheme="minorHAnsi"/>
        </w:rPr>
        <w:t>Huqail</w:t>
      </w:r>
      <w:proofErr w:type="spellEnd"/>
      <w:r w:rsidRPr="000C0B57">
        <w:rPr>
          <w:rFonts w:asciiTheme="minorHAnsi" w:hAnsiTheme="minorHAnsi" w:cstheme="minorHAnsi"/>
        </w:rPr>
        <w:t xml:space="preserve">, Dina A Soliman, </w:t>
      </w:r>
      <w:r w:rsidRPr="00F57ACD">
        <w:rPr>
          <w:rFonts w:asciiTheme="minorHAnsi" w:hAnsiTheme="minorHAnsi" w:cstheme="minorHAnsi"/>
          <w:b/>
          <w:bCs/>
        </w:rPr>
        <w:t>Manzer H Siddiqui</w:t>
      </w:r>
      <w:r w:rsidRPr="000C0B57">
        <w:rPr>
          <w:rFonts w:asciiTheme="minorHAnsi" w:hAnsiTheme="minorHAnsi" w:cstheme="minorHAnsi"/>
        </w:rPr>
        <w:t xml:space="preserve">, Saleh </w:t>
      </w:r>
      <w:proofErr w:type="spellStart"/>
      <w:r w:rsidRPr="000C0B57">
        <w:rPr>
          <w:rFonts w:asciiTheme="minorHAnsi" w:hAnsiTheme="minorHAnsi" w:cstheme="minorHAnsi"/>
        </w:rPr>
        <w:t>Alansi</w:t>
      </w:r>
      <w:proofErr w:type="spellEnd"/>
      <w:r w:rsidRPr="000C0B57">
        <w:rPr>
          <w:rFonts w:asciiTheme="minorHAnsi" w:hAnsiTheme="minorHAnsi" w:cstheme="minorHAnsi"/>
        </w:rPr>
        <w:t xml:space="preserve">, Sangita Yadav </w:t>
      </w:r>
      <w:r>
        <w:rPr>
          <w:rFonts w:asciiTheme="minorHAnsi" w:hAnsiTheme="minorHAnsi" w:cstheme="minorHAnsi"/>
        </w:rPr>
        <w:t xml:space="preserve">(2021). </w:t>
      </w:r>
      <w:r w:rsidRPr="000C0B57">
        <w:rPr>
          <w:rFonts w:asciiTheme="minorHAnsi" w:hAnsiTheme="minorHAnsi" w:cstheme="minorHAnsi"/>
        </w:rPr>
        <w:t xml:space="preserve">Association of DNA biosynthesis with planting value enhancement in </w:t>
      </w:r>
      <w:proofErr w:type="spellStart"/>
      <w:r w:rsidRPr="000C0B57">
        <w:rPr>
          <w:rFonts w:asciiTheme="minorHAnsi" w:hAnsiTheme="minorHAnsi" w:cstheme="minorHAnsi"/>
        </w:rPr>
        <w:t>hydroprimed</w:t>
      </w:r>
      <w:proofErr w:type="spellEnd"/>
      <w:r w:rsidRPr="000C0B57">
        <w:rPr>
          <w:rFonts w:asciiTheme="minorHAnsi" w:hAnsiTheme="minorHAnsi" w:cstheme="minorHAnsi"/>
        </w:rPr>
        <w:t xml:space="preserve"> maize seeds</w:t>
      </w:r>
      <w:r>
        <w:rPr>
          <w:rFonts w:asciiTheme="minorHAnsi" w:hAnsiTheme="minorHAnsi" w:cstheme="minorHAnsi"/>
        </w:rPr>
        <w:t xml:space="preserve">. </w:t>
      </w:r>
      <w:r w:rsidRPr="000C0B57">
        <w:rPr>
          <w:rFonts w:asciiTheme="minorHAnsi" w:hAnsiTheme="minorHAnsi" w:cstheme="minorHAnsi"/>
          <w:b/>
          <w:bCs/>
        </w:rPr>
        <w:t>Saudi Journal of Biological Sciences</w:t>
      </w:r>
      <w:r>
        <w:rPr>
          <w:rFonts w:asciiTheme="minorHAnsi" w:hAnsiTheme="minorHAnsi" w:cstheme="minorHAnsi"/>
          <w:b/>
          <w:bCs/>
        </w:rPr>
        <w:t>, 28, 2634-40</w:t>
      </w:r>
    </w:p>
    <w:p w14:paraId="11584AE6" w14:textId="4B144EDC" w:rsidR="000C0B57" w:rsidRPr="00742F9C" w:rsidRDefault="000C0B57" w:rsidP="000C0B57">
      <w:pPr>
        <w:pStyle w:val="Default"/>
        <w:numPr>
          <w:ilvl w:val="0"/>
          <w:numId w:val="15"/>
        </w:numPr>
        <w:tabs>
          <w:tab w:val="left" w:pos="426"/>
        </w:tabs>
        <w:ind w:hanging="720"/>
        <w:jc w:val="both"/>
        <w:rPr>
          <w:rFonts w:asciiTheme="minorHAnsi" w:hAnsiTheme="minorHAnsi" w:cstheme="minorHAnsi"/>
        </w:rPr>
      </w:pPr>
      <w:r w:rsidRPr="000C0B57">
        <w:rPr>
          <w:rFonts w:asciiTheme="minorHAnsi" w:hAnsiTheme="minorHAnsi" w:cstheme="minorHAnsi"/>
        </w:rPr>
        <w:t xml:space="preserve">Ahmed A </w:t>
      </w:r>
      <w:proofErr w:type="spellStart"/>
      <w:r w:rsidRPr="000C0B57">
        <w:rPr>
          <w:rFonts w:asciiTheme="minorHAnsi" w:hAnsiTheme="minorHAnsi" w:cstheme="minorHAnsi"/>
        </w:rPr>
        <w:t>Abdelhafez</w:t>
      </w:r>
      <w:proofErr w:type="spellEnd"/>
      <w:r w:rsidRPr="000C0B57">
        <w:rPr>
          <w:rFonts w:asciiTheme="minorHAnsi" w:hAnsiTheme="minorHAnsi" w:cstheme="minorHAnsi"/>
        </w:rPr>
        <w:t xml:space="preserve">, Khaled E Eid, </w:t>
      </w:r>
      <w:proofErr w:type="spellStart"/>
      <w:r w:rsidRPr="000C0B57">
        <w:rPr>
          <w:rFonts w:asciiTheme="minorHAnsi" w:hAnsiTheme="minorHAnsi" w:cstheme="minorHAnsi"/>
        </w:rPr>
        <w:t>Sozan</w:t>
      </w:r>
      <w:proofErr w:type="spellEnd"/>
      <w:r w:rsidRPr="000C0B57">
        <w:rPr>
          <w:rFonts w:asciiTheme="minorHAnsi" w:hAnsiTheme="minorHAnsi" w:cstheme="minorHAnsi"/>
        </w:rPr>
        <w:t xml:space="preserve"> E El-</w:t>
      </w:r>
      <w:proofErr w:type="spellStart"/>
      <w:r w:rsidRPr="000C0B57">
        <w:rPr>
          <w:rFonts w:asciiTheme="minorHAnsi" w:hAnsiTheme="minorHAnsi" w:cstheme="minorHAnsi"/>
        </w:rPr>
        <w:t>Abeid</w:t>
      </w:r>
      <w:proofErr w:type="spellEnd"/>
      <w:r w:rsidRPr="000C0B57">
        <w:rPr>
          <w:rFonts w:asciiTheme="minorHAnsi" w:hAnsiTheme="minorHAnsi" w:cstheme="minorHAnsi"/>
        </w:rPr>
        <w:t xml:space="preserve">, Mohamed HH Abbas, Nevin Ahmed, </w:t>
      </w:r>
      <w:proofErr w:type="spellStart"/>
      <w:r w:rsidRPr="000C0B57">
        <w:rPr>
          <w:rFonts w:asciiTheme="minorHAnsi" w:hAnsiTheme="minorHAnsi" w:cstheme="minorHAnsi"/>
        </w:rPr>
        <w:t>Rasha</w:t>
      </w:r>
      <w:proofErr w:type="spellEnd"/>
      <w:r w:rsidRPr="000C0B57">
        <w:rPr>
          <w:rFonts w:asciiTheme="minorHAnsi" w:hAnsiTheme="minorHAnsi" w:cstheme="minorHAnsi"/>
        </w:rPr>
        <w:t xml:space="preserve"> RME Mansour, </w:t>
      </w:r>
      <w:proofErr w:type="spellStart"/>
      <w:r w:rsidRPr="000C0B57">
        <w:rPr>
          <w:rFonts w:asciiTheme="minorHAnsi" w:hAnsiTheme="minorHAnsi" w:cstheme="minorHAnsi"/>
        </w:rPr>
        <w:t>Guoyan</w:t>
      </w:r>
      <w:proofErr w:type="spellEnd"/>
      <w:r w:rsidRPr="000C0B57">
        <w:rPr>
          <w:rFonts w:asciiTheme="minorHAnsi" w:hAnsiTheme="minorHAnsi" w:cstheme="minorHAnsi"/>
        </w:rPr>
        <w:t xml:space="preserve"> Zou, </w:t>
      </w:r>
      <w:proofErr w:type="spellStart"/>
      <w:r w:rsidRPr="000C0B57">
        <w:rPr>
          <w:rFonts w:asciiTheme="minorHAnsi" w:hAnsiTheme="minorHAnsi" w:cstheme="minorHAnsi"/>
        </w:rPr>
        <w:t>Javed</w:t>
      </w:r>
      <w:proofErr w:type="spellEnd"/>
      <w:r w:rsidRPr="000C0B57">
        <w:rPr>
          <w:rFonts w:asciiTheme="minorHAnsi" w:hAnsiTheme="minorHAnsi" w:cstheme="minorHAnsi"/>
        </w:rPr>
        <w:t xml:space="preserve"> Iqbal, Shah Fahad, Amr </w:t>
      </w:r>
      <w:proofErr w:type="spellStart"/>
      <w:r w:rsidRPr="000C0B57">
        <w:rPr>
          <w:rFonts w:asciiTheme="minorHAnsi" w:hAnsiTheme="minorHAnsi" w:cstheme="minorHAnsi"/>
        </w:rPr>
        <w:t>Elkelsih</w:t>
      </w:r>
      <w:proofErr w:type="spellEnd"/>
      <w:r w:rsidRPr="000C0B57">
        <w:rPr>
          <w:rFonts w:asciiTheme="minorHAnsi" w:hAnsiTheme="minorHAnsi" w:cstheme="minorHAnsi"/>
        </w:rPr>
        <w:t xml:space="preserve">, Saud Alamri, </w:t>
      </w:r>
      <w:r w:rsidRPr="00F57ACD">
        <w:rPr>
          <w:rFonts w:asciiTheme="minorHAnsi" w:hAnsiTheme="minorHAnsi" w:cstheme="minorHAnsi"/>
          <w:b/>
          <w:bCs/>
        </w:rPr>
        <w:t>Manzer H</w:t>
      </w:r>
      <w:r w:rsidR="00F57ACD" w:rsidRPr="00F57ACD">
        <w:rPr>
          <w:rFonts w:asciiTheme="minorHAnsi" w:hAnsiTheme="minorHAnsi" w:cstheme="minorHAnsi"/>
          <w:b/>
          <w:bCs/>
        </w:rPr>
        <w:t>.</w:t>
      </w:r>
      <w:r w:rsidRPr="00F57ACD">
        <w:rPr>
          <w:rFonts w:asciiTheme="minorHAnsi" w:hAnsiTheme="minorHAnsi" w:cstheme="minorHAnsi"/>
          <w:b/>
          <w:bCs/>
        </w:rPr>
        <w:t xml:space="preserve"> Siddiqui,</w:t>
      </w:r>
      <w:r w:rsidRPr="000C0B57">
        <w:rPr>
          <w:rFonts w:asciiTheme="minorHAnsi" w:hAnsiTheme="minorHAnsi" w:cstheme="minorHAnsi"/>
        </w:rPr>
        <w:t xml:space="preserve"> Ibrahim Mohamed </w:t>
      </w:r>
      <w:r>
        <w:rPr>
          <w:rFonts w:asciiTheme="minorHAnsi" w:hAnsiTheme="minorHAnsi" w:cstheme="minorHAnsi"/>
        </w:rPr>
        <w:t xml:space="preserve"> (2021). </w:t>
      </w:r>
      <w:r w:rsidRPr="000C0B57">
        <w:rPr>
          <w:rFonts w:asciiTheme="minorHAnsi" w:hAnsiTheme="minorHAnsi" w:cstheme="minorHAnsi"/>
        </w:rPr>
        <w:t xml:space="preserve">Application of soil biofertilizers to a clayey soil contaminated with Sclerotium </w:t>
      </w:r>
      <w:proofErr w:type="spellStart"/>
      <w:r w:rsidRPr="000C0B57">
        <w:rPr>
          <w:rFonts w:asciiTheme="minorHAnsi" w:hAnsiTheme="minorHAnsi" w:cstheme="minorHAnsi"/>
        </w:rPr>
        <w:t>rolfsii</w:t>
      </w:r>
      <w:proofErr w:type="spellEnd"/>
      <w:r w:rsidRPr="000C0B57">
        <w:rPr>
          <w:rFonts w:asciiTheme="minorHAnsi" w:hAnsiTheme="minorHAnsi" w:cstheme="minorHAnsi"/>
        </w:rPr>
        <w:t xml:space="preserve"> can promote production, protection and nutritive status of Phaseolus vulgaris</w:t>
      </w:r>
      <w:r>
        <w:rPr>
          <w:rFonts w:asciiTheme="minorHAnsi" w:hAnsiTheme="minorHAnsi" w:cstheme="minorHAnsi"/>
        </w:rPr>
        <w:t xml:space="preserve">. </w:t>
      </w:r>
      <w:r w:rsidRPr="000C0B57">
        <w:rPr>
          <w:rFonts w:asciiTheme="minorHAnsi" w:hAnsiTheme="minorHAnsi" w:cstheme="minorHAnsi"/>
          <w:b/>
          <w:bCs/>
        </w:rPr>
        <w:t>Chemosphere, 271, 129321</w:t>
      </w:r>
    </w:p>
    <w:p w14:paraId="652238EB" w14:textId="0EC74110" w:rsidR="00742F9C" w:rsidRPr="00A13BF5" w:rsidRDefault="00742F9C" w:rsidP="000C0B57">
      <w:pPr>
        <w:pStyle w:val="Default"/>
        <w:numPr>
          <w:ilvl w:val="0"/>
          <w:numId w:val="15"/>
        </w:numPr>
        <w:tabs>
          <w:tab w:val="left" w:pos="426"/>
        </w:tabs>
        <w:ind w:hanging="720"/>
        <w:jc w:val="both"/>
        <w:rPr>
          <w:rFonts w:asciiTheme="minorHAnsi" w:hAnsiTheme="minorHAnsi" w:cstheme="minorHAnsi"/>
        </w:rPr>
      </w:pPr>
      <w:r w:rsidRPr="00742F9C">
        <w:rPr>
          <w:rFonts w:asciiTheme="minorHAnsi" w:hAnsiTheme="minorHAnsi" w:cstheme="minorHAnsi"/>
        </w:rPr>
        <w:t xml:space="preserve">Muhammad </w:t>
      </w:r>
      <w:proofErr w:type="spellStart"/>
      <w:r w:rsidRPr="00742F9C">
        <w:rPr>
          <w:rFonts w:asciiTheme="minorHAnsi" w:hAnsiTheme="minorHAnsi" w:cstheme="minorHAnsi"/>
        </w:rPr>
        <w:t>Arfan-ul-Haq</w:t>
      </w:r>
      <w:proofErr w:type="spellEnd"/>
      <w:r w:rsidRPr="00742F9C">
        <w:rPr>
          <w:rFonts w:asciiTheme="minorHAnsi" w:hAnsiTheme="minorHAnsi" w:cstheme="minorHAnsi"/>
        </w:rPr>
        <w:t xml:space="preserve">, Muhammad Yaseen, Muhammad Naveed, Adnan Mustafa, </w:t>
      </w:r>
      <w:proofErr w:type="spellStart"/>
      <w:r w:rsidRPr="00742F9C">
        <w:rPr>
          <w:rFonts w:asciiTheme="minorHAnsi" w:hAnsiTheme="minorHAnsi" w:cstheme="minorHAnsi"/>
        </w:rPr>
        <w:t>Sulman</w:t>
      </w:r>
      <w:proofErr w:type="spellEnd"/>
      <w:r w:rsidRPr="00742F9C">
        <w:rPr>
          <w:rFonts w:asciiTheme="minorHAnsi" w:hAnsiTheme="minorHAnsi" w:cstheme="minorHAnsi"/>
        </w:rPr>
        <w:t xml:space="preserve"> Siddique, Saud Alamri, </w:t>
      </w:r>
      <w:r w:rsidRPr="00742F9C">
        <w:rPr>
          <w:rFonts w:asciiTheme="minorHAnsi" w:hAnsiTheme="minorHAnsi" w:cstheme="minorHAnsi"/>
          <w:b/>
          <w:bCs/>
        </w:rPr>
        <w:t>Manzer H Siddiqui</w:t>
      </w:r>
      <w:r w:rsidRPr="00742F9C">
        <w:rPr>
          <w:rFonts w:asciiTheme="minorHAnsi" w:hAnsiTheme="minorHAnsi" w:cstheme="minorHAnsi"/>
        </w:rPr>
        <w:t xml:space="preserve">, Abdullah A Al-Amri, </w:t>
      </w:r>
      <w:proofErr w:type="spellStart"/>
      <w:r w:rsidRPr="00742F9C">
        <w:rPr>
          <w:rFonts w:asciiTheme="minorHAnsi" w:hAnsiTheme="minorHAnsi" w:cstheme="minorHAnsi"/>
        </w:rPr>
        <w:t>Qasi</w:t>
      </w:r>
      <w:proofErr w:type="spellEnd"/>
      <w:r w:rsidRPr="00742F9C">
        <w:rPr>
          <w:rFonts w:asciiTheme="minorHAnsi" w:hAnsiTheme="minorHAnsi" w:cstheme="minorHAnsi"/>
        </w:rPr>
        <w:t xml:space="preserve"> D </w:t>
      </w:r>
      <w:proofErr w:type="spellStart"/>
      <w:r w:rsidRPr="00742F9C">
        <w:rPr>
          <w:rFonts w:asciiTheme="minorHAnsi" w:hAnsiTheme="minorHAnsi" w:cstheme="minorHAnsi"/>
        </w:rPr>
        <w:lastRenderedPageBreak/>
        <w:t>Alsubaie</w:t>
      </w:r>
      <w:proofErr w:type="spellEnd"/>
      <w:r w:rsidRPr="00742F9C">
        <w:rPr>
          <w:rFonts w:asciiTheme="minorHAnsi" w:hAnsiTheme="minorHAnsi" w:cstheme="minorHAnsi"/>
        </w:rPr>
        <w:t xml:space="preserve">, </w:t>
      </w:r>
      <w:proofErr w:type="spellStart"/>
      <w:r w:rsidRPr="00742F9C">
        <w:rPr>
          <w:rFonts w:asciiTheme="minorHAnsi" w:hAnsiTheme="minorHAnsi" w:cstheme="minorHAnsi"/>
        </w:rPr>
        <w:t>Hayssam</w:t>
      </w:r>
      <w:proofErr w:type="spellEnd"/>
      <w:r w:rsidRPr="00742F9C">
        <w:rPr>
          <w:rFonts w:asciiTheme="minorHAnsi" w:hAnsiTheme="minorHAnsi" w:cstheme="minorHAnsi"/>
        </w:rPr>
        <w:t xml:space="preserve"> M Ali</w:t>
      </w:r>
      <w:r>
        <w:rPr>
          <w:rFonts w:asciiTheme="minorHAnsi" w:hAnsiTheme="minorHAnsi" w:cstheme="minorHAnsi"/>
        </w:rPr>
        <w:t xml:space="preserve"> (2021). </w:t>
      </w:r>
      <w:r w:rsidRPr="00742F9C">
        <w:rPr>
          <w:rFonts w:asciiTheme="minorHAnsi" w:hAnsiTheme="minorHAnsi" w:cstheme="minorHAnsi"/>
        </w:rPr>
        <w:t>Deciphering the potential of bioactivated rock phosphate and di-ammonium phosphate on agronomic performance, nutritional quality and productivity of wheat (</w:t>
      </w:r>
      <w:r w:rsidRPr="00742F9C">
        <w:rPr>
          <w:rFonts w:asciiTheme="minorHAnsi" w:hAnsiTheme="minorHAnsi" w:cstheme="minorHAnsi"/>
          <w:i/>
          <w:iCs/>
        </w:rPr>
        <w:t xml:space="preserve">Triticum </w:t>
      </w:r>
      <w:proofErr w:type="spellStart"/>
      <w:r w:rsidRPr="00742F9C">
        <w:rPr>
          <w:rFonts w:asciiTheme="minorHAnsi" w:hAnsiTheme="minorHAnsi" w:cstheme="minorHAnsi"/>
          <w:i/>
          <w:iCs/>
        </w:rPr>
        <w:t>aestivum</w:t>
      </w:r>
      <w:proofErr w:type="spellEnd"/>
      <w:r w:rsidRPr="00742F9C">
        <w:rPr>
          <w:rFonts w:asciiTheme="minorHAnsi" w:hAnsiTheme="minorHAnsi" w:cstheme="minorHAnsi"/>
        </w:rPr>
        <w:t xml:space="preserve"> L.)</w:t>
      </w:r>
      <w:r>
        <w:rPr>
          <w:rFonts w:asciiTheme="minorHAnsi" w:hAnsiTheme="minorHAnsi" w:cstheme="minorHAnsi"/>
        </w:rPr>
        <w:t xml:space="preserve">. </w:t>
      </w:r>
      <w:r w:rsidRPr="00742F9C">
        <w:rPr>
          <w:rFonts w:asciiTheme="minorHAnsi" w:hAnsiTheme="minorHAnsi" w:cstheme="minorHAnsi"/>
          <w:b/>
          <w:bCs/>
        </w:rPr>
        <w:t>Agronomy,</w:t>
      </w:r>
      <w:r>
        <w:rPr>
          <w:rFonts w:asciiTheme="minorHAnsi" w:hAnsiTheme="minorHAnsi" w:cstheme="minorHAnsi"/>
        </w:rPr>
        <w:t xml:space="preserve"> 11, 684.</w:t>
      </w:r>
    </w:p>
    <w:p w14:paraId="7BDE2FD6" w14:textId="15532039" w:rsidR="00A13BF5" w:rsidRPr="000C0B57" w:rsidRDefault="00A13BF5" w:rsidP="000C0B57">
      <w:pPr>
        <w:pStyle w:val="Default"/>
        <w:numPr>
          <w:ilvl w:val="0"/>
          <w:numId w:val="15"/>
        </w:numPr>
        <w:tabs>
          <w:tab w:val="left" w:pos="426"/>
        </w:tabs>
        <w:ind w:hanging="720"/>
        <w:jc w:val="both"/>
        <w:rPr>
          <w:rFonts w:asciiTheme="minorHAnsi" w:hAnsiTheme="minorHAnsi" w:cstheme="minorHAnsi"/>
        </w:rPr>
      </w:pPr>
      <w:proofErr w:type="spellStart"/>
      <w:r w:rsidRPr="00A13BF5">
        <w:rPr>
          <w:rFonts w:asciiTheme="minorHAnsi" w:hAnsiTheme="minorHAnsi" w:cstheme="minorHAnsi"/>
        </w:rPr>
        <w:t>Musarrat</w:t>
      </w:r>
      <w:proofErr w:type="spellEnd"/>
      <w:r w:rsidRPr="00A13BF5">
        <w:rPr>
          <w:rFonts w:asciiTheme="minorHAnsi" w:hAnsiTheme="minorHAnsi" w:cstheme="minorHAnsi"/>
        </w:rPr>
        <w:t xml:space="preserve"> Ramzan, </w:t>
      </w:r>
      <w:proofErr w:type="spellStart"/>
      <w:r w:rsidRPr="00A13BF5">
        <w:rPr>
          <w:rFonts w:asciiTheme="minorHAnsi" w:hAnsiTheme="minorHAnsi" w:cstheme="minorHAnsi"/>
        </w:rPr>
        <w:t>Sundas</w:t>
      </w:r>
      <w:proofErr w:type="spellEnd"/>
      <w:r w:rsidRPr="00A13BF5">
        <w:rPr>
          <w:rFonts w:asciiTheme="minorHAnsi" w:hAnsiTheme="minorHAnsi" w:cstheme="minorHAnsi"/>
        </w:rPr>
        <w:t xml:space="preserve"> Sana, Nida Javaid, Anis Ali Shah, Samina Ejaz, Waqas Nazir Malik, Nasim Ahmad Yasin, Saud Alamri, </w:t>
      </w:r>
      <w:r w:rsidRPr="00A13BF5">
        <w:rPr>
          <w:rFonts w:asciiTheme="minorHAnsi" w:hAnsiTheme="minorHAnsi" w:cstheme="minorHAnsi"/>
          <w:b/>
          <w:bCs/>
        </w:rPr>
        <w:t>Manzer H Siddiqui,</w:t>
      </w:r>
      <w:r w:rsidRPr="00A13BF5">
        <w:rPr>
          <w:rFonts w:asciiTheme="minorHAnsi" w:hAnsiTheme="minorHAnsi" w:cstheme="minorHAnsi"/>
        </w:rPr>
        <w:t xml:space="preserve"> Rahul Datta, Shah Fahad, </w:t>
      </w:r>
      <w:proofErr w:type="spellStart"/>
      <w:r w:rsidRPr="00A13BF5">
        <w:rPr>
          <w:rFonts w:asciiTheme="minorHAnsi" w:hAnsiTheme="minorHAnsi" w:cstheme="minorHAnsi"/>
        </w:rPr>
        <w:t>Nazia</w:t>
      </w:r>
      <w:proofErr w:type="spellEnd"/>
      <w:r w:rsidRPr="00A13BF5">
        <w:rPr>
          <w:rFonts w:asciiTheme="minorHAnsi" w:hAnsiTheme="minorHAnsi" w:cstheme="minorHAnsi"/>
        </w:rPr>
        <w:t xml:space="preserve"> Tahir, Sidra Mubeen, Niaz Ahmed, Muhammad </w:t>
      </w:r>
      <w:proofErr w:type="spellStart"/>
      <w:r w:rsidRPr="00A13BF5">
        <w:rPr>
          <w:rFonts w:asciiTheme="minorHAnsi" w:hAnsiTheme="minorHAnsi" w:cstheme="minorHAnsi"/>
        </w:rPr>
        <w:t>Arif</w:t>
      </w:r>
      <w:proofErr w:type="spellEnd"/>
      <w:r w:rsidRPr="00A13BF5">
        <w:rPr>
          <w:rFonts w:asciiTheme="minorHAnsi" w:hAnsiTheme="minorHAnsi" w:cstheme="minorHAnsi"/>
        </w:rPr>
        <w:t xml:space="preserve"> Ali, Ayman El </w:t>
      </w:r>
      <w:proofErr w:type="spellStart"/>
      <w:r w:rsidRPr="00A13BF5">
        <w:rPr>
          <w:rFonts w:asciiTheme="minorHAnsi" w:hAnsiTheme="minorHAnsi" w:cstheme="minorHAnsi"/>
        </w:rPr>
        <w:t>Sabagh</w:t>
      </w:r>
      <w:proofErr w:type="spellEnd"/>
      <w:r w:rsidRPr="00A13BF5">
        <w:rPr>
          <w:rFonts w:asciiTheme="minorHAnsi" w:hAnsiTheme="minorHAnsi" w:cstheme="minorHAnsi"/>
        </w:rPr>
        <w:t>, Subhan Danish</w:t>
      </w:r>
      <w:r>
        <w:rPr>
          <w:rFonts w:asciiTheme="minorHAnsi" w:hAnsiTheme="minorHAnsi" w:cstheme="minorHAnsi"/>
        </w:rPr>
        <w:t xml:space="preserve"> (2021). </w:t>
      </w:r>
      <w:r w:rsidRPr="00A13BF5">
        <w:rPr>
          <w:rFonts w:asciiTheme="minorHAnsi" w:hAnsiTheme="minorHAnsi" w:cstheme="minorHAnsi"/>
        </w:rPr>
        <w:t xml:space="preserve">Mitigation of bacterial spot disease induced biotic stress in </w:t>
      </w:r>
      <w:r w:rsidRPr="00A13BF5">
        <w:rPr>
          <w:rFonts w:asciiTheme="minorHAnsi" w:hAnsiTheme="minorHAnsi" w:cstheme="minorHAnsi"/>
          <w:i/>
          <w:iCs/>
        </w:rPr>
        <w:t>Capsicum annuum</w:t>
      </w:r>
      <w:r w:rsidRPr="00A13BF5">
        <w:rPr>
          <w:rFonts w:asciiTheme="minorHAnsi" w:hAnsiTheme="minorHAnsi" w:cstheme="minorHAnsi"/>
        </w:rPr>
        <w:t xml:space="preserve"> L. cultivars via antioxidant enzymes and isoforms</w:t>
      </w:r>
      <w:r>
        <w:rPr>
          <w:rFonts w:asciiTheme="minorHAnsi" w:hAnsiTheme="minorHAnsi" w:cstheme="minorHAnsi"/>
        </w:rPr>
        <w:t xml:space="preserve">. </w:t>
      </w:r>
      <w:r w:rsidRPr="00A13BF5">
        <w:rPr>
          <w:rFonts w:asciiTheme="minorHAnsi" w:hAnsiTheme="minorHAnsi" w:cstheme="minorHAnsi"/>
          <w:b/>
          <w:bCs/>
        </w:rPr>
        <w:t>Scientific reports</w:t>
      </w:r>
      <w:r>
        <w:rPr>
          <w:rFonts w:asciiTheme="minorHAnsi" w:hAnsiTheme="minorHAnsi" w:cstheme="minorHAnsi"/>
        </w:rPr>
        <w:t xml:space="preserve">, </w:t>
      </w:r>
      <w:r w:rsidRPr="00A13BF5">
        <w:rPr>
          <w:rFonts w:asciiTheme="minorHAnsi" w:hAnsiTheme="minorHAnsi" w:cstheme="minorHAnsi"/>
        </w:rPr>
        <w:t>11</w:t>
      </w:r>
      <w:r>
        <w:rPr>
          <w:rFonts w:asciiTheme="minorHAnsi" w:hAnsiTheme="minorHAnsi" w:cstheme="minorHAnsi"/>
        </w:rPr>
        <w:t>, 1-10.</w:t>
      </w:r>
    </w:p>
    <w:p w14:paraId="4B838645" w14:textId="013DFBDB" w:rsidR="00456AF5" w:rsidRDefault="00456AF5" w:rsidP="0087333C">
      <w:pPr>
        <w:pStyle w:val="Default"/>
        <w:numPr>
          <w:ilvl w:val="0"/>
          <w:numId w:val="15"/>
        </w:numPr>
        <w:tabs>
          <w:tab w:val="left" w:pos="426"/>
        </w:tabs>
        <w:ind w:hanging="720"/>
        <w:jc w:val="both"/>
        <w:rPr>
          <w:rFonts w:asciiTheme="minorHAnsi" w:hAnsiTheme="minorHAnsi" w:cstheme="minorHAnsi"/>
        </w:rPr>
      </w:pPr>
      <w:r>
        <w:rPr>
          <w:rFonts w:asciiTheme="minorHAnsi" w:hAnsiTheme="minorHAnsi" w:cstheme="minorHAnsi"/>
        </w:rPr>
        <w:t>A</w:t>
      </w:r>
      <w:r w:rsidRPr="00456AF5">
        <w:rPr>
          <w:rFonts w:asciiTheme="minorHAnsi" w:hAnsiTheme="minorHAnsi" w:cstheme="minorHAnsi"/>
        </w:rPr>
        <w:t xml:space="preserve">hmed A </w:t>
      </w:r>
      <w:proofErr w:type="spellStart"/>
      <w:r w:rsidRPr="00456AF5">
        <w:rPr>
          <w:rFonts w:asciiTheme="minorHAnsi" w:hAnsiTheme="minorHAnsi" w:cstheme="minorHAnsi"/>
        </w:rPr>
        <w:t>Abdelhafez</w:t>
      </w:r>
      <w:proofErr w:type="spellEnd"/>
      <w:r w:rsidRPr="00456AF5">
        <w:rPr>
          <w:rFonts w:asciiTheme="minorHAnsi" w:hAnsiTheme="minorHAnsi" w:cstheme="minorHAnsi"/>
        </w:rPr>
        <w:t xml:space="preserve">, Khaled E Eid, </w:t>
      </w:r>
      <w:proofErr w:type="spellStart"/>
      <w:r w:rsidRPr="00456AF5">
        <w:rPr>
          <w:rFonts w:asciiTheme="minorHAnsi" w:hAnsiTheme="minorHAnsi" w:cstheme="minorHAnsi"/>
        </w:rPr>
        <w:t>Sozan</w:t>
      </w:r>
      <w:proofErr w:type="spellEnd"/>
      <w:r w:rsidRPr="00456AF5">
        <w:rPr>
          <w:rFonts w:asciiTheme="minorHAnsi" w:hAnsiTheme="minorHAnsi" w:cstheme="minorHAnsi"/>
        </w:rPr>
        <w:t xml:space="preserve"> E El-</w:t>
      </w:r>
      <w:proofErr w:type="spellStart"/>
      <w:r w:rsidRPr="00456AF5">
        <w:rPr>
          <w:rFonts w:asciiTheme="minorHAnsi" w:hAnsiTheme="minorHAnsi" w:cstheme="minorHAnsi"/>
        </w:rPr>
        <w:t>Abeid</w:t>
      </w:r>
      <w:proofErr w:type="spellEnd"/>
      <w:r w:rsidRPr="00456AF5">
        <w:rPr>
          <w:rFonts w:asciiTheme="minorHAnsi" w:hAnsiTheme="minorHAnsi" w:cstheme="minorHAnsi"/>
        </w:rPr>
        <w:t xml:space="preserve">, Mohamed HH Abbas, Nevin Ahmed, </w:t>
      </w:r>
      <w:proofErr w:type="spellStart"/>
      <w:r w:rsidRPr="00456AF5">
        <w:rPr>
          <w:rFonts w:asciiTheme="minorHAnsi" w:hAnsiTheme="minorHAnsi" w:cstheme="minorHAnsi"/>
        </w:rPr>
        <w:t>Rasha</w:t>
      </w:r>
      <w:proofErr w:type="spellEnd"/>
      <w:r w:rsidRPr="00456AF5">
        <w:rPr>
          <w:rFonts w:asciiTheme="minorHAnsi" w:hAnsiTheme="minorHAnsi" w:cstheme="minorHAnsi"/>
        </w:rPr>
        <w:t xml:space="preserve"> RME Mansour, </w:t>
      </w:r>
      <w:proofErr w:type="spellStart"/>
      <w:r w:rsidRPr="00456AF5">
        <w:rPr>
          <w:rFonts w:asciiTheme="minorHAnsi" w:hAnsiTheme="minorHAnsi" w:cstheme="minorHAnsi"/>
        </w:rPr>
        <w:t>Guoyan</w:t>
      </w:r>
      <w:proofErr w:type="spellEnd"/>
      <w:r w:rsidRPr="00456AF5">
        <w:rPr>
          <w:rFonts w:asciiTheme="minorHAnsi" w:hAnsiTheme="minorHAnsi" w:cstheme="minorHAnsi"/>
        </w:rPr>
        <w:t xml:space="preserve"> Zou, </w:t>
      </w:r>
      <w:proofErr w:type="spellStart"/>
      <w:r w:rsidRPr="00456AF5">
        <w:rPr>
          <w:rFonts w:asciiTheme="minorHAnsi" w:hAnsiTheme="minorHAnsi" w:cstheme="minorHAnsi"/>
        </w:rPr>
        <w:t>Javed</w:t>
      </w:r>
      <w:proofErr w:type="spellEnd"/>
      <w:r w:rsidRPr="00456AF5">
        <w:rPr>
          <w:rFonts w:asciiTheme="minorHAnsi" w:hAnsiTheme="minorHAnsi" w:cstheme="minorHAnsi"/>
        </w:rPr>
        <w:t xml:space="preserve"> Iqbal, Shah Fahad, Amr </w:t>
      </w:r>
      <w:proofErr w:type="spellStart"/>
      <w:r w:rsidRPr="00456AF5">
        <w:rPr>
          <w:rFonts w:asciiTheme="minorHAnsi" w:hAnsiTheme="minorHAnsi" w:cstheme="minorHAnsi"/>
        </w:rPr>
        <w:t>Elkelsih</w:t>
      </w:r>
      <w:proofErr w:type="spellEnd"/>
      <w:r w:rsidRPr="00456AF5">
        <w:rPr>
          <w:rFonts w:asciiTheme="minorHAnsi" w:hAnsiTheme="minorHAnsi" w:cstheme="minorHAnsi"/>
        </w:rPr>
        <w:t xml:space="preserve">, Saud Alamri, </w:t>
      </w:r>
      <w:r w:rsidRPr="00456AF5">
        <w:rPr>
          <w:rFonts w:asciiTheme="minorHAnsi" w:hAnsiTheme="minorHAnsi" w:cstheme="minorHAnsi"/>
          <w:b/>
          <w:bCs/>
        </w:rPr>
        <w:t>Manzer H Siddiqui</w:t>
      </w:r>
      <w:r w:rsidRPr="00456AF5">
        <w:rPr>
          <w:rFonts w:asciiTheme="minorHAnsi" w:hAnsiTheme="minorHAnsi" w:cstheme="minorHAnsi"/>
        </w:rPr>
        <w:t xml:space="preserve">, Ibrahim Mohamed </w:t>
      </w:r>
      <w:r>
        <w:rPr>
          <w:rFonts w:asciiTheme="minorHAnsi" w:hAnsiTheme="minorHAnsi" w:cstheme="minorHAnsi"/>
        </w:rPr>
        <w:t xml:space="preserve">(2021). </w:t>
      </w:r>
      <w:r w:rsidRPr="00456AF5">
        <w:rPr>
          <w:rFonts w:asciiTheme="minorHAnsi" w:hAnsiTheme="minorHAnsi" w:cstheme="minorHAnsi"/>
        </w:rPr>
        <w:t xml:space="preserve">Application of soil biofertilizers to a clayey soil contaminated with Sclerotium </w:t>
      </w:r>
      <w:proofErr w:type="spellStart"/>
      <w:r w:rsidRPr="00456AF5">
        <w:rPr>
          <w:rFonts w:asciiTheme="minorHAnsi" w:hAnsiTheme="minorHAnsi" w:cstheme="minorHAnsi"/>
        </w:rPr>
        <w:t>rolfsii</w:t>
      </w:r>
      <w:proofErr w:type="spellEnd"/>
      <w:r w:rsidRPr="00456AF5">
        <w:rPr>
          <w:rFonts w:asciiTheme="minorHAnsi" w:hAnsiTheme="minorHAnsi" w:cstheme="minorHAnsi"/>
        </w:rPr>
        <w:t xml:space="preserve"> can promote production, protection and nutritive status of </w:t>
      </w:r>
      <w:r w:rsidRPr="00456AF5">
        <w:rPr>
          <w:rFonts w:asciiTheme="minorHAnsi" w:hAnsiTheme="minorHAnsi" w:cstheme="minorHAnsi"/>
          <w:i/>
          <w:iCs/>
        </w:rPr>
        <w:t>Phaseolus vulgaris</w:t>
      </w:r>
      <w:r>
        <w:rPr>
          <w:rFonts w:asciiTheme="minorHAnsi" w:hAnsiTheme="minorHAnsi" w:cstheme="minorHAnsi"/>
        </w:rPr>
        <w:t>.</w:t>
      </w:r>
      <w:r w:rsidR="006A4D83">
        <w:rPr>
          <w:rFonts w:asciiTheme="minorHAnsi" w:hAnsiTheme="minorHAnsi" w:cstheme="minorHAnsi"/>
        </w:rPr>
        <w:t xml:space="preserve"> </w:t>
      </w:r>
      <w:r w:rsidR="006A4D83" w:rsidRPr="006A4D83">
        <w:rPr>
          <w:rFonts w:asciiTheme="minorHAnsi" w:hAnsiTheme="minorHAnsi" w:cstheme="minorHAnsi"/>
          <w:b/>
          <w:bCs/>
        </w:rPr>
        <w:t>Chemosphere</w:t>
      </w:r>
      <w:r w:rsidR="006A4D83">
        <w:rPr>
          <w:rFonts w:asciiTheme="minorHAnsi" w:hAnsiTheme="minorHAnsi" w:cstheme="minorHAnsi"/>
          <w:b/>
          <w:bCs/>
        </w:rPr>
        <w:t>, 271, 129321,</w:t>
      </w:r>
      <w:r w:rsidRPr="006A4D83">
        <w:rPr>
          <w:rFonts w:asciiTheme="minorHAnsi" w:hAnsiTheme="minorHAnsi" w:cstheme="minorHAnsi"/>
          <w:b/>
          <w:bCs/>
        </w:rPr>
        <w:t xml:space="preserve"> </w:t>
      </w:r>
    </w:p>
    <w:p w14:paraId="68FE4571" w14:textId="2D14F104" w:rsidR="00083555" w:rsidRPr="00083555" w:rsidRDefault="00871C20" w:rsidP="0087333C">
      <w:pPr>
        <w:pStyle w:val="Default"/>
        <w:numPr>
          <w:ilvl w:val="0"/>
          <w:numId w:val="15"/>
        </w:numPr>
        <w:tabs>
          <w:tab w:val="left" w:pos="426"/>
        </w:tabs>
        <w:ind w:hanging="720"/>
        <w:jc w:val="both"/>
        <w:rPr>
          <w:rFonts w:asciiTheme="minorHAnsi" w:hAnsiTheme="minorHAnsi" w:cstheme="minorHAnsi"/>
        </w:rPr>
      </w:pPr>
      <w:r w:rsidRPr="00083555">
        <w:rPr>
          <w:rFonts w:asciiTheme="minorHAnsi" w:hAnsiTheme="minorHAnsi" w:cstheme="minorHAnsi"/>
        </w:rPr>
        <w:t xml:space="preserve">M Nasir Khan, </w:t>
      </w:r>
      <w:r w:rsidRPr="00083555">
        <w:rPr>
          <w:rFonts w:asciiTheme="minorHAnsi" w:hAnsiTheme="minorHAnsi" w:cstheme="minorHAnsi"/>
          <w:b/>
          <w:bCs/>
        </w:rPr>
        <w:t>Manzer H Siddiqui,</w:t>
      </w:r>
      <w:r w:rsidRPr="00083555">
        <w:rPr>
          <w:rFonts w:asciiTheme="minorHAnsi" w:hAnsiTheme="minorHAnsi" w:cstheme="minorHAnsi"/>
        </w:rPr>
        <w:t xml:space="preserve"> Soumya Mukherjee, Saud Alamri, Abdullah A Al-Amri, </w:t>
      </w:r>
      <w:proofErr w:type="spellStart"/>
      <w:r w:rsidRPr="00083555">
        <w:rPr>
          <w:rFonts w:asciiTheme="minorHAnsi" w:hAnsiTheme="minorHAnsi" w:cstheme="minorHAnsi"/>
        </w:rPr>
        <w:t>Qasi</w:t>
      </w:r>
      <w:proofErr w:type="spellEnd"/>
      <w:r w:rsidRPr="00083555">
        <w:rPr>
          <w:rFonts w:asciiTheme="minorHAnsi" w:hAnsiTheme="minorHAnsi" w:cstheme="minorHAnsi"/>
        </w:rPr>
        <w:t xml:space="preserve"> D </w:t>
      </w:r>
      <w:proofErr w:type="spellStart"/>
      <w:r w:rsidRPr="00083555">
        <w:rPr>
          <w:rFonts w:asciiTheme="minorHAnsi" w:hAnsiTheme="minorHAnsi" w:cstheme="minorHAnsi"/>
        </w:rPr>
        <w:t>Alsubaie</w:t>
      </w:r>
      <w:proofErr w:type="spellEnd"/>
      <w:r w:rsidRPr="00083555">
        <w:rPr>
          <w:rFonts w:asciiTheme="minorHAnsi" w:hAnsiTheme="minorHAnsi" w:cstheme="minorHAnsi"/>
        </w:rPr>
        <w:t>, Bander MA Al-</w:t>
      </w:r>
      <w:proofErr w:type="spellStart"/>
      <w:r w:rsidRPr="00083555">
        <w:rPr>
          <w:rFonts w:asciiTheme="minorHAnsi" w:hAnsiTheme="minorHAnsi" w:cstheme="minorHAnsi"/>
        </w:rPr>
        <w:t>Munqedhi</w:t>
      </w:r>
      <w:proofErr w:type="spellEnd"/>
      <w:r w:rsidRPr="00083555">
        <w:rPr>
          <w:rFonts w:asciiTheme="minorHAnsi" w:hAnsiTheme="minorHAnsi" w:cstheme="minorHAnsi"/>
        </w:rPr>
        <w:t xml:space="preserve">, </w:t>
      </w:r>
      <w:proofErr w:type="spellStart"/>
      <w:r w:rsidRPr="00083555">
        <w:rPr>
          <w:rFonts w:asciiTheme="minorHAnsi" w:hAnsiTheme="minorHAnsi" w:cstheme="minorHAnsi"/>
        </w:rPr>
        <w:t>Hayssam</w:t>
      </w:r>
      <w:proofErr w:type="spellEnd"/>
      <w:r w:rsidRPr="00083555">
        <w:rPr>
          <w:rFonts w:asciiTheme="minorHAnsi" w:hAnsiTheme="minorHAnsi" w:cstheme="minorHAnsi"/>
        </w:rPr>
        <w:t xml:space="preserve"> M Ali (2021). Calcium-hydrogen sulfide crosstalk during K</w:t>
      </w:r>
      <w:r w:rsidRPr="00083555">
        <w:rPr>
          <w:rFonts w:asciiTheme="minorHAnsi" w:hAnsiTheme="minorHAnsi" w:cstheme="minorHAnsi"/>
          <w:vertAlign w:val="superscript"/>
        </w:rPr>
        <w:t>+</w:t>
      </w:r>
      <w:r w:rsidRPr="00083555">
        <w:rPr>
          <w:rFonts w:asciiTheme="minorHAnsi" w:hAnsiTheme="minorHAnsi" w:cstheme="minorHAnsi"/>
        </w:rPr>
        <w:t xml:space="preserve">-deficient NaCl stress operates through regulation of Na+/H+ antiport and antioxidative defense system in mung bean roots. </w:t>
      </w:r>
      <w:r w:rsidRPr="00083555">
        <w:rPr>
          <w:rFonts w:asciiTheme="minorHAnsi" w:hAnsiTheme="minorHAnsi" w:cstheme="minorHAnsi"/>
          <w:b/>
          <w:bCs/>
        </w:rPr>
        <w:t>Plant Physiology and Biochemistry,</w:t>
      </w:r>
      <w:r w:rsidRPr="00083555">
        <w:rPr>
          <w:rFonts w:asciiTheme="minorHAnsi" w:hAnsiTheme="minorHAnsi" w:cstheme="minorHAnsi"/>
        </w:rPr>
        <w:t xml:space="preserve"> 159, 211-225.</w:t>
      </w:r>
    </w:p>
    <w:p w14:paraId="4ED94256" w14:textId="6CADF789" w:rsidR="00083555" w:rsidRPr="00083555" w:rsidRDefault="00871C20" w:rsidP="006F7368">
      <w:pPr>
        <w:pStyle w:val="Default"/>
        <w:numPr>
          <w:ilvl w:val="0"/>
          <w:numId w:val="15"/>
        </w:numPr>
        <w:tabs>
          <w:tab w:val="left" w:pos="426"/>
        </w:tabs>
        <w:ind w:hanging="720"/>
        <w:jc w:val="both"/>
        <w:rPr>
          <w:rFonts w:asciiTheme="minorHAnsi" w:hAnsiTheme="minorHAnsi" w:cstheme="minorHAnsi"/>
        </w:rPr>
      </w:pPr>
      <w:r w:rsidRPr="00083555">
        <w:rPr>
          <w:rFonts w:asciiTheme="minorHAnsi" w:hAnsiTheme="minorHAnsi" w:cstheme="minorHAnsi"/>
        </w:rPr>
        <w:t xml:space="preserve">Mohammad </w:t>
      </w:r>
      <w:proofErr w:type="spellStart"/>
      <w:r w:rsidRPr="00083555">
        <w:rPr>
          <w:rFonts w:asciiTheme="minorHAnsi" w:hAnsiTheme="minorHAnsi" w:cstheme="minorHAnsi"/>
        </w:rPr>
        <w:t>Abass</w:t>
      </w:r>
      <w:proofErr w:type="spellEnd"/>
      <w:r w:rsidRPr="00083555">
        <w:rPr>
          <w:rFonts w:asciiTheme="minorHAnsi" w:hAnsiTheme="minorHAnsi" w:cstheme="minorHAnsi"/>
        </w:rPr>
        <w:t xml:space="preserve"> </w:t>
      </w:r>
      <w:proofErr w:type="spellStart"/>
      <w:r w:rsidRPr="00083555">
        <w:rPr>
          <w:rFonts w:asciiTheme="minorHAnsi" w:hAnsiTheme="minorHAnsi" w:cstheme="minorHAnsi"/>
        </w:rPr>
        <w:t>Ahanger</w:t>
      </w:r>
      <w:proofErr w:type="spellEnd"/>
      <w:r w:rsidRPr="00083555">
        <w:rPr>
          <w:rFonts w:asciiTheme="minorHAnsi" w:hAnsiTheme="minorHAnsi" w:cstheme="minorHAnsi"/>
        </w:rPr>
        <w:t xml:space="preserve">, Javaid Akhter Bhat, </w:t>
      </w:r>
      <w:r w:rsidRPr="00083555">
        <w:rPr>
          <w:rFonts w:asciiTheme="minorHAnsi" w:hAnsiTheme="minorHAnsi" w:cstheme="minorHAnsi"/>
          <w:b/>
          <w:bCs/>
        </w:rPr>
        <w:t>Manzer H Siddiqui,</w:t>
      </w:r>
      <w:r w:rsidRPr="00083555">
        <w:rPr>
          <w:rFonts w:asciiTheme="minorHAnsi" w:hAnsiTheme="minorHAnsi" w:cstheme="minorHAnsi"/>
        </w:rPr>
        <w:t xml:space="preserve"> </w:t>
      </w:r>
      <w:proofErr w:type="spellStart"/>
      <w:r w:rsidRPr="00083555">
        <w:rPr>
          <w:rFonts w:asciiTheme="minorHAnsi" w:hAnsiTheme="minorHAnsi" w:cstheme="minorHAnsi"/>
        </w:rPr>
        <w:t>Jörg</w:t>
      </w:r>
      <w:proofErr w:type="spellEnd"/>
      <w:r w:rsidRPr="00083555">
        <w:rPr>
          <w:rFonts w:asciiTheme="minorHAnsi" w:hAnsiTheme="minorHAnsi" w:cstheme="minorHAnsi"/>
        </w:rPr>
        <w:t xml:space="preserve"> </w:t>
      </w:r>
      <w:proofErr w:type="spellStart"/>
      <w:r w:rsidRPr="00083555">
        <w:rPr>
          <w:rFonts w:asciiTheme="minorHAnsi" w:hAnsiTheme="minorHAnsi" w:cstheme="minorHAnsi"/>
        </w:rPr>
        <w:t>Rinklebe</w:t>
      </w:r>
      <w:proofErr w:type="spellEnd"/>
      <w:r w:rsidRPr="00083555">
        <w:rPr>
          <w:rFonts w:asciiTheme="minorHAnsi" w:hAnsiTheme="minorHAnsi" w:cstheme="minorHAnsi"/>
        </w:rPr>
        <w:t xml:space="preserve">, </w:t>
      </w:r>
      <w:proofErr w:type="spellStart"/>
      <w:r w:rsidRPr="00083555">
        <w:rPr>
          <w:rFonts w:asciiTheme="minorHAnsi" w:hAnsiTheme="minorHAnsi" w:cstheme="minorHAnsi"/>
        </w:rPr>
        <w:t>Parvaiz</w:t>
      </w:r>
      <w:proofErr w:type="spellEnd"/>
      <w:r w:rsidRPr="00083555">
        <w:rPr>
          <w:rFonts w:asciiTheme="minorHAnsi" w:hAnsiTheme="minorHAnsi" w:cstheme="minorHAnsi"/>
        </w:rPr>
        <w:t xml:space="preserve"> Ahmad (2020). Integration of silicon and secondary metabolites in plants: a significant association in stress tolerance. </w:t>
      </w:r>
      <w:r w:rsidRPr="00083555">
        <w:rPr>
          <w:rFonts w:asciiTheme="minorHAnsi" w:hAnsiTheme="minorHAnsi" w:cstheme="minorHAnsi"/>
          <w:b/>
          <w:bCs/>
        </w:rPr>
        <w:t>Journal of Experimental Botany</w:t>
      </w:r>
      <w:r w:rsidRPr="00083555">
        <w:rPr>
          <w:rFonts w:asciiTheme="minorHAnsi" w:hAnsiTheme="minorHAnsi" w:cstheme="minorHAnsi"/>
        </w:rPr>
        <w:t xml:space="preserve"> 71 (21), 6758-6774</w:t>
      </w:r>
    </w:p>
    <w:p w14:paraId="59809582" w14:textId="3FFC586E" w:rsidR="00083555" w:rsidRPr="00083555" w:rsidRDefault="00871C20" w:rsidP="00373E81">
      <w:pPr>
        <w:pStyle w:val="Default"/>
        <w:numPr>
          <w:ilvl w:val="0"/>
          <w:numId w:val="15"/>
        </w:numPr>
        <w:tabs>
          <w:tab w:val="left" w:pos="426"/>
        </w:tabs>
        <w:ind w:hanging="720"/>
        <w:jc w:val="both"/>
        <w:rPr>
          <w:rFonts w:asciiTheme="minorHAnsi" w:hAnsiTheme="minorHAnsi" w:cstheme="minorHAnsi"/>
        </w:rPr>
      </w:pPr>
      <w:r w:rsidRPr="00083555">
        <w:rPr>
          <w:rFonts w:asciiTheme="minorHAnsi" w:hAnsiTheme="minorHAnsi" w:cstheme="minorHAnsi"/>
        </w:rPr>
        <w:t xml:space="preserve">Muhammad A Bashir, Muhammad Naveed, Sobia Ashraf, Adnan Mustafa, </w:t>
      </w:r>
      <w:proofErr w:type="spellStart"/>
      <w:r w:rsidRPr="00083555">
        <w:rPr>
          <w:rFonts w:asciiTheme="minorHAnsi" w:hAnsiTheme="minorHAnsi" w:cstheme="minorHAnsi"/>
        </w:rPr>
        <w:t>Qasim</w:t>
      </w:r>
      <w:proofErr w:type="spellEnd"/>
      <w:r w:rsidRPr="00083555">
        <w:rPr>
          <w:rFonts w:asciiTheme="minorHAnsi" w:hAnsiTheme="minorHAnsi" w:cstheme="minorHAnsi"/>
        </w:rPr>
        <w:t xml:space="preserve"> Ali, </w:t>
      </w:r>
      <w:proofErr w:type="spellStart"/>
      <w:r w:rsidRPr="00083555">
        <w:rPr>
          <w:rFonts w:asciiTheme="minorHAnsi" w:hAnsiTheme="minorHAnsi" w:cstheme="minorHAnsi"/>
        </w:rPr>
        <w:t>Munazza</w:t>
      </w:r>
      <w:proofErr w:type="spellEnd"/>
      <w:r w:rsidRPr="00083555">
        <w:rPr>
          <w:rFonts w:asciiTheme="minorHAnsi" w:hAnsiTheme="minorHAnsi" w:cstheme="minorHAnsi"/>
        </w:rPr>
        <w:t xml:space="preserve"> Rafique, Saud Alamri, </w:t>
      </w:r>
      <w:r w:rsidRPr="00083555">
        <w:rPr>
          <w:rFonts w:asciiTheme="minorHAnsi" w:hAnsiTheme="minorHAnsi" w:cstheme="minorHAnsi"/>
          <w:b/>
          <w:bCs/>
        </w:rPr>
        <w:t>Manzer H Siddiqui</w:t>
      </w:r>
      <w:r w:rsidRPr="00083555">
        <w:rPr>
          <w:rFonts w:asciiTheme="minorHAnsi" w:hAnsiTheme="minorHAnsi" w:cstheme="minorHAnsi"/>
        </w:rPr>
        <w:t xml:space="preserve"> (2020). Performance of </w:t>
      </w:r>
      <w:proofErr w:type="spellStart"/>
      <w:r w:rsidRPr="00083555">
        <w:rPr>
          <w:rFonts w:asciiTheme="minorHAnsi" w:hAnsiTheme="minorHAnsi" w:cstheme="minorHAnsi"/>
        </w:rPr>
        <w:t>Zea</w:t>
      </w:r>
      <w:proofErr w:type="spellEnd"/>
      <w:r w:rsidRPr="00083555">
        <w:rPr>
          <w:rFonts w:asciiTheme="minorHAnsi" w:hAnsiTheme="minorHAnsi" w:cstheme="minorHAnsi"/>
        </w:rPr>
        <w:t xml:space="preserve"> mays L. cultivars in tannery polluted soils: Management of chromium phytotoxicity through the application of biochar and compost. </w:t>
      </w:r>
      <w:proofErr w:type="spellStart"/>
      <w:r w:rsidRPr="00083555">
        <w:rPr>
          <w:rFonts w:asciiTheme="minorHAnsi" w:hAnsiTheme="minorHAnsi" w:cstheme="minorHAnsi"/>
          <w:b/>
          <w:bCs/>
        </w:rPr>
        <w:t>Physiologia</w:t>
      </w:r>
      <w:proofErr w:type="spellEnd"/>
      <w:r w:rsidRPr="00083555">
        <w:rPr>
          <w:rFonts w:asciiTheme="minorHAnsi" w:hAnsiTheme="minorHAnsi" w:cstheme="minorHAnsi"/>
          <w:b/>
          <w:bCs/>
        </w:rPr>
        <w:t xml:space="preserve"> Plantarum</w:t>
      </w:r>
      <w:r w:rsidRPr="00083555">
        <w:rPr>
          <w:rFonts w:asciiTheme="minorHAnsi" w:hAnsiTheme="minorHAnsi" w:cstheme="minorHAnsi"/>
        </w:rPr>
        <w:t xml:space="preserve">, </w:t>
      </w:r>
      <w:hyperlink r:id="rId37" w:history="1">
        <w:r w:rsidR="00083555" w:rsidRPr="00083555">
          <w:rPr>
            <w:rStyle w:val="Hyperlink"/>
            <w:rFonts w:asciiTheme="minorHAnsi" w:hAnsiTheme="minorHAnsi" w:cstheme="minorHAnsi"/>
          </w:rPr>
          <w:t>https://doi.org/10.1111/ppl.1327</w:t>
        </w:r>
      </w:hyperlink>
    </w:p>
    <w:p w14:paraId="101AF608" w14:textId="57BF1B21" w:rsidR="00083555" w:rsidRPr="00083555" w:rsidRDefault="00871C20" w:rsidP="000101EC">
      <w:pPr>
        <w:pStyle w:val="Default"/>
        <w:numPr>
          <w:ilvl w:val="0"/>
          <w:numId w:val="15"/>
        </w:numPr>
        <w:tabs>
          <w:tab w:val="left" w:pos="426"/>
        </w:tabs>
        <w:ind w:hanging="720"/>
        <w:jc w:val="both"/>
        <w:rPr>
          <w:rFonts w:asciiTheme="minorHAnsi" w:hAnsiTheme="minorHAnsi" w:cstheme="minorHAnsi"/>
        </w:rPr>
      </w:pPr>
      <w:proofErr w:type="spellStart"/>
      <w:r w:rsidRPr="00083555">
        <w:rPr>
          <w:rFonts w:asciiTheme="minorHAnsi" w:hAnsiTheme="minorHAnsi" w:cstheme="minorHAnsi"/>
        </w:rPr>
        <w:t>Laibah</w:t>
      </w:r>
      <w:proofErr w:type="spellEnd"/>
      <w:r w:rsidRPr="00083555">
        <w:rPr>
          <w:rFonts w:asciiTheme="minorHAnsi" w:hAnsiTheme="minorHAnsi" w:cstheme="minorHAnsi"/>
        </w:rPr>
        <w:t xml:space="preserve"> </w:t>
      </w:r>
      <w:proofErr w:type="spellStart"/>
      <w:r w:rsidRPr="00083555">
        <w:rPr>
          <w:rFonts w:asciiTheme="minorHAnsi" w:hAnsiTheme="minorHAnsi" w:cstheme="minorHAnsi"/>
        </w:rPr>
        <w:t>Nomani</w:t>
      </w:r>
      <w:proofErr w:type="spellEnd"/>
      <w:r w:rsidRPr="00083555">
        <w:rPr>
          <w:rFonts w:asciiTheme="minorHAnsi" w:hAnsiTheme="minorHAnsi" w:cstheme="minorHAnsi"/>
        </w:rPr>
        <w:t xml:space="preserve">,  </w:t>
      </w:r>
      <w:proofErr w:type="spellStart"/>
      <w:r w:rsidRPr="00083555">
        <w:rPr>
          <w:rFonts w:asciiTheme="minorHAnsi" w:hAnsiTheme="minorHAnsi" w:cstheme="minorHAnsi"/>
        </w:rPr>
        <w:t>Andleeb</w:t>
      </w:r>
      <w:proofErr w:type="spellEnd"/>
      <w:r w:rsidRPr="00083555">
        <w:rPr>
          <w:rFonts w:asciiTheme="minorHAnsi" w:hAnsiTheme="minorHAnsi" w:cstheme="minorHAnsi"/>
        </w:rPr>
        <w:t xml:space="preserve"> Zehra,  Sadaf Choudhary , Kaiser Iqbal Wani,  M. Naeem , </w:t>
      </w:r>
      <w:r w:rsidRPr="00083555">
        <w:rPr>
          <w:rFonts w:asciiTheme="minorHAnsi" w:hAnsiTheme="minorHAnsi" w:cstheme="minorHAnsi"/>
          <w:b/>
          <w:bCs/>
        </w:rPr>
        <w:t>Manzer H. Siddiqui,</w:t>
      </w:r>
      <w:r w:rsidRPr="00083555">
        <w:rPr>
          <w:rFonts w:asciiTheme="minorHAnsi" w:hAnsiTheme="minorHAnsi" w:cstheme="minorHAnsi"/>
        </w:rPr>
        <w:t xml:space="preserve"> M. </w:t>
      </w:r>
      <w:proofErr w:type="spellStart"/>
      <w:r w:rsidRPr="00083555">
        <w:rPr>
          <w:rFonts w:asciiTheme="minorHAnsi" w:hAnsiTheme="minorHAnsi" w:cstheme="minorHAnsi"/>
        </w:rPr>
        <w:t>Masroor</w:t>
      </w:r>
      <w:proofErr w:type="spellEnd"/>
      <w:r w:rsidRPr="00083555">
        <w:rPr>
          <w:rFonts w:asciiTheme="minorHAnsi" w:hAnsiTheme="minorHAnsi" w:cstheme="minorHAnsi"/>
        </w:rPr>
        <w:t xml:space="preserve"> A. Khan  Tariq Aftab (2021). Exogenous Hydrogen Sulfide Alleviate Copper Stress Impacts in Artemisia annua L.: Growth, Antioxidant Metabolism, Glandular Trichomes Development and Artemisinin Biosynthesis. </w:t>
      </w:r>
      <w:r w:rsidRPr="00083555">
        <w:rPr>
          <w:rFonts w:asciiTheme="minorHAnsi" w:hAnsiTheme="minorHAnsi" w:cstheme="minorHAnsi"/>
          <w:b/>
          <w:bCs/>
        </w:rPr>
        <w:t>Plant Biology</w:t>
      </w:r>
      <w:r w:rsidRPr="00083555">
        <w:rPr>
          <w:rFonts w:asciiTheme="minorHAnsi" w:hAnsiTheme="minorHAnsi" w:cstheme="minorHAnsi"/>
        </w:rPr>
        <w:t xml:space="preserve">, </w:t>
      </w:r>
      <w:hyperlink r:id="rId38" w:history="1">
        <w:r w:rsidR="00083555" w:rsidRPr="00083555">
          <w:rPr>
            <w:rStyle w:val="Hyperlink"/>
            <w:rFonts w:asciiTheme="minorHAnsi" w:hAnsiTheme="minorHAnsi" w:cstheme="minorHAnsi"/>
          </w:rPr>
          <w:t>https://doi.org/10.1111/plb.13242</w:t>
        </w:r>
      </w:hyperlink>
    </w:p>
    <w:p w14:paraId="0FDA0A0F" w14:textId="78A48B34" w:rsidR="00DD0A86" w:rsidRDefault="00871C20" w:rsidP="00DD0A86">
      <w:pPr>
        <w:pStyle w:val="Default"/>
        <w:numPr>
          <w:ilvl w:val="0"/>
          <w:numId w:val="15"/>
        </w:numPr>
        <w:tabs>
          <w:tab w:val="left" w:pos="426"/>
        </w:tabs>
        <w:ind w:hanging="720"/>
        <w:jc w:val="both"/>
        <w:rPr>
          <w:rFonts w:asciiTheme="minorHAnsi" w:hAnsiTheme="minorHAnsi" w:cstheme="minorHAnsi"/>
        </w:rPr>
      </w:pPr>
      <w:r w:rsidRPr="00DD0A86">
        <w:rPr>
          <w:rFonts w:asciiTheme="minorHAnsi" w:hAnsiTheme="minorHAnsi" w:cstheme="minorHAnsi"/>
        </w:rPr>
        <w:t xml:space="preserve">Ahmed A </w:t>
      </w:r>
      <w:proofErr w:type="spellStart"/>
      <w:r w:rsidRPr="00DD0A86">
        <w:rPr>
          <w:rFonts w:asciiTheme="minorHAnsi" w:hAnsiTheme="minorHAnsi" w:cstheme="minorHAnsi"/>
        </w:rPr>
        <w:t>Abdelhafez</w:t>
      </w:r>
      <w:proofErr w:type="spellEnd"/>
      <w:r w:rsidRPr="00DD0A86">
        <w:rPr>
          <w:rFonts w:asciiTheme="minorHAnsi" w:hAnsiTheme="minorHAnsi" w:cstheme="minorHAnsi"/>
        </w:rPr>
        <w:t xml:space="preserve">, Khaled E Eid, </w:t>
      </w:r>
      <w:proofErr w:type="spellStart"/>
      <w:r w:rsidRPr="00DD0A86">
        <w:rPr>
          <w:rFonts w:asciiTheme="minorHAnsi" w:hAnsiTheme="minorHAnsi" w:cstheme="minorHAnsi"/>
        </w:rPr>
        <w:t>Sozan</w:t>
      </w:r>
      <w:proofErr w:type="spellEnd"/>
      <w:r w:rsidRPr="00DD0A86">
        <w:rPr>
          <w:rFonts w:asciiTheme="minorHAnsi" w:hAnsiTheme="minorHAnsi" w:cstheme="minorHAnsi"/>
        </w:rPr>
        <w:t xml:space="preserve"> E El-</w:t>
      </w:r>
      <w:proofErr w:type="spellStart"/>
      <w:r w:rsidRPr="00DD0A86">
        <w:rPr>
          <w:rFonts w:asciiTheme="minorHAnsi" w:hAnsiTheme="minorHAnsi" w:cstheme="minorHAnsi"/>
        </w:rPr>
        <w:t>Abeid</w:t>
      </w:r>
      <w:proofErr w:type="spellEnd"/>
      <w:r w:rsidRPr="00DD0A86">
        <w:rPr>
          <w:rFonts w:asciiTheme="minorHAnsi" w:hAnsiTheme="minorHAnsi" w:cstheme="minorHAnsi"/>
        </w:rPr>
        <w:t xml:space="preserve">, Mohamed HH Abbas, Nevin Ahmed, </w:t>
      </w:r>
      <w:proofErr w:type="spellStart"/>
      <w:r w:rsidRPr="00DD0A86">
        <w:rPr>
          <w:rFonts w:asciiTheme="minorHAnsi" w:hAnsiTheme="minorHAnsi" w:cstheme="minorHAnsi"/>
        </w:rPr>
        <w:t>Rasha</w:t>
      </w:r>
      <w:proofErr w:type="spellEnd"/>
      <w:r w:rsidRPr="00DD0A86">
        <w:rPr>
          <w:rFonts w:asciiTheme="minorHAnsi" w:hAnsiTheme="minorHAnsi" w:cstheme="minorHAnsi"/>
        </w:rPr>
        <w:t xml:space="preserve"> RME Mansour, </w:t>
      </w:r>
      <w:proofErr w:type="spellStart"/>
      <w:r w:rsidRPr="00DD0A86">
        <w:rPr>
          <w:rFonts w:asciiTheme="minorHAnsi" w:hAnsiTheme="minorHAnsi" w:cstheme="minorHAnsi"/>
        </w:rPr>
        <w:t>Guoyan</w:t>
      </w:r>
      <w:proofErr w:type="spellEnd"/>
      <w:r w:rsidRPr="00DD0A86">
        <w:rPr>
          <w:rFonts w:asciiTheme="minorHAnsi" w:hAnsiTheme="minorHAnsi" w:cstheme="minorHAnsi"/>
        </w:rPr>
        <w:t xml:space="preserve"> Zou, </w:t>
      </w:r>
      <w:proofErr w:type="spellStart"/>
      <w:r w:rsidRPr="00DD0A86">
        <w:rPr>
          <w:rFonts w:asciiTheme="minorHAnsi" w:hAnsiTheme="minorHAnsi" w:cstheme="minorHAnsi"/>
        </w:rPr>
        <w:t>Javed</w:t>
      </w:r>
      <w:proofErr w:type="spellEnd"/>
      <w:r w:rsidRPr="00DD0A86">
        <w:rPr>
          <w:rFonts w:asciiTheme="minorHAnsi" w:hAnsiTheme="minorHAnsi" w:cstheme="minorHAnsi"/>
        </w:rPr>
        <w:t xml:space="preserve"> Iqbal, Shah Fahad, Amr </w:t>
      </w:r>
      <w:proofErr w:type="spellStart"/>
      <w:r w:rsidRPr="00DD0A86">
        <w:rPr>
          <w:rFonts w:asciiTheme="minorHAnsi" w:hAnsiTheme="minorHAnsi" w:cstheme="minorHAnsi"/>
        </w:rPr>
        <w:t>Elkelsih</w:t>
      </w:r>
      <w:proofErr w:type="spellEnd"/>
      <w:r w:rsidRPr="00DD0A86">
        <w:rPr>
          <w:rFonts w:asciiTheme="minorHAnsi" w:hAnsiTheme="minorHAnsi" w:cstheme="minorHAnsi"/>
        </w:rPr>
        <w:t xml:space="preserve">, Saud Alamri, </w:t>
      </w:r>
      <w:r w:rsidRPr="00DD0A86">
        <w:rPr>
          <w:rFonts w:asciiTheme="minorHAnsi" w:hAnsiTheme="minorHAnsi" w:cstheme="minorHAnsi"/>
          <w:b/>
          <w:bCs/>
        </w:rPr>
        <w:t>Manzer H Siddiqui,</w:t>
      </w:r>
      <w:r w:rsidRPr="00DD0A86">
        <w:rPr>
          <w:rFonts w:asciiTheme="minorHAnsi" w:hAnsiTheme="minorHAnsi" w:cstheme="minorHAnsi"/>
        </w:rPr>
        <w:t xml:space="preserve"> Ibrahim Mohamed  (2021). Application of soil biofertilizers to a clayey soil contaminated with Sclerotium </w:t>
      </w:r>
      <w:proofErr w:type="spellStart"/>
      <w:r w:rsidRPr="00DD0A86">
        <w:rPr>
          <w:rFonts w:asciiTheme="minorHAnsi" w:hAnsiTheme="minorHAnsi" w:cstheme="minorHAnsi"/>
        </w:rPr>
        <w:t>rolfsii</w:t>
      </w:r>
      <w:proofErr w:type="spellEnd"/>
      <w:r w:rsidRPr="00DD0A86">
        <w:rPr>
          <w:rFonts w:asciiTheme="minorHAnsi" w:hAnsiTheme="minorHAnsi" w:cstheme="minorHAnsi"/>
        </w:rPr>
        <w:t xml:space="preserve"> can promote production, protection and nutritive status of </w:t>
      </w:r>
      <w:r w:rsidRPr="00DD0A86">
        <w:rPr>
          <w:rFonts w:asciiTheme="minorHAnsi" w:hAnsiTheme="minorHAnsi" w:cstheme="minorHAnsi"/>
          <w:i/>
          <w:iCs/>
        </w:rPr>
        <w:t>Phaseolus vulgaris</w:t>
      </w:r>
      <w:r w:rsidRPr="00DD0A86">
        <w:rPr>
          <w:rFonts w:asciiTheme="minorHAnsi" w:hAnsiTheme="minorHAnsi" w:cstheme="minorHAnsi"/>
        </w:rPr>
        <w:t xml:space="preserve">. </w:t>
      </w:r>
      <w:r w:rsidRPr="00DD0A86">
        <w:rPr>
          <w:rFonts w:asciiTheme="minorHAnsi" w:hAnsiTheme="minorHAnsi" w:cstheme="minorHAnsi"/>
          <w:b/>
          <w:bCs/>
        </w:rPr>
        <w:t>Chemosphere,</w:t>
      </w:r>
      <w:r w:rsidRPr="00DD0A86">
        <w:rPr>
          <w:rFonts w:asciiTheme="minorHAnsi" w:hAnsiTheme="minorHAnsi" w:cstheme="minorHAnsi"/>
        </w:rPr>
        <w:t xml:space="preserve"> 271, 129321</w:t>
      </w:r>
    </w:p>
    <w:p w14:paraId="5B7D41A0" w14:textId="6F4B7B27" w:rsidR="009526AE" w:rsidRDefault="009526AE" w:rsidP="00DD0A86">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Manzer H. Siddiqui, M. Nasir Alamri, Saud, Khan, Francisco J. </w:t>
      </w:r>
      <w:proofErr w:type="spellStart"/>
      <w:r w:rsidRPr="00B14668">
        <w:rPr>
          <w:rFonts w:asciiTheme="minorHAnsi" w:hAnsiTheme="minorHAnsi" w:cstheme="minorHAnsi"/>
        </w:rPr>
        <w:t>Corpas</w:t>
      </w:r>
      <w:proofErr w:type="spellEnd"/>
      <w:r w:rsidRPr="00B14668">
        <w:rPr>
          <w:rFonts w:asciiTheme="minorHAnsi" w:hAnsiTheme="minorHAnsi" w:cstheme="minorHAnsi"/>
        </w:rPr>
        <w:t xml:space="preserve">, Abdullah A. Al-Amri, </w:t>
      </w:r>
      <w:proofErr w:type="spellStart"/>
      <w:r w:rsidRPr="00B14668">
        <w:rPr>
          <w:rFonts w:asciiTheme="minorHAnsi" w:hAnsiTheme="minorHAnsi" w:cstheme="minorHAnsi"/>
        </w:rPr>
        <w:t>Qasi</w:t>
      </w:r>
      <w:proofErr w:type="spellEnd"/>
      <w:r w:rsidRPr="00B14668">
        <w:rPr>
          <w:rFonts w:asciiTheme="minorHAnsi" w:hAnsiTheme="minorHAnsi" w:cstheme="minorHAnsi"/>
        </w:rPr>
        <w:t xml:space="preserve"> D. </w:t>
      </w:r>
      <w:proofErr w:type="spellStart"/>
      <w:r w:rsidRPr="00B14668">
        <w:rPr>
          <w:rFonts w:asciiTheme="minorHAnsi" w:hAnsiTheme="minorHAnsi" w:cstheme="minorHAnsi"/>
        </w:rPr>
        <w:t>Alsubaie</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Hazem M. </w:t>
      </w:r>
      <w:proofErr w:type="spellStart"/>
      <w:r w:rsidRPr="00B14668">
        <w:rPr>
          <w:rFonts w:asciiTheme="minorHAnsi" w:hAnsiTheme="minorHAnsi" w:cstheme="minorHAnsi"/>
        </w:rPr>
        <w:t>Kalaji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Parvaiz</w:t>
      </w:r>
      <w:proofErr w:type="spellEnd"/>
      <w:r w:rsidRPr="00B14668">
        <w:rPr>
          <w:rFonts w:asciiTheme="minorHAnsi" w:hAnsiTheme="minorHAnsi" w:cstheme="minorHAnsi"/>
        </w:rPr>
        <w:t xml:space="preserve"> Ahmad (2020). Melatonin and calcium function synergistically to promote the resilience through ROS metabolism under arsenic-induced stress. </w:t>
      </w:r>
      <w:r w:rsidRPr="008F4CA7">
        <w:rPr>
          <w:rFonts w:asciiTheme="minorHAnsi" w:hAnsiTheme="minorHAnsi" w:cstheme="minorHAnsi"/>
          <w:b/>
          <w:bCs/>
        </w:rPr>
        <w:t>Journal of Hazardous Materials</w:t>
      </w:r>
      <w:r w:rsidRPr="00B14668">
        <w:rPr>
          <w:rFonts w:asciiTheme="minorHAnsi" w:hAnsiTheme="minorHAnsi" w:cstheme="minorHAnsi"/>
        </w:rPr>
        <w:t>, 398: 122882</w:t>
      </w:r>
    </w:p>
    <w:p w14:paraId="1A7A2541" w14:textId="1FF83370" w:rsidR="001423D1" w:rsidRPr="00DD0A86" w:rsidRDefault="001423D1" w:rsidP="00DD0A86">
      <w:pPr>
        <w:pStyle w:val="Default"/>
        <w:numPr>
          <w:ilvl w:val="0"/>
          <w:numId w:val="15"/>
        </w:numPr>
        <w:tabs>
          <w:tab w:val="left" w:pos="426"/>
        </w:tabs>
        <w:ind w:hanging="720"/>
        <w:jc w:val="both"/>
        <w:rPr>
          <w:rFonts w:asciiTheme="minorHAnsi" w:hAnsiTheme="minorHAnsi" w:cstheme="minorHAnsi"/>
        </w:rPr>
      </w:pPr>
      <w:r w:rsidRPr="00DD0A86">
        <w:rPr>
          <w:rFonts w:asciiTheme="minorHAnsi" w:hAnsiTheme="minorHAnsi" w:cstheme="minorHAnsi"/>
        </w:rPr>
        <w:t xml:space="preserve">Saud Alamri, </w:t>
      </w:r>
      <w:proofErr w:type="spellStart"/>
      <w:r w:rsidRPr="00DD0A86">
        <w:rPr>
          <w:rFonts w:asciiTheme="minorHAnsi" w:hAnsiTheme="minorHAnsi" w:cstheme="minorHAnsi"/>
        </w:rPr>
        <w:t>Yanbo</w:t>
      </w:r>
      <w:proofErr w:type="spellEnd"/>
      <w:r w:rsidRPr="00DD0A86">
        <w:rPr>
          <w:rFonts w:asciiTheme="minorHAnsi" w:hAnsiTheme="minorHAnsi" w:cstheme="minorHAnsi"/>
        </w:rPr>
        <w:t xml:space="preserve"> Hu, Soumya Mukherjee, Tariq Aftab, Shah Fahad, Ali Raza, Manzoor Ahmad, </w:t>
      </w:r>
      <w:r w:rsidRPr="00DD0A86">
        <w:rPr>
          <w:rFonts w:asciiTheme="minorHAnsi" w:hAnsiTheme="minorHAnsi" w:cstheme="minorHAnsi"/>
          <w:b/>
          <w:bCs/>
        </w:rPr>
        <w:t>Manzer H Siddiqui</w:t>
      </w:r>
      <w:r w:rsidRPr="00DD0A86">
        <w:rPr>
          <w:rFonts w:asciiTheme="minorHAnsi" w:hAnsiTheme="minorHAnsi" w:cstheme="minorHAnsi"/>
        </w:rPr>
        <w:t xml:space="preserve"> (2020). Silicon-induced postponement of leaf senescence is accompanied by modulation of antioxidative defense and ion homeostasis in </w:t>
      </w:r>
      <w:r w:rsidRPr="00DD0A86">
        <w:rPr>
          <w:rFonts w:asciiTheme="minorHAnsi" w:hAnsiTheme="minorHAnsi" w:cstheme="minorHAnsi"/>
        </w:rPr>
        <w:lastRenderedPageBreak/>
        <w:t xml:space="preserve">mustard (Brassica juncea) seedlings exposed to salinity and drought stress. </w:t>
      </w:r>
      <w:r w:rsidRPr="00DD0A86">
        <w:rPr>
          <w:rFonts w:asciiTheme="minorHAnsi" w:hAnsiTheme="minorHAnsi" w:cstheme="minorHAnsi"/>
          <w:b/>
          <w:bCs/>
        </w:rPr>
        <w:t>Plant Physiology and Biochemistry</w:t>
      </w:r>
      <w:r w:rsidRPr="00DD0A86">
        <w:rPr>
          <w:rFonts w:asciiTheme="minorHAnsi" w:hAnsiTheme="minorHAnsi" w:cstheme="minorHAnsi"/>
        </w:rPr>
        <w:t>, 157, 47-59</w:t>
      </w:r>
    </w:p>
    <w:p w14:paraId="46D90191" w14:textId="755E9A00" w:rsidR="00083555" w:rsidRDefault="00083555" w:rsidP="00C841C0">
      <w:pPr>
        <w:pStyle w:val="Default"/>
        <w:numPr>
          <w:ilvl w:val="0"/>
          <w:numId w:val="15"/>
        </w:numPr>
        <w:tabs>
          <w:tab w:val="left" w:pos="426"/>
        </w:tabs>
        <w:ind w:hanging="720"/>
        <w:jc w:val="both"/>
        <w:rPr>
          <w:rFonts w:asciiTheme="minorHAnsi" w:hAnsiTheme="minorHAnsi" w:cstheme="minorHAnsi"/>
        </w:rPr>
      </w:pPr>
      <w:r w:rsidRPr="00083555">
        <w:rPr>
          <w:rFonts w:asciiTheme="minorHAnsi" w:hAnsiTheme="minorHAnsi" w:cstheme="minorHAnsi"/>
        </w:rPr>
        <w:t xml:space="preserve">R Khan MI, NA Khan, B Jahan, V Goyal, J Hamid, S Khan, N Iqbal, S Alamri, </w:t>
      </w:r>
      <w:r w:rsidRPr="00083555">
        <w:rPr>
          <w:rFonts w:asciiTheme="minorHAnsi" w:hAnsiTheme="minorHAnsi" w:cstheme="minorHAnsi"/>
          <w:b/>
          <w:bCs/>
        </w:rPr>
        <w:t>MH Siddiqui</w:t>
      </w:r>
      <w:r>
        <w:rPr>
          <w:rFonts w:asciiTheme="minorHAnsi" w:hAnsiTheme="minorHAnsi" w:cstheme="minorHAnsi"/>
        </w:rPr>
        <w:t xml:space="preserve"> (2020) </w:t>
      </w:r>
      <w:r w:rsidRPr="00083555">
        <w:rPr>
          <w:rFonts w:asciiTheme="minorHAnsi" w:hAnsiTheme="minorHAnsi" w:cstheme="minorHAnsi"/>
        </w:rPr>
        <w:t>Phosphorus supplementation modulates nitric oxide biosynthesis and stabilizes defense system to improve arsenic stress tolerance in mustard.</w:t>
      </w:r>
      <w:r>
        <w:rPr>
          <w:rFonts w:asciiTheme="minorHAnsi" w:hAnsiTheme="minorHAnsi" w:cstheme="minorHAnsi"/>
        </w:rPr>
        <w:t xml:space="preserve"> </w:t>
      </w:r>
      <w:r w:rsidRPr="00083555">
        <w:rPr>
          <w:rFonts w:asciiTheme="minorHAnsi" w:hAnsiTheme="minorHAnsi" w:cstheme="minorHAnsi"/>
          <w:b/>
          <w:bCs/>
        </w:rPr>
        <w:t>Plant Biology</w:t>
      </w:r>
      <w:r w:rsidRPr="00083555">
        <w:rPr>
          <w:rFonts w:asciiTheme="minorHAnsi" w:hAnsiTheme="minorHAnsi" w:cstheme="minorHAnsi"/>
        </w:rPr>
        <w:t xml:space="preserve"> (Stuttgart, Germany)</w:t>
      </w:r>
      <w:r w:rsidR="00281DF3">
        <w:rPr>
          <w:rFonts w:asciiTheme="minorHAnsi" w:hAnsiTheme="minorHAnsi" w:cstheme="minorHAnsi"/>
        </w:rPr>
        <w:t xml:space="preserve">. </w:t>
      </w:r>
      <w:r w:rsidR="00281DF3" w:rsidRPr="00281DF3">
        <w:rPr>
          <w:rFonts w:asciiTheme="minorHAnsi" w:hAnsiTheme="minorHAnsi" w:cstheme="minorHAnsi"/>
        </w:rPr>
        <w:t>10.1111/plb.13211</w:t>
      </w:r>
    </w:p>
    <w:p w14:paraId="4946FB7E" w14:textId="6B3AB8B4" w:rsidR="00281DF3" w:rsidRDefault="00281DF3" w:rsidP="00C841C0">
      <w:pPr>
        <w:pStyle w:val="Default"/>
        <w:numPr>
          <w:ilvl w:val="0"/>
          <w:numId w:val="15"/>
        </w:numPr>
        <w:tabs>
          <w:tab w:val="left" w:pos="426"/>
        </w:tabs>
        <w:ind w:hanging="720"/>
        <w:jc w:val="both"/>
        <w:rPr>
          <w:rFonts w:asciiTheme="minorHAnsi" w:hAnsiTheme="minorHAnsi" w:cstheme="minorHAnsi"/>
        </w:rPr>
      </w:pPr>
      <w:r w:rsidRPr="00281DF3">
        <w:rPr>
          <w:rFonts w:asciiTheme="minorHAnsi" w:hAnsiTheme="minorHAnsi" w:cstheme="minorHAnsi"/>
        </w:rPr>
        <w:t xml:space="preserve">Ali Raza, Sidra </w:t>
      </w:r>
      <w:proofErr w:type="spellStart"/>
      <w:r w:rsidRPr="00281DF3">
        <w:rPr>
          <w:rFonts w:asciiTheme="minorHAnsi" w:hAnsiTheme="minorHAnsi" w:cstheme="minorHAnsi"/>
        </w:rPr>
        <w:t>Charagh</w:t>
      </w:r>
      <w:proofErr w:type="spellEnd"/>
      <w:r w:rsidRPr="00281DF3">
        <w:rPr>
          <w:rFonts w:asciiTheme="minorHAnsi" w:hAnsiTheme="minorHAnsi" w:cstheme="minorHAnsi"/>
        </w:rPr>
        <w:t xml:space="preserve">, Zainab Zahid, Muhammad Salman </w:t>
      </w:r>
      <w:proofErr w:type="spellStart"/>
      <w:r w:rsidRPr="00281DF3">
        <w:rPr>
          <w:rFonts w:asciiTheme="minorHAnsi" w:hAnsiTheme="minorHAnsi" w:cstheme="minorHAnsi"/>
        </w:rPr>
        <w:t>Mubarik</w:t>
      </w:r>
      <w:proofErr w:type="spellEnd"/>
      <w:r w:rsidRPr="00281DF3">
        <w:rPr>
          <w:rFonts w:asciiTheme="minorHAnsi" w:hAnsiTheme="minorHAnsi" w:cstheme="minorHAnsi"/>
        </w:rPr>
        <w:t xml:space="preserve">, Rida </w:t>
      </w:r>
      <w:proofErr w:type="spellStart"/>
      <w:r w:rsidRPr="00281DF3">
        <w:rPr>
          <w:rFonts w:asciiTheme="minorHAnsi" w:hAnsiTheme="minorHAnsi" w:cstheme="minorHAnsi"/>
        </w:rPr>
        <w:t>Javed</w:t>
      </w:r>
      <w:proofErr w:type="spellEnd"/>
      <w:r w:rsidRPr="00281DF3">
        <w:rPr>
          <w:rFonts w:asciiTheme="minorHAnsi" w:hAnsiTheme="minorHAnsi" w:cstheme="minorHAnsi"/>
        </w:rPr>
        <w:t xml:space="preserve">, </w:t>
      </w:r>
      <w:r w:rsidRPr="00281DF3">
        <w:rPr>
          <w:rFonts w:asciiTheme="minorHAnsi" w:hAnsiTheme="minorHAnsi" w:cstheme="minorHAnsi"/>
          <w:b/>
          <w:bCs/>
        </w:rPr>
        <w:t>Manzer H Siddiqui,</w:t>
      </w:r>
      <w:r w:rsidRPr="00281DF3">
        <w:rPr>
          <w:rFonts w:asciiTheme="minorHAnsi" w:hAnsiTheme="minorHAnsi" w:cstheme="minorHAnsi"/>
        </w:rPr>
        <w:t xml:space="preserve"> Mirza </w:t>
      </w:r>
      <w:proofErr w:type="spellStart"/>
      <w:r w:rsidRPr="00281DF3">
        <w:rPr>
          <w:rFonts w:asciiTheme="minorHAnsi" w:hAnsiTheme="minorHAnsi" w:cstheme="minorHAnsi"/>
        </w:rPr>
        <w:t>Hasanuzzaman</w:t>
      </w:r>
      <w:proofErr w:type="spellEnd"/>
      <w:r>
        <w:rPr>
          <w:rFonts w:asciiTheme="minorHAnsi" w:hAnsiTheme="minorHAnsi" w:cstheme="minorHAnsi"/>
        </w:rPr>
        <w:t xml:space="preserve"> (2020). </w:t>
      </w:r>
      <w:proofErr w:type="spellStart"/>
      <w:r w:rsidRPr="00281DF3">
        <w:rPr>
          <w:rFonts w:asciiTheme="minorHAnsi" w:hAnsiTheme="minorHAnsi" w:cstheme="minorHAnsi"/>
        </w:rPr>
        <w:t>Jasmonic</w:t>
      </w:r>
      <w:proofErr w:type="spellEnd"/>
      <w:r w:rsidRPr="00281DF3">
        <w:rPr>
          <w:rFonts w:asciiTheme="minorHAnsi" w:hAnsiTheme="minorHAnsi" w:cstheme="minorHAnsi"/>
        </w:rPr>
        <w:t xml:space="preserve"> acid: a key frontier in conferring abiotic stress tolerance in plants</w:t>
      </w:r>
      <w:r>
        <w:rPr>
          <w:rFonts w:asciiTheme="minorHAnsi" w:hAnsiTheme="minorHAnsi" w:cstheme="minorHAnsi"/>
        </w:rPr>
        <w:t xml:space="preserve">. </w:t>
      </w:r>
      <w:r w:rsidRPr="001423D1">
        <w:rPr>
          <w:rFonts w:asciiTheme="minorHAnsi" w:hAnsiTheme="minorHAnsi" w:cstheme="minorHAnsi"/>
          <w:b/>
          <w:bCs/>
        </w:rPr>
        <w:t>Plant Cell Reports</w:t>
      </w:r>
      <w:r>
        <w:rPr>
          <w:rFonts w:asciiTheme="minorHAnsi" w:hAnsiTheme="minorHAnsi" w:cstheme="minorHAnsi"/>
        </w:rPr>
        <w:t xml:space="preserve">, </w:t>
      </w:r>
      <w:r w:rsidRPr="00281DF3">
        <w:rPr>
          <w:rFonts w:asciiTheme="minorHAnsi" w:hAnsiTheme="minorHAnsi" w:cstheme="minorHAnsi"/>
        </w:rPr>
        <w:t>https://doi.org/10.1007/s00299-020-02614-z</w:t>
      </w:r>
      <w:r>
        <w:rPr>
          <w:rFonts w:asciiTheme="minorHAnsi" w:hAnsiTheme="minorHAnsi" w:cstheme="minorHAnsi"/>
        </w:rPr>
        <w:t>.</w:t>
      </w:r>
    </w:p>
    <w:p w14:paraId="202A2795" w14:textId="4EBFC1D5" w:rsidR="007C0336" w:rsidRDefault="007C0336" w:rsidP="00871C20">
      <w:pPr>
        <w:pStyle w:val="Default"/>
        <w:numPr>
          <w:ilvl w:val="0"/>
          <w:numId w:val="15"/>
        </w:numPr>
        <w:tabs>
          <w:tab w:val="left" w:pos="426"/>
        </w:tabs>
        <w:ind w:hanging="720"/>
        <w:jc w:val="both"/>
        <w:rPr>
          <w:rFonts w:asciiTheme="minorHAnsi" w:hAnsiTheme="minorHAnsi" w:cstheme="minorHAnsi"/>
        </w:rPr>
      </w:pPr>
      <w:proofErr w:type="spellStart"/>
      <w:r w:rsidRPr="007C0336">
        <w:rPr>
          <w:rFonts w:asciiTheme="minorHAnsi" w:hAnsiTheme="minorHAnsi" w:cstheme="minorHAnsi"/>
        </w:rPr>
        <w:t>Yanbo</w:t>
      </w:r>
      <w:proofErr w:type="spellEnd"/>
      <w:r w:rsidRPr="007C0336">
        <w:rPr>
          <w:rFonts w:asciiTheme="minorHAnsi" w:hAnsiTheme="minorHAnsi" w:cstheme="minorHAnsi"/>
        </w:rPr>
        <w:t xml:space="preserve"> Hu, Manzer H. Siddiqui, </w:t>
      </w:r>
      <w:proofErr w:type="spellStart"/>
      <w:r w:rsidRPr="007C0336">
        <w:rPr>
          <w:rFonts w:asciiTheme="minorHAnsi" w:hAnsiTheme="minorHAnsi" w:cstheme="minorHAnsi"/>
        </w:rPr>
        <w:t>Chunming</w:t>
      </w:r>
      <w:proofErr w:type="spellEnd"/>
      <w:r w:rsidRPr="007C0336">
        <w:rPr>
          <w:rFonts w:asciiTheme="minorHAnsi" w:hAnsiTheme="minorHAnsi" w:cstheme="minorHAnsi"/>
        </w:rPr>
        <w:t xml:space="preserve"> Li, </w:t>
      </w:r>
      <w:proofErr w:type="spellStart"/>
      <w:r w:rsidRPr="007C0336">
        <w:rPr>
          <w:rFonts w:asciiTheme="minorHAnsi" w:hAnsiTheme="minorHAnsi" w:cstheme="minorHAnsi"/>
        </w:rPr>
        <w:t>Luping</w:t>
      </w:r>
      <w:proofErr w:type="spellEnd"/>
      <w:r w:rsidRPr="007C0336">
        <w:rPr>
          <w:rFonts w:asciiTheme="minorHAnsi" w:hAnsiTheme="minorHAnsi" w:cstheme="minorHAnsi"/>
        </w:rPr>
        <w:t xml:space="preserve"> Jiang, Heng Zhang, </w:t>
      </w:r>
      <w:proofErr w:type="spellStart"/>
      <w:r w:rsidRPr="007C0336">
        <w:rPr>
          <w:rFonts w:asciiTheme="minorHAnsi" w:hAnsiTheme="minorHAnsi" w:cstheme="minorHAnsi"/>
        </w:rPr>
        <w:t>Xiyang</w:t>
      </w:r>
      <w:proofErr w:type="spellEnd"/>
      <w:r w:rsidRPr="007C0336">
        <w:rPr>
          <w:rFonts w:asciiTheme="minorHAnsi" w:hAnsiTheme="minorHAnsi" w:cstheme="minorHAnsi"/>
        </w:rPr>
        <w:t xml:space="preserve"> Zhao</w:t>
      </w:r>
      <w:r>
        <w:rPr>
          <w:rFonts w:asciiTheme="minorHAnsi" w:hAnsiTheme="minorHAnsi" w:cstheme="minorHAnsi"/>
        </w:rPr>
        <w:t xml:space="preserve"> (2020). </w:t>
      </w:r>
      <w:r w:rsidRPr="007C0336">
        <w:rPr>
          <w:rFonts w:asciiTheme="minorHAnsi" w:hAnsiTheme="minorHAnsi" w:cstheme="minorHAnsi"/>
        </w:rPr>
        <w:t>Polyamine Metabolism, Photorespiration, and Excitation Energy Allocation in Photosystem II Are Potentially Regulatory Hubs in Poplar Adaptation to Soil Nitrogen Availability</w:t>
      </w:r>
      <w:r>
        <w:rPr>
          <w:rFonts w:asciiTheme="minorHAnsi" w:hAnsiTheme="minorHAnsi" w:cstheme="minorHAnsi"/>
        </w:rPr>
        <w:t xml:space="preserve">. </w:t>
      </w:r>
      <w:r w:rsidRPr="008F4CA7">
        <w:rPr>
          <w:rFonts w:asciiTheme="minorHAnsi" w:hAnsiTheme="minorHAnsi" w:cstheme="minorHAnsi"/>
          <w:b/>
          <w:bCs/>
        </w:rPr>
        <w:t>Frontiers in Plant Science</w:t>
      </w:r>
      <w:r>
        <w:rPr>
          <w:rFonts w:asciiTheme="minorHAnsi" w:hAnsiTheme="minorHAnsi" w:cstheme="minorHAnsi"/>
        </w:rPr>
        <w:t>, 11: 1271.</w:t>
      </w:r>
    </w:p>
    <w:p w14:paraId="02F3236B" w14:textId="77777777" w:rsidR="00DD0A86" w:rsidRPr="00B14668" w:rsidRDefault="00DD0A86" w:rsidP="00DD0A86">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M. Nasir Khan,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Manzer </w:t>
      </w:r>
      <w:proofErr w:type="spellStart"/>
      <w:r w:rsidRPr="00B14668">
        <w:rPr>
          <w:rFonts w:asciiTheme="minorHAnsi" w:hAnsiTheme="minorHAnsi" w:cstheme="minorHAnsi"/>
        </w:rPr>
        <w:t>H.Siddiqui</w:t>
      </w:r>
      <w:proofErr w:type="spellEnd"/>
      <w:r w:rsidRPr="00B14668">
        <w:rPr>
          <w:rFonts w:asciiTheme="minorHAnsi" w:hAnsiTheme="minorHAnsi" w:cstheme="minorHAnsi"/>
        </w:rPr>
        <w:t>, Arwa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Fahad M. </w:t>
      </w:r>
      <w:proofErr w:type="spellStart"/>
      <w:r w:rsidRPr="00B14668">
        <w:rPr>
          <w:rFonts w:asciiTheme="minorHAnsi" w:hAnsiTheme="minorHAnsi" w:cstheme="minorHAnsi"/>
        </w:rPr>
        <w:t>AlZuaibr</w:t>
      </w:r>
      <w:proofErr w:type="spellEnd"/>
      <w:r w:rsidRPr="00B14668">
        <w:rPr>
          <w:rFonts w:asciiTheme="minorHAnsi" w:hAnsiTheme="minorHAnsi" w:cstheme="minorHAnsi"/>
        </w:rPr>
        <w:t>, Mohammed A. Al-</w:t>
      </w:r>
      <w:proofErr w:type="spellStart"/>
      <w:r w:rsidRPr="00B14668">
        <w:rPr>
          <w:rFonts w:asciiTheme="minorHAnsi" w:hAnsiTheme="minorHAnsi" w:cstheme="minorHAnsi"/>
        </w:rPr>
        <w:t>Muwayhi</w:t>
      </w:r>
      <w:proofErr w:type="spellEnd"/>
      <w:r w:rsidRPr="00B14668">
        <w:rPr>
          <w:rFonts w:asciiTheme="minorHAnsi" w:hAnsiTheme="minorHAnsi" w:cstheme="minorHAnsi"/>
        </w:rPr>
        <w:t xml:space="preserve">, Najat </w:t>
      </w:r>
      <w:proofErr w:type="spellStart"/>
      <w:r w:rsidRPr="00B14668">
        <w:rPr>
          <w:rFonts w:asciiTheme="minorHAnsi" w:hAnsiTheme="minorHAnsi" w:cstheme="minorHAnsi"/>
        </w:rPr>
        <w:t>Marraiki</w:t>
      </w:r>
      <w:proofErr w:type="spellEnd"/>
      <w:r w:rsidRPr="00B14668">
        <w:rPr>
          <w:rFonts w:asciiTheme="minorHAnsi" w:hAnsiTheme="minorHAnsi" w:cstheme="minorHAnsi"/>
        </w:rPr>
        <w:t xml:space="preserve">, L. A. Al-Humaid (2020). Exogenous melatonin mitigates boron toxicity in wheat. </w:t>
      </w:r>
      <w:r w:rsidRPr="008F4CA7">
        <w:rPr>
          <w:rFonts w:asciiTheme="minorHAnsi" w:hAnsiTheme="minorHAnsi" w:cstheme="minorHAnsi"/>
          <w:b/>
          <w:bCs/>
        </w:rPr>
        <w:t>Ecotoxicology and Environmental Safety,</w:t>
      </w:r>
      <w:r w:rsidRPr="00B14668">
        <w:rPr>
          <w:rFonts w:asciiTheme="minorHAnsi" w:hAnsiTheme="minorHAnsi" w:cstheme="minorHAnsi"/>
        </w:rPr>
        <w:t xml:space="preserve"> 201: 110822</w:t>
      </w:r>
    </w:p>
    <w:p w14:paraId="0C3D30BC" w14:textId="0BFB18CB" w:rsidR="007C0336" w:rsidRPr="00DD0A86" w:rsidRDefault="007C0336" w:rsidP="00871C20">
      <w:pPr>
        <w:pStyle w:val="Default"/>
        <w:numPr>
          <w:ilvl w:val="0"/>
          <w:numId w:val="15"/>
        </w:numPr>
        <w:tabs>
          <w:tab w:val="left" w:pos="426"/>
        </w:tabs>
        <w:ind w:hanging="720"/>
        <w:jc w:val="both"/>
        <w:rPr>
          <w:rStyle w:val="Hyperlink"/>
          <w:rFonts w:asciiTheme="minorHAnsi" w:hAnsiTheme="minorHAnsi" w:cstheme="minorHAnsi"/>
          <w:color w:val="000000"/>
          <w:u w:val="none"/>
        </w:rPr>
      </w:pPr>
      <w:r w:rsidRPr="007C0336">
        <w:rPr>
          <w:rFonts w:asciiTheme="minorHAnsi" w:hAnsiTheme="minorHAnsi" w:cstheme="minorHAnsi"/>
        </w:rPr>
        <w:t xml:space="preserve">Nasir M. Khan, Saud Alamri, A.A. Al-Amri, Q.D. </w:t>
      </w:r>
      <w:proofErr w:type="spellStart"/>
      <w:r w:rsidRPr="007C0336">
        <w:rPr>
          <w:rFonts w:asciiTheme="minorHAnsi" w:hAnsiTheme="minorHAnsi" w:cstheme="minorHAnsi"/>
        </w:rPr>
        <w:t>Alsubaie</w:t>
      </w:r>
      <w:proofErr w:type="spellEnd"/>
      <w:r w:rsidRPr="007C0336">
        <w:rPr>
          <w:rFonts w:asciiTheme="minorHAnsi" w:hAnsiTheme="minorHAnsi" w:cstheme="minorHAnsi"/>
        </w:rPr>
        <w:t>, B. Al-</w:t>
      </w:r>
      <w:proofErr w:type="spellStart"/>
      <w:r w:rsidRPr="007C0336">
        <w:rPr>
          <w:rFonts w:asciiTheme="minorHAnsi" w:hAnsiTheme="minorHAnsi" w:cstheme="minorHAnsi"/>
        </w:rPr>
        <w:t>Mungedi</w:t>
      </w:r>
      <w:proofErr w:type="spellEnd"/>
      <w:r w:rsidRPr="007C0336">
        <w:rPr>
          <w:rFonts w:asciiTheme="minorHAnsi" w:hAnsiTheme="minorHAnsi" w:cstheme="minorHAnsi"/>
        </w:rPr>
        <w:t>, H.M. Ali, V.P. Singh, Manzer H. Siddiqui</w:t>
      </w:r>
      <w:r>
        <w:rPr>
          <w:rFonts w:asciiTheme="minorHAnsi" w:hAnsiTheme="minorHAnsi" w:cstheme="minorHAnsi"/>
        </w:rPr>
        <w:t xml:space="preserve"> (2020).</w:t>
      </w:r>
      <w:r w:rsidRPr="007C0336">
        <w:t xml:space="preserve"> </w:t>
      </w:r>
      <w:proofErr w:type="spellStart"/>
      <w:r w:rsidRPr="007C0336">
        <w:rPr>
          <w:rFonts w:asciiTheme="minorHAnsi" w:hAnsiTheme="minorHAnsi" w:cstheme="minorHAnsi"/>
        </w:rPr>
        <w:t>Efect</w:t>
      </w:r>
      <w:proofErr w:type="spellEnd"/>
      <w:r w:rsidRPr="007C0336">
        <w:rPr>
          <w:rFonts w:asciiTheme="minorHAnsi" w:hAnsiTheme="minorHAnsi" w:cstheme="minorHAnsi"/>
        </w:rPr>
        <w:t xml:space="preserve"> of Nitric Oxide on Seed Germination and Seedling Development of Tomato Under Chromium Toxicity</w:t>
      </w:r>
      <w:r>
        <w:rPr>
          <w:rFonts w:asciiTheme="minorHAnsi" w:hAnsiTheme="minorHAnsi" w:cstheme="minorHAnsi"/>
        </w:rPr>
        <w:t xml:space="preserve">. </w:t>
      </w:r>
      <w:r w:rsidRPr="008F4CA7">
        <w:rPr>
          <w:rFonts w:asciiTheme="minorHAnsi" w:hAnsiTheme="minorHAnsi" w:cstheme="minorHAnsi"/>
          <w:b/>
          <w:bCs/>
        </w:rPr>
        <w:t>Journal of Plant Growth Regulation</w:t>
      </w:r>
      <w:r>
        <w:rPr>
          <w:rFonts w:asciiTheme="minorHAnsi" w:hAnsiTheme="minorHAnsi" w:cstheme="minorHAnsi"/>
        </w:rPr>
        <w:t xml:space="preserve">. </w:t>
      </w:r>
      <w:hyperlink r:id="rId39" w:history="1">
        <w:r w:rsidRPr="007470DA">
          <w:rPr>
            <w:rStyle w:val="Hyperlink"/>
            <w:rFonts w:asciiTheme="minorHAnsi" w:hAnsiTheme="minorHAnsi" w:cstheme="minorHAnsi"/>
          </w:rPr>
          <w:t>https://doi.org/10.1007/s00344-020-10212-2</w:t>
        </w:r>
      </w:hyperlink>
    </w:p>
    <w:p w14:paraId="14A42FF0" w14:textId="77777777" w:rsidR="00DD0A86" w:rsidRDefault="00DD0A86" w:rsidP="00DD0A86">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Saud Alamri  </w:t>
      </w:r>
      <w:proofErr w:type="spellStart"/>
      <w:r w:rsidRPr="00B14668">
        <w:rPr>
          <w:rFonts w:asciiTheme="minorHAnsi" w:hAnsiTheme="minorHAnsi" w:cstheme="minorHAnsi"/>
        </w:rPr>
        <w:t>Qasi</w:t>
      </w:r>
      <w:proofErr w:type="spellEnd"/>
      <w:r w:rsidRPr="00B14668">
        <w:rPr>
          <w:rFonts w:asciiTheme="minorHAnsi" w:hAnsiTheme="minorHAnsi" w:cstheme="minorHAnsi"/>
        </w:rPr>
        <w:t xml:space="preserve"> D. </w:t>
      </w:r>
      <w:proofErr w:type="spellStart"/>
      <w:r w:rsidRPr="00B14668">
        <w:rPr>
          <w:rFonts w:asciiTheme="minorHAnsi" w:hAnsiTheme="minorHAnsi" w:cstheme="minorHAnsi"/>
        </w:rPr>
        <w:t>Alsubaie</w:t>
      </w:r>
      <w:proofErr w:type="spellEnd"/>
      <w:r w:rsidRPr="00B14668">
        <w:rPr>
          <w:rFonts w:asciiTheme="minorHAnsi" w:hAnsiTheme="minorHAnsi" w:cstheme="minorHAnsi"/>
        </w:rPr>
        <w:t xml:space="preserve">  Abdullah A. Al‐Amri  Bander M.A. Al‐</w:t>
      </w:r>
      <w:proofErr w:type="spellStart"/>
      <w:r w:rsidRPr="00B14668">
        <w:rPr>
          <w:rFonts w:asciiTheme="minorHAnsi" w:hAnsiTheme="minorHAnsi" w:cstheme="minorHAnsi"/>
        </w:rPr>
        <w:t>Munqedhi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w:t>
      </w:r>
      <w:proofErr w:type="spellStart"/>
      <w:r w:rsidRPr="00B14668">
        <w:rPr>
          <w:rFonts w:asciiTheme="minorHAnsi" w:hAnsiTheme="minorHAnsi" w:cstheme="minorHAnsi"/>
        </w:rPr>
        <w:t>Bishwajit</w:t>
      </w:r>
      <w:proofErr w:type="spellEnd"/>
      <w:r w:rsidRPr="00B14668">
        <w:rPr>
          <w:rFonts w:asciiTheme="minorHAnsi" w:hAnsiTheme="minorHAnsi" w:cstheme="minorHAnsi"/>
        </w:rPr>
        <w:t xml:space="preserve"> Kumar Kushwaha  Vijay Pratap Singh  Manzer H. Siddiqui (2020). Priming of tomato seedlings with 2‐oxoglutarate induces arsenic toxicity alleviatory responses by involving endogenous nitric oxide. </w:t>
      </w:r>
      <w:proofErr w:type="spellStart"/>
      <w:r w:rsidRPr="008F4CA7">
        <w:rPr>
          <w:rFonts w:asciiTheme="minorHAnsi" w:hAnsiTheme="minorHAnsi" w:cstheme="minorHAnsi"/>
          <w:b/>
          <w:bCs/>
        </w:rPr>
        <w:t>Physiologia</w:t>
      </w:r>
      <w:proofErr w:type="spellEnd"/>
      <w:r w:rsidRPr="008F4CA7">
        <w:rPr>
          <w:rFonts w:asciiTheme="minorHAnsi" w:hAnsiTheme="minorHAnsi" w:cstheme="minorHAnsi"/>
          <w:b/>
          <w:bCs/>
        </w:rPr>
        <w:t xml:space="preserve"> Plantarum</w:t>
      </w:r>
      <w:r w:rsidRPr="00B14668">
        <w:rPr>
          <w:rFonts w:asciiTheme="minorHAnsi" w:hAnsiTheme="minorHAnsi" w:cstheme="minorHAnsi"/>
        </w:rPr>
        <w:t xml:space="preserve">, </w:t>
      </w:r>
      <w:r w:rsidRPr="007C0336">
        <w:rPr>
          <w:rFonts w:asciiTheme="minorHAnsi" w:hAnsiTheme="minorHAnsi" w:cstheme="minorHAnsi"/>
        </w:rPr>
        <w:t>https://doi.org/10.1111/ppl.13168</w:t>
      </w:r>
    </w:p>
    <w:p w14:paraId="22835937" w14:textId="66EBB440" w:rsidR="007C0336" w:rsidRDefault="007C0336" w:rsidP="00871C20">
      <w:pPr>
        <w:pStyle w:val="Default"/>
        <w:numPr>
          <w:ilvl w:val="0"/>
          <w:numId w:val="15"/>
        </w:numPr>
        <w:tabs>
          <w:tab w:val="left" w:pos="426"/>
        </w:tabs>
        <w:ind w:hanging="720"/>
        <w:jc w:val="both"/>
        <w:rPr>
          <w:rFonts w:asciiTheme="minorHAnsi" w:hAnsiTheme="minorHAnsi" w:cstheme="minorHAnsi"/>
        </w:rPr>
      </w:pPr>
      <w:proofErr w:type="spellStart"/>
      <w:r w:rsidRPr="007C0336">
        <w:rPr>
          <w:rFonts w:asciiTheme="minorHAnsi" w:hAnsiTheme="minorHAnsi" w:cstheme="minorHAnsi"/>
        </w:rPr>
        <w:t>Fazli</w:t>
      </w:r>
      <w:proofErr w:type="spellEnd"/>
      <w:r w:rsidRPr="007C0336">
        <w:rPr>
          <w:rFonts w:asciiTheme="minorHAnsi" w:hAnsiTheme="minorHAnsi" w:cstheme="minorHAnsi"/>
        </w:rPr>
        <w:t xml:space="preserve"> Wahid, Shah Fahad, Subhan Danish, Muhammad Adnan, Zhen Yue, Shah Saud, Manzer H Siddiqui, Martin </w:t>
      </w:r>
      <w:proofErr w:type="spellStart"/>
      <w:r w:rsidRPr="007C0336">
        <w:rPr>
          <w:rFonts w:asciiTheme="minorHAnsi" w:hAnsiTheme="minorHAnsi" w:cstheme="minorHAnsi"/>
        </w:rPr>
        <w:t>Brtnicky</w:t>
      </w:r>
      <w:proofErr w:type="spellEnd"/>
      <w:r w:rsidRPr="007C0336">
        <w:rPr>
          <w:rFonts w:asciiTheme="minorHAnsi" w:hAnsiTheme="minorHAnsi" w:cstheme="minorHAnsi"/>
        </w:rPr>
        <w:t xml:space="preserve">, Tereza </w:t>
      </w:r>
      <w:proofErr w:type="spellStart"/>
      <w:r w:rsidRPr="007C0336">
        <w:rPr>
          <w:rFonts w:asciiTheme="minorHAnsi" w:hAnsiTheme="minorHAnsi" w:cstheme="minorHAnsi"/>
        </w:rPr>
        <w:t>Hammerschmiedt</w:t>
      </w:r>
      <w:proofErr w:type="spellEnd"/>
      <w:r w:rsidRPr="007C0336">
        <w:rPr>
          <w:rFonts w:asciiTheme="minorHAnsi" w:hAnsiTheme="minorHAnsi" w:cstheme="minorHAnsi"/>
        </w:rPr>
        <w:t>, Rahul Datta</w:t>
      </w:r>
      <w:r>
        <w:rPr>
          <w:rFonts w:asciiTheme="minorHAnsi" w:hAnsiTheme="minorHAnsi" w:cstheme="minorHAnsi"/>
        </w:rPr>
        <w:t xml:space="preserve"> (2020).</w:t>
      </w:r>
      <w:r w:rsidRPr="007C0336">
        <w:t xml:space="preserve"> </w:t>
      </w:r>
      <w:r w:rsidRPr="007C0336">
        <w:rPr>
          <w:rFonts w:asciiTheme="minorHAnsi" w:hAnsiTheme="minorHAnsi" w:cstheme="minorHAnsi"/>
        </w:rPr>
        <w:t>Sustainable Management with Mycorrhizae and Phosphate Solubilizing Bacteria for Enhanced Phosphorus Uptake in Calcareous Soils</w:t>
      </w:r>
      <w:r w:rsidR="00834906">
        <w:rPr>
          <w:rFonts w:asciiTheme="minorHAnsi" w:hAnsiTheme="minorHAnsi" w:cstheme="minorHAnsi"/>
        </w:rPr>
        <w:t xml:space="preserve">. </w:t>
      </w:r>
      <w:r w:rsidR="00834906" w:rsidRPr="008F4CA7">
        <w:rPr>
          <w:rFonts w:asciiTheme="minorHAnsi" w:hAnsiTheme="minorHAnsi" w:cstheme="minorHAnsi"/>
          <w:b/>
          <w:bCs/>
        </w:rPr>
        <w:t>Agriculture</w:t>
      </w:r>
      <w:r w:rsidR="00834906">
        <w:rPr>
          <w:rFonts w:asciiTheme="minorHAnsi" w:hAnsiTheme="minorHAnsi" w:cstheme="minorHAnsi"/>
        </w:rPr>
        <w:t>,</w:t>
      </w:r>
      <w:r>
        <w:rPr>
          <w:rFonts w:asciiTheme="minorHAnsi" w:hAnsiTheme="minorHAnsi" w:cstheme="minorHAnsi"/>
        </w:rPr>
        <w:t xml:space="preserve"> 10: </w:t>
      </w:r>
      <w:r w:rsidR="00834906">
        <w:rPr>
          <w:rFonts w:asciiTheme="minorHAnsi" w:hAnsiTheme="minorHAnsi" w:cstheme="minorHAnsi"/>
        </w:rPr>
        <w:t>334.</w:t>
      </w:r>
    </w:p>
    <w:p w14:paraId="7B6ED60F" w14:textId="77777777" w:rsidR="00681A96" w:rsidRDefault="00681A96" w:rsidP="00871C20">
      <w:pPr>
        <w:pStyle w:val="Default"/>
        <w:numPr>
          <w:ilvl w:val="0"/>
          <w:numId w:val="15"/>
        </w:numPr>
        <w:tabs>
          <w:tab w:val="left" w:pos="426"/>
        </w:tabs>
        <w:ind w:hanging="720"/>
        <w:jc w:val="both"/>
        <w:rPr>
          <w:rFonts w:asciiTheme="minorHAnsi" w:hAnsiTheme="minorHAnsi" w:cstheme="minorHAnsi"/>
        </w:rPr>
      </w:pPr>
    </w:p>
    <w:p w14:paraId="2402604F" w14:textId="77777777" w:rsidR="007C0336" w:rsidRDefault="00834906" w:rsidP="00871C20">
      <w:pPr>
        <w:pStyle w:val="Default"/>
        <w:numPr>
          <w:ilvl w:val="0"/>
          <w:numId w:val="15"/>
        </w:numPr>
        <w:tabs>
          <w:tab w:val="left" w:pos="426"/>
        </w:tabs>
        <w:ind w:hanging="720"/>
        <w:jc w:val="both"/>
        <w:rPr>
          <w:rFonts w:asciiTheme="minorHAnsi" w:hAnsiTheme="minorHAnsi" w:cstheme="minorHAnsi"/>
        </w:rPr>
      </w:pPr>
      <w:proofErr w:type="spellStart"/>
      <w:r w:rsidRPr="00834906">
        <w:rPr>
          <w:rFonts w:asciiTheme="minorHAnsi" w:hAnsiTheme="minorHAnsi" w:cstheme="minorHAnsi"/>
        </w:rPr>
        <w:t>Bishwajit</w:t>
      </w:r>
      <w:proofErr w:type="spellEnd"/>
      <w:r w:rsidRPr="00834906">
        <w:rPr>
          <w:rFonts w:asciiTheme="minorHAnsi" w:hAnsiTheme="minorHAnsi" w:cstheme="minorHAnsi"/>
        </w:rPr>
        <w:t xml:space="preserve"> Kumar Kushwaha, </w:t>
      </w:r>
      <w:proofErr w:type="spellStart"/>
      <w:r w:rsidRPr="00834906">
        <w:rPr>
          <w:rFonts w:asciiTheme="minorHAnsi" w:hAnsiTheme="minorHAnsi" w:cstheme="minorHAnsi"/>
        </w:rPr>
        <w:t>Tajammul</w:t>
      </w:r>
      <w:proofErr w:type="spellEnd"/>
      <w:r w:rsidRPr="00834906">
        <w:rPr>
          <w:rFonts w:asciiTheme="minorHAnsi" w:hAnsiTheme="minorHAnsi" w:cstheme="minorHAnsi"/>
        </w:rPr>
        <w:t xml:space="preserve"> Husain, Meena Rai, Saud Alamri, Manzer H Siddiqui, Vijay Pratap Singh</w:t>
      </w:r>
      <w:r>
        <w:rPr>
          <w:rFonts w:asciiTheme="minorHAnsi" w:hAnsiTheme="minorHAnsi" w:cstheme="minorHAnsi"/>
        </w:rPr>
        <w:t xml:space="preserve"> (2020). </w:t>
      </w:r>
      <w:r w:rsidRPr="00834906">
        <w:rPr>
          <w:rFonts w:asciiTheme="minorHAnsi" w:hAnsiTheme="minorHAnsi" w:cstheme="minorHAnsi"/>
        </w:rPr>
        <w:t>Full sun light acclimation mechanisms in Riccia discolor thalli: Assessment at morphological, anatomical, and biochemical levels</w:t>
      </w:r>
      <w:r>
        <w:rPr>
          <w:rFonts w:asciiTheme="minorHAnsi" w:hAnsiTheme="minorHAnsi" w:cstheme="minorHAnsi"/>
        </w:rPr>
        <w:t xml:space="preserve">. </w:t>
      </w:r>
      <w:r w:rsidRPr="008F4CA7">
        <w:rPr>
          <w:rFonts w:asciiTheme="minorHAnsi" w:hAnsiTheme="minorHAnsi" w:cstheme="minorHAnsi"/>
          <w:b/>
          <w:bCs/>
        </w:rPr>
        <w:t>Journal of Photochemistry and Photobiology B: Biology</w:t>
      </w:r>
      <w:r>
        <w:rPr>
          <w:rFonts w:asciiTheme="minorHAnsi" w:hAnsiTheme="minorHAnsi" w:cstheme="minorHAnsi"/>
        </w:rPr>
        <w:t xml:space="preserve">, </w:t>
      </w:r>
      <w:r w:rsidRPr="00834906">
        <w:rPr>
          <w:rFonts w:asciiTheme="minorHAnsi" w:hAnsiTheme="minorHAnsi" w:cstheme="minorHAnsi"/>
        </w:rPr>
        <w:t>111983</w:t>
      </w:r>
    </w:p>
    <w:p w14:paraId="40D1F404"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Saud Alamri,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M. Iqbal R. Khan, Vijay Pratap Singh, Manzer H. Siddiqui (2020). Exogenous nitric oxide requires endogenous hydrogen sulfide to induce the resilience through sulfur assimilation in tomato seedlings under hexavalent chromium toxicity. </w:t>
      </w:r>
      <w:r w:rsidRPr="008F4CA7">
        <w:rPr>
          <w:rFonts w:asciiTheme="minorHAnsi" w:hAnsiTheme="minorHAnsi" w:cstheme="minorHAnsi"/>
          <w:b/>
          <w:bCs/>
        </w:rPr>
        <w:t>Plant Physiology and Biochemistry</w:t>
      </w:r>
      <w:r w:rsidRPr="00B14668">
        <w:rPr>
          <w:rFonts w:asciiTheme="minorHAnsi" w:hAnsiTheme="minorHAnsi" w:cstheme="minorHAnsi"/>
        </w:rPr>
        <w:t xml:space="preserve">, </w:t>
      </w:r>
      <w:r w:rsidR="007C0336">
        <w:rPr>
          <w:rFonts w:asciiTheme="minorHAnsi" w:hAnsiTheme="minorHAnsi" w:cstheme="minorHAnsi"/>
        </w:rPr>
        <w:t>155: 20-34</w:t>
      </w:r>
    </w:p>
    <w:p w14:paraId="518B19D7" w14:textId="73406C2E"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w:t>
      </w:r>
      <w:proofErr w:type="spellStart"/>
      <w:r w:rsidRPr="00B14668">
        <w:rPr>
          <w:rFonts w:asciiTheme="minorHAnsi" w:hAnsiTheme="minorHAnsi" w:cstheme="minorHAnsi"/>
        </w:rPr>
        <w:t>Bishwajit</w:t>
      </w:r>
      <w:proofErr w:type="spellEnd"/>
      <w:r w:rsidRPr="00B14668">
        <w:rPr>
          <w:rFonts w:asciiTheme="minorHAnsi" w:hAnsiTheme="minorHAnsi" w:cstheme="minorHAnsi"/>
        </w:rPr>
        <w:t xml:space="preserve"> Kumar Kushwaha, Arwa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Vijay Pratap Singh, Manzer H Siddiqui (2020).</w:t>
      </w:r>
      <w:r w:rsidR="009526AE">
        <w:rPr>
          <w:rFonts w:asciiTheme="minorHAnsi" w:hAnsiTheme="minorHAnsi" w:cstheme="minorHAnsi"/>
        </w:rPr>
        <w:t xml:space="preserve"> </w:t>
      </w:r>
      <w:r w:rsidR="009526AE" w:rsidRPr="009526AE">
        <w:rPr>
          <w:rFonts w:asciiTheme="minorHAnsi" w:hAnsiTheme="minorHAnsi" w:cstheme="minorHAnsi"/>
        </w:rPr>
        <w:t>Ascorbic acid is essential for inducing chromium (VI) toxicity tolerance in tomato roots</w:t>
      </w:r>
      <w:r w:rsidR="009526AE">
        <w:rPr>
          <w:rFonts w:asciiTheme="minorHAnsi" w:hAnsiTheme="minorHAnsi" w:cstheme="minorHAnsi"/>
        </w:rPr>
        <w:t>.</w:t>
      </w:r>
      <w:r w:rsidRPr="00B14668">
        <w:rPr>
          <w:rFonts w:asciiTheme="minorHAnsi" w:hAnsiTheme="minorHAnsi" w:cstheme="minorHAnsi"/>
        </w:rPr>
        <w:t xml:space="preserve"> </w:t>
      </w:r>
      <w:r w:rsidRPr="008F4CA7">
        <w:rPr>
          <w:rFonts w:asciiTheme="minorHAnsi" w:hAnsiTheme="minorHAnsi" w:cstheme="minorHAnsi"/>
          <w:b/>
          <w:bCs/>
        </w:rPr>
        <w:t>Journal of Biotechnology</w:t>
      </w:r>
      <w:r w:rsidRPr="00B14668">
        <w:rPr>
          <w:rFonts w:asciiTheme="minorHAnsi" w:hAnsiTheme="minorHAnsi" w:cstheme="minorHAnsi"/>
        </w:rPr>
        <w:t xml:space="preserve">, </w:t>
      </w:r>
      <w:r w:rsidR="009526AE" w:rsidRPr="009526AE">
        <w:rPr>
          <w:rFonts w:asciiTheme="minorHAnsi" w:hAnsiTheme="minorHAnsi" w:cstheme="minorHAnsi"/>
        </w:rPr>
        <w:t>322, 66-73</w:t>
      </w:r>
      <w:r w:rsidR="009526AE">
        <w:rPr>
          <w:rFonts w:asciiTheme="minorHAnsi" w:hAnsiTheme="minorHAnsi" w:cstheme="minorHAnsi"/>
        </w:rPr>
        <w:t>.</w:t>
      </w:r>
    </w:p>
    <w:p w14:paraId="606B2585"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Saud Alamri, </w:t>
      </w:r>
      <w:proofErr w:type="spellStart"/>
      <w:r w:rsidRPr="00B14668">
        <w:rPr>
          <w:rFonts w:asciiTheme="minorHAnsi" w:hAnsiTheme="minorHAnsi" w:cstheme="minorHAnsi"/>
        </w:rPr>
        <w:t>Bishwajit</w:t>
      </w:r>
      <w:proofErr w:type="spellEnd"/>
      <w:r w:rsidRPr="00B14668">
        <w:rPr>
          <w:rFonts w:asciiTheme="minorHAnsi" w:hAnsiTheme="minorHAnsi" w:cstheme="minorHAnsi"/>
        </w:rPr>
        <w:t xml:space="preserve"> Kumar Kushwaha, </w:t>
      </w:r>
      <w:r w:rsidR="007C0336" w:rsidRPr="00B14668">
        <w:rPr>
          <w:rFonts w:asciiTheme="minorHAnsi" w:hAnsiTheme="minorHAnsi" w:cstheme="minorHAnsi"/>
        </w:rPr>
        <w:t xml:space="preserve">Ascorbic acid is essential for inducing chromium (VI) toxicity tolerance in tomato roots </w:t>
      </w:r>
      <w:r w:rsidRPr="00B14668">
        <w:rPr>
          <w:rFonts w:asciiTheme="minorHAnsi" w:hAnsiTheme="minorHAnsi" w:cstheme="minorHAnsi"/>
        </w:rPr>
        <w:t xml:space="preserve">Vijay Pratap Singh, Manzer H. Siddiqui (2020). </w:t>
      </w:r>
      <w:r w:rsidRPr="00B14668">
        <w:rPr>
          <w:rFonts w:asciiTheme="minorHAnsi" w:hAnsiTheme="minorHAnsi" w:cstheme="minorHAnsi"/>
        </w:rPr>
        <w:lastRenderedPageBreak/>
        <w:t xml:space="preserve">Dose dependent differential effects of toxic metal cadmium in tomato roots: Role of endogenous hydrogen sulfide. </w:t>
      </w:r>
      <w:r w:rsidRPr="00BA2BF7">
        <w:rPr>
          <w:rFonts w:asciiTheme="minorHAnsi" w:hAnsiTheme="minorHAnsi" w:cstheme="minorHAnsi"/>
          <w:b/>
          <w:bCs/>
        </w:rPr>
        <w:t>Ecotoxicology and Environmental Safety</w:t>
      </w:r>
      <w:r w:rsidRPr="00B14668">
        <w:rPr>
          <w:rFonts w:asciiTheme="minorHAnsi" w:hAnsiTheme="minorHAnsi" w:cstheme="minorHAnsi"/>
        </w:rPr>
        <w:t>, 203, 110978.</w:t>
      </w:r>
    </w:p>
    <w:p w14:paraId="217E1A7A"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Essam E. </w:t>
      </w:r>
      <w:proofErr w:type="spellStart"/>
      <w:r w:rsidRPr="00B14668">
        <w:rPr>
          <w:rFonts w:asciiTheme="minorHAnsi" w:hAnsiTheme="minorHAnsi" w:cstheme="minorHAnsi"/>
        </w:rPr>
        <w:t>Kandil</w:t>
      </w:r>
      <w:proofErr w:type="spellEnd"/>
      <w:r w:rsidRPr="00B14668">
        <w:rPr>
          <w:rFonts w:asciiTheme="minorHAnsi" w:hAnsiTheme="minorHAnsi" w:cstheme="minorHAnsi"/>
        </w:rPr>
        <w:t xml:space="preserve">, Nader R. </w:t>
      </w:r>
      <w:proofErr w:type="spellStart"/>
      <w:r w:rsidRPr="00B14668">
        <w:rPr>
          <w:rFonts w:asciiTheme="minorHAnsi" w:hAnsiTheme="minorHAnsi" w:cstheme="minorHAnsi"/>
        </w:rPr>
        <w:t>Abdelsalam</w:t>
      </w:r>
      <w:proofErr w:type="spellEnd"/>
      <w:r w:rsidRPr="00B14668">
        <w:rPr>
          <w:rFonts w:asciiTheme="minorHAnsi" w:hAnsiTheme="minorHAnsi" w:cstheme="minorHAnsi"/>
        </w:rPr>
        <w:t xml:space="preserve">, Mansour A. Mansour,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Manzer H. Siddiqui (2020). Potentials of organic manure and potassium forms on maize (</w:t>
      </w:r>
      <w:proofErr w:type="spellStart"/>
      <w:r w:rsidRPr="00B14668">
        <w:rPr>
          <w:rFonts w:asciiTheme="minorHAnsi" w:hAnsiTheme="minorHAnsi" w:cstheme="minorHAnsi"/>
          <w:i/>
          <w:iCs/>
        </w:rPr>
        <w:t>Zea</w:t>
      </w:r>
      <w:proofErr w:type="spellEnd"/>
      <w:r w:rsidRPr="00B14668">
        <w:rPr>
          <w:rFonts w:asciiTheme="minorHAnsi" w:hAnsiTheme="minorHAnsi" w:cstheme="minorHAnsi"/>
          <w:i/>
          <w:iCs/>
        </w:rPr>
        <w:t xml:space="preserve"> mays</w:t>
      </w:r>
      <w:r w:rsidRPr="00B14668">
        <w:rPr>
          <w:rFonts w:asciiTheme="minorHAnsi" w:hAnsiTheme="minorHAnsi" w:cstheme="minorHAnsi"/>
        </w:rPr>
        <w:t xml:space="preserve"> L.) growth and production. </w:t>
      </w:r>
      <w:r w:rsidRPr="008F4CA7">
        <w:rPr>
          <w:rFonts w:asciiTheme="minorHAnsi" w:hAnsiTheme="minorHAnsi" w:cstheme="minorHAnsi"/>
          <w:b/>
          <w:bCs/>
        </w:rPr>
        <w:t>Scientific Reports</w:t>
      </w:r>
      <w:r w:rsidRPr="00B14668">
        <w:rPr>
          <w:rFonts w:asciiTheme="minorHAnsi" w:hAnsiTheme="minorHAnsi" w:cstheme="minorHAnsi"/>
        </w:rPr>
        <w:t>, 10: 8752</w:t>
      </w:r>
    </w:p>
    <w:p w14:paraId="7DCA7C41"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proofErr w:type="spellStart"/>
      <w:r w:rsidRPr="00B14668">
        <w:rPr>
          <w:rFonts w:asciiTheme="minorHAnsi" w:hAnsiTheme="minorHAnsi" w:cstheme="minorHAnsi"/>
        </w:rPr>
        <w:t>Bishwajit</w:t>
      </w:r>
      <w:proofErr w:type="spellEnd"/>
      <w:r w:rsidRPr="00B14668">
        <w:rPr>
          <w:rFonts w:asciiTheme="minorHAnsi" w:hAnsiTheme="minorHAnsi" w:cstheme="minorHAnsi"/>
        </w:rPr>
        <w:t xml:space="preserve"> Kumar Kushwaha,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Manzer H. Siddiqui, Vijay Pratap Singh (2020). Nitric oxide-mediated regulation of sub-cellular chromium distribution, ascorbate–glutathione cycle and glutathione biosynthesis in tomato roots under chromium (VI) toxicity. </w:t>
      </w:r>
      <w:r w:rsidRPr="008F4CA7">
        <w:rPr>
          <w:rFonts w:asciiTheme="minorHAnsi" w:hAnsiTheme="minorHAnsi" w:cstheme="minorHAnsi"/>
          <w:b/>
          <w:bCs/>
        </w:rPr>
        <w:t>Journal of Biotechnology</w:t>
      </w:r>
      <w:r w:rsidRPr="00B14668">
        <w:rPr>
          <w:rFonts w:asciiTheme="minorHAnsi" w:hAnsiTheme="minorHAnsi" w:cstheme="minorHAnsi"/>
        </w:rPr>
        <w:t>, 318: 68-77</w:t>
      </w:r>
    </w:p>
    <w:p w14:paraId="171E3305"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Essam E. </w:t>
      </w:r>
      <w:proofErr w:type="spellStart"/>
      <w:r w:rsidRPr="00B14668">
        <w:rPr>
          <w:rFonts w:asciiTheme="minorHAnsi" w:hAnsiTheme="minorHAnsi" w:cstheme="minorHAnsi"/>
        </w:rPr>
        <w:t>Kandil</w:t>
      </w:r>
      <w:proofErr w:type="spellEnd"/>
      <w:r w:rsidRPr="00B14668">
        <w:rPr>
          <w:rFonts w:asciiTheme="minorHAnsi" w:hAnsiTheme="minorHAnsi" w:cstheme="minorHAnsi"/>
        </w:rPr>
        <w:t xml:space="preserve">, Nader R. </w:t>
      </w:r>
      <w:proofErr w:type="spellStart"/>
      <w:r w:rsidRPr="00B14668">
        <w:rPr>
          <w:rFonts w:asciiTheme="minorHAnsi" w:hAnsiTheme="minorHAnsi" w:cstheme="minorHAnsi"/>
        </w:rPr>
        <w:t>Abdelsalam</w:t>
      </w:r>
      <w:proofErr w:type="spellEnd"/>
      <w:r w:rsidRPr="00B14668">
        <w:rPr>
          <w:rFonts w:asciiTheme="minorHAnsi" w:hAnsiTheme="minorHAnsi" w:cstheme="minorHAnsi"/>
        </w:rPr>
        <w:t xml:space="preserve">, Ashraf A. Abd EL Aziz,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Manzer H. Siddiqui (2020). Efficacy of </w:t>
      </w:r>
      <w:proofErr w:type="spellStart"/>
      <w:r w:rsidRPr="00B14668">
        <w:rPr>
          <w:rFonts w:asciiTheme="minorHAnsi" w:hAnsiTheme="minorHAnsi" w:cstheme="minorHAnsi"/>
        </w:rPr>
        <w:t>Nanofertilizer</w:t>
      </w:r>
      <w:proofErr w:type="spellEnd"/>
      <w:r w:rsidRPr="00B14668">
        <w:rPr>
          <w:rFonts w:asciiTheme="minorHAnsi" w:hAnsiTheme="minorHAnsi" w:cstheme="minorHAnsi"/>
        </w:rPr>
        <w:t xml:space="preserve">, Fulvic Acid and Boron Fertilizer on Sugar Beet (Beta vulgaris L.) Yield and Quality. </w:t>
      </w:r>
      <w:r w:rsidRPr="00BA2BF7">
        <w:rPr>
          <w:rFonts w:asciiTheme="minorHAnsi" w:hAnsiTheme="minorHAnsi" w:cstheme="minorHAnsi"/>
          <w:b/>
          <w:bCs/>
        </w:rPr>
        <w:t>Sugar Tech,</w:t>
      </w:r>
      <w:r w:rsidRPr="00B14668">
        <w:rPr>
          <w:rFonts w:asciiTheme="minorHAnsi" w:hAnsiTheme="minorHAnsi" w:cstheme="minorHAnsi"/>
        </w:rPr>
        <w:t xml:space="preserve"> https://doi.org/10.1007/s12355-020-00837-8.</w:t>
      </w:r>
    </w:p>
    <w:p w14:paraId="7C981796"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Manzer H. Siddiqui, </w:t>
      </w:r>
      <w:proofErr w:type="spellStart"/>
      <w:r w:rsidRPr="00B14668">
        <w:rPr>
          <w:rFonts w:asciiTheme="minorHAnsi" w:hAnsiTheme="minorHAnsi" w:cstheme="minorHAnsi"/>
        </w:rPr>
        <w:t>Qasi</w:t>
      </w:r>
      <w:proofErr w:type="spellEnd"/>
      <w:r w:rsidRPr="00B14668">
        <w:rPr>
          <w:rFonts w:asciiTheme="minorHAnsi" w:hAnsiTheme="minorHAnsi" w:cstheme="minorHAnsi"/>
        </w:rPr>
        <w:t xml:space="preserve"> D. Alamri, Saud, </w:t>
      </w:r>
      <w:proofErr w:type="spellStart"/>
      <w:r w:rsidRPr="00B14668">
        <w:rPr>
          <w:rFonts w:asciiTheme="minorHAnsi" w:hAnsiTheme="minorHAnsi" w:cstheme="minorHAnsi"/>
        </w:rPr>
        <w:t>Alsubaie</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(2020). Melatonin and gibberellic acid promote growth and chlorophyll biosynthesis by regulating antioxidant and methylglyoxal detoxification system in tomato seedlings under salinity. </w:t>
      </w:r>
      <w:r w:rsidRPr="008F4CA7">
        <w:rPr>
          <w:rFonts w:asciiTheme="minorHAnsi" w:hAnsiTheme="minorHAnsi" w:cstheme="minorHAnsi"/>
          <w:b/>
          <w:bCs/>
        </w:rPr>
        <w:t>Journal of Plant Growth Regulation, https</w:t>
      </w:r>
      <w:r w:rsidRPr="00B14668">
        <w:rPr>
          <w:rFonts w:asciiTheme="minorHAnsi" w:hAnsiTheme="minorHAnsi" w:cstheme="minorHAnsi"/>
        </w:rPr>
        <w:t>://doi.org/10.1007/s00344-020-10122-3</w:t>
      </w:r>
    </w:p>
    <w:p w14:paraId="71CDCE59"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proofErr w:type="spellStart"/>
      <w:r w:rsidRPr="00B14668">
        <w:rPr>
          <w:rFonts w:asciiTheme="minorHAnsi" w:hAnsiTheme="minorHAnsi" w:cstheme="minorHAnsi"/>
        </w:rPr>
        <w:t>Mehrez</w:t>
      </w:r>
      <w:proofErr w:type="spellEnd"/>
      <w:r w:rsidRPr="00B14668">
        <w:rPr>
          <w:rFonts w:asciiTheme="minorHAnsi" w:hAnsiTheme="minorHAnsi" w:cstheme="minorHAnsi"/>
        </w:rPr>
        <w:t xml:space="preserve"> E El-Naggar, Nader R </w:t>
      </w:r>
      <w:proofErr w:type="spellStart"/>
      <w:r w:rsidRPr="00B14668">
        <w:rPr>
          <w:rFonts w:asciiTheme="minorHAnsi" w:hAnsiTheme="minorHAnsi" w:cstheme="minorHAnsi"/>
        </w:rPr>
        <w:t>Abdelsalam</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Moustafa</w:t>
      </w:r>
      <w:proofErr w:type="spellEnd"/>
      <w:r w:rsidRPr="00B14668">
        <w:rPr>
          <w:rFonts w:asciiTheme="minorHAnsi" w:hAnsiTheme="minorHAnsi" w:cstheme="minorHAnsi"/>
        </w:rPr>
        <w:t xml:space="preserve"> MG </w:t>
      </w:r>
      <w:proofErr w:type="spellStart"/>
      <w:r w:rsidRPr="00B14668">
        <w:rPr>
          <w:rFonts w:asciiTheme="minorHAnsi" w:hAnsiTheme="minorHAnsi" w:cstheme="minorHAnsi"/>
        </w:rPr>
        <w:t>Fouda</w:t>
      </w:r>
      <w:proofErr w:type="spellEnd"/>
      <w:r w:rsidRPr="00B14668">
        <w:rPr>
          <w:rFonts w:asciiTheme="minorHAnsi" w:hAnsiTheme="minorHAnsi" w:cstheme="minorHAnsi"/>
        </w:rPr>
        <w:t>, Marwa I Mackled, Malik AM Al-</w:t>
      </w:r>
      <w:proofErr w:type="spellStart"/>
      <w:r w:rsidRPr="00B14668">
        <w:rPr>
          <w:rFonts w:asciiTheme="minorHAnsi" w:hAnsiTheme="minorHAnsi" w:cstheme="minorHAnsi"/>
        </w:rPr>
        <w:t>Jaddadi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Manzer H Siddiqui, Essam E </w:t>
      </w:r>
      <w:proofErr w:type="spellStart"/>
      <w:r w:rsidRPr="00B14668">
        <w:rPr>
          <w:rFonts w:asciiTheme="minorHAnsi" w:hAnsiTheme="minorHAnsi" w:cstheme="minorHAnsi"/>
        </w:rPr>
        <w:t>Kandil</w:t>
      </w:r>
      <w:proofErr w:type="spellEnd"/>
      <w:r w:rsidRPr="00B14668">
        <w:rPr>
          <w:rFonts w:asciiTheme="minorHAnsi" w:hAnsiTheme="minorHAnsi" w:cstheme="minorHAnsi"/>
        </w:rPr>
        <w:t xml:space="preserve"> (2020). Soil Application of Nano Silica on Maize Yield and Its Insecticidal Activity Against Some Stored Insects After the Post-Harvest. </w:t>
      </w:r>
      <w:r w:rsidRPr="008F4CA7">
        <w:rPr>
          <w:rFonts w:asciiTheme="minorHAnsi" w:hAnsiTheme="minorHAnsi" w:cstheme="minorHAnsi"/>
          <w:b/>
          <w:bCs/>
        </w:rPr>
        <w:t>Nanomaterials</w:t>
      </w:r>
      <w:r w:rsidRPr="00B14668">
        <w:rPr>
          <w:rFonts w:asciiTheme="minorHAnsi" w:hAnsiTheme="minorHAnsi" w:cstheme="minorHAnsi"/>
        </w:rPr>
        <w:t>, 10: 739.</w:t>
      </w:r>
    </w:p>
    <w:p w14:paraId="7F722C15"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M. Nasir Khan, </w:t>
      </w:r>
      <w:proofErr w:type="spellStart"/>
      <w:r w:rsidRPr="00B14668">
        <w:rPr>
          <w:rFonts w:asciiTheme="minorHAnsi" w:hAnsiTheme="minorHAnsi" w:cstheme="minorHAnsi"/>
        </w:rPr>
        <w:t>Mazen</w:t>
      </w:r>
      <w:proofErr w:type="spellEnd"/>
      <w:r w:rsidRPr="00B14668">
        <w:rPr>
          <w:rFonts w:asciiTheme="minorHAnsi" w:hAnsiTheme="minorHAnsi" w:cstheme="minorHAnsi"/>
        </w:rPr>
        <w:t xml:space="preserve"> A. </w:t>
      </w:r>
      <w:proofErr w:type="spellStart"/>
      <w:r w:rsidRPr="00B14668">
        <w:rPr>
          <w:rFonts w:asciiTheme="minorHAnsi" w:hAnsiTheme="minorHAnsi" w:cstheme="minorHAnsi"/>
        </w:rPr>
        <w:t>AlSolami</w:t>
      </w:r>
      <w:proofErr w:type="spellEnd"/>
      <w:r w:rsidRPr="00B14668">
        <w:rPr>
          <w:rFonts w:asciiTheme="minorHAnsi" w:hAnsiTheme="minorHAnsi" w:cstheme="minorHAnsi"/>
        </w:rPr>
        <w:t xml:space="preserve">, Riyadh A. </w:t>
      </w:r>
      <w:proofErr w:type="spellStart"/>
      <w:r w:rsidRPr="00B14668">
        <w:rPr>
          <w:rFonts w:asciiTheme="minorHAnsi" w:hAnsiTheme="minorHAnsi" w:cstheme="minorHAnsi"/>
        </w:rPr>
        <w:t>Basahi</w:t>
      </w:r>
      <w:proofErr w:type="spellEnd"/>
      <w:r w:rsidRPr="00B14668">
        <w:rPr>
          <w:rFonts w:asciiTheme="minorHAnsi" w:hAnsiTheme="minorHAnsi" w:cstheme="minorHAnsi"/>
        </w:rPr>
        <w:t>, Manzer H. Siddiqui, 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Zahid Khorshid Abbas, Zahid H. Siddiqui,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w:t>
      </w:r>
      <w:proofErr w:type="spellStart"/>
      <w:r w:rsidRPr="00B14668">
        <w:rPr>
          <w:rFonts w:asciiTheme="minorHAnsi" w:hAnsiTheme="minorHAnsi" w:cstheme="minorHAnsi"/>
        </w:rPr>
        <w:t>Faheema</w:t>
      </w:r>
      <w:proofErr w:type="spellEnd"/>
      <w:r w:rsidRPr="00B14668">
        <w:rPr>
          <w:rFonts w:asciiTheme="minorHAnsi" w:hAnsiTheme="minorHAnsi" w:cstheme="minorHAnsi"/>
        </w:rPr>
        <w:t xml:space="preserve"> Khan (2020). Nitric oxide is involved in nano-titanium dioxide-induced activation of antioxidant defense system and accumulation of osmolytes under water-deficit stress in </w:t>
      </w:r>
      <w:r w:rsidRPr="00B14668">
        <w:rPr>
          <w:rFonts w:asciiTheme="minorHAnsi" w:hAnsiTheme="minorHAnsi" w:cstheme="minorHAnsi"/>
          <w:i/>
          <w:iCs/>
        </w:rPr>
        <w:t>Vicia faba</w:t>
      </w:r>
      <w:r w:rsidRPr="00B14668">
        <w:rPr>
          <w:rFonts w:asciiTheme="minorHAnsi" w:hAnsiTheme="minorHAnsi" w:cstheme="minorHAnsi"/>
        </w:rPr>
        <w:t xml:space="preserve"> L. </w:t>
      </w:r>
      <w:r w:rsidRPr="008F4CA7">
        <w:rPr>
          <w:rFonts w:asciiTheme="minorHAnsi" w:hAnsiTheme="minorHAnsi" w:cstheme="minorHAnsi"/>
          <w:b/>
          <w:bCs/>
        </w:rPr>
        <w:t>Ecotoxicology and Environmental Safety</w:t>
      </w:r>
      <w:r w:rsidRPr="00B14668">
        <w:rPr>
          <w:rFonts w:asciiTheme="minorHAnsi" w:hAnsiTheme="minorHAnsi" w:cstheme="minorHAnsi"/>
        </w:rPr>
        <w:t xml:space="preserve">, 190: 110152. </w:t>
      </w:r>
    </w:p>
    <w:p w14:paraId="5A12164A"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Kanika Khanna, </w:t>
      </w:r>
      <w:proofErr w:type="spellStart"/>
      <w:r w:rsidRPr="00B14668">
        <w:rPr>
          <w:rFonts w:asciiTheme="minorHAnsi" w:hAnsiTheme="minorHAnsi" w:cstheme="minorHAnsi"/>
        </w:rPr>
        <w:t>Sukhmeen</w:t>
      </w:r>
      <w:proofErr w:type="spellEnd"/>
      <w:r w:rsidRPr="00B14668">
        <w:rPr>
          <w:rFonts w:asciiTheme="minorHAnsi" w:hAnsiTheme="minorHAnsi" w:cstheme="minorHAnsi"/>
        </w:rPr>
        <w:t xml:space="preserve"> Kaur Kohli, </w:t>
      </w:r>
      <w:proofErr w:type="spellStart"/>
      <w:r w:rsidRPr="00B14668">
        <w:rPr>
          <w:rFonts w:asciiTheme="minorHAnsi" w:hAnsiTheme="minorHAnsi" w:cstheme="minorHAnsi"/>
        </w:rPr>
        <w:t>Anket</w:t>
      </w:r>
      <w:proofErr w:type="spellEnd"/>
      <w:r w:rsidRPr="00B14668">
        <w:rPr>
          <w:rFonts w:asciiTheme="minorHAnsi" w:hAnsiTheme="minorHAnsi" w:cstheme="minorHAnsi"/>
        </w:rPr>
        <w:t xml:space="preserve"> Sharma, Puja </w:t>
      </w:r>
      <w:proofErr w:type="spellStart"/>
      <w:r w:rsidRPr="00B14668">
        <w:rPr>
          <w:rFonts w:asciiTheme="minorHAnsi" w:hAnsiTheme="minorHAnsi" w:cstheme="minorHAnsi"/>
        </w:rPr>
        <w:t>Ohri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Renu</w:t>
      </w:r>
      <w:proofErr w:type="spellEnd"/>
      <w:r w:rsidRPr="00B14668">
        <w:rPr>
          <w:rFonts w:asciiTheme="minorHAnsi" w:hAnsiTheme="minorHAnsi" w:cstheme="minorHAnsi"/>
        </w:rPr>
        <w:t xml:space="preserve"> Bhardwaj, 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Manzer H Siddiqui, </w:t>
      </w:r>
      <w:proofErr w:type="spellStart"/>
      <w:r w:rsidRPr="00B14668">
        <w:rPr>
          <w:rFonts w:asciiTheme="minorHAnsi" w:hAnsiTheme="minorHAnsi" w:cstheme="minorHAnsi"/>
        </w:rPr>
        <w:t>Parvaiz</w:t>
      </w:r>
      <w:proofErr w:type="spellEnd"/>
      <w:r w:rsidRPr="00B14668">
        <w:rPr>
          <w:rFonts w:asciiTheme="minorHAnsi" w:hAnsiTheme="minorHAnsi" w:cstheme="minorHAnsi"/>
        </w:rPr>
        <w:t xml:space="preserve"> Ahmad (2020). Histochemical and physicochemical studies reveal improved defense in tomato under Cd stress with rhizobacterial supplementation. </w:t>
      </w:r>
      <w:r w:rsidRPr="008F4CA7">
        <w:rPr>
          <w:rFonts w:asciiTheme="minorHAnsi" w:hAnsiTheme="minorHAnsi" w:cstheme="minorHAnsi"/>
          <w:b/>
          <w:bCs/>
        </w:rPr>
        <w:t>Plant and Soil,</w:t>
      </w:r>
      <w:r w:rsidRPr="00B14668">
        <w:rPr>
          <w:rFonts w:asciiTheme="minorHAnsi" w:hAnsiTheme="minorHAnsi" w:cstheme="minorHAnsi"/>
        </w:rPr>
        <w:t xml:space="preserve"> 1: 393-411.</w:t>
      </w:r>
    </w:p>
    <w:p w14:paraId="02EE0E0C"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b/>
          <w:bCs/>
        </w:rPr>
        <w:t>Manzer H Siddiqui,</w:t>
      </w:r>
      <w:r w:rsidRPr="00B14668">
        <w:rPr>
          <w:rFonts w:asciiTheme="minorHAnsi" w:hAnsiTheme="minorHAnsi" w:cstheme="minorHAnsi"/>
        </w:rPr>
        <w:t xml:space="preserve"> Saud Alamri, </w:t>
      </w:r>
      <w:proofErr w:type="spellStart"/>
      <w:r w:rsidRPr="00B14668">
        <w:rPr>
          <w:rFonts w:asciiTheme="minorHAnsi" w:hAnsiTheme="minorHAnsi" w:cstheme="minorHAnsi"/>
        </w:rPr>
        <w:t>Qasi</w:t>
      </w:r>
      <w:proofErr w:type="spellEnd"/>
      <w:r w:rsidRPr="00B14668">
        <w:rPr>
          <w:rFonts w:asciiTheme="minorHAnsi" w:hAnsiTheme="minorHAnsi" w:cstheme="minorHAnsi"/>
        </w:rPr>
        <w:t xml:space="preserve"> D </w:t>
      </w:r>
      <w:proofErr w:type="spellStart"/>
      <w:r w:rsidRPr="00B14668">
        <w:rPr>
          <w:rFonts w:asciiTheme="minorHAnsi" w:hAnsiTheme="minorHAnsi" w:cstheme="minorHAnsi"/>
        </w:rPr>
        <w:t>Alsubaie</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M Nasir Khan, Abdullah Al-</w:t>
      </w:r>
      <w:proofErr w:type="spellStart"/>
      <w:r w:rsidRPr="00B14668">
        <w:rPr>
          <w:rFonts w:asciiTheme="minorHAnsi" w:hAnsiTheme="minorHAnsi" w:cstheme="minorHAnsi"/>
        </w:rPr>
        <w:t>Ghamdi</w:t>
      </w:r>
      <w:proofErr w:type="spellEnd"/>
      <w:r w:rsidRPr="00B14668">
        <w:rPr>
          <w:rFonts w:asciiTheme="minorHAnsi" w:hAnsiTheme="minorHAnsi" w:cstheme="minorHAnsi"/>
        </w:rPr>
        <w:t xml:space="preserve">, Abdullah A Ibrahim, Abdullah </w:t>
      </w:r>
      <w:proofErr w:type="spellStart"/>
      <w:r w:rsidRPr="00B14668">
        <w:rPr>
          <w:rFonts w:asciiTheme="minorHAnsi" w:hAnsiTheme="minorHAnsi" w:cstheme="minorHAnsi"/>
        </w:rPr>
        <w:t>Alsadon</w:t>
      </w:r>
      <w:proofErr w:type="spellEnd"/>
      <w:r w:rsidRPr="00B14668">
        <w:rPr>
          <w:rFonts w:asciiTheme="minorHAnsi" w:hAnsiTheme="minorHAnsi" w:cstheme="minorHAnsi"/>
        </w:rPr>
        <w:t xml:space="preserve"> (2020). Exogenous nitric oxide alleviates sulfur deficiency-induced oxidative damage in tomato seedlings. </w:t>
      </w:r>
      <w:r w:rsidRPr="008F4CA7">
        <w:rPr>
          <w:rFonts w:asciiTheme="minorHAnsi" w:hAnsiTheme="minorHAnsi" w:cstheme="minorHAnsi"/>
          <w:b/>
          <w:bCs/>
        </w:rPr>
        <w:t>Nitric Oxide</w:t>
      </w:r>
      <w:r w:rsidRPr="00B14668">
        <w:rPr>
          <w:rFonts w:asciiTheme="minorHAnsi" w:hAnsiTheme="minorHAnsi" w:cstheme="minorHAnsi"/>
        </w:rPr>
        <w:t>, 94, 95-107.</w:t>
      </w:r>
    </w:p>
    <w:p w14:paraId="186978F8"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proofErr w:type="spellStart"/>
      <w:r w:rsidRPr="00B14668">
        <w:rPr>
          <w:rFonts w:asciiTheme="minorHAnsi" w:hAnsiTheme="minorHAnsi" w:cstheme="minorHAnsi"/>
        </w:rPr>
        <w:t>Resham</w:t>
      </w:r>
      <w:proofErr w:type="spellEnd"/>
      <w:r w:rsidRPr="00B14668">
        <w:rPr>
          <w:rFonts w:asciiTheme="minorHAnsi" w:hAnsiTheme="minorHAnsi" w:cstheme="minorHAnsi"/>
        </w:rPr>
        <w:t xml:space="preserve"> Sharma, </w:t>
      </w:r>
      <w:proofErr w:type="spellStart"/>
      <w:r w:rsidRPr="00B14668">
        <w:rPr>
          <w:rFonts w:asciiTheme="minorHAnsi" w:hAnsiTheme="minorHAnsi" w:cstheme="minorHAnsi"/>
        </w:rPr>
        <w:t>Renu</w:t>
      </w:r>
      <w:proofErr w:type="spellEnd"/>
      <w:r w:rsidRPr="00B14668">
        <w:rPr>
          <w:rFonts w:asciiTheme="minorHAnsi" w:hAnsiTheme="minorHAnsi" w:cstheme="minorHAnsi"/>
        </w:rPr>
        <w:t xml:space="preserve"> Bhardwaj, Ashwani Kumar </w:t>
      </w:r>
      <w:proofErr w:type="spellStart"/>
      <w:r w:rsidRPr="00B14668">
        <w:rPr>
          <w:rFonts w:asciiTheme="minorHAnsi" w:hAnsiTheme="minorHAnsi" w:cstheme="minorHAnsi"/>
        </w:rPr>
        <w:t>Thukral</w:t>
      </w:r>
      <w:proofErr w:type="spellEnd"/>
      <w:r w:rsidRPr="00B14668">
        <w:rPr>
          <w:rFonts w:asciiTheme="minorHAnsi" w:hAnsiTheme="minorHAnsi" w:cstheme="minorHAnsi"/>
        </w:rPr>
        <w:t>, 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w:t>
      </w:r>
      <w:r w:rsidRPr="00B14668">
        <w:rPr>
          <w:rFonts w:asciiTheme="minorHAnsi" w:hAnsiTheme="minorHAnsi" w:cstheme="minorHAnsi"/>
          <w:b/>
          <w:bCs/>
        </w:rPr>
        <w:t>Manzer H Siddiqui</w:t>
      </w:r>
      <w:r w:rsidRPr="00B14668">
        <w:rPr>
          <w:rFonts w:asciiTheme="minorHAnsi" w:hAnsiTheme="minorHAnsi" w:cstheme="minorHAnsi"/>
        </w:rPr>
        <w:t xml:space="preserve">, </w:t>
      </w:r>
      <w:proofErr w:type="spellStart"/>
      <w:r w:rsidRPr="00B14668">
        <w:rPr>
          <w:rFonts w:asciiTheme="minorHAnsi" w:hAnsiTheme="minorHAnsi" w:cstheme="minorHAnsi"/>
        </w:rPr>
        <w:t>Parvaiz</w:t>
      </w:r>
      <w:proofErr w:type="spellEnd"/>
      <w:r w:rsidRPr="00B14668">
        <w:rPr>
          <w:rFonts w:asciiTheme="minorHAnsi" w:hAnsiTheme="minorHAnsi" w:cstheme="minorHAnsi"/>
        </w:rPr>
        <w:t xml:space="preserve"> Ahmad (2019). Oxidative stress mitigation and initiation of antioxidant and </w:t>
      </w:r>
      <w:proofErr w:type="spellStart"/>
      <w:r w:rsidRPr="00B14668">
        <w:rPr>
          <w:rFonts w:asciiTheme="minorHAnsi" w:hAnsiTheme="minorHAnsi" w:cstheme="minorHAnsi"/>
        </w:rPr>
        <w:t>osmoprotectant</w:t>
      </w:r>
      <w:proofErr w:type="spellEnd"/>
      <w:r w:rsidRPr="00B14668">
        <w:rPr>
          <w:rFonts w:asciiTheme="minorHAnsi" w:hAnsiTheme="minorHAnsi" w:cstheme="minorHAnsi"/>
        </w:rPr>
        <w:t xml:space="preserve"> responses mediated by ascorbic acid in Brassica juncea L. subjected to copper (II) stress. </w:t>
      </w:r>
      <w:r w:rsidRPr="008F4CA7">
        <w:rPr>
          <w:rFonts w:asciiTheme="minorHAnsi" w:hAnsiTheme="minorHAnsi" w:cstheme="minorHAnsi"/>
          <w:b/>
          <w:bCs/>
        </w:rPr>
        <w:t>Ecotoxicology and Environmental Safety,</w:t>
      </w:r>
      <w:r w:rsidRPr="00B14668">
        <w:rPr>
          <w:rFonts w:asciiTheme="minorHAnsi" w:hAnsiTheme="minorHAnsi" w:cstheme="minorHAnsi"/>
        </w:rPr>
        <w:t xml:space="preserve"> 182, 109436.</w:t>
      </w:r>
    </w:p>
    <w:p w14:paraId="215289C9"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Kanika Khanna, Vijay Lakshmi </w:t>
      </w:r>
      <w:proofErr w:type="spellStart"/>
      <w:r w:rsidRPr="00B14668">
        <w:rPr>
          <w:rFonts w:asciiTheme="minorHAnsi" w:hAnsiTheme="minorHAnsi" w:cstheme="minorHAnsi"/>
        </w:rPr>
        <w:t>Jamwal</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Anket</w:t>
      </w:r>
      <w:proofErr w:type="spellEnd"/>
      <w:r w:rsidRPr="00B14668">
        <w:rPr>
          <w:rFonts w:asciiTheme="minorHAnsi" w:hAnsiTheme="minorHAnsi" w:cstheme="minorHAnsi"/>
        </w:rPr>
        <w:t xml:space="preserve"> Sharma, </w:t>
      </w:r>
      <w:proofErr w:type="spellStart"/>
      <w:r w:rsidRPr="00B14668">
        <w:rPr>
          <w:rFonts w:asciiTheme="minorHAnsi" w:hAnsiTheme="minorHAnsi" w:cstheme="minorHAnsi"/>
        </w:rPr>
        <w:t>Sumit</w:t>
      </w:r>
      <w:proofErr w:type="spellEnd"/>
      <w:r w:rsidRPr="00B14668">
        <w:rPr>
          <w:rFonts w:asciiTheme="minorHAnsi" w:hAnsiTheme="minorHAnsi" w:cstheme="minorHAnsi"/>
        </w:rPr>
        <w:t xml:space="preserve"> G Gandhi, Puja </w:t>
      </w:r>
      <w:proofErr w:type="spellStart"/>
      <w:r w:rsidRPr="00B14668">
        <w:rPr>
          <w:rFonts w:asciiTheme="minorHAnsi" w:hAnsiTheme="minorHAnsi" w:cstheme="minorHAnsi"/>
        </w:rPr>
        <w:t>Ohri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Renu</w:t>
      </w:r>
      <w:proofErr w:type="spellEnd"/>
      <w:r w:rsidRPr="00B14668">
        <w:rPr>
          <w:rFonts w:asciiTheme="minorHAnsi" w:hAnsiTheme="minorHAnsi" w:cstheme="minorHAnsi"/>
        </w:rPr>
        <w:t xml:space="preserve"> Bhardwaj, 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w:t>
      </w:r>
      <w:r w:rsidRPr="00B14668">
        <w:rPr>
          <w:rFonts w:asciiTheme="minorHAnsi" w:hAnsiTheme="minorHAnsi" w:cstheme="minorHAnsi"/>
          <w:b/>
          <w:bCs/>
        </w:rPr>
        <w:t>Manzer H Siddiqui</w:t>
      </w:r>
      <w:r w:rsidRPr="00B14668">
        <w:rPr>
          <w:rFonts w:asciiTheme="minorHAnsi" w:hAnsiTheme="minorHAnsi" w:cstheme="minorHAnsi"/>
        </w:rPr>
        <w:t xml:space="preserve">, Najat </w:t>
      </w:r>
      <w:proofErr w:type="spellStart"/>
      <w:r w:rsidRPr="00B14668">
        <w:rPr>
          <w:rFonts w:asciiTheme="minorHAnsi" w:hAnsiTheme="minorHAnsi" w:cstheme="minorHAnsi"/>
        </w:rPr>
        <w:t>Marraiki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Parvaiz</w:t>
      </w:r>
      <w:proofErr w:type="spellEnd"/>
      <w:r w:rsidRPr="00B14668">
        <w:rPr>
          <w:rFonts w:asciiTheme="minorHAnsi" w:hAnsiTheme="minorHAnsi" w:cstheme="minorHAnsi"/>
        </w:rPr>
        <w:t xml:space="preserve"> Ahmad (2019). Evaluation of the role of Rhizobacteria in controlling root knot nematode (RKN) infection in Lycopersicon esculentum plants by modulation in the secondary metabolite profiles. </w:t>
      </w:r>
      <w:proofErr w:type="spellStart"/>
      <w:r w:rsidRPr="008F4CA7">
        <w:rPr>
          <w:rFonts w:asciiTheme="minorHAnsi" w:hAnsiTheme="minorHAnsi" w:cstheme="minorHAnsi"/>
          <w:b/>
          <w:bCs/>
        </w:rPr>
        <w:t>AoB</w:t>
      </w:r>
      <w:proofErr w:type="spellEnd"/>
      <w:r w:rsidRPr="008F4CA7">
        <w:rPr>
          <w:rFonts w:asciiTheme="minorHAnsi" w:hAnsiTheme="minorHAnsi" w:cstheme="minorHAnsi"/>
          <w:b/>
          <w:bCs/>
        </w:rPr>
        <w:t xml:space="preserve"> PLANTS, 11</w:t>
      </w:r>
      <w:r w:rsidRPr="00B14668">
        <w:rPr>
          <w:rFonts w:asciiTheme="minorHAnsi" w:hAnsiTheme="minorHAnsi" w:cstheme="minorHAnsi"/>
        </w:rPr>
        <w:t xml:space="preserve">, 1-14 </w:t>
      </w:r>
      <w:hyperlink r:id="rId40" w:history="1">
        <w:r w:rsidRPr="00B14668">
          <w:rPr>
            <w:rStyle w:val="Hyperlink"/>
            <w:rFonts w:asciiTheme="minorHAnsi" w:hAnsiTheme="minorHAnsi" w:cstheme="minorHAnsi"/>
          </w:rPr>
          <w:t>https://doi.org/10.1093/aobpla/plz069</w:t>
        </w:r>
      </w:hyperlink>
      <w:r w:rsidRPr="00B14668">
        <w:rPr>
          <w:rFonts w:asciiTheme="minorHAnsi" w:hAnsiTheme="minorHAnsi" w:cstheme="minorHAnsi"/>
        </w:rPr>
        <w:t>.</w:t>
      </w:r>
    </w:p>
    <w:p w14:paraId="767C98D2"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Kanika Khanna, </w:t>
      </w:r>
      <w:proofErr w:type="spellStart"/>
      <w:r w:rsidRPr="00B14668">
        <w:rPr>
          <w:rFonts w:asciiTheme="minorHAnsi" w:hAnsiTheme="minorHAnsi" w:cstheme="minorHAnsi"/>
        </w:rPr>
        <w:t>Sukhmeen</w:t>
      </w:r>
      <w:proofErr w:type="spellEnd"/>
      <w:r w:rsidRPr="00B14668">
        <w:rPr>
          <w:rFonts w:asciiTheme="minorHAnsi" w:hAnsiTheme="minorHAnsi" w:cstheme="minorHAnsi"/>
        </w:rPr>
        <w:t xml:space="preserve"> Kaur Kohli, Puja </w:t>
      </w:r>
      <w:proofErr w:type="spellStart"/>
      <w:r w:rsidRPr="00B14668">
        <w:rPr>
          <w:rFonts w:asciiTheme="minorHAnsi" w:hAnsiTheme="minorHAnsi" w:cstheme="minorHAnsi"/>
        </w:rPr>
        <w:t>Ohri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Renu</w:t>
      </w:r>
      <w:proofErr w:type="spellEnd"/>
      <w:r w:rsidRPr="00B14668">
        <w:rPr>
          <w:rFonts w:asciiTheme="minorHAnsi" w:hAnsiTheme="minorHAnsi" w:cstheme="minorHAnsi"/>
        </w:rPr>
        <w:t xml:space="preserve"> Bhardwaj, 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w:t>
      </w:r>
      <w:r w:rsidRPr="00B14668">
        <w:rPr>
          <w:rFonts w:asciiTheme="minorHAnsi" w:hAnsiTheme="minorHAnsi" w:cstheme="minorHAnsi"/>
          <w:b/>
          <w:bCs/>
        </w:rPr>
        <w:t>Manzer H Siddiqui</w:t>
      </w:r>
      <w:r w:rsidRPr="00B14668">
        <w:rPr>
          <w:rFonts w:asciiTheme="minorHAnsi" w:hAnsiTheme="minorHAnsi" w:cstheme="minorHAnsi"/>
        </w:rPr>
        <w:t xml:space="preserve">, </w:t>
      </w:r>
      <w:proofErr w:type="spellStart"/>
      <w:r w:rsidRPr="00B14668">
        <w:rPr>
          <w:rFonts w:asciiTheme="minorHAnsi" w:hAnsiTheme="minorHAnsi" w:cstheme="minorHAnsi"/>
        </w:rPr>
        <w:t>Ghada</w:t>
      </w:r>
      <w:proofErr w:type="spellEnd"/>
      <w:r w:rsidRPr="00B14668">
        <w:rPr>
          <w:rFonts w:asciiTheme="minorHAnsi" w:hAnsiTheme="minorHAnsi" w:cstheme="minorHAnsi"/>
        </w:rPr>
        <w:t xml:space="preserve"> Saleh </w:t>
      </w:r>
      <w:proofErr w:type="spellStart"/>
      <w:r w:rsidRPr="00B14668">
        <w:rPr>
          <w:rFonts w:asciiTheme="minorHAnsi" w:hAnsiTheme="minorHAnsi" w:cstheme="minorHAnsi"/>
        </w:rPr>
        <w:t>Alosaimi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Parvaiz</w:t>
      </w:r>
      <w:proofErr w:type="spellEnd"/>
      <w:r w:rsidRPr="00B14668">
        <w:rPr>
          <w:rFonts w:asciiTheme="minorHAnsi" w:hAnsiTheme="minorHAnsi" w:cstheme="minorHAnsi"/>
        </w:rPr>
        <w:t xml:space="preserve"> Ahmad (2019). Microbial </w:t>
      </w:r>
      <w:r w:rsidRPr="00B14668">
        <w:rPr>
          <w:rFonts w:asciiTheme="minorHAnsi" w:hAnsiTheme="minorHAnsi" w:cstheme="minorHAnsi"/>
        </w:rPr>
        <w:lastRenderedPageBreak/>
        <w:t xml:space="preserve">Fortification Improved Photosynthetic Efficiency and Secondary Metabolism in </w:t>
      </w:r>
      <w:r w:rsidRPr="00B14668">
        <w:rPr>
          <w:rFonts w:asciiTheme="minorHAnsi" w:hAnsiTheme="minorHAnsi" w:cstheme="minorHAnsi"/>
          <w:i/>
          <w:iCs/>
        </w:rPr>
        <w:t>Lycopersicon esculentum</w:t>
      </w:r>
      <w:r w:rsidRPr="00B14668">
        <w:rPr>
          <w:rFonts w:asciiTheme="minorHAnsi" w:hAnsiTheme="minorHAnsi" w:cstheme="minorHAnsi"/>
        </w:rPr>
        <w:t xml:space="preserve"> Plants Under Cd Stress. </w:t>
      </w:r>
      <w:r w:rsidRPr="008F4CA7">
        <w:rPr>
          <w:rFonts w:asciiTheme="minorHAnsi" w:hAnsiTheme="minorHAnsi" w:cstheme="minorHAnsi"/>
          <w:b/>
          <w:bCs/>
        </w:rPr>
        <w:t>Biomolecules,</w:t>
      </w:r>
      <w:r w:rsidRPr="00B14668">
        <w:rPr>
          <w:rFonts w:asciiTheme="minorHAnsi" w:hAnsiTheme="minorHAnsi" w:cstheme="minorHAnsi"/>
        </w:rPr>
        <w:t xml:space="preserve"> 9, 581</w:t>
      </w:r>
    </w:p>
    <w:p w14:paraId="24FFBA89"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proofErr w:type="spellStart"/>
      <w:r w:rsidRPr="00B14668">
        <w:rPr>
          <w:rFonts w:asciiTheme="minorHAnsi" w:hAnsiTheme="minorHAnsi" w:cstheme="minorHAnsi"/>
        </w:rPr>
        <w:t>Shagun</w:t>
      </w:r>
      <w:proofErr w:type="spellEnd"/>
      <w:r w:rsidRPr="00B14668">
        <w:rPr>
          <w:rFonts w:asciiTheme="minorHAnsi" w:hAnsiTheme="minorHAnsi" w:cstheme="minorHAnsi"/>
        </w:rPr>
        <w:t xml:space="preserve"> Bali, Vijay Lakshmi </w:t>
      </w:r>
      <w:proofErr w:type="spellStart"/>
      <w:r w:rsidRPr="00B14668">
        <w:rPr>
          <w:rFonts w:asciiTheme="minorHAnsi" w:hAnsiTheme="minorHAnsi" w:cstheme="minorHAnsi"/>
        </w:rPr>
        <w:t>Jamwal</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Sukhmeen</w:t>
      </w:r>
      <w:proofErr w:type="spellEnd"/>
      <w:r w:rsidRPr="00B14668">
        <w:rPr>
          <w:rFonts w:asciiTheme="minorHAnsi" w:hAnsiTheme="minorHAnsi" w:cstheme="minorHAnsi"/>
        </w:rPr>
        <w:t xml:space="preserve"> Kaur Kohli, Parminder Kaur, Ruchi Tejpal, Vandana Bhalla, Puja </w:t>
      </w:r>
      <w:proofErr w:type="spellStart"/>
      <w:r w:rsidRPr="00B14668">
        <w:rPr>
          <w:rFonts w:asciiTheme="minorHAnsi" w:hAnsiTheme="minorHAnsi" w:cstheme="minorHAnsi"/>
        </w:rPr>
        <w:t>Ohri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Sumit</w:t>
      </w:r>
      <w:proofErr w:type="spellEnd"/>
      <w:r w:rsidRPr="00B14668">
        <w:rPr>
          <w:rFonts w:asciiTheme="minorHAnsi" w:hAnsiTheme="minorHAnsi" w:cstheme="minorHAnsi"/>
        </w:rPr>
        <w:t xml:space="preserve"> G Gandhi, </w:t>
      </w:r>
      <w:proofErr w:type="spellStart"/>
      <w:r w:rsidRPr="00B14668">
        <w:rPr>
          <w:rFonts w:asciiTheme="minorHAnsi" w:hAnsiTheme="minorHAnsi" w:cstheme="minorHAnsi"/>
        </w:rPr>
        <w:t>Renu</w:t>
      </w:r>
      <w:proofErr w:type="spellEnd"/>
      <w:r w:rsidRPr="00B14668">
        <w:rPr>
          <w:rFonts w:asciiTheme="minorHAnsi" w:hAnsiTheme="minorHAnsi" w:cstheme="minorHAnsi"/>
        </w:rPr>
        <w:t xml:space="preserve"> Bhardwaj, 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w:t>
      </w:r>
      <w:r w:rsidRPr="00B14668">
        <w:rPr>
          <w:rFonts w:asciiTheme="minorHAnsi" w:hAnsiTheme="minorHAnsi" w:cstheme="minorHAnsi"/>
          <w:b/>
          <w:bCs/>
        </w:rPr>
        <w:t>Manzer H Siddiqui</w:t>
      </w:r>
      <w:r w:rsidRPr="00B14668">
        <w:rPr>
          <w:rFonts w:asciiTheme="minorHAnsi" w:hAnsiTheme="minorHAnsi" w:cstheme="minorHAnsi"/>
        </w:rPr>
        <w:t xml:space="preserve">,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w:t>
      </w:r>
      <w:proofErr w:type="spellStart"/>
      <w:r w:rsidRPr="00B14668">
        <w:rPr>
          <w:rFonts w:asciiTheme="minorHAnsi" w:hAnsiTheme="minorHAnsi" w:cstheme="minorHAnsi"/>
        </w:rPr>
        <w:t>Parvaiz</w:t>
      </w:r>
      <w:proofErr w:type="spellEnd"/>
      <w:r w:rsidRPr="00B14668">
        <w:rPr>
          <w:rFonts w:asciiTheme="minorHAnsi" w:hAnsiTheme="minorHAnsi" w:cstheme="minorHAnsi"/>
        </w:rPr>
        <w:t xml:space="preserve"> Ahmad (2019). </w:t>
      </w:r>
      <w:proofErr w:type="spellStart"/>
      <w:r w:rsidRPr="00B14668">
        <w:rPr>
          <w:rFonts w:asciiTheme="minorHAnsi" w:hAnsiTheme="minorHAnsi" w:cstheme="minorHAnsi"/>
        </w:rPr>
        <w:t>Jasmonic</w:t>
      </w:r>
      <w:proofErr w:type="spellEnd"/>
      <w:r w:rsidRPr="00B14668">
        <w:rPr>
          <w:rFonts w:asciiTheme="minorHAnsi" w:hAnsiTheme="minorHAnsi" w:cstheme="minorHAnsi"/>
        </w:rPr>
        <w:t xml:space="preserve"> acid application triggers detoxification of lead (Pb) toxicity in tomato through the modifications of secondary metabolites and gene expression. </w:t>
      </w:r>
      <w:r w:rsidRPr="008F4CA7">
        <w:rPr>
          <w:rFonts w:asciiTheme="minorHAnsi" w:hAnsiTheme="minorHAnsi" w:cstheme="minorHAnsi"/>
          <w:b/>
          <w:bCs/>
        </w:rPr>
        <w:t>Chemosphere,</w:t>
      </w:r>
      <w:r w:rsidRPr="00B14668">
        <w:rPr>
          <w:rFonts w:asciiTheme="minorHAnsi" w:hAnsiTheme="minorHAnsi" w:cstheme="minorHAnsi"/>
        </w:rPr>
        <w:t xml:space="preserve"> 235, 734-748.</w:t>
      </w:r>
    </w:p>
    <w:p w14:paraId="01A3D232"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Kanika Khanna, Vijay Lakshmi </w:t>
      </w:r>
      <w:proofErr w:type="spellStart"/>
      <w:r w:rsidRPr="00B14668">
        <w:rPr>
          <w:rFonts w:asciiTheme="minorHAnsi" w:hAnsiTheme="minorHAnsi" w:cstheme="minorHAnsi"/>
        </w:rPr>
        <w:t>Jamwal</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Anket</w:t>
      </w:r>
      <w:proofErr w:type="spellEnd"/>
      <w:r w:rsidRPr="00B14668">
        <w:rPr>
          <w:rFonts w:asciiTheme="minorHAnsi" w:hAnsiTheme="minorHAnsi" w:cstheme="minorHAnsi"/>
        </w:rPr>
        <w:t xml:space="preserve"> Sharma, </w:t>
      </w:r>
      <w:proofErr w:type="spellStart"/>
      <w:r w:rsidRPr="00B14668">
        <w:rPr>
          <w:rFonts w:asciiTheme="minorHAnsi" w:hAnsiTheme="minorHAnsi" w:cstheme="minorHAnsi"/>
        </w:rPr>
        <w:t>Sumit</w:t>
      </w:r>
      <w:proofErr w:type="spellEnd"/>
      <w:r w:rsidRPr="00B14668">
        <w:rPr>
          <w:rFonts w:asciiTheme="minorHAnsi" w:hAnsiTheme="minorHAnsi" w:cstheme="minorHAnsi"/>
        </w:rPr>
        <w:t xml:space="preserve"> G Gandhi, Puja </w:t>
      </w:r>
      <w:proofErr w:type="spellStart"/>
      <w:r w:rsidRPr="00B14668">
        <w:rPr>
          <w:rFonts w:asciiTheme="minorHAnsi" w:hAnsiTheme="minorHAnsi" w:cstheme="minorHAnsi"/>
        </w:rPr>
        <w:t>Ohri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Renu</w:t>
      </w:r>
      <w:proofErr w:type="spellEnd"/>
      <w:r w:rsidRPr="00B14668">
        <w:rPr>
          <w:rFonts w:asciiTheme="minorHAnsi" w:hAnsiTheme="minorHAnsi" w:cstheme="minorHAnsi"/>
        </w:rPr>
        <w:t xml:space="preserve"> Bhardwaj, 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w:t>
      </w:r>
      <w:r w:rsidRPr="00B14668">
        <w:rPr>
          <w:rFonts w:asciiTheme="minorHAnsi" w:hAnsiTheme="minorHAnsi" w:cstheme="minorHAnsi"/>
          <w:b/>
          <w:bCs/>
        </w:rPr>
        <w:t>Manzer H Siddiqui</w:t>
      </w:r>
      <w:r w:rsidRPr="00B14668">
        <w:rPr>
          <w:rFonts w:asciiTheme="minorHAnsi" w:hAnsiTheme="minorHAnsi" w:cstheme="minorHAnsi"/>
        </w:rPr>
        <w:t xml:space="preserve">,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w:t>
      </w:r>
      <w:proofErr w:type="spellStart"/>
      <w:r w:rsidRPr="00B14668">
        <w:rPr>
          <w:rFonts w:asciiTheme="minorHAnsi" w:hAnsiTheme="minorHAnsi" w:cstheme="minorHAnsi"/>
        </w:rPr>
        <w:t>Parvaiz</w:t>
      </w:r>
      <w:proofErr w:type="spellEnd"/>
      <w:r w:rsidRPr="00B14668">
        <w:rPr>
          <w:rFonts w:asciiTheme="minorHAnsi" w:hAnsiTheme="minorHAnsi" w:cstheme="minorHAnsi"/>
        </w:rPr>
        <w:t xml:space="preserve"> Ahmad (2019). Supplementation with plant growth promoting rhizobacteria (PGPR) alleviates cadmium toxicity in Solanum </w:t>
      </w:r>
      <w:proofErr w:type="spellStart"/>
      <w:r w:rsidRPr="00B14668">
        <w:rPr>
          <w:rFonts w:asciiTheme="minorHAnsi" w:hAnsiTheme="minorHAnsi" w:cstheme="minorHAnsi"/>
        </w:rPr>
        <w:t>lycopersicum</w:t>
      </w:r>
      <w:proofErr w:type="spellEnd"/>
      <w:r w:rsidRPr="00B14668">
        <w:rPr>
          <w:rFonts w:asciiTheme="minorHAnsi" w:hAnsiTheme="minorHAnsi" w:cstheme="minorHAnsi"/>
        </w:rPr>
        <w:t xml:space="preserve"> by modulating the expression of secondary metabolites. </w:t>
      </w:r>
      <w:r w:rsidRPr="008F4CA7">
        <w:rPr>
          <w:rFonts w:asciiTheme="minorHAnsi" w:hAnsiTheme="minorHAnsi" w:cstheme="minorHAnsi"/>
          <w:b/>
          <w:bCs/>
        </w:rPr>
        <w:t>Chemosphere,</w:t>
      </w:r>
      <w:r w:rsidRPr="00B14668">
        <w:rPr>
          <w:rFonts w:asciiTheme="minorHAnsi" w:hAnsiTheme="minorHAnsi" w:cstheme="minorHAnsi"/>
        </w:rPr>
        <w:t xml:space="preserve"> 230, 628-639.</w:t>
      </w:r>
    </w:p>
    <w:p w14:paraId="04C37307"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b/>
          <w:bCs/>
        </w:rPr>
        <w:t>Manzer H. Siddiqui,</w:t>
      </w:r>
      <w:r w:rsidRPr="00B14668">
        <w:rPr>
          <w:rFonts w:asciiTheme="minorHAnsi" w:hAnsiTheme="minorHAnsi" w:cstheme="minorHAnsi"/>
        </w:rPr>
        <w:t xml:space="preserve"> Saud Alamri, </w:t>
      </w:r>
      <w:proofErr w:type="spellStart"/>
      <w:r w:rsidRPr="00B14668">
        <w:rPr>
          <w:rFonts w:asciiTheme="minorHAnsi" w:hAnsiTheme="minorHAnsi" w:cstheme="minorHAnsi"/>
        </w:rPr>
        <w:t>Qasi</w:t>
      </w:r>
      <w:proofErr w:type="spellEnd"/>
      <w:r w:rsidRPr="00B14668">
        <w:rPr>
          <w:rFonts w:asciiTheme="minorHAnsi" w:hAnsiTheme="minorHAnsi" w:cstheme="minorHAnsi"/>
        </w:rPr>
        <w:t xml:space="preserve"> D. </w:t>
      </w:r>
      <w:proofErr w:type="spellStart"/>
      <w:r w:rsidRPr="00B14668">
        <w:rPr>
          <w:rFonts w:asciiTheme="minorHAnsi" w:hAnsiTheme="minorHAnsi" w:cstheme="minorHAnsi"/>
        </w:rPr>
        <w:t>Alsubaie</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Abdullah A. Ibrahim, Abdullah </w:t>
      </w:r>
      <w:proofErr w:type="spellStart"/>
      <w:r w:rsidRPr="00B14668">
        <w:rPr>
          <w:rFonts w:asciiTheme="minorHAnsi" w:hAnsiTheme="minorHAnsi" w:cstheme="minorHAnsi"/>
        </w:rPr>
        <w:t>Alsadon</w:t>
      </w:r>
      <w:proofErr w:type="spellEnd"/>
      <w:r w:rsidRPr="00B14668">
        <w:rPr>
          <w:rFonts w:asciiTheme="minorHAnsi" w:hAnsiTheme="minorHAnsi" w:cstheme="minorHAnsi"/>
        </w:rPr>
        <w:t xml:space="preserve"> (2019). Potential roles of melatonin and sulfur in alleviation of lanthanum toxicity in tomato seedlings. </w:t>
      </w:r>
      <w:r w:rsidRPr="008F4CA7">
        <w:rPr>
          <w:rFonts w:asciiTheme="minorHAnsi" w:hAnsiTheme="minorHAnsi" w:cstheme="minorHAnsi"/>
          <w:b/>
          <w:bCs/>
        </w:rPr>
        <w:t>Ecotoxicology and Environmental Safety</w:t>
      </w:r>
      <w:r w:rsidRPr="00B14668">
        <w:rPr>
          <w:rFonts w:asciiTheme="minorHAnsi" w:hAnsiTheme="minorHAnsi" w:cstheme="minorHAnsi"/>
        </w:rPr>
        <w:t>, 180, 656-667</w:t>
      </w:r>
    </w:p>
    <w:p w14:paraId="5920831F"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Shahid Ullah </w:t>
      </w:r>
      <w:proofErr w:type="spellStart"/>
      <w:r w:rsidRPr="00B14668">
        <w:rPr>
          <w:rFonts w:asciiTheme="minorHAnsi" w:hAnsiTheme="minorHAnsi" w:cstheme="minorHAnsi"/>
        </w:rPr>
        <w:t>Khanf</w:t>
      </w:r>
      <w:proofErr w:type="spellEnd"/>
      <w:r w:rsidRPr="00B14668">
        <w:rPr>
          <w:rFonts w:asciiTheme="minorHAnsi" w:hAnsiTheme="minorHAnsi" w:cstheme="minorHAnsi"/>
        </w:rPr>
        <w:t xml:space="preserve"> M. </w:t>
      </w:r>
      <w:proofErr w:type="spellStart"/>
      <w:r w:rsidRPr="00B14668">
        <w:rPr>
          <w:rFonts w:asciiTheme="minorHAnsi" w:hAnsiTheme="minorHAnsi" w:cstheme="minorHAnsi"/>
        </w:rPr>
        <w:t>Enamul</w:t>
      </w:r>
      <w:proofErr w:type="spellEnd"/>
      <w:r w:rsidRPr="00B14668">
        <w:rPr>
          <w:rFonts w:asciiTheme="minorHAnsi" w:hAnsiTheme="minorHAnsi" w:cstheme="minorHAnsi"/>
        </w:rPr>
        <w:t xml:space="preserve"> Huq, Shah Fahad, </w:t>
      </w:r>
      <w:proofErr w:type="spellStart"/>
      <w:r w:rsidRPr="00B14668">
        <w:rPr>
          <w:rFonts w:asciiTheme="minorHAnsi" w:hAnsiTheme="minorHAnsi" w:cstheme="minorHAnsi"/>
        </w:rPr>
        <w:t>Zhenfeng</w:t>
      </w:r>
      <w:proofErr w:type="spellEnd"/>
      <w:r w:rsidRPr="00B14668">
        <w:rPr>
          <w:rFonts w:asciiTheme="minorHAnsi" w:hAnsiTheme="minorHAnsi" w:cstheme="minorHAnsi"/>
        </w:rPr>
        <w:t xml:space="preserve"> Shao, M.S. </w:t>
      </w:r>
      <w:proofErr w:type="spellStart"/>
      <w:r w:rsidRPr="00B14668">
        <w:rPr>
          <w:rFonts w:asciiTheme="minorHAnsi" w:hAnsiTheme="minorHAnsi" w:cstheme="minorHAnsi"/>
        </w:rPr>
        <w:t>Sarven</w:t>
      </w:r>
      <w:proofErr w:type="spellEnd"/>
      <w:r w:rsidRPr="00B14668">
        <w:rPr>
          <w:rFonts w:asciiTheme="minorHAnsi" w:hAnsiTheme="minorHAnsi" w:cstheme="minorHAnsi"/>
        </w:rPr>
        <w:t>, 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w:t>
      </w:r>
      <w:r w:rsidRPr="00B14668">
        <w:rPr>
          <w:rFonts w:asciiTheme="minorHAnsi" w:hAnsiTheme="minorHAnsi" w:cstheme="minorHAnsi"/>
          <w:b/>
          <w:bCs/>
        </w:rPr>
        <w:t>Manzer H. Siddiqui,</w:t>
      </w:r>
      <w:r w:rsidRPr="00B14668">
        <w:rPr>
          <w:rFonts w:asciiTheme="minorHAnsi" w:hAnsiTheme="minorHAnsi" w:cstheme="minorHAnsi"/>
        </w:rPr>
        <w:t xml:space="preserve"> Muhammad </w:t>
      </w:r>
      <w:proofErr w:type="spellStart"/>
      <w:r w:rsidRPr="00B14668">
        <w:rPr>
          <w:rFonts w:asciiTheme="minorHAnsi" w:hAnsiTheme="minorHAnsi" w:cstheme="minorHAnsi"/>
        </w:rPr>
        <w:t>Habi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ur</w:t>
      </w:r>
      <w:proofErr w:type="spellEnd"/>
      <w:r w:rsidRPr="00B14668">
        <w:rPr>
          <w:rFonts w:asciiTheme="minorHAnsi" w:hAnsiTheme="minorHAnsi" w:cstheme="minorHAnsi"/>
        </w:rPr>
        <w:t xml:space="preserve"> Rahman, Imtiaz Ali Khan, Mukhtar </w:t>
      </w:r>
      <w:proofErr w:type="spellStart"/>
      <w:r w:rsidRPr="00B14668">
        <w:rPr>
          <w:rFonts w:asciiTheme="minorHAnsi" w:hAnsiTheme="minorHAnsi" w:cstheme="minorHAnsi"/>
        </w:rPr>
        <w:t>Alamb</w:t>
      </w:r>
      <w:proofErr w:type="spellEnd"/>
      <w:r w:rsidRPr="00B14668">
        <w:rPr>
          <w:rFonts w:asciiTheme="minorHAnsi" w:hAnsiTheme="minorHAnsi" w:cstheme="minorHAnsi"/>
        </w:rPr>
        <w:t xml:space="preserve">, Muhammad </w:t>
      </w:r>
      <w:proofErr w:type="spellStart"/>
      <w:r w:rsidRPr="00B14668">
        <w:rPr>
          <w:rFonts w:asciiTheme="minorHAnsi" w:hAnsiTheme="minorHAnsi" w:cstheme="minorHAnsi"/>
        </w:rPr>
        <w:t>Saeedb</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Abdur</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Raufb</w:t>
      </w:r>
      <w:proofErr w:type="spellEnd"/>
      <w:r w:rsidRPr="00B14668">
        <w:rPr>
          <w:rFonts w:asciiTheme="minorHAnsi" w:hAnsiTheme="minorHAnsi" w:cstheme="minorHAnsi"/>
        </w:rPr>
        <w:t xml:space="preserve">, Abdul </w:t>
      </w:r>
      <w:proofErr w:type="spellStart"/>
      <w:r w:rsidRPr="00B14668">
        <w:rPr>
          <w:rFonts w:asciiTheme="minorHAnsi" w:hAnsiTheme="minorHAnsi" w:cstheme="minorHAnsi"/>
        </w:rPr>
        <w:t>Basirb</w:t>
      </w:r>
      <w:proofErr w:type="spellEnd"/>
      <w:r w:rsidRPr="00B14668">
        <w:rPr>
          <w:rFonts w:asciiTheme="minorHAnsi" w:hAnsiTheme="minorHAnsi" w:cstheme="minorHAnsi"/>
        </w:rPr>
        <w:t xml:space="preserve">, Yousaf Jamal (2019). High arsenic contamination and presence of other trace metals in drinking water of </w:t>
      </w:r>
      <w:proofErr w:type="spellStart"/>
      <w:r w:rsidRPr="00B14668">
        <w:rPr>
          <w:rFonts w:asciiTheme="minorHAnsi" w:hAnsiTheme="minorHAnsi" w:cstheme="minorHAnsi"/>
        </w:rPr>
        <w:t>Kushtia</w:t>
      </w:r>
      <w:proofErr w:type="spellEnd"/>
      <w:r w:rsidRPr="00B14668">
        <w:rPr>
          <w:rFonts w:asciiTheme="minorHAnsi" w:hAnsiTheme="minorHAnsi" w:cstheme="minorHAnsi"/>
        </w:rPr>
        <w:t xml:space="preserve"> district, Bangladesh. Journal of Environmental Management, 242, 199-209.</w:t>
      </w:r>
      <w:r w:rsidRPr="00B14668">
        <w:rPr>
          <w:rFonts w:asciiTheme="minorHAnsi" w:hAnsiTheme="minorHAnsi" w:cstheme="minorHAnsi"/>
          <w:b/>
          <w:bCs/>
        </w:rPr>
        <w:t>Manzer H. Siddiqui,</w:t>
      </w:r>
      <w:r w:rsidRPr="00B14668">
        <w:rPr>
          <w:rFonts w:asciiTheme="minorHAnsi" w:hAnsiTheme="minorHAnsi" w:cstheme="minorHAnsi"/>
        </w:rPr>
        <w:t xml:space="preserve"> </w:t>
      </w:r>
      <w:proofErr w:type="spellStart"/>
      <w:r w:rsidRPr="00B14668">
        <w:rPr>
          <w:rFonts w:asciiTheme="minorHAnsi" w:hAnsiTheme="minorHAnsi" w:cstheme="minorHAnsi"/>
        </w:rPr>
        <w:t>Mutahhar</w:t>
      </w:r>
      <w:proofErr w:type="spellEnd"/>
      <w:r w:rsidRPr="00B14668">
        <w:rPr>
          <w:rFonts w:asciiTheme="minorHAnsi" w:hAnsiTheme="minorHAnsi" w:cstheme="minorHAnsi"/>
        </w:rPr>
        <w:t xml:space="preserve"> Y. Alamri, Saud, Al-</w:t>
      </w:r>
      <w:proofErr w:type="spellStart"/>
      <w:r w:rsidRPr="00B14668">
        <w:rPr>
          <w:rFonts w:asciiTheme="minorHAnsi" w:hAnsiTheme="minorHAnsi" w:cstheme="minorHAnsi"/>
        </w:rPr>
        <w:t>Khaishany</w:t>
      </w:r>
      <w:proofErr w:type="spellEnd"/>
      <w:r w:rsidRPr="00B14668">
        <w:rPr>
          <w:rFonts w:asciiTheme="minorHAnsi" w:hAnsiTheme="minorHAnsi" w:cstheme="minorHAnsi"/>
        </w:rPr>
        <w:t xml:space="preserve">, M. Nasir Khan, Abdullah Al-Amri,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Ibrahim A. </w:t>
      </w:r>
      <w:proofErr w:type="spellStart"/>
      <w:r w:rsidRPr="00B14668">
        <w:rPr>
          <w:rFonts w:asciiTheme="minorHAnsi" w:hAnsiTheme="minorHAnsi" w:cstheme="minorHAnsi"/>
        </w:rPr>
        <w:t>Alaraidh</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Abdulaziz</w:t>
      </w:r>
      <w:proofErr w:type="spellEnd"/>
      <w:r w:rsidRPr="00B14668">
        <w:rPr>
          <w:rFonts w:asciiTheme="minorHAnsi" w:hAnsiTheme="minorHAnsi" w:cstheme="minorHAnsi"/>
        </w:rPr>
        <w:t xml:space="preserve"> A. </w:t>
      </w:r>
      <w:proofErr w:type="spellStart"/>
      <w:r w:rsidRPr="00B14668">
        <w:rPr>
          <w:rFonts w:asciiTheme="minorHAnsi" w:hAnsiTheme="minorHAnsi" w:cstheme="minorHAnsi"/>
        </w:rPr>
        <w:t>Alsahli</w:t>
      </w:r>
      <w:proofErr w:type="spellEnd"/>
      <w:r w:rsidRPr="00B14668">
        <w:rPr>
          <w:rFonts w:asciiTheme="minorHAnsi" w:hAnsiTheme="minorHAnsi" w:cstheme="minorHAnsi"/>
        </w:rPr>
        <w:t xml:space="preserve"> (2019). Exogenous Melatonin Counteracts NaCl-Induced Damage by Regulating the Antioxidant System, Proline and Carbohydrates Metabolism in Tomato Seedlings. </w:t>
      </w:r>
      <w:r w:rsidRPr="008F4CA7">
        <w:rPr>
          <w:rFonts w:asciiTheme="minorHAnsi" w:hAnsiTheme="minorHAnsi" w:cstheme="minorHAnsi"/>
          <w:b/>
          <w:bCs/>
        </w:rPr>
        <w:t>International Journal of Molecular Sciences</w:t>
      </w:r>
      <w:r w:rsidRPr="00B14668">
        <w:rPr>
          <w:rFonts w:asciiTheme="minorHAnsi" w:hAnsiTheme="minorHAnsi" w:cstheme="minorHAnsi"/>
        </w:rPr>
        <w:t>, 29(2), 353.</w:t>
      </w:r>
    </w:p>
    <w:p w14:paraId="4F532EB6"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proofErr w:type="spellStart"/>
      <w:r w:rsidRPr="00B14668">
        <w:rPr>
          <w:rFonts w:asciiTheme="minorHAnsi" w:hAnsiTheme="minorHAnsi" w:cstheme="minorHAnsi"/>
        </w:rPr>
        <w:t>Shagun</w:t>
      </w:r>
      <w:proofErr w:type="spellEnd"/>
      <w:r w:rsidRPr="00B14668">
        <w:rPr>
          <w:rFonts w:asciiTheme="minorHAnsi" w:hAnsiTheme="minorHAnsi" w:cstheme="minorHAnsi"/>
        </w:rPr>
        <w:t xml:space="preserve"> Bali, Vijay L. </w:t>
      </w:r>
      <w:proofErr w:type="spellStart"/>
      <w:r w:rsidRPr="00B14668">
        <w:rPr>
          <w:rFonts w:asciiTheme="minorHAnsi" w:hAnsiTheme="minorHAnsi" w:cstheme="minorHAnsi"/>
        </w:rPr>
        <w:t>Jamwal</w:t>
      </w:r>
      <w:proofErr w:type="spellEnd"/>
      <w:r w:rsidRPr="00B14668">
        <w:rPr>
          <w:rFonts w:asciiTheme="minorHAnsi" w:hAnsiTheme="minorHAnsi" w:cstheme="minorHAnsi"/>
        </w:rPr>
        <w:t xml:space="preserve">, Parminder </w:t>
      </w:r>
      <w:proofErr w:type="spellStart"/>
      <w:r w:rsidRPr="00B14668">
        <w:rPr>
          <w:rFonts w:asciiTheme="minorHAnsi" w:hAnsiTheme="minorHAnsi" w:cstheme="minorHAnsi"/>
        </w:rPr>
        <w:t>Kaura</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Sukhmeen</w:t>
      </w:r>
      <w:proofErr w:type="spellEnd"/>
      <w:r w:rsidRPr="00B14668">
        <w:rPr>
          <w:rFonts w:asciiTheme="minorHAnsi" w:hAnsiTheme="minorHAnsi" w:cstheme="minorHAnsi"/>
        </w:rPr>
        <w:t xml:space="preserve"> K. Kohli, Puja </w:t>
      </w:r>
      <w:proofErr w:type="spellStart"/>
      <w:r w:rsidRPr="00B14668">
        <w:rPr>
          <w:rFonts w:asciiTheme="minorHAnsi" w:hAnsiTheme="minorHAnsi" w:cstheme="minorHAnsi"/>
        </w:rPr>
        <w:t>Ohri</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Sumit</w:t>
      </w:r>
      <w:proofErr w:type="spellEnd"/>
      <w:r w:rsidRPr="00B14668">
        <w:rPr>
          <w:rFonts w:asciiTheme="minorHAnsi" w:hAnsiTheme="minorHAnsi" w:cstheme="minorHAnsi"/>
        </w:rPr>
        <w:t xml:space="preserve"> G. Gandhi, </w:t>
      </w:r>
      <w:proofErr w:type="spellStart"/>
      <w:r w:rsidRPr="00B14668">
        <w:rPr>
          <w:rFonts w:asciiTheme="minorHAnsi" w:hAnsiTheme="minorHAnsi" w:cstheme="minorHAnsi"/>
        </w:rPr>
        <w:t>Renu</w:t>
      </w:r>
      <w:proofErr w:type="spellEnd"/>
      <w:r w:rsidRPr="00B14668">
        <w:rPr>
          <w:rFonts w:asciiTheme="minorHAnsi" w:hAnsiTheme="minorHAnsi" w:cstheme="minorHAnsi"/>
        </w:rPr>
        <w:t xml:space="preserve"> Bhardwaj, 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w:t>
      </w:r>
      <w:r w:rsidRPr="00B14668">
        <w:rPr>
          <w:rFonts w:asciiTheme="minorHAnsi" w:hAnsiTheme="minorHAnsi" w:cstheme="minorHAnsi"/>
          <w:b/>
          <w:bCs/>
        </w:rPr>
        <w:t xml:space="preserve">Manzer </w:t>
      </w:r>
      <w:proofErr w:type="spellStart"/>
      <w:r w:rsidRPr="00B14668">
        <w:rPr>
          <w:rFonts w:asciiTheme="minorHAnsi" w:hAnsiTheme="minorHAnsi" w:cstheme="minorHAnsi"/>
          <w:b/>
          <w:bCs/>
        </w:rPr>
        <w:t>H.Siddiqui</w:t>
      </w:r>
      <w:proofErr w:type="spellEnd"/>
      <w:r w:rsidRPr="00B14668">
        <w:rPr>
          <w:rFonts w:asciiTheme="minorHAnsi" w:hAnsiTheme="minorHAnsi" w:cstheme="minorHAnsi"/>
          <w:b/>
          <w:bCs/>
        </w:rPr>
        <w:t>,</w:t>
      </w:r>
      <w:r w:rsidRPr="00B14668">
        <w:rPr>
          <w:rFonts w:asciiTheme="minorHAnsi" w:hAnsiTheme="minorHAnsi" w:cstheme="minorHAnsi"/>
        </w:rPr>
        <w:t xml:space="preserve"> </w:t>
      </w:r>
      <w:proofErr w:type="spellStart"/>
      <w:r w:rsidRPr="00B14668">
        <w:rPr>
          <w:rFonts w:asciiTheme="minorHAnsi" w:hAnsiTheme="minorHAnsi" w:cstheme="minorHAnsi"/>
        </w:rPr>
        <w:t>Parvaiz</w:t>
      </w:r>
      <w:proofErr w:type="spellEnd"/>
      <w:r w:rsidRPr="00B14668">
        <w:rPr>
          <w:rFonts w:asciiTheme="minorHAnsi" w:hAnsiTheme="minorHAnsi" w:cstheme="minorHAnsi"/>
        </w:rPr>
        <w:t xml:space="preserve"> Ahmad (2019). Role of P-type ATPase metal transporters and plant immunity induced by </w:t>
      </w:r>
      <w:proofErr w:type="spellStart"/>
      <w:r w:rsidRPr="00B14668">
        <w:rPr>
          <w:rFonts w:asciiTheme="minorHAnsi" w:hAnsiTheme="minorHAnsi" w:cstheme="minorHAnsi"/>
        </w:rPr>
        <w:t>jasmonic</w:t>
      </w:r>
      <w:proofErr w:type="spellEnd"/>
      <w:r w:rsidRPr="00B14668">
        <w:rPr>
          <w:rFonts w:asciiTheme="minorHAnsi" w:hAnsiTheme="minorHAnsi" w:cstheme="minorHAnsi"/>
        </w:rPr>
        <w:t xml:space="preserve"> acid against Lead (Pb) toxicity in tomato. </w:t>
      </w:r>
      <w:r w:rsidRPr="008F4CA7">
        <w:rPr>
          <w:rFonts w:asciiTheme="minorHAnsi" w:hAnsiTheme="minorHAnsi" w:cstheme="minorHAnsi"/>
          <w:b/>
          <w:bCs/>
        </w:rPr>
        <w:t>Ecotoxicology and Environmental Safety,</w:t>
      </w:r>
      <w:r w:rsidRPr="00B14668">
        <w:rPr>
          <w:rFonts w:asciiTheme="minorHAnsi" w:hAnsiTheme="minorHAnsi" w:cstheme="minorHAnsi"/>
        </w:rPr>
        <w:t xml:space="preserve"> 174, 283-294. </w:t>
      </w:r>
    </w:p>
    <w:p w14:paraId="4533CCAA" w14:textId="77777777" w:rsidR="00D71689" w:rsidRPr="00B14668"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Asma A. Al-</w:t>
      </w:r>
      <w:proofErr w:type="spellStart"/>
      <w:r w:rsidRPr="00B14668">
        <w:rPr>
          <w:rFonts w:asciiTheme="minorHAnsi" w:hAnsiTheme="minorHAnsi" w:cstheme="minorHAnsi"/>
        </w:rPr>
        <w:t>Huqail</w:t>
      </w:r>
      <w:proofErr w:type="spellEnd"/>
      <w:r w:rsidRPr="00B14668">
        <w:rPr>
          <w:rFonts w:asciiTheme="minorHAnsi" w:hAnsiTheme="minorHAnsi" w:cstheme="minorHAnsi"/>
        </w:rPr>
        <w:t xml:space="preserve">, Said I. </w:t>
      </w:r>
      <w:proofErr w:type="spellStart"/>
      <w:r w:rsidRPr="00B14668">
        <w:rPr>
          <w:rFonts w:asciiTheme="minorHAnsi" w:hAnsiTheme="minorHAnsi" w:cstheme="minorHAnsi"/>
        </w:rPr>
        <w:t>Behiry</w:t>
      </w:r>
      <w:proofErr w:type="spellEnd"/>
      <w:r w:rsidRPr="00B14668">
        <w:rPr>
          <w:rFonts w:asciiTheme="minorHAnsi" w:hAnsiTheme="minorHAnsi" w:cstheme="minorHAnsi"/>
        </w:rPr>
        <w:t xml:space="preserve">, Mohamed Z. M. Salem,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 Ali, </w:t>
      </w:r>
      <w:r w:rsidRPr="00B14668">
        <w:rPr>
          <w:rFonts w:asciiTheme="minorHAnsi" w:hAnsiTheme="minorHAnsi" w:cstheme="minorHAnsi"/>
          <w:b/>
          <w:bCs/>
        </w:rPr>
        <w:t>Manzer H. Siddiqui</w:t>
      </w:r>
      <w:r w:rsidRPr="00B14668">
        <w:rPr>
          <w:rFonts w:asciiTheme="minorHAnsi" w:hAnsiTheme="minorHAnsi" w:cstheme="minorHAnsi"/>
        </w:rPr>
        <w:t xml:space="preserve"> and Abdelfattah Z. M. Salem (2019). Antifungal, Antibacterial, and Antioxidant Activities of </w:t>
      </w:r>
      <w:r w:rsidRPr="00B14668">
        <w:rPr>
          <w:rFonts w:asciiTheme="minorHAnsi" w:hAnsiTheme="minorHAnsi" w:cstheme="minorHAnsi"/>
          <w:i/>
          <w:iCs/>
        </w:rPr>
        <w:t xml:space="preserve">Acacia </w:t>
      </w:r>
      <w:proofErr w:type="spellStart"/>
      <w:r w:rsidRPr="00B14668">
        <w:rPr>
          <w:rFonts w:asciiTheme="minorHAnsi" w:hAnsiTheme="minorHAnsi" w:cstheme="minorHAnsi"/>
          <w:i/>
          <w:iCs/>
        </w:rPr>
        <w:t>Saligna</w:t>
      </w:r>
      <w:proofErr w:type="spellEnd"/>
      <w:r w:rsidRPr="00B14668">
        <w:rPr>
          <w:rFonts w:asciiTheme="minorHAnsi" w:hAnsiTheme="minorHAnsi" w:cstheme="minorHAnsi"/>
        </w:rPr>
        <w:t xml:space="preserve"> (</w:t>
      </w:r>
      <w:proofErr w:type="spellStart"/>
      <w:r w:rsidRPr="00B14668">
        <w:rPr>
          <w:rFonts w:asciiTheme="minorHAnsi" w:hAnsiTheme="minorHAnsi" w:cstheme="minorHAnsi"/>
        </w:rPr>
        <w:t>Labill</w:t>
      </w:r>
      <w:proofErr w:type="spellEnd"/>
      <w:r w:rsidRPr="00B14668">
        <w:rPr>
          <w:rFonts w:asciiTheme="minorHAnsi" w:hAnsiTheme="minorHAnsi" w:cstheme="minorHAnsi"/>
        </w:rPr>
        <w:t xml:space="preserve">.) H. L. </w:t>
      </w:r>
      <w:proofErr w:type="spellStart"/>
      <w:r w:rsidRPr="00B14668">
        <w:rPr>
          <w:rFonts w:asciiTheme="minorHAnsi" w:hAnsiTheme="minorHAnsi" w:cstheme="minorHAnsi"/>
        </w:rPr>
        <w:t>Wendl</w:t>
      </w:r>
      <w:proofErr w:type="spellEnd"/>
      <w:r w:rsidRPr="00B14668">
        <w:rPr>
          <w:rFonts w:asciiTheme="minorHAnsi" w:hAnsiTheme="minorHAnsi" w:cstheme="minorHAnsi"/>
        </w:rPr>
        <w:t xml:space="preserve">. Flower Extract: HPLC Analysis of Phenolic and Flavonoid Compounds. </w:t>
      </w:r>
      <w:r w:rsidRPr="008F4CA7">
        <w:rPr>
          <w:rFonts w:asciiTheme="minorHAnsi" w:hAnsiTheme="minorHAnsi" w:cstheme="minorHAnsi"/>
          <w:b/>
          <w:bCs/>
        </w:rPr>
        <w:t>Molecules</w:t>
      </w:r>
      <w:r w:rsidRPr="00B14668">
        <w:rPr>
          <w:rFonts w:asciiTheme="minorHAnsi" w:hAnsiTheme="minorHAnsi" w:cstheme="minorHAnsi"/>
        </w:rPr>
        <w:t xml:space="preserve"> 2019, 24(4), 700.</w:t>
      </w:r>
    </w:p>
    <w:p w14:paraId="6F3F79B6" w14:textId="59161255" w:rsidR="00815C13" w:rsidRDefault="00D71689" w:rsidP="00871C20">
      <w:pPr>
        <w:pStyle w:val="Default"/>
        <w:numPr>
          <w:ilvl w:val="0"/>
          <w:numId w:val="15"/>
        </w:numPr>
        <w:tabs>
          <w:tab w:val="left" w:pos="426"/>
        </w:tabs>
        <w:ind w:hanging="720"/>
        <w:jc w:val="both"/>
        <w:rPr>
          <w:rFonts w:asciiTheme="minorHAnsi" w:hAnsiTheme="minorHAnsi" w:cstheme="minorHAnsi"/>
        </w:rPr>
      </w:pPr>
      <w:r w:rsidRPr="00B14668">
        <w:rPr>
          <w:rFonts w:asciiTheme="minorHAnsi" w:hAnsiTheme="minorHAnsi" w:cstheme="minorHAnsi"/>
        </w:rPr>
        <w:t xml:space="preserve">Saud A Alamri, </w:t>
      </w:r>
      <w:r w:rsidRPr="00B14668">
        <w:rPr>
          <w:rFonts w:asciiTheme="minorHAnsi" w:hAnsiTheme="minorHAnsi" w:cstheme="minorHAnsi"/>
          <w:b/>
        </w:rPr>
        <w:t>Manzer H Siddiqui,</w:t>
      </w:r>
      <w:r w:rsidRPr="00B14668">
        <w:rPr>
          <w:rFonts w:asciiTheme="minorHAnsi" w:hAnsiTheme="minorHAnsi" w:cstheme="minorHAnsi"/>
        </w:rPr>
        <w:t xml:space="preserve"> </w:t>
      </w:r>
      <w:proofErr w:type="spellStart"/>
      <w:r w:rsidRPr="00B14668">
        <w:rPr>
          <w:rFonts w:asciiTheme="minorHAnsi" w:hAnsiTheme="minorHAnsi" w:cstheme="minorHAnsi"/>
        </w:rPr>
        <w:t>Mutahhar</w:t>
      </w:r>
      <w:proofErr w:type="spellEnd"/>
      <w:r w:rsidRPr="00B14668">
        <w:rPr>
          <w:rFonts w:asciiTheme="minorHAnsi" w:hAnsiTheme="minorHAnsi" w:cstheme="minorHAnsi"/>
        </w:rPr>
        <w:t xml:space="preserve"> Y Al-</w:t>
      </w:r>
      <w:proofErr w:type="spellStart"/>
      <w:r w:rsidRPr="00B14668">
        <w:rPr>
          <w:rFonts w:asciiTheme="minorHAnsi" w:hAnsiTheme="minorHAnsi" w:cstheme="minorHAnsi"/>
        </w:rPr>
        <w:t>Khaishany</w:t>
      </w:r>
      <w:proofErr w:type="spellEnd"/>
      <w:r w:rsidRPr="00B14668">
        <w:rPr>
          <w:rFonts w:asciiTheme="minorHAnsi" w:hAnsiTheme="minorHAnsi" w:cstheme="minorHAnsi"/>
        </w:rPr>
        <w:t xml:space="preserve">, M Nasir Khan, </w:t>
      </w:r>
      <w:proofErr w:type="spellStart"/>
      <w:r w:rsidRPr="00B14668">
        <w:rPr>
          <w:rFonts w:asciiTheme="minorHAnsi" w:hAnsiTheme="minorHAnsi" w:cstheme="minorHAnsi"/>
        </w:rPr>
        <w:t>Hayssam</w:t>
      </w:r>
      <w:proofErr w:type="spellEnd"/>
      <w:r w:rsidRPr="00B14668">
        <w:rPr>
          <w:rFonts w:asciiTheme="minorHAnsi" w:hAnsiTheme="minorHAnsi" w:cstheme="minorHAnsi"/>
        </w:rPr>
        <w:t xml:space="preserve"> Mohamed Ali, Khaled A </w:t>
      </w:r>
      <w:proofErr w:type="spellStart"/>
      <w:r w:rsidRPr="00B14668">
        <w:rPr>
          <w:rFonts w:asciiTheme="minorHAnsi" w:hAnsiTheme="minorHAnsi" w:cstheme="minorHAnsi"/>
        </w:rPr>
        <w:t>Alakeel</w:t>
      </w:r>
      <w:proofErr w:type="spellEnd"/>
      <w:r w:rsidRPr="00B14668">
        <w:rPr>
          <w:rFonts w:asciiTheme="minorHAnsi" w:hAnsiTheme="minorHAnsi" w:cstheme="minorHAnsi"/>
        </w:rPr>
        <w:t xml:space="preserve">. (2019). Nitric oxide-mediated cross-talk of proline and heat shock proteins induce thermotolerance in Vicia faba L. </w:t>
      </w:r>
      <w:r w:rsidRPr="008F4CA7">
        <w:rPr>
          <w:rFonts w:asciiTheme="minorHAnsi" w:hAnsiTheme="minorHAnsi" w:cstheme="minorHAnsi"/>
          <w:b/>
          <w:bCs/>
        </w:rPr>
        <w:t>Environmental and Experimental Botany</w:t>
      </w:r>
      <w:r w:rsidRPr="00B14668">
        <w:rPr>
          <w:rFonts w:asciiTheme="minorHAnsi" w:hAnsiTheme="minorHAnsi" w:cstheme="minorHAnsi"/>
        </w:rPr>
        <w:t>, 161, 290-302.</w:t>
      </w:r>
    </w:p>
    <w:p w14:paraId="6F60D5F5" w14:textId="77777777" w:rsidR="00A13BF5" w:rsidRPr="009125E4" w:rsidRDefault="00A13BF5" w:rsidP="005F6042">
      <w:pPr>
        <w:pStyle w:val="Default"/>
        <w:tabs>
          <w:tab w:val="left" w:pos="0"/>
        </w:tabs>
        <w:jc w:val="both"/>
        <w:rPr>
          <w:rFonts w:ascii="Calibri" w:hAnsi="Calibri"/>
        </w:rPr>
      </w:pPr>
    </w:p>
    <w:p w14:paraId="70FCFDFB" w14:textId="77777777" w:rsidR="00A13BF5" w:rsidRDefault="00A13BF5" w:rsidP="005F6042">
      <w:pPr>
        <w:pStyle w:val="Default"/>
        <w:numPr>
          <w:ilvl w:val="0"/>
          <w:numId w:val="15"/>
        </w:numPr>
        <w:tabs>
          <w:tab w:val="left" w:pos="426"/>
        </w:tabs>
        <w:ind w:left="700" w:hanging="710"/>
        <w:jc w:val="both"/>
        <w:rPr>
          <w:rFonts w:ascii="Calibri" w:hAnsi="Calibri"/>
        </w:rPr>
      </w:pPr>
      <w:r w:rsidRPr="009125E4">
        <w:rPr>
          <w:rFonts w:ascii="Calibri" w:hAnsi="Calibri"/>
        </w:rPr>
        <w:t xml:space="preserve">M. Nasir Khan, Fahad M. </w:t>
      </w:r>
      <w:proofErr w:type="spellStart"/>
      <w:r w:rsidRPr="009125E4">
        <w:rPr>
          <w:rFonts w:ascii="Calibri" w:hAnsi="Calibri"/>
        </w:rPr>
        <w:t>AlZuaibr</w:t>
      </w:r>
      <w:proofErr w:type="spellEnd"/>
      <w:r w:rsidRPr="009125E4">
        <w:rPr>
          <w:rFonts w:ascii="Calibri" w:hAnsi="Calibri"/>
        </w:rPr>
        <w:t>, Asma A. Al-</w:t>
      </w:r>
      <w:proofErr w:type="spellStart"/>
      <w:r w:rsidRPr="009125E4">
        <w:rPr>
          <w:rFonts w:ascii="Calibri" w:hAnsi="Calibri"/>
        </w:rPr>
        <w:t>Huqail</w:t>
      </w:r>
      <w:proofErr w:type="spellEnd"/>
      <w:r w:rsidRPr="009125E4">
        <w:rPr>
          <w:rFonts w:ascii="Calibri" w:hAnsi="Calibri"/>
        </w:rPr>
        <w:t xml:space="preserve">, </w:t>
      </w:r>
      <w:r w:rsidRPr="00A319A8">
        <w:rPr>
          <w:rFonts w:ascii="Calibri" w:hAnsi="Calibri"/>
          <w:b/>
          <w:bCs/>
        </w:rPr>
        <w:t>Manzer H. Siddiqui,</w:t>
      </w:r>
      <w:r w:rsidRPr="009125E4">
        <w:rPr>
          <w:rFonts w:ascii="Calibri" w:hAnsi="Calibri"/>
        </w:rPr>
        <w:t xml:space="preserve"> </w:t>
      </w:r>
      <w:proofErr w:type="spellStart"/>
      <w:r w:rsidRPr="009125E4">
        <w:rPr>
          <w:rFonts w:ascii="Calibri" w:hAnsi="Calibri"/>
        </w:rPr>
        <w:t>Hayssam</w:t>
      </w:r>
      <w:proofErr w:type="spellEnd"/>
      <w:r w:rsidRPr="009125E4">
        <w:rPr>
          <w:rFonts w:ascii="Calibri" w:hAnsi="Calibri"/>
        </w:rPr>
        <w:t xml:space="preserve"> M. Ali, Mohammed A. Al-</w:t>
      </w:r>
      <w:proofErr w:type="spellStart"/>
      <w:r w:rsidRPr="009125E4">
        <w:rPr>
          <w:rFonts w:ascii="Calibri" w:hAnsi="Calibri"/>
        </w:rPr>
        <w:t>Muwayhi</w:t>
      </w:r>
      <w:proofErr w:type="spellEnd"/>
      <w:r w:rsidRPr="009125E4">
        <w:rPr>
          <w:rFonts w:ascii="Calibri" w:hAnsi="Calibri"/>
        </w:rPr>
        <w:t xml:space="preserve"> and Hafiz N. Al-Haque. (2018). Hydrogen Sulfide-Mediated Activation of O-</w:t>
      </w:r>
      <w:proofErr w:type="spellStart"/>
      <w:r w:rsidRPr="009125E4">
        <w:rPr>
          <w:rFonts w:ascii="Calibri" w:hAnsi="Calibri"/>
        </w:rPr>
        <w:t>Acetylserine</w:t>
      </w:r>
      <w:proofErr w:type="spellEnd"/>
      <w:r w:rsidRPr="009125E4">
        <w:rPr>
          <w:rFonts w:ascii="Calibri" w:hAnsi="Calibri"/>
        </w:rPr>
        <w:t xml:space="preserve"> (Thiol) Lyase and l/d-Cysteine </w:t>
      </w:r>
      <w:proofErr w:type="spellStart"/>
      <w:r w:rsidRPr="009125E4">
        <w:rPr>
          <w:rFonts w:ascii="Calibri" w:hAnsi="Calibri"/>
        </w:rPr>
        <w:t>Desulfhydrase</w:t>
      </w:r>
      <w:proofErr w:type="spellEnd"/>
      <w:r w:rsidRPr="009125E4">
        <w:rPr>
          <w:rFonts w:ascii="Calibri" w:hAnsi="Calibri"/>
        </w:rPr>
        <w:t xml:space="preserve"> Enhance Dehydration Tolerance in </w:t>
      </w:r>
      <w:r w:rsidRPr="00DD5DA0">
        <w:rPr>
          <w:rFonts w:ascii="Calibri" w:hAnsi="Calibri"/>
          <w:i/>
          <w:iCs/>
        </w:rPr>
        <w:t>Eruca sativa</w:t>
      </w:r>
      <w:r w:rsidRPr="009125E4">
        <w:rPr>
          <w:rFonts w:ascii="Calibri" w:hAnsi="Calibri"/>
        </w:rPr>
        <w:t xml:space="preserve"> Mill. </w:t>
      </w:r>
      <w:r w:rsidRPr="00DD5DA0">
        <w:rPr>
          <w:rFonts w:ascii="Calibri" w:hAnsi="Calibri"/>
        </w:rPr>
        <w:t>International Journal of Molecular Sciences</w:t>
      </w:r>
      <w:r>
        <w:rPr>
          <w:rFonts w:ascii="Calibri" w:hAnsi="Calibri"/>
        </w:rPr>
        <w:t xml:space="preserve">, </w:t>
      </w:r>
      <w:r w:rsidRPr="009125E4">
        <w:rPr>
          <w:rFonts w:ascii="Calibri" w:hAnsi="Calibri"/>
        </w:rPr>
        <w:t>19(12), 3981</w:t>
      </w:r>
      <w:r>
        <w:rPr>
          <w:rFonts w:ascii="Calibri" w:hAnsi="Calibri"/>
        </w:rPr>
        <w:t>.</w:t>
      </w:r>
    </w:p>
    <w:p w14:paraId="34A86844" w14:textId="77777777" w:rsidR="00A13BF5" w:rsidRDefault="00A13BF5" w:rsidP="005F6042">
      <w:pPr>
        <w:pStyle w:val="Default"/>
        <w:numPr>
          <w:ilvl w:val="0"/>
          <w:numId w:val="15"/>
        </w:numPr>
        <w:tabs>
          <w:tab w:val="left" w:pos="426"/>
        </w:tabs>
        <w:ind w:left="700" w:hanging="710"/>
        <w:jc w:val="both"/>
        <w:rPr>
          <w:rFonts w:ascii="Calibri" w:hAnsi="Calibri"/>
        </w:rPr>
      </w:pPr>
      <w:r w:rsidRPr="009125E4">
        <w:rPr>
          <w:rFonts w:ascii="Calibri" w:hAnsi="Calibri"/>
          <w:b/>
        </w:rPr>
        <w:t xml:space="preserve">Manzer </w:t>
      </w:r>
      <w:proofErr w:type="spellStart"/>
      <w:r w:rsidRPr="009125E4">
        <w:rPr>
          <w:rFonts w:ascii="Calibri" w:hAnsi="Calibri"/>
          <w:b/>
        </w:rPr>
        <w:t>H.Siddiqui</w:t>
      </w:r>
      <w:proofErr w:type="spellEnd"/>
      <w:r w:rsidRPr="009125E4">
        <w:rPr>
          <w:rFonts w:ascii="Calibri" w:hAnsi="Calibri"/>
          <w:b/>
        </w:rPr>
        <w:t>,</w:t>
      </w:r>
      <w:r w:rsidRPr="009125E4">
        <w:rPr>
          <w:rFonts w:ascii="Calibri" w:hAnsi="Calibri"/>
        </w:rPr>
        <w:t xml:space="preserve"> Saud </w:t>
      </w:r>
      <w:proofErr w:type="spellStart"/>
      <w:r w:rsidRPr="009125E4">
        <w:rPr>
          <w:rFonts w:ascii="Calibri" w:hAnsi="Calibri"/>
        </w:rPr>
        <w:t>A.Alamri</w:t>
      </w:r>
      <w:proofErr w:type="spellEnd"/>
      <w:r w:rsidRPr="009125E4">
        <w:rPr>
          <w:rFonts w:ascii="Calibri" w:hAnsi="Calibri"/>
        </w:rPr>
        <w:t xml:space="preserve">, </w:t>
      </w:r>
      <w:proofErr w:type="spellStart"/>
      <w:r w:rsidRPr="009125E4">
        <w:rPr>
          <w:rFonts w:ascii="Calibri" w:hAnsi="Calibri"/>
        </w:rPr>
        <w:t>Mutahhar</w:t>
      </w:r>
      <w:proofErr w:type="spellEnd"/>
      <w:r w:rsidRPr="009125E4">
        <w:rPr>
          <w:rFonts w:ascii="Calibri" w:hAnsi="Calibri"/>
        </w:rPr>
        <w:t xml:space="preserve"> </w:t>
      </w:r>
      <w:proofErr w:type="spellStart"/>
      <w:r w:rsidRPr="009125E4">
        <w:rPr>
          <w:rFonts w:ascii="Calibri" w:hAnsi="Calibri"/>
        </w:rPr>
        <w:t>Y.Y.Al-Khaishany</w:t>
      </w:r>
      <w:proofErr w:type="spellEnd"/>
      <w:r w:rsidRPr="009125E4">
        <w:rPr>
          <w:rFonts w:ascii="Calibri" w:hAnsi="Calibri"/>
        </w:rPr>
        <w:t xml:space="preserve">, Mohammed </w:t>
      </w:r>
      <w:proofErr w:type="spellStart"/>
      <w:r w:rsidRPr="009125E4">
        <w:rPr>
          <w:rFonts w:ascii="Calibri" w:hAnsi="Calibri"/>
        </w:rPr>
        <w:t>A.Al-Qutami</w:t>
      </w:r>
      <w:proofErr w:type="spellEnd"/>
      <w:r w:rsidRPr="009125E4">
        <w:rPr>
          <w:rFonts w:ascii="Calibri" w:hAnsi="Calibri"/>
        </w:rPr>
        <w:t xml:space="preserve">, </w:t>
      </w:r>
      <w:proofErr w:type="spellStart"/>
      <w:r w:rsidRPr="009125E4">
        <w:rPr>
          <w:rFonts w:ascii="Calibri" w:hAnsi="Calibri"/>
        </w:rPr>
        <w:t>Hayssam</w:t>
      </w:r>
      <w:proofErr w:type="spellEnd"/>
      <w:r w:rsidRPr="009125E4">
        <w:rPr>
          <w:rFonts w:ascii="Calibri" w:hAnsi="Calibri"/>
        </w:rPr>
        <w:t xml:space="preserve"> </w:t>
      </w:r>
      <w:proofErr w:type="spellStart"/>
      <w:r w:rsidRPr="009125E4">
        <w:rPr>
          <w:rFonts w:ascii="Calibri" w:hAnsi="Calibri"/>
        </w:rPr>
        <w:t>M.Ali</w:t>
      </w:r>
      <w:proofErr w:type="spellEnd"/>
      <w:r w:rsidRPr="009125E4">
        <w:rPr>
          <w:rFonts w:ascii="Calibri" w:hAnsi="Calibri"/>
        </w:rPr>
        <w:t xml:space="preserve">, Mohamed </w:t>
      </w:r>
      <w:proofErr w:type="spellStart"/>
      <w:r w:rsidRPr="009125E4">
        <w:rPr>
          <w:rFonts w:ascii="Calibri" w:hAnsi="Calibri"/>
        </w:rPr>
        <w:t>H.Al-Whaibi</w:t>
      </w:r>
      <w:proofErr w:type="spellEnd"/>
      <w:r w:rsidRPr="009125E4">
        <w:rPr>
          <w:rFonts w:ascii="Calibri" w:hAnsi="Calibri"/>
        </w:rPr>
        <w:t xml:space="preserve">, Mona </w:t>
      </w:r>
      <w:proofErr w:type="spellStart"/>
      <w:r w:rsidRPr="009125E4">
        <w:rPr>
          <w:rFonts w:ascii="Calibri" w:hAnsi="Calibri"/>
        </w:rPr>
        <w:t>S.Al-Wahibi</w:t>
      </w:r>
      <w:proofErr w:type="spellEnd"/>
      <w:r w:rsidRPr="009125E4">
        <w:rPr>
          <w:rFonts w:ascii="Calibri" w:hAnsi="Calibri"/>
        </w:rPr>
        <w:t xml:space="preserve">, Hesham </w:t>
      </w:r>
      <w:proofErr w:type="spellStart"/>
      <w:r w:rsidRPr="009125E4">
        <w:rPr>
          <w:rFonts w:ascii="Calibri" w:hAnsi="Calibri"/>
        </w:rPr>
        <w:t>F.Alharby</w:t>
      </w:r>
      <w:proofErr w:type="spellEnd"/>
      <w:r w:rsidRPr="009125E4">
        <w:rPr>
          <w:rFonts w:ascii="Calibri" w:hAnsi="Calibri"/>
        </w:rPr>
        <w:t xml:space="preserve"> </w:t>
      </w:r>
      <w:r>
        <w:rPr>
          <w:rFonts w:ascii="Calibri" w:hAnsi="Calibri"/>
        </w:rPr>
        <w:lastRenderedPageBreak/>
        <w:t xml:space="preserve">(2018). </w:t>
      </w:r>
      <w:r w:rsidRPr="00AF60AE">
        <w:rPr>
          <w:rFonts w:ascii="Calibri" w:hAnsi="Calibri"/>
        </w:rPr>
        <w:t>Mitigation of adverse effects of heat stress on Vicia faba by exogenous application of magnesium</w:t>
      </w:r>
      <w:r>
        <w:rPr>
          <w:rFonts w:ascii="Calibri" w:hAnsi="Calibri"/>
        </w:rPr>
        <w:t xml:space="preserve">. </w:t>
      </w:r>
      <w:r w:rsidRPr="009125E4">
        <w:rPr>
          <w:rFonts w:ascii="Calibri" w:hAnsi="Calibri"/>
        </w:rPr>
        <w:t xml:space="preserve">Saudi Journal of Biological Sciences, 25, 1393-1401, </w:t>
      </w:r>
    </w:p>
    <w:p w14:paraId="3BB4C9B4" w14:textId="77777777" w:rsidR="00A13BF5" w:rsidRDefault="00A13BF5" w:rsidP="005F6042">
      <w:pPr>
        <w:pStyle w:val="Default"/>
        <w:numPr>
          <w:ilvl w:val="0"/>
          <w:numId w:val="15"/>
        </w:numPr>
        <w:tabs>
          <w:tab w:val="left" w:pos="426"/>
        </w:tabs>
        <w:ind w:left="700" w:hanging="710"/>
        <w:jc w:val="both"/>
        <w:rPr>
          <w:rFonts w:ascii="Calibri" w:hAnsi="Calibri"/>
        </w:rPr>
      </w:pPr>
      <w:r w:rsidRPr="009125E4">
        <w:rPr>
          <w:rFonts w:ascii="Calibri" w:hAnsi="Calibri"/>
        </w:rPr>
        <w:t xml:space="preserve">Saud A Alamri, </w:t>
      </w:r>
      <w:r w:rsidRPr="009125E4">
        <w:rPr>
          <w:rFonts w:ascii="Calibri" w:hAnsi="Calibri"/>
          <w:b/>
        </w:rPr>
        <w:t>Manzer H Siddiqui,</w:t>
      </w:r>
      <w:r w:rsidRPr="009125E4">
        <w:rPr>
          <w:rFonts w:ascii="Calibri" w:hAnsi="Calibri"/>
        </w:rPr>
        <w:t xml:space="preserve"> </w:t>
      </w:r>
      <w:proofErr w:type="spellStart"/>
      <w:r w:rsidRPr="009125E4">
        <w:rPr>
          <w:rFonts w:ascii="Calibri" w:hAnsi="Calibri"/>
        </w:rPr>
        <w:t>Mutahhar</w:t>
      </w:r>
      <w:proofErr w:type="spellEnd"/>
      <w:r w:rsidRPr="009125E4">
        <w:rPr>
          <w:rFonts w:ascii="Calibri" w:hAnsi="Calibri"/>
        </w:rPr>
        <w:t xml:space="preserve"> YY Al-</w:t>
      </w:r>
      <w:proofErr w:type="spellStart"/>
      <w:r w:rsidRPr="009125E4">
        <w:rPr>
          <w:rFonts w:ascii="Calibri" w:hAnsi="Calibri"/>
        </w:rPr>
        <w:t>Khaishany</w:t>
      </w:r>
      <w:proofErr w:type="spellEnd"/>
      <w:r w:rsidRPr="009125E4">
        <w:rPr>
          <w:rFonts w:ascii="Calibri" w:hAnsi="Calibri"/>
        </w:rPr>
        <w:t xml:space="preserve">, M Nasir Khan, </w:t>
      </w:r>
      <w:proofErr w:type="spellStart"/>
      <w:r w:rsidRPr="009125E4">
        <w:rPr>
          <w:rFonts w:ascii="Calibri" w:hAnsi="Calibri"/>
        </w:rPr>
        <w:t>Hayssam</w:t>
      </w:r>
      <w:proofErr w:type="spellEnd"/>
      <w:r w:rsidRPr="009125E4">
        <w:rPr>
          <w:rFonts w:ascii="Calibri" w:hAnsi="Calibri"/>
        </w:rPr>
        <w:t xml:space="preserve"> M Ali, Ibrahim A </w:t>
      </w:r>
      <w:proofErr w:type="spellStart"/>
      <w:r w:rsidRPr="009125E4">
        <w:rPr>
          <w:rFonts w:ascii="Calibri" w:hAnsi="Calibri"/>
        </w:rPr>
        <w:t>Alaraidh</w:t>
      </w:r>
      <w:proofErr w:type="spellEnd"/>
      <w:r w:rsidRPr="009125E4">
        <w:rPr>
          <w:rFonts w:ascii="Calibri" w:hAnsi="Calibri"/>
        </w:rPr>
        <w:t xml:space="preserve">, </w:t>
      </w:r>
      <w:proofErr w:type="spellStart"/>
      <w:r w:rsidRPr="009125E4">
        <w:rPr>
          <w:rFonts w:ascii="Calibri" w:hAnsi="Calibri"/>
        </w:rPr>
        <w:t>Abdulaziz</w:t>
      </w:r>
      <w:proofErr w:type="spellEnd"/>
      <w:r w:rsidRPr="009125E4">
        <w:rPr>
          <w:rFonts w:ascii="Calibri" w:hAnsi="Calibri"/>
        </w:rPr>
        <w:t xml:space="preserve"> A </w:t>
      </w:r>
      <w:proofErr w:type="spellStart"/>
      <w:r w:rsidRPr="009125E4">
        <w:rPr>
          <w:rFonts w:ascii="Calibri" w:hAnsi="Calibri"/>
        </w:rPr>
        <w:t>Alsahli</w:t>
      </w:r>
      <w:proofErr w:type="spellEnd"/>
      <w:r w:rsidRPr="009125E4">
        <w:rPr>
          <w:rFonts w:ascii="Calibri" w:hAnsi="Calibri"/>
        </w:rPr>
        <w:t xml:space="preserve">, </w:t>
      </w:r>
      <w:proofErr w:type="spellStart"/>
      <w:r w:rsidRPr="009125E4">
        <w:rPr>
          <w:rFonts w:ascii="Calibri" w:hAnsi="Calibri"/>
        </w:rPr>
        <w:t>Hala</w:t>
      </w:r>
      <w:proofErr w:type="spellEnd"/>
      <w:r w:rsidRPr="009125E4">
        <w:rPr>
          <w:rFonts w:ascii="Calibri" w:hAnsi="Calibri"/>
        </w:rPr>
        <w:t xml:space="preserve"> Al-</w:t>
      </w:r>
      <w:proofErr w:type="spellStart"/>
      <w:r w:rsidRPr="009125E4">
        <w:rPr>
          <w:rFonts w:ascii="Calibri" w:hAnsi="Calibri"/>
        </w:rPr>
        <w:t>Rabiah</w:t>
      </w:r>
      <w:proofErr w:type="spellEnd"/>
      <w:r w:rsidRPr="009125E4">
        <w:rPr>
          <w:rFonts w:ascii="Calibri" w:hAnsi="Calibri"/>
        </w:rPr>
        <w:t xml:space="preserve">, Mohammed Mateen (2018). Ascorbic acid improves the tolerance of wheat plants to lead toxicity. Journal of Plant Interactions, 13, 409-419, </w:t>
      </w:r>
    </w:p>
    <w:p w14:paraId="21AABF6E" w14:textId="77777777" w:rsidR="00A13BF5" w:rsidRDefault="00A13BF5" w:rsidP="005F6042">
      <w:pPr>
        <w:pStyle w:val="Default"/>
        <w:numPr>
          <w:ilvl w:val="0"/>
          <w:numId w:val="15"/>
        </w:numPr>
        <w:tabs>
          <w:tab w:val="left" w:pos="426"/>
        </w:tabs>
        <w:ind w:left="700" w:hanging="710"/>
        <w:jc w:val="both"/>
        <w:rPr>
          <w:rFonts w:ascii="Calibri" w:hAnsi="Calibri"/>
        </w:rPr>
      </w:pPr>
      <w:r w:rsidRPr="009125E4">
        <w:rPr>
          <w:rFonts w:ascii="Calibri" w:hAnsi="Calibri"/>
        </w:rPr>
        <w:t xml:space="preserve">Saud A Alamri, </w:t>
      </w:r>
      <w:r w:rsidRPr="009125E4">
        <w:rPr>
          <w:rFonts w:ascii="Calibri" w:hAnsi="Calibri"/>
          <w:b/>
        </w:rPr>
        <w:t>Manzer H Siddiqui</w:t>
      </w:r>
      <w:r w:rsidRPr="009125E4">
        <w:rPr>
          <w:rFonts w:ascii="Calibri" w:hAnsi="Calibri"/>
        </w:rPr>
        <w:t xml:space="preserve">, </w:t>
      </w:r>
      <w:proofErr w:type="spellStart"/>
      <w:r w:rsidRPr="009125E4">
        <w:rPr>
          <w:rFonts w:ascii="Calibri" w:hAnsi="Calibri"/>
        </w:rPr>
        <w:t>Mutahhar</w:t>
      </w:r>
      <w:proofErr w:type="spellEnd"/>
      <w:r w:rsidRPr="009125E4">
        <w:rPr>
          <w:rFonts w:ascii="Calibri" w:hAnsi="Calibri"/>
        </w:rPr>
        <w:t xml:space="preserve"> Y Al-</w:t>
      </w:r>
      <w:proofErr w:type="spellStart"/>
      <w:r w:rsidRPr="009125E4">
        <w:rPr>
          <w:rFonts w:ascii="Calibri" w:hAnsi="Calibri"/>
        </w:rPr>
        <w:t>Khaishani</w:t>
      </w:r>
      <w:proofErr w:type="spellEnd"/>
      <w:r w:rsidRPr="009125E4">
        <w:rPr>
          <w:rFonts w:ascii="Calibri" w:hAnsi="Calibri"/>
        </w:rPr>
        <w:t xml:space="preserve"> and </w:t>
      </w:r>
      <w:proofErr w:type="spellStart"/>
      <w:r w:rsidRPr="009125E4">
        <w:rPr>
          <w:rFonts w:ascii="Calibri" w:hAnsi="Calibri"/>
        </w:rPr>
        <w:t>Hayssam</w:t>
      </w:r>
      <w:proofErr w:type="spellEnd"/>
      <w:r w:rsidRPr="009125E4">
        <w:rPr>
          <w:rFonts w:ascii="Calibri" w:hAnsi="Calibri"/>
        </w:rPr>
        <w:t xml:space="preserve"> M (2018). Ali Response of Salicylic Acid on Seed Germination and Physio-Biochemical Changes of Wheat Under Salt Stress. Acta Scientific Agriculture, 2, 36-42.</w:t>
      </w:r>
    </w:p>
    <w:p w14:paraId="2E7EABEA" w14:textId="77777777" w:rsidR="00A13BF5" w:rsidRDefault="00A13BF5" w:rsidP="005F6042">
      <w:pPr>
        <w:pStyle w:val="Default"/>
        <w:numPr>
          <w:ilvl w:val="0"/>
          <w:numId w:val="15"/>
        </w:numPr>
        <w:tabs>
          <w:tab w:val="left" w:pos="426"/>
        </w:tabs>
        <w:ind w:left="700" w:hanging="710"/>
        <w:jc w:val="both"/>
        <w:rPr>
          <w:rFonts w:ascii="Calibri" w:hAnsi="Calibri"/>
        </w:rPr>
      </w:pPr>
      <w:r w:rsidRPr="009125E4">
        <w:rPr>
          <w:rFonts w:ascii="Calibri" w:hAnsi="Calibri"/>
        </w:rPr>
        <w:t xml:space="preserve">Saud A. Alamri, </w:t>
      </w:r>
      <w:r w:rsidRPr="009125E4">
        <w:rPr>
          <w:rFonts w:ascii="Calibri" w:hAnsi="Calibri"/>
          <w:b/>
        </w:rPr>
        <w:t>Manzer H. Siddiqui</w:t>
      </w:r>
      <w:r w:rsidRPr="009125E4">
        <w:rPr>
          <w:rFonts w:ascii="Calibri" w:hAnsi="Calibri"/>
        </w:rPr>
        <w:t>, M., Al-</w:t>
      </w:r>
      <w:proofErr w:type="spellStart"/>
      <w:r w:rsidRPr="009125E4">
        <w:rPr>
          <w:rFonts w:ascii="Calibri" w:hAnsi="Calibri"/>
        </w:rPr>
        <w:t>Khaishany</w:t>
      </w:r>
      <w:proofErr w:type="spellEnd"/>
      <w:r w:rsidRPr="009125E4">
        <w:rPr>
          <w:rFonts w:ascii="Calibri" w:hAnsi="Calibri"/>
        </w:rPr>
        <w:t xml:space="preserve">, M. Y., Ali, H. M., </w:t>
      </w:r>
      <w:r>
        <w:rPr>
          <w:rFonts w:ascii="Calibri" w:hAnsi="Calibri"/>
        </w:rPr>
        <w:t xml:space="preserve">Abdullah </w:t>
      </w:r>
      <w:r w:rsidRPr="009125E4">
        <w:rPr>
          <w:rFonts w:ascii="Calibri" w:hAnsi="Calibri"/>
        </w:rPr>
        <w:t xml:space="preserve">Al-Amri, &amp; </w:t>
      </w:r>
      <w:proofErr w:type="spellStart"/>
      <w:r w:rsidRPr="009125E4">
        <w:rPr>
          <w:rFonts w:ascii="Calibri" w:hAnsi="Calibri"/>
        </w:rPr>
        <w:t>AlRabiah</w:t>
      </w:r>
      <w:proofErr w:type="spellEnd"/>
      <w:r w:rsidRPr="009125E4">
        <w:rPr>
          <w:rFonts w:ascii="Calibri" w:hAnsi="Calibri"/>
        </w:rPr>
        <w:t>, H. K. (2018). Exogenous application of salicylic acid improves tolerance of wheat plants to lead stress. Advances in Agricultural Science, 6(2), 25-35.</w:t>
      </w:r>
    </w:p>
    <w:p w14:paraId="4C95F863" w14:textId="77777777" w:rsidR="00A13BF5" w:rsidRPr="009125E4" w:rsidRDefault="00A13BF5" w:rsidP="005F6042">
      <w:pPr>
        <w:pStyle w:val="Default"/>
        <w:numPr>
          <w:ilvl w:val="0"/>
          <w:numId w:val="15"/>
        </w:numPr>
        <w:tabs>
          <w:tab w:val="left" w:pos="426"/>
        </w:tabs>
        <w:ind w:left="700" w:hanging="710"/>
        <w:jc w:val="both"/>
        <w:rPr>
          <w:rFonts w:ascii="Calibri" w:hAnsi="Calibri"/>
        </w:rPr>
      </w:pPr>
      <w:r w:rsidRPr="009125E4">
        <w:rPr>
          <w:rFonts w:ascii="Calibri" w:hAnsi="Calibri"/>
        </w:rPr>
        <w:t xml:space="preserve">Saud A. Alamri, </w:t>
      </w:r>
      <w:r w:rsidRPr="009125E4">
        <w:rPr>
          <w:rFonts w:ascii="Calibri" w:hAnsi="Calibri"/>
          <w:b/>
        </w:rPr>
        <w:t>Manzer H. Siddiqui</w:t>
      </w:r>
      <w:r w:rsidRPr="009125E4">
        <w:rPr>
          <w:rFonts w:ascii="Calibri" w:hAnsi="Calibri"/>
        </w:rPr>
        <w:t xml:space="preserve">, </w:t>
      </w:r>
      <w:proofErr w:type="spellStart"/>
      <w:r w:rsidRPr="009125E4">
        <w:rPr>
          <w:rFonts w:ascii="Calibri" w:hAnsi="Calibri"/>
        </w:rPr>
        <w:t>Mutahhar</w:t>
      </w:r>
      <w:proofErr w:type="spellEnd"/>
      <w:r w:rsidRPr="009125E4">
        <w:rPr>
          <w:rFonts w:ascii="Calibri" w:hAnsi="Calibri"/>
        </w:rPr>
        <w:t xml:space="preserve"> Y. Al-</w:t>
      </w:r>
      <w:proofErr w:type="spellStart"/>
      <w:r w:rsidRPr="009125E4">
        <w:rPr>
          <w:rFonts w:ascii="Calibri" w:hAnsi="Calibri"/>
        </w:rPr>
        <w:t>Khaishani</w:t>
      </w:r>
      <w:proofErr w:type="spellEnd"/>
      <w:r w:rsidRPr="009125E4">
        <w:rPr>
          <w:rFonts w:ascii="Calibri" w:hAnsi="Calibri"/>
        </w:rPr>
        <w:t xml:space="preserve">, </w:t>
      </w:r>
      <w:proofErr w:type="spellStart"/>
      <w:r w:rsidRPr="009125E4">
        <w:rPr>
          <w:rFonts w:ascii="Calibri" w:hAnsi="Calibri"/>
        </w:rPr>
        <w:t>Hayssam</w:t>
      </w:r>
      <w:proofErr w:type="spellEnd"/>
      <w:r w:rsidRPr="009125E4">
        <w:rPr>
          <w:rFonts w:ascii="Calibri" w:hAnsi="Calibri"/>
        </w:rPr>
        <w:t xml:space="preserve"> M. Ali (2018). Boron Induces Seed Germination and Seedling Growth of </w:t>
      </w:r>
      <w:r w:rsidRPr="009125E4">
        <w:rPr>
          <w:rFonts w:ascii="Calibri" w:hAnsi="Calibri"/>
          <w:i/>
        </w:rPr>
        <w:t>Hordeum Vulgare</w:t>
      </w:r>
      <w:r w:rsidRPr="009125E4">
        <w:rPr>
          <w:rFonts w:ascii="Calibri" w:hAnsi="Calibri"/>
        </w:rPr>
        <w:t xml:space="preserve"> L. Under </w:t>
      </w:r>
      <w:proofErr w:type="spellStart"/>
      <w:r w:rsidRPr="009125E4">
        <w:rPr>
          <w:rFonts w:ascii="Calibri" w:hAnsi="Calibri"/>
        </w:rPr>
        <w:t>Nacl</w:t>
      </w:r>
      <w:proofErr w:type="spellEnd"/>
      <w:r w:rsidRPr="009125E4">
        <w:rPr>
          <w:rFonts w:ascii="Calibri" w:hAnsi="Calibri"/>
        </w:rPr>
        <w:t xml:space="preserve"> Stress. Journal: Journal of Advances in Agriculture, 8, 1224-1234.</w:t>
      </w:r>
    </w:p>
    <w:p w14:paraId="3066D9A3" w14:textId="77777777" w:rsidR="00A13BF5" w:rsidRDefault="00A13BF5" w:rsidP="005F6042">
      <w:pPr>
        <w:pStyle w:val="Default"/>
        <w:numPr>
          <w:ilvl w:val="0"/>
          <w:numId w:val="15"/>
        </w:numPr>
        <w:tabs>
          <w:tab w:val="left" w:pos="426"/>
        </w:tabs>
        <w:ind w:left="700" w:hanging="710"/>
        <w:jc w:val="both"/>
        <w:rPr>
          <w:rFonts w:ascii="Calibri" w:hAnsi="Calibri"/>
        </w:rPr>
      </w:pPr>
      <w:r w:rsidRPr="00E2746E">
        <w:rPr>
          <w:rFonts w:ascii="Calibri" w:hAnsi="Calibri"/>
          <w:b/>
          <w:bCs/>
        </w:rPr>
        <w:t>Manzer H. Siddiqui</w:t>
      </w:r>
      <w:r w:rsidRPr="00E2746E">
        <w:rPr>
          <w:rFonts w:ascii="Calibri" w:hAnsi="Calibri"/>
        </w:rPr>
        <w:t xml:space="preserve">, Saud A. Alamri, </w:t>
      </w:r>
      <w:proofErr w:type="spellStart"/>
      <w:r w:rsidRPr="00E2746E">
        <w:rPr>
          <w:rFonts w:ascii="Calibri" w:hAnsi="Calibri"/>
        </w:rPr>
        <w:t>Mutahhar</w:t>
      </w:r>
      <w:proofErr w:type="spellEnd"/>
      <w:r w:rsidRPr="00E2746E">
        <w:rPr>
          <w:rFonts w:ascii="Calibri" w:hAnsi="Calibri"/>
        </w:rPr>
        <w:t xml:space="preserve"> Y.Y. Al-</w:t>
      </w:r>
      <w:proofErr w:type="spellStart"/>
      <w:r w:rsidRPr="00E2746E">
        <w:rPr>
          <w:rFonts w:ascii="Calibri" w:hAnsi="Calibri"/>
        </w:rPr>
        <w:t>Khaishany</w:t>
      </w:r>
      <w:proofErr w:type="spellEnd"/>
      <w:r w:rsidRPr="00E2746E">
        <w:rPr>
          <w:rFonts w:ascii="Calibri" w:hAnsi="Calibri"/>
        </w:rPr>
        <w:t>, Mohammed A. Al-</w:t>
      </w:r>
      <w:proofErr w:type="spellStart"/>
      <w:r w:rsidRPr="00E2746E">
        <w:rPr>
          <w:rFonts w:ascii="Calibri" w:hAnsi="Calibri"/>
        </w:rPr>
        <w:t>Qutami</w:t>
      </w:r>
      <w:proofErr w:type="spellEnd"/>
      <w:r w:rsidRPr="00E2746E">
        <w:rPr>
          <w:rFonts w:ascii="Calibri" w:hAnsi="Calibri"/>
        </w:rPr>
        <w:t xml:space="preserve">, </w:t>
      </w:r>
      <w:proofErr w:type="spellStart"/>
      <w:r w:rsidRPr="00E2746E">
        <w:rPr>
          <w:rFonts w:ascii="Calibri" w:hAnsi="Calibri"/>
        </w:rPr>
        <w:t>Hayssam</w:t>
      </w:r>
      <w:proofErr w:type="spellEnd"/>
      <w:r w:rsidRPr="00E2746E">
        <w:rPr>
          <w:rFonts w:ascii="Calibri" w:hAnsi="Calibri"/>
        </w:rPr>
        <w:t xml:space="preserve"> M. Ali and M Nasir Khan </w:t>
      </w:r>
      <w:r>
        <w:rPr>
          <w:rFonts w:ascii="Calibri" w:hAnsi="Calibri"/>
        </w:rPr>
        <w:t xml:space="preserve">(2017). </w:t>
      </w:r>
      <w:r w:rsidRPr="00E2746E">
        <w:rPr>
          <w:rFonts w:ascii="Calibri" w:hAnsi="Calibri"/>
        </w:rPr>
        <w:t>Sodium nitroprusside and indole acetic acid improve the tolerance of tomato plants to heat stress by protecting against DNA damage</w:t>
      </w:r>
      <w:r>
        <w:rPr>
          <w:rFonts w:ascii="Calibri" w:hAnsi="Calibri"/>
        </w:rPr>
        <w:t xml:space="preserve">. </w:t>
      </w:r>
      <w:r w:rsidRPr="00E2746E">
        <w:rPr>
          <w:rFonts w:ascii="Calibri" w:hAnsi="Calibri"/>
        </w:rPr>
        <w:t>Journal of Plant Interactions 12 (1), 177–186</w:t>
      </w:r>
      <w:r>
        <w:rPr>
          <w:rFonts w:ascii="Calibri" w:hAnsi="Calibri"/>
        </w:rPr>
        <w:t xml:space="preserve">. </w:t>
      </w:r>
    </w:p>
    <w:p w14:paraId="74B81CBA" w14:textId="77777777" w:rsidR="00A13BF5" w:rsidRPr="00E2746E" w:rsidRDefault="00A13BF5" w:rsidP="005F6042">
      <w:pPr>
        <w:pStyle w:val="Default"/>
        <w:numPr>
          <w:ilvl w:val="0"/>
          <w:numId w:val="15"/>
        </w:numPr>
        <w:tabs>
          <w:tab w:val="left" w:pos="426"/>
        </w:tabs>
        <w:ind w:left="700" w:hanging="710"/>
        <w:jc w:val="both"/>
        <w:rPr>
          <w:rFonts w:ascii="Calibri" w:hAnsi="Calibri"/>
        </w:rPr>
      </w:pPr>
      <w:proofErr w:type="spellStart"/>
      <w:r>
        <w:rPr>
          <w:rFonts w:ascii="Calibri" w:hAnsi="Calibri"/>
        </w:rPr>
        <w:t>Hayssam</w:t>
      </w:r>
      <w:proofErr w:type="spellEnd"/>
      <w:r>
        <w:rPr>
          <w:rFonts w:ascii="Calibri" w:hAnsi="Calibri"/>
        </w:rPr>
        <w:t xml:space="preserve">, M Ali, Saud A. Alamri, </w:t>
      </w:r>
      <w:r w:rsidRPr="002B3011">
        <w:rPr>
          <w:rFonts w:ascii="Calibri" w:hAnsi="Calibri"/>
          <w:b/>
          <w:bCs/>
        </w:rPr>
        <w:t>Manzer H. Siddiqui,</w:t>
      </w:r>
      <w:r>
        <w:rPr>
          <w:rFonts w:ascii="Calibri" w:hAnsi="Calibri"/>
        </w:rPr>
        <w:t xml:space="preserve"> </w:t>
      </w:r>
      <w:proofErr w:type="spellStart"/>
      <w:r>
        <w:rPr>
          <w:rFonts w:ascii="Calibri" w:hAnsi="Calibri"/>
        </w:rPr>
        <w:t>Mutahhar</w:t>
      </w:r>
      <w:proofErr w:type="spellEnd"/>
      <w:r>
        <w:rPr>
          <w:rFonts w:ascii="Calibri" w:hAnsi="Calibri"/>
        </w:rPr>
        <w:t xml:space="preserve"> Y.Y. Al-</w:t>
      </w:r>
      <w:proofErr w:type="spellStart"/>
      <w:r>
        <w:rPr>
          <w:rFonts w:ascii="Calibri" w:hAnsi="Calibri"/>
        </w:rPr>
        <w:t>Khaishany</w:t>
      </w:r>
      <w:proofErr w:type="spellEnd"/>
      <w:r>
        <w:rPr>
          <w:rFonts w:ascii="Calibri" w:hAnsi="Calibri"/>
        </w:rPr>
        <w:t>, Mohammed A. Al-</w:t>
      </w:r>
      <w:proofErr w:type="spellStart"/>
      <w:r>
        <w:rPr>
          <w:rFonts w:ascii="Calibri" w:hAnsi="Calibri"/>
        </w:rPr>
        <w:t>Qutami</w:t>
      </w:r>
      <w:proofErr w:type="spellEnd"/>
      <w:r>
        <w:rPr>
          <w:rFonts w:ascii="Calibri" w:hAnsi="Calibri"/>
        </w:rPr>
        <w:t xml:space="preserve">, Khaled A </w:t>
      </w:r>
      <w:proofErr w:type="spellStart"/>
      <w:r>
        <w:rPr>
          <w:rFonts w:ascii="Calibri" w:hAnsi="Calibri"/>
        </w:rPr>
        <w:t>Alakeel</w:t>
      </w:r>
      <w:proofErr w:type="spellEnd"/>
      <w:r>
        <w:rPr>
          <w:rFonts w:ascii="Calibri" w:hAnsi="Calibri"/>
        </w:rPr>
        <w:t xml:space="preserve"> (2017). </w:t>
      </w:r>
      <w:r w:rsidRPr="005B5ACA">
        <w:rPr>
          <w:rFonts w:ascii="Calibri" w:hAnsi="Calibri"/>
        </w:rPr>
        <w:t>Performance of Growth and Nutrient Content in Melia Azedarach L. under Wastewater Irrigation</w:t>
      </w:r>
      <w:r>
        <w:rPr>
          <w:rFonts w:ascii="Calibri" w:hAnsi="Calibri"/>
        </w:rPr>
        <w:t xml:space="preserve">. </w:t>
      </w:r>
      <w:r w:rsidRPr="007B7EDD">
        <w:rPr>
          <w:rFonts w:ascii="Calibri" w:hAnsi="Calibri"/>
        </w:rPr>
        <w:t>Fresenius Environmental Bulletin</w:t>
      </w:r>
      <w:r>
        <w:rPr>
          <w:rFonts w:ascii="Calibri" w:hAnsi="Calibri"/>
        </w:rPr>
        <w:t>, 26: 4645-4649.</w:t>
      </w:r>
    </w:p>
    <w:p w14:paraId="5632F598" w14:textId="77777777" w:rsidR="00A13BF5" w:rsidRDefault="00A13BF5" w:rsidP="005F6042">
      <w:pPr>
        <w:pStyle w:val="Default"/>
        <w:numPr>
          <w:ilvl w:val="0"/>
          <w:numId w:val="15"/>
        </w:numPr>
        <w:tabs>
          <w:tab w:val="left" w:pos="426"/>
        </w:tabs>
        <w:spacing w:line="276" w:lineRule="auto"/>
        <w:ind w:left="700" w:hanging="710"/>
        <w:jc w:val="both"/>
        <w:rPr>
          <w:rFonts w:ascii="Calibri" w:hAnsi="Calibri"/>
        </w:rPr>
      </w:pPr>
      <w:r w:rsidRPr="00DB51F2">
        <w:rPr>
          <w:rFonts w:ascii="Calibri" w:hAnsi="Calibri"/>
        </w:rPr>
        <w:t xml:space="preserve">M. Nasir Khan, M. </w:t>
      </w:r>
      <w:proofErr w:type="spellStart"/>
      <w:r w:rsidRPr="00DB51F2">
        <w:rPr>
          <w:rFonts w:ascii="Calibri" w:hAnsi="Calibri"/>
        </w:rPr>
        <w:t>Mobin</w:t>
      </w:r>
      <w:proofErr w:type="spellEnd"/>
      <w:r w:rsidRPr="00DB51F2">
        <w:rPr>
          <w:rFonts w:ascii="Calibri" w:hAnsi="Calibri"/>
        </w:rPr>
        <w:t xml:space="preserve">, Zahid Khorshid Abbas, </w:t>
      </w:r>
      <w:r w:rsidRPr="00DB51F2">
        <w:rPr>
          <w:rFonts w:ascii="Calibri" w:hAnsi="Calibri"/>
          <w:b/>
        </w:rPr>
        <w:t>Manzer H. Siddiqui</w:t>
      </w:r>
      <w:r w:rsidRPr="00DB51F2">
        <w:rPr>
          <w:rFonts w:ascii="Calibri" w:hAnsi="Calibri"/>
        </w:rPr>
        <w:t xml:space="preserve"> (2017). Nitric oxide-induced synthesis of hydrogen sulfide alleviates osmotic stress in wheat seedlings through sustaining antioxidant enzymes, osmolyte accumulation and cysteine homeostasis.</w:t>
      </w:r>
      <w:r>
        <w:rPr>
          <w:rFonts w:ascii="Calibri" w:hAnsi="Calibri"/>
        </w:rPr>
        <w:t xml:space="preserve"> </w:t>
      </w:r>
      <w:r w:rsidRPr="00DB51F2">
        <w:rPr>
          <w:rFonts w:ascii="Calibri" w:hAnsi="Calibri"/>
        </w:rPr>
        <w:t>Nitric Oxide</w:t>
      </w:r>
      <w:r>
        <w:rPr>
          <w:rFonts w:ascii="Calibri" w:hAnsi="Calibri"/>
        </w:rPr>
        <w:t>, 68: 91-102</w:t>
      </w:r>
    </w:p>
    <w:p w14:paraId="7C04A2F4" w14:textId="77777777" w:rsidR="00A13BF5" w:rsidRPr="00DB51F2" w:rsidRDefault="00A13BF5" w:rsidP="005F6042">
      <w:pPr>
        <w:pStyle w:val="Default"/>
        <w:numPr>
          <w:ilvl w:val="0"/>
          <w:numId w:val="15"/>
        </w:numPr>
        <w:tabs>
          <w:tab w:val="left" w:pos="426"/>
        </w:tabs>
        <w:spacing w:line="276" w:lineRule="auto"/>
        <w:ind w:left="700" w:hanging="710"/>
        <w:jc w:val="both"/>
        <w:rPr>
          <w:rFonts w:ascii="Calibri" w:hAnsi="Calibri"/>
        </w:rPr>
      </w:pPr>
      <w:r w:rsidRPr="009C7C4E">
        <w:rPr>
          <w:rFonts w:ascii="Calibri" w:hAnsi="Calibri"/>
        </w:rPr>
        <w:t xml:space="preserve">Manzer H Siddiqui, Saud A Alamri, </w:t>
      </w:r>
      <w:proofErr w:type="spellStart"/>
      <w:r w:rsidRPr="009C7C4E">
        <w:rPr>
          <w:rFonts w:ascii="Calibri" w:hAnsi="Calibri"/>
        </w:rPr>
        <w:t>Mutahhar</w:t>
      </w:r>
      <w:proofErr w:type="spellEnd"/>
      <w:r w:rsidRPr="009C7C4E">
        <w:rPr>
          <w:rFonts w:ascii="Calibri" w:hAnsi="Calibri"/>
        </w:rPr>
        <w:t xml:space="preserve"> YY Al-</w:t>
      </w:r>
      <w:proofErr w:type="spellStart"/>
      <w:r w:rsidRPr="009C7C4E">
        <w:rPr>
          <w:rFonts w:ascii="Calibri" w:hAnsi="Calibri"/>
        </w:rPr>
        <w:t>Khaishany</w:t>
      </w:r>
      <w:proofErr w:type="spellEnd"/>
      <w:r w:rsidRPr="009C7C4E">
        <w:rPr>
          <w:rFonts w:ascii="Calibri" w:hAnsi="Calibri"/>
        </w:rPr>
        <w:t>, Mohammed A Al-</w:t>
      </w:r>
      <w:proofErr w:type="spellStart"/>
      <w:r w:rsidRPr="009C7C4E">
        <w:rPr>
          <w:rFonts w:ascii="Calibri" w:hAnsi="Calibri"/>
        </w:rPr>
        <w:t>Qutami</w:t>
      </w:r>
      <w:proofErr w:type="spellEnd"/>
      <w:r w:rsidRPr="009C7C4E">
        <w:rPr>
          <w:rFonts w:ascii="Calibri" w:hAnsi="Calibri"/>
        </w:rPr>
        <w:t xml:space="preserve"> and </w:t>
      </w:r>
      <w:proofErr w:type="spellStart"/>
      <w:r w:rsidRPr="009C7C4E">
        <w:rPr>
          <w:rFonts w:ascii="Calibri" w:hAnsi="Calibri"/>
        </w:rPr>
        <w:t>Hayssam</w:t>
      </w:r>
      <w:proofErr w:type="spellEnd"/>
      <w:r w:rsidRPr="009C7C4E">
        <w:rPr>
          <w:rFonts w:ascii="Calibri" w:hAnsi="Calibri"/>
        </w:rPr>
        <w:t xml:space="preserve"> M Ali</w:t>
      </w:r>
      <w:r>
        <w:rPr>
          <w:rFonts w:ascii="Calibri" w:hAnsi="Calibri"/>
        </w:rPr>
        <w:t xml:space="preserve"> (2017). A</w:t>
      </w:r>
      <w:r w:rsidRPr="009C7C4E">
        <w:rPr>
          <w:rFonts w:ascii="Calibri" w:hAnsi="Calibri"/>
        </w:rPr>
        <w:t>scorbic acid application improves salinity stress tolerance in wheat</w:t>
      </w:r>
      <w:r>
        <w:rPr>
          <w:rFonts w:ascii="Calibri" w:hAnsi="Calibri"/>
        </w:rPr>
        <w:t xml:space="preserve">. </w:t>
      </w:r>
      <w:r w:rsidRPr="009C7C4E">
        <w:rPr>
          <w:rFonts w:ascii="Calibri" w:hAnsi="Calibri"/>
        </w:rPr>
        <w:t>Chiang Mai Journal of Science</w:t>
      </w:r>
      <w:r>
        <w:rPr>
          <w:rFonts w:ascii="Calibri" w:hAnsi="Calibri"/>
        </w:rPr>
        <w:t xml:space="preserve"> </w:t>
      </w:r>
      <w:r w:rsidRPr="009C7C4E">
        <w:rPr>
          <w:rFonts w:ascii="Calibri" w:hAnsi="Calibri"/>
          <w:b/>
          <w:bCs/>
        </w:rPr>
        <w:t>(Accepted).</w:t>
      </w:r>
      <w:r>
        <w:rPr>
          <w:rFonts w:ascii="Calibri" w:hAnsi="Calibri"/>
        </w:rPr>
        <w:t xml:space="preserve"> </w:t>
      </w:r>
    </w:p>
    <w:p w14:paraId="58EC6991" w14:textId="77777777" w:rsidR="00A13BF5" w:rsidRPr="007B7EDD" w:rsidRDefault="00A13BF5" w:rsidP="005F6042">
      <w:pPr>
        <w:pStyle w:val="Default"/>
        <w:numPr>
          <w:ilvl w:val="0"/>
          <w:numId w:val="15"/>
        </w:numPr>
        <w:tabs>
          <w:tab w:val="left" w:pos="426"/>
        </w:tabs>
        <w:spacing w:line="276" w:lineRule="auto"/>
        <w:ind w:left="700" w:hanging="710"/>
        <w:jc w:val="both"/>
        <w:rPr>
          <w:rFonts w:ascii="Calibri" w:hAnsi="Calibri"/>
        </w:rPr>
      </w:pPr>
      <w:r w:rsidRPr="00982DE5">
        <w:rPr>
          <w:rFonts w:ascii="Calibri" w:hAnsi="Calibri"/>
          <w:b/>
        </w:rPr>
        <w:t>Manzer H</w:t>
      </w:r>
      <w:r>
        <w:rPr>
          <w:rFonts w:ascii="Calibri" w:hAnsi="Calibri"/>
          <w:b/>
        </w:rPr>
        <w:t>.</w:t>
      </w:r>
      <w:r w:rsidRPr="00982DE5">
        <w:rPr>
          <w:rFonts w:ascii="Calibri" w:hAnsi="Calibri"/>
          <w:b/>
        </w:rPr>
        <w:t xml:space="preserve"> Siddiqui,</w:t>
      </w:r>
      <w:r w:rsidRPr="007B7EDD">
        <w:rPr>
          <w:rFonts w:ascii="Calibri" w:hAnsi="Calibri"/>
        </w:rPr>
        <w:t xml:space="preserve"> Saud A</w:t>
      </w:r>
      <w:r>
        <w:rPr>
          <w:rFonts w:ascii="Calibri" w:hAnsi="Calibri"/>
        </w:rPr>
        <w:t>.</w:t>
      </w:r>
      <w:r w:rsidRPr="007B7EDD">
        <w:rPr>
          <w:rFonts w:ascii="Calibri" w:hAnsi="Calibri"/>
        </w:rPr>
        <w:t xml:space="preserve"> Alamri, Mohamed H</w:t>
      </w:r>
      <w:r>
        <w:rPr>
          <w:rFonts w:ascii="Calibri" w:hAnsi="Calibri"/>
        </w:rPr>
        <w:t>.</w:t>
      </w:r>
      <w:r w:rsidRPr="007B7EDD">
        <w:rPr>
          <w:rFonts w:ascii="Calibri" w:hAnsi="Calibri"/>
        </w:rPr>
        <w:t xml:space="preserve"> Al-</w:t>
      </w:r>
      <w:proofErr w:type="spellStart"/>
      <w:r w:rsidRPr="007B7EDD">
        <w:rPr>
          <w:rFonts w:ascii="Calibri" w:hAnsi="Calibri"/>
        </w:rPr>
        <w:t>Whaibi</w:t>
      </w:r>
      <w:proofErr w:type="spellEnd"/>
      <w:r w:rsidRPr="007B7EDD">
        <w:rPr>
          <w:rFonts w:ascii="Calibri" w:hAnsi="Calibri"/>
        </w:rPr>
        <w:t xml:space="preserve">, Zahid Hussain, </w:t>
      </w:r>
      <w:proofErr w:type="spellStart"/>
      <w:r w:rsidRPr="007B7EDD">
        <w:rPr>
          <w:rFonts w:ascii="Calibri" w:hAnsi="Calibri"/>
        </w:rPr>
        <w:t>Hayssam</w:t>
      </w:r>
      <w:proofErr w:type="spellEnd"/>
      <w:r w:rsidRPr="007B7EDD">
        <w:rPr>
          <w:rFonts w:ascii="Calibri" w:hAnsi="Calibri"/>
        </w:rPr>
        <w:t xml:space="preserve"> M</w:t>
      </w:r>
      <w:r>
        <w:rPr>
          <w:rFonts w:ascii="Calibri" w:hAnsi="Calibri"/>
        </w:rPr>
        <w:t>.</w:t>
      </w:r>
      <w:r w:rsidRPr="007B7EDD">
        <w:rPr>
          <w:rFonts w:ascii="Calibri" w:hAnsi="Calibri"/>
        </w:rPr>
        <w:t xml:space="preserve"> Ali, Mohamed E</w:t>
      </w:r>
      <w:r>
        <w:rPr>
          <w:rFonts w:ascii="Calibri" w:hAnsi="Calibri"/>
        </w:rPr>
        <w:t>.</w:t>
      </w:r>
      <w:r w:rsidRPr="007B7EDD">
        <w:rPr>
          <w:rFonts w:ascii="Calibri" w:hAnsi="Calibri"/>
        </w:rPr>
        <w:t xml:space="preserve"> El-</w:t>
      </w:r>
      <w:proofErr w:type="spellStart"/>
      <w:r w:rsidRPr="007B7EDD">
        <w:rPr>
          <w:rFonts w:ascii="Calibri" w:hAnsi="Calibri"/>
        </w:rPr>
        <w:t>Zaidy</w:t>
      </w:r>
      <w:proofErr w:type="spellEnd"/>
      <w:r w:rsidRPr="007B7EDD">
        <w:rPr>
          <w:rFonts w:ascii="Calibri" w:hAnsi="Calibri"/>
        </w:rPr>
        <w:t xml:space="preserve"> (2017). A mini-review of anti-hepatitis B virus activity of medicinal plants. Biotechnology &amp; Biotechnological Equipment. 31: 9-15</w:t>
      </w:r>
      <w:r>
        <w:rPr>
          <w:rFonts w:ascii="Calibri" w:hAnsi="Calibri"/>
        </w:rPr>
        <w:t xml:space="preserve">. </w:t>
      </w:r>
    </w:p>
    <w:p w14:paraId="009AD47E" w14:textId="77777777" w:rsidR="00A13BF5" w:rsidRPr="007B7EDD" w:rsidRDefault="00A13BF5" w:rsidP="005F6042">
      <w:pPr>
        <w:pStyle w:val="Default"/>
        <w:numPr>
          <w:ilvl w:val="0"/>
          <w:numId w:val="15"/>
        </w:numPr>
        <w:tabs>
          <w:tab w:val="left" w:pos="426"/>
        </w:tabs>
        <w:spacing w:line="276" w:lineRule="auto"/>
        <w:ind w:left="700" w:hanging="710"/>
        <w:jc w:val="both"/>
        <w:rPr>
          <w:rFonts w:ascii="Calibri" w:hAnsi="Calibri"/>
        </w:rPr>
      </w:pPr>
      <w:r w:rsidRPr="007B7EDD">
        <w:rPr>
          <w:rFonts w:ascii="Calibri" w:hAnsi="Calibri"/>
          <w:b/>
        </w:rPr>
        <w:t>Manzer H. Siddiqui</w:t>
      </w:r>
      <w:r w:rsidRPr="007B7EDD">
        <w:rPr>
          <w:rFonts w:ascii="Calibri" w:hAnsi="Calibri"/>
        </w:rPr>
        <w:t xml:space="preserve">, Saud A. Alamri, </w:t>
      </w:r>
      <w:proofErr w:type="spellStart"/>
      <w:r w:rsidRPr="007B7EDD">
        <w:rPr>
          <w:rFonts w:ascii="Calibri" w:hAnsi="Calibri"/>
        </w:rPr>
        <w:t>Mutahhar</w:t>
      </w:r>
      <w:proofErr w:type="spellEnd"/>
      <w:r w:rsidRPr="007B7EDD">
        <w:rPr>
          <w:rFonts w:ascii="Calibri" w:hAnsi="Calibri"/>
        </w:rPr>
        <w:t xml:space="preserve"> Y.Y. Al-</w:t>
      </w:r>
      <w:proofErr w:type="spellStart"/>
      <w:r w:rsidRPr="007B7EDD">
        <w:rPr>
          <w:rFonts w:ascii="Calibri" w:hAnsi="Calibri"/>
        </w:rPr>
        <w:t>Khaishany</w:t>
      </w:r>
      <w:proofErr w:type="spellEnd"/>
      <w:r w:rsidRPr="007B7EDD">
        <w:rPr>
          <w:rFonts w:ascii="Calibri" w:hAnsi="Calibri"/>
        </w:rPr>
        <w:t>, Mohammed A. Al-</w:t>
      </w:r>
      <w:proofErr w:type="spellStart"/>
      <w:r w:rsidRPr="007B7EDD">
        <w:rPr>
          <w:rFonts w:ascii="Calibri" w:hAnsi="Calibri"/>
        </w:rPr>
        <w:t>Qutami</w:t>
      </w:r>
      <w:proofErr w:type="spellEnd"/>
      <w:r w:rsidRPr="007B7EDD">
        <w:rPr>
          <w:rFonts w:ascii="Calibri" w:hAnsi="Calibri"/>
        </w:rPr>
        <w:t xml:space="preserve">, </w:t>
      </w:r>
      <w:proofErr w:type="spellStart"/>
      <w:r w:rsidRPr="007B7EDD">
        <w:rPr>
          <w:rFonts w:ascii="Calibri" w:hAnsi="Calibri"/>
        </w:rPr>
        <w:t>Hayssam</w:t>
      </w:r>
      <w:proofErr w:type="spellEnd"/>
      <w:r w:rsidRPr="007B7EDD">
        <w:rPr>
          <w:rFonts w:ascii="Calibri" w:hAnsi="Calibri"/>
        </w:rPr>
        <w:t xml:space="preserve"> M. Ali</w:t>
      </w:r>
      <w:r>
        <w:rPr>
          <w:rFonts w:ascii="Calibri" w:hAnsi="Calibri"/>
        </w:rPr>
        <w:t>, M. Nasir Khan</w:t>
      </w:r>
      <w:r w:rsidRPr="007B7EDD">
        <w:rPr>
          <w:rFonts w:ascii="Calibri" w:hAnsi="Calibri"/>
        </w:rPr>
        <w:t xml:space="preserve"> (2017). Nitric oxide and calcium induced physio-biochemical changes in tomato (</w:t>
      </w:r>
      <w:r w:rsidRPr="007B7EDD">
        <w:rPr>
          <w:rFonts w:ascii="Calibri" w:hAnsi="Calibri"/>
          <w:i/>
        </w:rPr>
        <w:t xml:space="preserve">Solanum </w:t>
      </w:r>
      <w:proofErr w:type="spellStart"/>
      <w:r w:rsidRPr="007B7EDD">
        <w:rPr>
          <w:rFonts w:ascii="Calibri" w:hAnsi="Calibri"/>
          <w:i/>
        </w:rPr>
        <w:t>lycopersicum</w:t>
      </w:r>
      <w:proofErr w:type="spellEnd"/>
      <w:r w:rsidRPr="007B7EDD">
        <w:rPr>
          <w:rFonts w:ascii="Calibri" w:hAnsi="Calibri"/>
        </w:rPr>
        <w:t>) plant under heat stress. Fresenius Environmental Bulletin, 26: 1663-1672</w:t>
      </w:r>
      <w:r>
        <w:rPr>
          <w:rFonts w:ascii="Calibri" w:hAnsi="Calibri"/>
        </w:rPr>
        <w:t>.</w:t>
      </w:r>
    </w:p>
    <w:p w14:paraId="4ED6A011" w14:textId="77777777" w:rsidR="00A13BF5" w:rsidRDefault="00A13BF5" w:rsidP="005F6042">
      <w:pPr>
        <w:pStyle w:val="Default"/>
        <w:numPr>
          <w:ilvl w:val="0"/>
          <w:numId w:val="15"/>
        </w:numPr>
        <w:tabs>
          <w:tab w:val="left" w:pos="426"/>
        </w:tabs>
        <w:spacing w:line="276" w:lineRule="auto"/>
        <w:ind w:left="700" w:hanging="710"/>
        <w:jc w:val="both"/>
        <w:rPr>
          <w:rFonts w:ascii="Calibri" w:hAnsi="Calibri"/>
        </w:rPr>
      </w:pPr>
      <w:proofErr w:type="spellStart"/>
      <w:r w:rsidRPr="003C2187">
        <w:rPr>
          <w:rFonts w:ascii="Calibri" w:hAnsi="Calibri"/>
        </w:rPr>
        <w:t>Ritesh</w:t>
      </w:r>
      <w:proofErr w:type="spellEnd"/>
      <w:r w:rsidRPr="003C2187">
        <w:rPr>
          <w:rFonts w:ascii="Calibri" w:hAnsi="Calibri"/>
        </w:rPr>
        <w:t xml:space="preserve"> Kumar, Amit Kumar Singh, Dhruv </w:t>
      </w:r>
      <w:proofErr w:type="spellStart"/>
      <w:r w:rsidRPr="003C2187">
        <w:rPr>
          <w:rFonts w:ascii="Calibri" w:hAnsi="Calibri"/>
        </w:rPr>
        <w:t>Lavania</w:t>
      </w:r>
      <w:proofErr w:type="spellEnd"/>
      <w:r w:rsidRPr="003C2187">
        <w:rPr>
          <w:rFonts w:ascii="Calibri" w:hAnsi="Calibri"/>
        </w:rPr>
        <w:t xml:space="preserve">, </w:t>
      </w:r>
      <w:r w:rsidRPr="003C2187">
        <w:rPr>
          <w:rFonts w:ascii="Calibri" w:hAnsi="Calibri"/>
          <w:b/>
        </w:rPr>
        <w:t>Manzer H. Siddiqui</w:t>
      </w:r>
      <w:r w:rsidRPr="003C2187">
        <w:rPr>
          <w:rFonts w:ascii="Calibri" w:hAnsi="Calibri"/>
        </w:rPr>
        <w:t>, Mohamed H Al-</w:t>
      </w:r>
      <w:proofErr w:type="spellStart"/>
      <w:r w:rsidRPr="003C2187">
        <w:rPr>
          <w:rFonts w:ascii="Calibri" w:hAnsi="Calibri"/>
        </w:rPr>
        <w:t>Whaibi</w:t>
      </w:r>
      <w:proofErr w:type="spellEnd"/>
      <w:r w:rsidRPr="003C2187">
        <w:rPr>
          <w:rFonts w:ascii="Calibri" w:hAnsi="Calibri"/>
        </w:rPr>
        <w:t xml:space="preserve">, Anil Grover (2016). Expression analysis of </w:t>
      </w:r>
      <w:proofErr w:type="spellStart"/>
      <w:r w:rsidRPr="003C2187">
        <w:rPr>
          <w:rFonts w:ascii="Calibri" w:hAnsi="Calibri"/>
        </w:rPr>
        <w:t>ClpB</w:t>
      </w:r>
      <w:proofErr w:type="spellEnd"/>
      <w:r w:rsidRPr="003C2187">
        <w:rPr>
          <w:rFonts w:ascii="Calibri" w:hAnsi="Calibri"/>
        </w:rPr>
        <w:t>/Hsp100 gene in faba bean (Vicia faba L.) plants in response to heat stress</w:t>
      </w:r>
      <w:r>
        <w:rPr>
          <w:rFonts w:ascii="Calibri" w:hAnsi="Calibri"/>
        </w:rPr>
        <w:t>.</w:t>
      </w:r>
      <w:r w:rsidRPr="003C2187">
        <w:rPr>
          <w:rFonts w:ascii="Calibri" w:hAnsi="Calibri"/>
        </w:rPr>
        <w:t xml:space="preserve"> </w:t>
      </w:r>
      <w:r>
        <w:rPr>
          <w:rFonts w:ascii="Calibri" w:hAnsi="Calibri"/>
          <w:b/>
        </w:rPr>
        <w:t>Saudi J</w:t>
      </w:r>
      <w:r w:rsidRPr="003C2187">
        <w:rPr>
          <w:rFonts w:ascii="Calibri" w:hAnsi="Calibri"/>
          <w:b/>
        </w:rPr>
        <w:t xml:space="preserve">ournal of </w:t>
      </w:r>
      <w:r>
        <w:rPr>
          <w:rFonts w:ascii="Calibri" w:hAnsi="Calibri"/>
          <w:b/>
        </w:rPr>
        <w:t>B</w:t>
      </w:r>
      <w:r w:rsidRPr="003C2187">
        <w:rPr>
          <w:rFonts w:ascii="Calibri" w:hAnsi="Calibri"/>
          <w:b/>
        </w:rPr>
        <w:t xml:space="preserve">iological </w:t>
      </w:r>
      <w:r>
        <w:rPr>
          <w:rFonts w:ascii="Calibri" w:hAnsi="Calibri"/>
          <w:b/>
        </w:rPr>
        <w:t>S</w:t>
      </w:r>
      <w:r w:rsidRPr="003C2187">
        <w:rPr>
          <w:rFonts w:ascii="Calibri" w:hAnsi="Calibri"/>
          <w:b/>
        </w:rPr>
        <w:t>ciences</w:t>
      </w:r>
      <w:r w:rsidRPr="003C2187">
        <w:rPr>
          <w:rFonts w:ascii="Calibri" w:hAnsi="Calibri"/>
        </w:rPr>
        <w:t xml:space="preserve"> 23</w:t>
      </w:r>
      <w:r>
        <w:rPr>
          <w:rFonts w:ascii="Calibri" w:hAnsi="Calibri"/>
        </w:rPr>
        <w:t>:</w:t>
      </w:r>
      <w:r w:rsidRPr="003C2187">
        <w:rPr>
          <w:rFonts w:ascii="Calibri" w:hAnsi="Calibri"/>
        </w:rPr>
        <w:t xml:space="preserve"> 243-247</w:t>
      </w:r>
      <w:r>
        <w:rPr>
          <w:rFonts w:ascii="Calibri" w:hAnsi="Calibri"/>
        </w:rPr>
        <w:t>.</w:t>
      </w:r>
    </w:p>
    <w:p w14:paraId="1AC79228" w14:textId="77777777" w:rsidR="00A13BF5" w:rsidRPr="005B6B1C" w:rsidRDefault="00A13BF5" w:rsidP="005F6042">
      <w:pPr>
        <w:pStyle w:val="Default"/>
        <w:numPr>
          <w:ilvl w:val="0"/>
          <w:numId w:val="15"/>
        </w:numPr>
        <w:tabs>
          <w:tab w:val="left" w:pos="426"/>
        </w:tabs>
        <w:spacing w:line="276" w:lineRule="auto"/>
        <w:ind w:left="700" w:hanging="710"/>
        <w:jc w:val="both"/>
        <w:rPr>
          <w:rFonts w:ascii="Calibri" w:hAnsi="Calibri"/>
        </w:rPr>
      </w:pPr>
      <w:r w:rsidRPr="005B6B1C">
        <w:rPr>
          <w:rFonts w:ascii="Calibri" w:hAnsi="Calibri"/>
        </w:rPr>
        <w:t xml:space="preserve">Manzer H. Siddiqui, Saud A Alamri, </w:t>
      </w:r>
      <w:proofErr w:type="spellStart"/>
      <w:r w:rsidRPr="005B6B1C">
        <w:rPr>
          <w:rFonts w:ascii="Calibri" w:hAnsi="Calibri"/>
        </w:rPr>
        <w:t>Mutahhar</w:t>
      </w:r>
      <w:proofErr w:type="spellEnd"/>
      <w:r w:rsidRPr="005B6B1C">
        <w:rPr>
          <w:rFonts w:ascii="Calibri" w:hAnsi="Calibri"/>
        </w:rPr>
        <w:t xml:space="preserve"> YY Al-</w:t>
      </w:r>
      <w:proofErr w:type="spellStart"/>
      <w:r w:rsidRPr="005B6B1C">
        <w:rPr>
          <w:rFonts w:ascii="Calibri" w:hAnsi="Calibri"/>
        </w:rPr>
        <w:t>Khaishany</w:t>
      </w:r>
      <w:proofErr w:type="spellEnd"/>
      <w:r w:rsidRPr="005B6B1C">
        <w:rPr>
          <w:rFonts w:ascii="Calibri" w:hAnsi="Calibri"/>
        </w:rPr>
        <w:t>, Mohammed A Al-</w:t>
      </w:r>
      <w:proofErr w:type="spellStart"/>
      <w:r w:rsidRPr="005B6B1C">
        <w:rPr>
          <w:rFonts w:ascii="Calibri" w:hAnsi="Calibri"/>
        </w:rPr>
        <w:t>Qutami</w:t>
      </w:r>
      <w:proofErr w:type="spellEnd"/>
      <w:r w:rsidRPr="005B6B1C">
        <w:rPr>
          <w:rFonts w:ascii="Calibri" w:hAnsi="Calibri"/>
        </w:rPr>
        <w:t xml:space="preserve">, </w:t>
      </w:r>
      <w:proofErr w:type="spellStart"/>
      <w:r w:rsidRPr="005B6B1C">
        <w:rPr>
          <w:rFonts w:ascii="Calibri" w:hAnsi="Calibri"/>
        </w:rPr>
        <w:t>Hayssam</w:t>
      </w:r>
      <w:proofErr w:type="spellEnd"/>
      <w:r w:rsidRPr="005B6B1C">
        <w:rPr>
          <w:rFonts w:ascii="Calibri" w:hAnsi="Calibri"/>
        </w:rPr>
        <w:t xml:space="preserve"> M Ali, Mohamed H Al-</w:t>
      </w:r>
      <w:proofErr w:type="spellStart"/>
      <w:r w:rsidRPr="005B6B1C">
        <w:rPr>
          <w:rFonts w:ascii="Calibri" w:hAnsi="Calibri"/>
        </w:rPr>
        <w:t>Whaibi</w:t>
      </w:r>
      <w:proofErr w:type="spellEnd"/>
      <w:r w:rsidRPr="005B6B1C">
        <w:rPr>
          <w:rFonts w:ascii="Calibri" w:hAnsi="Calibri"/>
        </w:rPr>
        <w:t>, Mona S Al-</w:t>
      </w:r>
      <w:proofErr w:type="spellStart"/>
      <w:r w:rsidRPr="005B6B1C">
        <w:rPr>
          <w:rFonts w:ascii="Calibri" w:hAnsi="Calibri"/>
        </w:rPr>
        <w:t>Wahibi</w:t>
      </w:r>
      <w:proofErr w:type="spellEnd"/>
      <w:r w:rsidRPr="005B6B1C">
        <w:rPr>
          <w:rFonts w:ascii="Calibri" w:hAnsi="Calibri"/>
        </w:rPr>
        <w:t xml:space="preserve">, Hesham F </w:t>
      </w:r>
      <w:proofErr w:type="spellStart"/>
      <w:r w:rsidRPr="005B6B1C">
        <w:rPr>
          <w:rFonts w:ascii="Calibri" w:hAnsi="Calibri"/>
        </w:rPr>
        <w:t>Alharby</w:t>
      </w:r>
      <w:proofErr w:type="spellEnd"/>
      <w:r w:rsidRPr="005B6B1C">
        <w:rPr>
          <w:rFonts w:ascii="Calibri" w:hAnsi="Calibri"/>
        </w:rPr>
        <w:t xml:space="preserve"> (201</w:t>
      </w:r>
      <w:r>
        <w:rPr>
          <w:rFonts w:ascii="Calibri" w:hAnsi="Calibri"/>
        </w:rPr>
        <w:t>8</w:t>
      </w:r>
      <w:r w:rsidRPr="005B6B1C">
        <w:rPr>
          <w:rFonts w:ascii="Calibri" w:hAnsi="Calibri"/>
        </w:rPr>
        <w:t xml:space="preserve">). Mitigation of adverse effects of heat stress on Vicia faba by exogenous application of </w:t>
      </w:r>
      <w:r w:rsidRPr="005B6B1C">
        <w:rPr>
          <w:rFonts w:ascii="Calibri" w:hAnsi="Calibri"/>
        </w:rPr>
        <w:lastRenderedPageBreak/>
        <w:t>magnesium. Saudi Journal of Biological Sciences</w:t>
      </w:r>
      <w:r>
        <w:rPr>
          <w:rFonts w:ascii="Calibri" w:hAnsi="Calibri"/>
        </w:rPr>
        <w:t xml:space="preserve">, 25, 1393-1401.  </w:t>
      </w:r>
      <w:r w:rsidRPr="007C1326">
        <w:rPr>
          <w:rFonts w:ascii="Calibri" w:hAnsi="Calibri"/>
        </w:rPr>
        <w:t>doi.org/10.1016/j.sjbs.2016.09.022</w:t>
      </w:r>
      <w:r>
        <w:rPr>
          <w:rFonts w:ascii="Calibri" w:hAnsi="Calibri"/>
        </w:rPr>
        <w:t xml:space="preserve"> </w:t>
      </w:r>
    </w:p>
    <w:p w14:paraId="753ECFA3" w14:textId="77777777" w:rsidR="00A13BF5" w:rsidRPr="003C2187" w:rsidRDefault="00A13BF5" w:rsidP="005F6042">
      <w:pPr>
        <w:pStyle w:val="Default"/>
        <w:numPr>
          <w:ilvl w:val="0"/>
          <w:numId w:val="15"/>
        </w:numPr>
        <w:tabs>
          <w:tab w:val="left" w:pos="426"/>
        </w:tabs>
        <w:spacing w:line="276" w:lineRule="auto"/>
        <w:ind w:left="700" w:hanging="710"/>
        <w:jc w:val="both"/>
        <w:rPr>
          <w:rFonts w:ascii="Calibri" w:hAnsi="Calibri"/>
        </w:rPr>
      </w:pPr>
      <w:r w:rsidRPr="00BB1DB8">
        <w:rPr>
          <w:rFonts w:ascii="Calibri" w:hAnsi="Calibri"/>
        </w:rPr>
        <w:t>D</w:t>
      </w:r>
      <w:r w:rsidRPr="00BF16D4">
        <w:rPr>
          <w:rFonts w:ascii="Calibri" w:hAnsi="Calibri"/>
        </w:rPr>
        <w:t xml:space="preserve">hruv </w:t>
      </w:r>
      <w:proofErr w:type="spellStart"/>
      <w:r w:rsidRPr="00BF16D4">
        <w:rPr>
          <w:rFonts w:ascii="Calibri" w:hAnsi="Calibri"/>
        </w:rPr>
        <w:t>Lavania</w:t>
      </w:r>
      <w:proofErr w:type="spellEnd"/>
      <w:r w:rsidRPr="00BF16D4">
        <w:rPr>
          <w:rFonts w:ascii="Calibri" w:hAnsi="Calibri"/>
        </w:rPr>
        <w:t xml:space="preserve">,  Anuradha Dhingra, , </w:t>
      </w:r>
      <w:r w:rsidRPr="00BF16D4">
        <w:rPr>
          <w:rFonts w:ascii="Calibri" w:hAnsi="Calibri"/>
          <w:b/>
        </w:rPr>
        <w:t>Manzer H. Siddiqui,</w:t>
      </w:r>
      <w:r w:rsidRPr="00BF16D4">
        <w:rPr>
          <w:rFonts w:ascii="Calibri" w:hAnsi="Calibri"/>
        </w:rPr>
        <w:t xml:space="preserve">  Mohamed H. Al-</w:t>
      </w:r>
      <w:proofErr w:type="spellStart"/>
      <w:r w:rsidRPr="00BF16D4">
        <w:rPr>
          <w:rFonts w:ascii="Calibri" w:hAnsi="Calibri"/>
        </w:rPr>
        <w:t>Whaibi</w:t>
      </w:r>
      <w:proofErr w:type="spellEnd"/>
      <w:r w:rsidRPr="00BF16D4">
        <w:rPr>
          <w:rFonts w:ascii="Calibri" w:hAnsi="Calibri"/>
        </w:rPr>
        <w:t xml:space="preserve">, , Anil Grover  (2015). Current status of the production of high temperature tolerant transgenic crops for cultivation in warmer climates. Plant Physiology and Biochemistry, 86: 100–108. </w:t>
      </w:r>
      <w:r w:rsidRPr="00BF16D4">
        <w:rPr>
          <w:rFonts w:ascii="Calibri" w:hAnsi="Calibri"/>
          <w:b/>
        </w:rPr>
        <w:t>Impact Factor 2.756 (ISI)</w:t>
      </w:r>
    </w:p>
    <w:p w14:paraId="05B08885" w14:textId="77777777" w:rsidR="00A13BF5" w:rsidRPr="00191ABC" w:rsidRDefault="00A13BF5" w:rsidP="005F6042">
      <w:pPr>
        <w:pStyle w:val="Default"/>
        <w:numPr>
          <w:ilvl w:val="0"/>
          <w:numId w:val="15"/>
        </w:numPr>
        <w:tabs>
          <w:tab w:val="left" w:pos="426"/>
        </w:tabs>
        <w:spacing w:line="276" w:lineRule="auto"/>
        <w:ind w:left="700" w:hanging="710"/>
        <w:jc w:val="both"/>
        <w:rPr>
          <w:rFonts w:ascii="Calibri" w:hAnsi="Calibri"/>
        </w:rPr>
      </w:pPr>
      <w:r w:rsidRPr="00191ABC">
        <w:rPr>
          <w:rFonts w:ascii="Calibri" w:hAnsi="Calibri"/>
          <w:b/>
        </w:rPr>
        <w:t>Manzer H</w:t>
      </w:r>
      <w:r>
        <w:rPr>
          <w:rFonts w:ascii="Calibri" w:hAnsi="Calibri"/>
          <w:b/>
        </w:rPr>
        <w:t>.</w:t>
      </w:r>
      <w:r w:rsidRPr="00191ABC">
        <w:rPr>
          <w:rFonts w:ascii="Calibri" w:hAnsi="Calibri"/>
          <w:b/>
        </w:rPr>
        <w:t xml:space="preserve"> Siddiqui, </w:t>
      </w:r>
      <w:proofErr w:type="spellStart"/>
      <w:r w:rsidRPr="00191ABC">
        <w:rPr>
          <w:rFonts w:ascii="Calibri" w:hAnsi="Calibri"/>
        </w:rPr>
        <w:t>Mutahhar</w:t>
      </w:r>
      <w:proofErr w:type="spellEnd"/>
      <w:r w:rsidRPr="00191ABC">
        <w:rPr>
          <w:rFonts w:ascii="Calibri" w:hAnsi="Calibri"/>
        </w:rPr>
        <w:t xml:space="preserve"> Y Al-</w:t>
      </w:r>
      <w:proofErr w:type="spellStart"/>
      <w:r w:rsidRPr="00191ABC">
        <w:rPr>
          <w:rFonts w:ascii="Calibri" w:hAnsi="Calibri"/>
        </w:rPr>
        <w:t>Khaishany</w:t>
      </w:r>
      <w:proofErr w:type="spellEnd"/>
      <w:r w:rsidRPr="00191ABC">
        <w:rPr>
          <w:rFonts w:ascii="Calibri" w:hAnsi="Calibri"/>
        </w:rPr>
        <w:t>, Mohammed A Al-</w:t>
      </w:r>
      <w:proofErr w:type="spellStart"/>
      <w:r w:rsidRPr="00191ABC">
        <w:rPr>
          <w:rFonts w:ascii="Calibri" w:hAnsi="Calibri"/>
        </w:rPr>
        <w:t>Qutami</w:t>
      </w:r>
      <w:proofErr w:type="spellEnd"/>
      <w:r w:rsidRPr="00191ABC">
        <w:rPr>
          <w:rFonts w:ascii="Calibri" w:hAnsi="Calibri"/>
        </w:rPr>
        <w:t>, Mohamed H Al-</w:t>
      </w:r>
      <w:proofErr w:type="spellStart"/>
      <w:r w:rsidRPr="00191ABC">
        <w:rPr>
          <w:rFonts w:ascii="Calibri" w:hAnsi="Calibri"/>
        </w:rPr>
        <w:t>Whaibi</w:t>
      </w:r>
      <w:proofErr w:type="spellEnd"/>
      <w:r w:rsidRPr="00191ABC">
        <w:rPr>
          <w:rFonts w:ascii="Calibri" w:hAnsi="Calibri"/>
        </w:rPr>
        <w:t xml:space="preserve">, Anil Grover, </w:t>
      </w:r>
      <w:proofErr w:type="spellStart"/>
      <w:r w:rsidRPr="00191ABC">
        <w:rPr>
          <w:rFonts w:ascii="Calibri" w:hAnsi="Calibri"/>
        </w:rPr>
        <w:t>Hayssam</w:t>
      </w:r>
      <w:proofErr w:type="spellEnd"/>
      <w:r w:rsidRPr="00191ABC">
        <w:rPr>
          <w:rFonts w:ascii="Calibri" w:hAnsi="Calibri"/>
        </w:rPr>
        <w:t xml:space="preserve"> M Ali, Mona Suliman Al-</w:t>
      </w:r>
      <w:proofErr w:type="spellStart"/>
      <w:r w:rsidRPr="00191ABC">
        <w:rPr>
          <w:rFonts w:ascii="Calibri" w:hAnsi="Calibri"/>
        </w:rPr>
        <w:t>Wahib</w:t>
      </w:r>
      <w:r>
        <w:rPr>
          <w:rFonts w:ascii="Calibri" w:hAnsi="Calibri"/>
        </w:rPr>
        <w:t>i</w:t>
      </w:r>
      <w:proofErr w:type="spellEnd"/>
      <w:r w:rsidRPr="00191ABC">
        <w:rPr>
          <w:rFonts w:ascii="Calibri" w:hAnsi="Calibri"/>
        </w:rPr>
        <w:t xml:space="preserve"> (2015). Morphological and physiological characterization of different genotypes of faba bean under heat stress. Saudi Journal of Biological S</w:t>
      </w:r>
      <w:r>
        <w:rPr>
          <w:rFonts w:ascii="Calibri" w:hAnsi="Calibri"/>
        </w:rPr>
        <w:t xml:space="preserve">ciences 22: </w:t>
      </w:r>
      <w:r w:rsidRPr="00191ABC">
        <w:rPr>
          <w:rFonts w:ascii="Calibri" w:hAnsi="Calibri"/>
        </w:rPr>
        <w:t>656-663</w:t>
      </w:r>
      <w:r>
        <w:rPr>
          <w:rFonts w:ascii="Calibri" w:hAnsi="Calibri"/>
        </w:rPr>
        <w:t>.</w:t>
      </w:r>
      <w:r w:rsidRPr="00163080">
        <w:rPr>
          <w:rFonts w:ascii="Calibri" w:hAnsi="Calibri"/>
          <w:b/>
        </w:rPr>
        <w:t xml:space="preserve"> </w:t>
      </w:r>
      <w:r w:rsidRPr="0070161E">
        <w:rPr>
          <w:rFonts w:ascii="Calibri" w:hAnsi="Calibri"/>
          <w:b/>
        </w:rPr>
        <w:t>Impact Factor</w:t>
      </w:r>
      <w:r>
        <w:rPr>
          <w:rFonts w:ascii="Calibri" w:hAnsi="Calibri"/>
          <w:b/>
        </w:rPr>
        <w:t xml:space="preserve"> 1.257 (ISI)</w:t>
      </w:r>
    </w:p>
    <w:p w14:paraId="607203CC" w14:textId="77777777" w:rsidR="00A13BF5" w:rsidRPr="00163080" w:rsidRDefault="00A13BF5" w:rsidP="005F6042">
      <w:pPr>
        <w:pStyle w:val="Default"/>
        <w:numPr>
          <w:ilvl w:val="0"/>
          <w:numId w:val="15"/>
        </w:numPr>
        <w:tabs>
          <w:tab w:val="left" w:pos="426"/>
        </w:tabs>
        <w:spacing w:line="276" w:lineRule="auto"/>
        <w:ind w:left="700" w:hanging="710"/>
        <w:jc w:val="both"/>
        <w:rPr>
          <w:rFonts w:ascii="Calibri" w:hAnsi="Calibri"/>
        </w:rPr>
      </w:pPr>
      <w:proofErr w:type="spellStart"/>
      <w:r w:rsidRPr="000B47BF">
        <w:rPr>
          <w:rFonts w:ascii="Calibri" w:hAnsi="Calibri"/>
        </w:rPr>
        <w:t>Ritesh</w:t>
      </w:r>
      <w:proofErr w:type="spellEnd"/>
      <w:r w:rsidRPr="000B47BF">
        <w:rPr>
          <w:rFonts w:ascii="Calibri" w:hAnsi="Calibri"/>
        </w:rPr>
        <w:t xml:space="preserve"> Kumar, Dhruv </w:t>
      </w:r>
      <w:proofErr w:type="spellStart"/>
      <w:r w:rsidRPr="000B47BF">
        <w:rPr>
          <w:rFonts w:ascii="Calibri" w:hAnsi="Calibri"/>
        </w:rPr>
        <w:t>Lavania</w:t>
      </w:r>
      <w:proofErr w:type="spellEnd"/>
      <w:r w:rsidRPr="000B47BF">
        <w:rPr>
          <w:rFonts w:ascii="Calibri" w:hAnsi="Calibri"/>
        </w:rPr>
        <w:t xml:space="preserve">, Amit Kumar Singh, Manisha Negi, </w:t>
      </w:r>
      <w:r w:rsidRPr="000B47BF">
        <w:rPr>
          <w:rFonts w:ascii="Calibri" w:hAnsi="Calibri"/>
          <w:b/>
        </w:rPr>
        <w:t>Manzer H. Siddiqui</w:t>
      </w:r>
      <w:r w:rsidRPr="000B47BF">
        <w:rPr>
          <w:rFonts w:ascii="Calibri" w:hAnsi="Calibri"/>
        </w:rPr>
        <w:t>, Mohamed H Al-</w:t>
      </w:r>
      <w:proofErr w:type="spellStart"/>
      <w:r w:rsidRPr="000B47BF">
        <w:rPr>
          <w:rFonts w:ascii="Calibri" w:hAnsi="Calibri"/>
        </w:rPr>
        <w:t>Whaibi</w:t>
      </w:r>
      <w:proofErr w:type="spellEnd"/>
      <w:r w:rsidRPr="000B47BF">
        <w:rPr>
          <w:rFonts w:ascii="Calibri" w:hAnsi="Calibri"/>
        </w:rPr>
        <w:t>, Anil Grover</w:t>
      </w:r>
      <w:r>
        <w:rPr>
          <w:rFonts w:ascii="Calibri" w:hAnsi="Calibri"/>
        </w:rPr>
        <w:t xml:space="preserve"> (2015). </w:t>
      </w:r>
      <w:r w:rsidRPr="007E2C0E">
        <w:rPr>
          <w:rFonts w:ascii="Calibri" w:hAnsi="Calibri"/>
        </w:rPr>
        <w:t>Identification and characterization of a small heat shock protein 17.9-CII gene from faba bean (</w:t>
      </w:r>
      <w:r w:rsidRPr="007E2C0E">
        <w:rPr>
          <w:rFonts w:ascii="Calibri" w:hAnsi="Calibri"/>
          <w:i/>
        </w:rPr>
        <w:t>Vicia faba</w:t>
      </w:r>
      <w:r w:rsidRPr="007E2C0E">
        <w:rPr>
          <w:rFonts w:ascii="Calibri" w:hAnsi="Calibri"/>
        </w:rPr>
        <w:t xml:space="preserve"> L.)</w:t>
      </w:r>
      <w:r>
        <w:rPr>
          <w:rFonts w:ascii="Calibri" w:hAnsi="Calibri"/>
        </w:rPr>
        <w:t xml:space="preserve">. </w:t>
      </w:r>
      <w:r w:rsidRPr="000B47BF">
        <w:rPr>
          <w:rFonts w:ascii="Calibri" w:hAnsi="Calibri"/>
        </w:rPr>
        <w:t xml:space="preserve">Acta </w:t>
      </w:r>
      <w:proofErr w:type="spellStart"/>
      <w:r w:rsidRPr="000B47BF">
        <w:rPr>
          <w:rFonts w:ascii="Calibri" w:hAnsi="Calibri"/>
        </w:rPr>
        <w:t>Physiologiae</w:t>
      </w:r>
      <w:proofErr w:type="spellEnd"/>
      <w:r w:rsidRPr="000B47BF">
        <w:rPr>
          <w:rFonts w:ascii="Calibri" w:hAnsi="Calibri"/>
        </w:rPr>
        <w:t xml:space="preserve"> Plantarum</w:t>
      </w:r>
      <w:r>
        <w:rPr>
          <w:rFonts w:ascii="Calibri" w:hAnsi="Calibri"/>
        </w:rPr>
        <w:t>, 37: 1-13.</w:t>
      </w:r>
      <w:r w:rsidRPr="000B47BF">
        <w:rPr>
          <w:rFonts w:ascii="Calibri" w:hAnsi="Calibri"/>
          <w:b/>
        </w:rPr>
        <w:t xml:space="preserve"> </w:t>
      </w:r>
      <w:r w:rsidRPr="0070161E">
        <w:rPr>
          <w:rFonts w:ascii="Calibri" w:hAnsi="Calibri"/>
          <w:b/>
        </w:rPr>
        <w:t xml:space="preserve">Impact Factor </w:t>
      </w:r>
      <w:r w:rsidRPr="00BB1DB8">
        <w:rPr>
          <w:rFonts w:ascii="Calibri" w:hAnsi="Calibri"/>
          <w:b/>
        </w:rPr>
        <w:t>1.5</w:t>
      </w:r>
      <w:r>
        <w:rPr>
          <w:rFonts w:ascii="Calibri" w:hAnsi="Calibri"/>
          <w:b/>
        </w:rPr>
        <w:t>84</w:t>
      </w:r>
      <w:r w:rsidRPr="00BB1DB8">
        <w:rPr>
          <w:rFonts w:ascii="Calibri" w:hAnsi="Calibri"/>
          <w:b/>
        </w:rPr>
        <w:t xml:space="preserve"> </w:t>
      </w:r>
      <w:r>
        <w:rPr>
          <w:rFonts w:ascii="Calibri" w:hAnsi="Calibri"/>
          <w:b/>
        </w:rPr>
        <w:t>(ISI)</w:t>
      </w:r>
    </w:p>
    <w:p w14:paraId="11088CC4" w14:textId="77777777" w:rsidR="00A13BF5" w:rsidRPr="004E6D3F" w:rsidRDefault="00A13BF5" w:rsidP="005F6042">
      <w:pPr>
        <w:pStyle w:val="Default"/>
        <w:numPr>
          <w:ilvl w:val="0"/>
          <w:numId w:val="15"/>
        </w:numPr>
        <w:tabs>
          <w:tab w:val="left" w:pos="426"/>
        </w:tabs>
        <w:spacing w:line="276" w:lineRule="auto"/>
        <w:ind w:left="700" w:hanging="710"/>
        <w:jc w:val="both"/>
        <w:rPr>
          <w:rFonts w:ascii="Calibri" w:hAnsi="Calibri"/>
        </w:rPr>
      </w:pPr>
      <w:proofErr w:type="spellStart"/>
      <w:r w:rsidRPr="00163080">
        <w:rPr>
          <w:rFonts w:ascii="Calibri" w:hAnsi="Calibri"/>
        </w:rPr>
        <w:t>Ritesh</w:t>
      </w:r>
      <w:proofErr w:type="spellEnd"/>
      <w:r w:rsidRPr="00163080">
        <w:rPr>
          <w:rFonts w:ascii="Calibri" w:hAnsi="Calibri"/>
        </w:rPr>
        <w:t xml:space="preserve"> Kumar, Amit Kumar Singh, Dhruv </w:t>
      </w:r>
      <w:proofErr w:type="spellStart"/>
      <w:r w:rsidRPr="00163080">
        <w:rPr>
          <w:rFonts w:ascii="Calibri" w:hAnsi="Calibri"/>
        </w:rPr>
        <w:t>Lavania</w:t>
      </w:r>
      <w:proofErr w:type="spellEnd"/>
      <w:r w:rsidRPr="00163080">
        <w:rPr>
          <w:rFonts w:ascii="Calibri" w:hAnsi="Calibri"/>
        </w:rPr>
        <w:t xml:space="preserve">, </w:t>
      </w:r>
      <w:r w:rsidRPr="00163080">
        <w:rPr>
          <w:rFonts w:ascii="Calibri" w:hAnsi="Calibri"/>
          <w:b/>
        </w:rPr>
        <w:t>Manzer H. Siddiqui</w:t>
      </w:r>
      <w:r w:rsidRPr="00163080">
        <w:rPr>
          <w:rFonts w:ascii="Calibri" w:hAnsi="Calibri"/>
        </w:rPr>
        <w:t>, Mohamed H Al-</w:t>
      </w:r>
      <w:proofErr w:type="spellStart"/>
      <w:r w:rsidRPr="00163080">
        <w:rPr>
          <w:rFonts w:ascii="Calibri" w:hAnsi="Calibri"/>
        </w:rPr>
        <w:t>Whaibi</w:t>
      </w:r>
      <w:proofErr w:type="spellEnd"/>
      <w:r w:rsidRPr="00163080">
        <w:rPr>
          <w:rFonts w:ascii="Calibri" w:hAnsi="Calibri"/>
        </w:rPr>
        <w:t xml:space="preserve">, Anil Grover </w:t>
      </w:r>
      <w:r>
        <w:rPr>
          <w:rFonts w:ascii="Calibri" w:hAnsi="Calibri"/>
        </w:rPr>
        <w:t xml:space="preserve">(2015). </w:t>
      </w:r>
      <w:r w:rsidRPr="00163080">
        <w:rPr>
          <w:rFonts w:ascii="Calibri" w:hAnsi="Calibri"/>
        </w:rPr>
        <w:t xml:space="preserve">Expression analysis of </w:t>
      </w:r>
      <w:proofErr w:type="spellStart"/>
      <w:r w:rsidRPr="00163080">
        <w:rPr>
          <w:rFonts w:ascii="Calibri" w:hAnsi="Calibri"/>
        </w:rPr>
        <w:t>ClpB</w:t>
      </w:r>
      <w:proofErr w:type="spellEnd"/>
      <w:r w:rsidRPr="00163080">
        <w:rPr>
          <w:rFonts w:ascii="Calibri" w:hAnsi="Calibri"/>
        </w:rPr>
        <w:t>/Hsp100 gene in faba bean (</w:t>
      </w:r>
      <w:r w:rsidRPr="00163080">
        <w:rPr>
          <w:rFonts w:ascii="Calibri" w:hAnsi="Calibri"/>
          <w:i/>
        </w:rPr>
        <w:t xml:space="preserve">Vicia faba </w:t>
      </w:r>
      <w:r w:rsidRPr="00163080">
        <w:rPr>
          <w:rFonts w:ascii="Calibri" w:hAnsi="Calibri"/>
        </w:rPr>
        <w:t>L.) plants in response to heat stress</w:t>
      </w:r>
      <w:r>
        <w:rPr>
          <w:rFonts w:ascii="Calibri" w:hAnsi="Calibri"/>
        </w:rPr>
        <w:t>.</w:t>
      </w:r>
      <w:r w:rsidRPr="00163080">
        <w:rPr>
          <w:rFonts w:ascii="Calibri" w:hAnsi="Calibri"/>
        </w:rPr>
        <w:t xml:space="preserve"> </w:t>
      </w:r>
      <w:r w:rsidRPr="00191ABC">
        <w:rPr>
          <w:rFonts w:ascii="Calibri" w:hAnsi="Calibri"/>
        </w:rPr>
        <w:t>Saudi Journal of Biological S</w:t>
      </w:r>
      <w:r>
        <w:rPr>
          <w:rFonts w:ascii="Calibri" w:hAnsi="Calibri"/>
        </w:rPr>
        <w:t xml:space="preserve">ciences, </w:t>
      </w:r>
      <w:r w:rsidRPr="00BF16D4">
        <w:rPr>
          <w:rFonts w:ascii="Calibri" w:hAnsi="Calibri"/>
        </w:rPr>
        <w:t>23, 243–247</w:t>
      </w:r>
      <w:r>
        <w:rPr>
          <w:rFonts w:ascii="Calibri" w:hAnsi="Calibri"/>
        </w:rPr>
        <w:t xml:space="preserve">. </w:t>
      </w:r>
      <w:r w:rsidRPr="0070161E">
        <w:rPr>
          <w:rFonts w:ascii="Calibri" w:hAnsi="Calibri"/>
          <w:b/>
        </w:rPr>
        <w:t>Impact Factor</w:t>
      </w:r>
      <w:r>
        <w:rPr>
          <w:rFonts w:ascii="Calibri" w:hAnsi="Calibri"/>
          <w:b/>
        </w:rPr>
        <w:t xml:space="preserve"> 1.257 (ISI)</w:t>
      </w:r>
    </w:p>
    <w:p w14:paraId="100D0503" w14:textId="77777777" w:rsidR="00A13BF5" w:rsidRPr="00BB1DB8" w:rsidRDefault="00A13BF5" w:rsidP="005F6042">
      <w:pPr>
        <w:pStyle w:val="Default"/>
        <w:numPr>
          <w:ilvl w:val="0"/>
          <w:numId w:val="15"/>
        </w:numPr>
        <w:tabs>
          <w:tab w:val="left" w:pos="426"/>
        </w:tabs>
        <w:spacing w:line="276" w:lineRule="auto"/>
        <w:ind w:left="700" w:hanging="710"/>
        <w:jc w:val="both"/>
        <w:rPr>
          <w:rFonts w:ascii="Calibri" w:hAnsi="Calibri"/>
        </w:rPr>
      </w:pPr>
      <w:r w:rsidRPr="000B47BF">
        <w:rPr>
          <w:rFonts w:ascii="Calibri" w:hAnsi="Calibri"/>
          <w:b/>
        </w:rPr>
        <w:t>Manzer H</w:t>
      </w:r>
      <w:r>
        <w:rPr>
          <w:rFonts w:ascii="Calibri" w:hAnsi="Calibri"/>
          <w:b/>
        </w:rPr>
        <w:t>.</w:t>
      </w:r>
      <w:r w:rsidRPr="000B47BF">
        <w:rPr>
          <w:rFonts w:ascii="Calibri" w:hAnsi="Calibri"/>
          <w:b/>
        </w:rPr>
        <w:t xml:space="preserve"> Siddiqui,</w:t>
      </w:r>
      <w:r w:rsidRPr="000B47BF">
        <w:rPr>
          <w:rFonts w:ascii="Calibri" w:hAnsi="Calibri"/>
        </w:rPr>
        <w:t xml:space="preserve"> </w:t>
      </w:r>
      <w:proofErr w:type="spellStart"/>
      <w:r w:rsidRPr="000B47BF">
        <w:rPr>
          <w:rFonts w:ascii="Calibri" w:hAnsi="Calibri"/>
        </w:rPr>
        <w:t>Mutahhar</w:t>
      </w:r>
      <w:proofErr w:type="spellEnd"/>
      <w:r w:rsidRPr="000B47BF">
        <w:rPr>
          <w:rFonts w:ascii="Calibri" w:hAnsi="Calibri"/>
        </w:rPr>
        <w:t xml:space="preserve"> Y Al-</w:t>
      </w:r>
      <w:proofErr w:type="spellStart"/>
      <w:r w:rsidRPr="000B47BF">
        <w:rPr>
          <w:rFonts w:ascii="Calibri" w:hAnsi="Calibri"/>
        </w:rPr>
        <w:t>Khaishany</w:t>
      </w:r>
      <w:proofErr w:type="spellEnd"/>
      <w:r w:rsidRPr="000B47BF">
        <w:rPr>
          <w:rFonts w:ascii="Calibri" w:hAnsi="Calibri"/>
        </w:rPr>
        <w:t>, Mohammed A Al-</w:t>
      </w:r>
      <w:proofErr w:type="spellStart"/>
      <w:r w:rsidRPr="000B47BF">
        <w:rPr>
          <w:rFonts w:ascii="Calibri" w:hAnsi="Calibri"/>
        </w:rPr>
        <w:t>Qutami</w:t>
      </w:r>
      <w:proofErr w:type="spellEnd"/>
      <w:r w:rsidRPr="000B47BF">
        <w:rPr>
          <w:rFonts w:ascii="Calibri" w:hAnsi="Calibri"/>
        </w:rPr>
        <w:t>, Mohamed H Al-</w:t>
      </w:r>
      <w:proofErr w:type="spellStart"/>
      <w:r w:rsidRPr="000B47BF">
        <w:rPr>
          <w:rFonts w:ascii="Calibri" w:hAnsi="Calibri"/>
        </w:rPr>
        <w:t>Whaibi</w:t>
      </w:r>
      <w:proofErr w:type="spellEnd"/>
      <w:r w:rsidRPr="000B47BF">
        <w:rPr>
          <w:rFonts w:ascii="Calibri" w:hAnsi="Calibri"/>
        </w:rPr>
        <w:t xml:space="preserve">, Anil Grover, </w:t>
      </w:r>
      <w:proofErr w:type="spellStart"/>
      <w:r w:rsidRPr="000B47BF">
        <w:rPr>
          <w:rFonts w:ascii="Calibri" w:hAnsi="Calibri"/>
        </w:rPr>
        <w:t>Hayssam</w:t>
      </w:r>
      <w:proofErr w:type="spellEnd"/>
      <w:r w:rsidRPr="000B47BF">
        <w:rPr>
          <w:rFonts w:ascii="Calibri" w:hAnsi="Calibri"/>
        </w:rPr>
        <w:t xml:space="preserve"> M Ali, Mona S Al-</w:t>
      </w:r>
      <w:proofErr w:type="spellStart"/>
      <w:r w:rsidRPr="000B47BF">
        <w:rPr>
          <w:rFonts w:ascii="Calibri" w:hAnsi="Calibri"/>
        </w:rPr>
        <w:t>Wahibi</w:t>
      </w:r>
      <w:proofErr w:type="spellEnd"/>
      <w:r w:rsidRPr="000B47BF">
        <w:rPr>
          <w:rFonts w:ascii="Calibri" w:hAnsi="Calibri"/>
        </w:rPr>
        <w:t>, Najat A Bukhari</w:t>
      </w:r>
      <w:r>
        <w:rPr>
          <w:rFonts w:ascii="Calibri" w:hAnsi="Calibri"/>
        </w:rPr>
        <w:t xml:space="preserve"> (2015). </w:t>
      </w:r>
      <w:r w:rsidRPr="000B47BF">
        <w:rPr>
          <w:rFonts w:ascii="Calibri" w:hAnsi="Calibri"/>
        </w:rPr>
        <w:t>Response of Different Genotypes of Faba Bean Plant to Drought Stress</w:t>
      </w:r>
      <w:r>
        <w:rPr>
          <w:rFonts w:ascii="Calibri" w:hAnsi="Calibri"/>
        </w:rPr>
        <w:t>.</w:t>
      </w:r>
      <w:r w:rsidRPr="000B47BF">
        <w:t xml:space="preserve"> </w:t>
      </w:r>
      <w:r w:rsidRPr="000B47BF">
        <w:rPr>
          <w:rFonts w:ascii="Calibri" w:hAnsi="Calibri"/>
        </w:rPr>
        <w:t xml:space="preserve">International </w:t>
      </w:r>
      <w:r>
        <w:rPr>
          <w:rFonts w:ascii="Calibri" w:hAnsi="Calibri"/>
        </w:rPr>
        <w:t>J</w:t>
      </w:r>
      <w:r w:rsidRPr="000B47BF">
        <w:rPr>
          <w:rFonts w:ascii="Calibri" w:hAnsi="Calibri"/>
        </w:rPr>
        <w:t xml:space="preserve">ournal of </w:t>
      </w:r>
      <w:r>
        <w:rPr>
          <w:rFonts w:ascii="Calibri" w:hAnsi="Calibri"/>
        </w:rPr>
        <w:t>M</w:t>
      </w:r>
      <w:r w:rsidRPr="000B47BF">
        <w:rPr>
          <w:rFonts w:ascii="Calibri" w:hAnsi="Calibri"/>
        </w:rPr>
        <w:t xml:space="preserve">olecular </w:t>
      </w:r>
      <w:r>
        <w:rPr>
          <w:rFonts w:ascii="Calibri" w:hAnsi="Calibri"/>
        </w:rPr>
        <w:t>S</w:t>
      </w:r>
      <w:r w:rsidRPr="000B47BF">
        <w:rPr>
          <w:rFonts w:ascii="Calibri" w:hAnsi="Calibri"/>
        </w:rPr>
        <w:t>ciences</w:t>
      </w:r>
      <w:r>
        <w:rPr>
          <w:rFonts w:ascii="Calibri" w:hAnsi="Calibri"/>
        </w:rPr>
        <w:t>, 16: 10214-10227.</w:t>
      </w:r>
      <w:r w:rsidRPr="00471F4F">
        <w:rPr>
          <w:rFonts w:ascii="Calibri" w:hAnsi="Calibri"/>
          <w:b/>
        </w:rPr>
        <w:t xml:space="preserve"> </w:t>
      </w:r>
      <w:r w:rsidRPr="0070161E">
        <w:rPr>
          <w:rFonts w:ascii="Calibri" w:hAnsi="Calibri"/>
          <w:b/>
        </w:rPr>
        <w:t>Impact Factor</w:t>
      </w:r>
      <w:r>
        <w:rPr>
          <w:rFonts w:ascii="Calibri" w:hAnsi="Calibri"/>
          <w:b/>
        </w:rPr>
        <w:t xml:space="preserve"> 2.862 (ISI).</w:t>
      </w:r>
    </w:p>
    <w:p w14:paraId="5E85F458" w14:textId="77777777" w:rsidR="00A13BF5" w:rsidRPr="00BB1DB8" w:rsidRDefault="00A13BF5" w:rsidP="005F6042">
      <w:pPr>
        <w:pStyle w:val="Default"/>
        <w:numPr>
          <w:ilvl w:val="0"/>
          <w:numId w:val="15"/>
        </w:numPr>
        <w:tabs>
          <w:tab w:val="left" w:pos="426"/>
        </w:tabs>
        <w:spacing w:line="276" w:lineRule="auto"/>
        <w:ind w:left="700" w:hanging="710"/>
        <w:jc w:val="both"/>
        <w:rPr>
          <w:rFonts w:ascii="Calibri" w:hAnsi="Calibri"/>
        </w:rPr>
      </w:pPr>
      <w:r w:rsidRPr="00BB1DB8">
        <w:rPr>
          <w:rFonts w:ascii="Calibri" w:hAnsi="Calibri"/>
        </w:rPr>
        <w:t xml:space="preserve">Dhruv </w:t>
      </w:r>
      <w:proofErr w:type="spellStart"/>
      <w:r w:rsidRPr="00BB1DB8">
        <w:rPr>
          <w:rFonts w:ascii="Calibri" w:hAnsi="Calibri"/>
        </w:rPr>
        <w:t>Lavania</w:t>
      </w:r>
      <w:proofErr w:type="spellEnd"/>
      <w:r w:rsidRPr="00BB1DB8">
        <w:rPr>
          <w:rFonts w:ascii="Calibri" w:hAnsi="Calibri"/>
        </w:rPr>
        <w:t xml:space="preserve">, </w:t>
      </w:r>
      <w:r w:rsidRPr="000B47BF">
        <w:rPr>
          <w:rFonts w:ascii="Calibri" w:hAnsi="Calibri"/>
          <w:b/>
        </w:rPr>
        <w:t>Manzer H. Siddiqui</w:t>
      </w:r>
      <w:r w:rsidRPr="00BB1DB8">
        <w:rPr>
          <w:rFonts w:ascii="Calibri" w:hAnsi="Calibri"/>
        </w:rPr>
        <w:t>, Mohamed H. Al-</w:t>
      </w:r>
      <w:proofErr w:type="spellStart"/>
      <w:r w:rsidRPr="00BB1DB8">
        <w:rPr>
          <w:rFonts w:ascii="Calibri" w:hAnsi="Calibri"/>
        </w:rPr>
        <w:t>Whaibi</w:t>
      </w:r>
      <w:proofErr w:type="spellEnd"/>
      <w:r w:rsidRPr="00BB1DB8">
        <w:rPr>
          <w:rFonts w:ascii="Calibri" w:hAnsi="Calibri"/>
        </w:rPr>
        <w:t xml:space="preserve">, Amit Kumar Singh, </w:t>
      </w:r>
      <w:proofErr w:type="spellStart"/>
      <w:r w:rsidRPr="00BB1DB8">
        <w:rPr>
          <w:rFonts w:ascii="Calibri" w:hAnsi="Calibri"/>
        </w:rPr>
        <w:t>Ritesh</w:t>
      </w:r>
      <w:proofErr w:type="spellEnd"/>
      <w:r w:rsidRPr="00BB1DB8">
        <w:rPr>
          <w:rFonts w:ascii="Calibri" w:hAnsi="Calibri"/>
        </w:rPr>
        <w:t xml:space="preserve"> Kumar, Anil Grover (201</w:t>
      </w:r>
      <w:r>
        <w:rPr>
          <w:rFonts w:ascii="Calibri" w:hAnsi="Calibri"/>
        </w:rPr>
        <w:t>5</w:t>
      </w:r>
      <w:r w:rsidRPr="00BB1DB8">
        <w:rPr>
          <w:rFonts w:ascii="Calibri" w:hAnsi="Calibri"/>
        </w:rPr>
        <w:t>).</w:t>
      </w:r>
      <w:r>
        <w:rPr>
          <w:rFonts w:ascii="Calibri" w:hAnsi="Calibri"/>
        </w:rPr>
        <w:t xml:space="preserve"> </w:t>
      </w:r>
      <w:r w:rsidRPr="00BB1DB8">
        <w:rPr>
          <w:rFonts w:ascii="Calibri" w:hAnsi="Calibri"/>
        </w:rPr>
        <w:t>Genetic approaches for breeding heat stress tolerance in faba bean (</w:t>
      </w:r>
      <w:r w:rsidRPr="00BB1DB8">
        <w:rPr>
          <w:rFonts w:ascii="Calibri" w:hAnsi="Calibri"/>
          <w:i/>
        </w:rPr>
        <w:t>Vicia faba</w:t>
      </w:r>
      <w:r w:rsidRPr="00BB1DB8">
        <w:rPr>
          <w:rFonts w:ascii="Calibri" w:hAnsi="Calibri"/>
        </w:rPr>
        <w:t xml:space="preserve"> L.)</w:t>
      </w:r>
      <w:r>
        <w:rPr>
          <w:rFonts w:ascii="Calibri" w:hAnsi="Calibri"/>
        </w:rPr>
        <w:t xml:space="preserve">. Acta </w:t>
      </w:r>
      <w:proofErr w:type="spellStart"/>
      <w:r>
        <w:rPr>
          <w:rFonts w:ascii="Calibri" w:hAnsi="Calibri"/>
        </w:rPr>
        <w:t>P</w:t>
      </w:r>
      <w:r w:rsidRPr="00BB1DB8">
        <w:rPr>
          <w:rFonts w:ascii="Calibri" w:hAnsi="Calibri"/>
        </w:rPr>
        <w:t>hysiologiae</w:t>
      </w:r>
      <w:proofErr w:type="spellEnd"/>
      <w:r w:rsidRPr="00BB1DB8">
        <w:rPr>
          <w:rFonts w:ascii="Calibri" w:hAnsi="Calibri"/>
        </w:rPr>
        <w:t xml:space="preserve"> </w:t>
      </w:r>
      <w:r>
        <w:rPr>
          <w:rFonts w:ascii="Calibri" w:hAnsi="Calibri"/>
        </w:rPr>
        <w:t>P</w:t>
      </w:r>
      <w:r w:rsidRPr="00BB1DB8">
        <w:rPr>
          <w:rFonts w:ascii="Calibri" w:hAnsi="Calibri"/>
        </w:rPr>
        <w:t>lantarum</w:t>
      </w:r>
      <w:r>
        <w:rPr>
          <w:rFonts w:ascii="Calibri" w:hAnsi="Calibri"/>
        </w:rPr>
        <w:t xml:space="preserve"> 37: 1-9</w:t>
      </w:r>
      <w:r>
        <w:rPr>
          <w:rFonts w:ascii="Calibri" w:hAnsi="Calibri"/>
          <w:b/>
        </w:rPr>
        <w:t xml:space="preserve">. </w:t>
      </w:r>
      <w:r w:rsidRPr="0070161E">
        <w:rPr>
          <w:rFonts w:ascii="Calibri" w:hAnsi="Calibri"/>
          <w:b/>
        </w:rPr>
        <w:t xml:space="preserve">Impact Factor </w:t>
      </w:r>
      <w:r w:rsidRPr="00BB1DB8">
        <w:rPr>
          <w:rFonts w:ascii="Calibri" w:hAnsi="Calibri"/>
          <w:b/>
        </w:rPr>
        <w:t>1.5</w:t>
      </w:r>
      <w:r>
        <w:rPr>
          <w:rFonts w:ascii="Calibri" w:hAnsi="Calibri"/>
          <w:b/>
        </w:rPr>
        <w:t>84</w:t>
      </w:r>
      <w:r w:rsidRPr="00BB1DB8">
        <w:rPr>
          <w:rFonts w:ascii="Calibri" w:hAnsi="Calibri"/>
          <w:b/>
        </w:rPr>
        <w:t xml:space="preserve"> </w:t>
      </w:r>
      <w:r>
        <w:rPr>
          <w:rFonts w:ascii="Calibri" w:hAnsi="Calibri"/>
          <w:b/>
        </w:rPr>
        <w:t>(ISI)</w:t>
      </w:r>
    </w:p>
    <w:p w14:paraId="53FBACE8" w14:textId="77777777" w:rsidR="00A13BF5" w:rsidRPr="003B021C" w:rsidRDefault="00A13BF5" w:rsidP="005F6042">
      <w:pPr>
        <w:pStyle w:val="Default"/>
        <w:numPr>
          <w:ilvl w:val="0"/>
          <w:numId w:val="15"/>
        </w:numPr>
        <w:tabs>
          <w:tab w:val="left" w:pos="426"/>
        </w:tabs>
        <w:spacing w:line="276" w:lineRule="auto"/>
        <w:ind w:left="700" w:hanging="710"/>
        <w:jc w:val="both"/>
        <w:rPr>
          <w:rFonts w:ascii="Calibri" w:hAnsi="Calibri"/>
        </w:rPr>
      </w:pPr>
      <w:r w:rsidRPr="003B021C">
        <w:rPr>
          <w:rFonts w:ascii="Calibri" w:hAnsi="Calibri"/>
          <w:b/>
        </w:rPr>
        <w:t>Manzer H. Siddiqui,</w:t>
      </w:r>
      <w:r>
        <w:rPr>
          <w:rFonts w:ascii="Calibri" w:hAnsi="Calibri"/>
        </w:rPr>
        <w:t xml:space="preserve"> Mohamed H. Al-</w:t>
      </w:r>
      <w:proofErr w:type="spellStart"/>
      <w:r>
        <w:rPr>
          <w:rFonts w:ascii="Calibri" w:hAnsi="Calibri"/>
        </w:rPr>
        <w:t>Whaibi</w:t>
      </w:r>
      <w:proofErr w:type="spellEnd"/>
      <w:r>
        <w:rPr>
          <w:rFonts w:ascii="Calibri" w:hAnsi="Calibri"/>
        </w:rPr>
        <w:t xml:space="preserve">, M. Faisal, </w:t>
      </w:r>
      <w:proofErr w:type="spellStart"/>
      <w:r>
        <w:rPr>
          <w:rFonts w:ascii="Calibri" w:hAnsi="Calibri"/>
        </w:rPr>
        <w:t>Abdulaziz</w:t>
      </w:r>
      <w:proofErr w:type="spellEnd"/>
      <w:r>
        <w:rPr>
          <w:rFonts w:ascii="Calibri" w:hAnsi="Calibri"/>
        </w:rPr>
        <w:t xml:space="preserve"> A. Al </w:t>
      </w:r>
      <w:proofErr w:type="spellStart"/>
      <w:r>
        <w:rPr>
          <w:rFonts w:ascii="Calibri" w:hAnsi="Calibri"/>
        </w:rPr>
        <w:t>Sahli</w:t>
      </w:r>
      <w:proofErr w:type="spellEnd"/>
      <w:r>
        <w:rPr>
          <w:rFonts w:ascii="Calibri" w:hAnsi="Calibri"/>
        </w:rPr>
        <w:t xml:space="preserve"> (2014). Nano-silicon dioxide mitigates the adverse effects of salt stress on </w:t>
      </w:r>
      <w:r>
        <w:rPr>
          <w:rFonts w:ascii="Calibri" w:hAnsi="Calibri"/>
          <w:i/>
        </w:rPr>
        <w:t>Cucurbita pepo</w:t>
      </w:r>
      <w:r>
        <w:rPr>
          <w:rFonts w:ascii="Calibri" w:hAnsi="Calibri"/>
        </w:rPr>
        <w:t xml:space="preserve"> L.. </w:t>
      </w:r>
      <w:r w:rsidRPr="0070161E">
        <w:rPr>
          <w:rFonts w:ascii="Calibri" w:hAnsi="Calibri"/>
        </w:rPr>
        <w:t>Environmental Toxicology and Chemistry</w:t>
      </w:r>
      <w:r>
        <w:rPr>
          <w:rFonts w:ascii="Calibri" w:hAnsi="Calibri"/>
        </w:rPr>
        <w:t>, 9999:</w:t>
      </w:r>
      <w:r w:rsidRPr="0070161E">
        <w:rPr>
          <w:rFonts w:ascii="Calibri" w:hAnsi="Calibri"/>
        </w:rPr>
        <w:t xml:space="preserve"> 1–9</w:t>
      </w:r>
      <w:r>
        <w:rPr>
          <w:rFonts w:ascii="Calibri" w:hAnsi="Calibri"/>
        </w:rPr>
        <w:t xml:space="preserve">, </w:t>
      </w:r>
      <w:r w:rsidRPr="0070161E">
        <w:rPr>
          <w:rFonts w:ascii="Calibri" w:hAnsi="Calibri"/>
          <w:b/>
        </w:rPr>
        <w:t xml:space="preserve">Impact Factor </w:t>
      </w:r>
      <w:r>
        <w:rPr>
          <w:rFonts w:ascii="Calibri" w:hAnsi="Calibri"/>
          <w:b/>
        </w:rPr>
        <w:t>3.225 (ISI)</w:t>
      </w:r>
    </w:p>
    <w:p w14:paraId="7925316B" w14:textId="77777777" w:rsidR="00A13BF5" w:rsidRPr="00F55D21" w:rsidRDefault="00A13BF5" w:rsidP="005F6042">
      <w:pPr>
        <w:pStyle w:val="Default"/>
        <w:numPr>
          <w:ilvl w:val="0"/>
          <w:numId w:val="15"/>
        </w:numPr>
        <w:tabs>
          <w:tab w:val="left" w:pos="426"/>
        </w:tabs>
        <w:spacing w:line="276" w:lineRule="auto"/>
        <w:ind w:left="700" w:hanging="710"/>
        <w:jc w:val="both"/>
        <w:rPr>
          <w:rFonts w:ascii="Calibri" w:hAnsi="Calibri"/>
        </w:rPr>
      </w:pPr>
      <w:r w:rsidRPr="003B021C">
        <w:rPr>
          <w:rFonts w:ascii="Calibri" w:hAnsi="Calibri"/>
          <w:b/>
        </w:rPr>
        <w:t>Manzer H. Siddiqui,</w:t>
      </w:r>
      <w:r>
        <w:rPr>
          <w:rFonts w:ascii="Calibri" w:hAnsi="Calibri"/>
        </w:rPr>
        <w:t xml:space="preserve"> Mohamed H. Al-</w:t>
      </w:r>
      <w:proofErr w:type="spellStart"/>
      <w:r>
        <w:rPr>
          <w:rFonts w:ascii="Calibri" w:hAnsi="Calibri"/>
        </w:rPr>
        <w:t>Whaibi</w:t>
      </w:r>
      <w:proofErr w:type="spellEnd"/>
      <w:r>
        <w:rPr>
          <w:rFonts w:ascii="Calibri" w:hAnsi="Calibri"/>
        </w:rPr>
        <w:t xml:space="preserve"> (2014). </w:t>
      </w:r>
      <w:r w:rsidRPr="003B021C">
        <w:rPr>
          <w:rFonts w:ascii="Calibri" w:hAnsi="Calibri"/>
        </w:rPr>
        <w:t>Role of nano-SiO</w:t>
      </w:r>
      <w:r w:rsidRPr="00241258">
        <w:rPr>
          <w:rFonts w:ascii="Calibri" w:hAnsi="Calibri"/>
          <w:vertAlign w:val="subscript"/>
        </w:rPr>
        <w:t>2</w:t>
      </w:r>
      <w:r w:rsidRPr="003B021C">
        <w:rPr>
          <w:rFonts w:ascii="Calibri" w:hAnsi="Calibri"/>
        </w:rPr>
        <w:t xml:space="preserve"> in germination of tomato (</w:t>
      </w:r>
      <w:proofErr w:type="spellStart"/>
      <w:r w:rsidRPr="003B021C">
        <w:rPr>
          <w:rFonts w:ascii="Calibri" w:hAnsi="Calibri"/>
          <w:i/>
        </w:rPr>
        <w:t>Lycopersicum</w:t>
      </w:r>
      <w:proofErr w:type="spellEnd"/>
      <w:r w:rsidRPr="003B021C">
        <w:rPr>
          <w:rFonts w:ascii="Calibri" w:hAnsi="Calibri"/>
          <w:i/>
        </w:rPr>
        <w:t xml:space="preserve"> esculentum seeds</w:t>
      </w:r>
      <w:r w:rsidRPr="003B021C">
        <w:rPr>
          <w:rFonts w:ascii="Calibri" w:hAnsi="Calibri"/>
        </w:rPr>
        <w:t xml:space="preserve"> Mill.)</w:t>
      </w:r>
      <w:r>
        <w:rPr>
          <w:rFonts w:ascii="Calibri" w:hAnsi="Calibri"/>
        </w:rPr>
        <w:t xml:space="preserve">. Saudi Journal of Biological Sciences, </w:t>
      </w:r>
      <w:r w:rsidRPr="003B021C">
        <w:rPr>
          <w:rFonts w:ascii="Calibri" w:hAnsi="Calibri"/>
        </w:rPr>
        <w:t>21(1): 13–17.</w:t>
      </w:r>
      <w:r w:rsidRPr="003B021C">
        <w:rPr>
          <w:rFonts w:ascii="Calibri" w:hAnsi="Calibri"/>
          <w:b/>
        </w:rPr>
        <w:t xml:space="preserve"> Impact Factor </w:t>
      </w:r>
      <w:r w:rsidRPr="00EF66A3">
        <w:rPr>
          <w:rFonts w:cs="Calibri"/>
          <w:b/>
          <w:sz w:val="22"/>
          <w:szCs w:val="22"/>
        </w:rPr>
        <w:t>1.257</w:t>
      </w:r>
      <w:r>
        <w:rPr>
          <w:rFonts w:ascii="Calibri" w:hAnsi="Calibri"/>
          <w:b/>
        </w:rPr>
        <w:t xml:space="preserve"> (ISI)</w:t>
      </w:r>
    </w:p>
    <w:p w14:paraId="22E5E0B7"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b/>
        </w:rPr>
        <w:t xml:space="preserve">Manzer H. Siddiqui, </w:t>
      </w:r>
      <w:r w:rsidRPr="00CA3693">
        <w:rPr>
          <w:rFonts w:ascii="Calibri" w:hAnsi="Calibri"/>
        </w:rPr>
        <w:t xml:space="preserve"> Mohamed H. Al-</w:t>
      </w:r>
      <w:proofErr w:type="spellStart"/>
      <w:r w:rsidRPr="00CA3693">
        <w:rPr>
          <w:rFonts w:ascii="Calibri" w:hAnsi="Calibri"/>
        </w:rPr>
        <w:t>Whaibi</w:t>
      </w:r>
      <w:proofErr w:type="spellEnd"/>
      <w:r w:rsidRPr="00CA3693">
        <w:rPr>
          <w:rFonts w:ascii="Calibri" w:hAnsi="Calibri"/>
        </w:rPr>
        <w:t xml:space="preserve">, Ahmed M. </w:t>
      </w:r>
      <w:proofErr w:type="spellStart"/>
      <w:r w:rsidRPr="00CA3693">
        <w:rPr>
          <w:rFonts w:ascii="Calibri" w:hAnsi="Calibri"/>
        </w:rPr>
        <w:t>Sakran</w:t>
      </w:r>
      <w:proofErr w:type="spellEnd"/>
      <w:r w:rsidRPr="00CA3693">
        <w:rPr>
          <w:rFonts w:ascii="Calibri" w:hAnsi="Calibri"/>
        </w:rPr>
        <w:t xml:space="preserve">, </w:t>
      </w:r>
      <w:proofErr w:type="spellStart"/>
      <w:r w:rsidRPr="00CA3693">
        <w:rPr>
          <w:rFonts w:ascii="Calibri" w:hAnsi="Calibri"/>
        </w:rPr>
        <w:t>Hayssam</w:t>
      </w:r>
      <w:proofErr w:type="spellEnd"/>
      <w:r w:rsidRPr="00CA3693">
        <w:rPr>
          <w:rFonts w:ascii="Calibri" w:hAnsi="Calibri"/>
        </w:rPr>
        <w:t xml:space="preserve"> M. Ali,  Mohammed O. </w:t>
      </w:r>
      <w:proofErr w:type="spellStart"/>
      <w:r w:rsidRPr="00CA3693">
        <w:rPr>
          <w:rFonts w:ascii="Calibri" w:hAnsi="Calibri"/>
        </w:rPr>
        <w:t>Basalah</w:t>
      </w:r>
      <w:proofErr w:type="spellEnd"/>
      <w:r w:rsidRPr="00CA3693">
        <w:rPr>
          <w:rFonts w:ascii="Calibri" w:hAnsi="Calibri"/>
        </w:rPr>
        <w:t xml:space="preserve">, M. Faisal, A. </w:t>
      </w:r>
      <w:proofErr w:type="spellStart"/>
      <w:r w:rsidRPr="00CA3693">
        <w:rPr>
          <w:rFonts w:ascii="Calibri" w:hAnsi="Calibri"/>
        </w:rPr>
        <w:t>Alatar</w:t>
      </w:r>
      <w:proofErr w:type="spellEnd"/>
      <w:r w:rsidRPr="00CA3693">
        <w:rPr>
          <w:rFonts w:ascii="Calibri" w:hAnsi="Calibri"/>
        </w:rPr>
        <w:t xml:space="preserve"> and Abdullah A. Al-Amri (2013).  Calcium-Induced Amelioration of Boron Toxicity in Radish. Journal of Plant Grow</w:t>
      </w:r>
      <w:r>
        <w:rPr>
          <w:rFonts w:ascii="Calibri" w:hAnsi="Calibri"/>
        </w:rPr>
        <w:t xml:space="preserve">th Regulation, </w:t>
      </w:r>
      <w:r w:rsidRPr="00CA3693">
        <w:rPr>
          <w:rFonts w:ascii="Calibri" w:hAnsi="Calibri"/>
        </w:rPr>
        <w:t xml:space="preserve"> 32: 61-71.</w:t>
      </w:r>
      <w:r w:rsidRPr="00CA3693">
        <w:rPr>
          <w:rFonts w:ascii="Calibri" w:hAnsi="Calibri"/>
          <w:b/>
        </w:rPr>
        <w:t xml:space="preserve"> Impact factor 2.859 (ISI).</w:t>
      </w:r>
      <w:r w:rsidRPr="00CA3693">
        <w:rPr>
          <w:rFonts w:ascii="Calibri" w:hAnsi="Calibri"/>
        </w:rPr>
        <w:t xml:space="preserve"> </w:t>
      </w:r>
    </w:p>
    <w:p w14:paraId="67EA9648"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rPr>
        <w:t xml:space="preserve">Mohammed O. </w:t>
      </w:r>
      <w:proofErr w:type="spellStart"/>
      <w:r w:rsidRPr="00CA3693">
        <w:rPr>
          <w:rFonts w:ascii="Calibri" w:hAnsi="Calibri"/>
        </w:rPr>
        <w:t>Basalah</w:t>
      </w:r>
      <w:proofErr w:type="spellEnd"/>
      <w:r w:rsidRPr="00CA3693">
        <w:rPr>
          <w:rFonts w:ascii="Calibri" w:hAnsi="Calibri"/>
        </w:rPr>
        <w:t xml:space="preserve">, </w:t>
      </w:r>
      <w:proofErr w:type="spellStart"/>
      <w:r w:rsidRPr="00CA3693">
        <w:rPr>
          <w:rFonts w:ascii="Calibri" w:hAnsi="Calibri"/>
        </w:rPr>
        <w:t>Hayssam</w:t>
      </w:r>
      <w:proofErr w:type="spellEnd"/>
      <w:r w:rsidRPr="00CA3693">
        <w:rPr>
          <w:rFonts w:ascii="Calibri" w:hAnsi="Calibri"/>
        </w:rPr>
        <w:t xml:space="preserve"> M. Ali, Mohamed H. Al-</w:t>
      </w:r>
      <w:proofErr w:type="spellStart"/>
      <w:r w:rsidRPr="00CA3693">
        <w:rPr>
          <w:rFonts w:ascii="Calibri" w:hAnsi="Calibri"/>
        </w:rPr>
        <w:t>Whaibi</w:t>
      </w:r>
      <w:proofErr w:type="spellEnd"/>
      <w:r w:rsidRPr="00CA3693">
        <w:rPr>
          <w:rFonts w:ascii="Calibri" w:hAnsi="Calibri"/>
        </w:rPr>
        <w:t xml:space="preserve">, </w:t>
      </w:r>
      <w:r w:rsidRPr="00CA3693">
        <w:rPr>
          <w:rFonts w:ascii="Calibri" w:hAnsi="Calibri"/>
          <w:b/>
        </w:rPr>
        <w:t>Manzer H. Siddiqui</w:t>
      </w:r>
      <w:r w:rsidRPr="00CA3693">
        <w:rPr>
          <w:rFonts w:ascii="Calibri" w:hAnsi="Calibri"/>
        </w:rPr>
        <w:t xml:space="preserve"> and Ahmed M. </w:t>
      </w:r>
      <w:proofErr w:type="spellStart"/>
      <w:r w:rsidRPr="00CA3693">
        <w:rPr>
          <w:rFonts w:ascii="Calibri" w:hAnsi="Calibri"/>
        </w:rPr>
        <w:t>Sakran</w:t>
      </w:r>
      <w:proofErr w:type="spellEnd"/>
      <w:r w:rsidRPr="00CA3693">
        <w:rPr>
          <w:rFonts w:ascii="Calibri" w:hAnsi="Calibri"/>
        </w:rPr>
        <w:t xml:space="preserve"> (2013). Nitric oxide and salicylic acid mitigate cadmium stress in wheat seedlings. Journal of Pure and Applied Microbiology, 7(</w:t>
      </w:r>
      <w:proofErr w:type="spellStart"/>
      <w:r w:rsidRPr="00CA3693">
        <w:rPr>
          <w:rFonts w:ascii="Calibri" w:hAnsi="Calibri"/>
        </w:rPr>
        <w:t>Spl</w:t>
      </w:r>
      <w:proofErr w:type="spellEnd"/>
      <w:r w:rsidRPr="00CA3693">
        <w:rPr>
          <w:rFonts w:ascii="Calibri" w:hAnsi="Calibri"/>
        </w:rPr>
        <w:t xml:space="preserve">. </w:t>
      </w:r>
      <w:proofErr w:type="spellStart"/>
      <w:r w:rsidRPr="00CA3693">
        <w:rPr>
          <w:rFonts w:ascii="Calibri" w:hAnsi="Calibri"/>
        </w:rPr>
        <w:t>Edn</w:t>
      </w:r>
      <w:proofErr w:type="spellEnd"/>
      <w:r w:rsidRPr="00CA3693">
        <w:rPr>
          <w:rFonts w:ascii="Calibri" w:hAnsi="Calibri"/>
        </w:rPr>
        <w:t>.)</w:t>
      </w:r>
      <w:r>
        <w:rPr>
          <w:rFonts w:ascii="Calibri" w:hAnsi="Calibri"/>
        </w:rPr>
        <w:t xml:space="preserve"> </w:t>
      </w:r>
      <w:r w:rsidRPr="00C540CB">
        <w:rPr>
          <w:rFonts w:ascii="Calibri" w:hAnsi="Calibri"/>
        </w:rPr>
        <w:t>139-148</w:t>
      </w:r>
      <w:r>
        <w:rPr>
          <w:rFonts w:ascii="Calibri" w:hAnsi="Calibri"/>
        </w:rPr>
        <w:t xml:space="preserve">. </w:t>
      </w:r>
    </w:p>
    <w:p w14:paraId="2D944523"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proofErr w:type="spellStart"/>
      <w:r w:rsidRPr="00CA3693">
        <w:rPr>
          <w:rFonts w:ascii="Calibri" w:hAnsi="Calibri"/>
        </w:rPr>
        <w:t>Hayssam</w:t>
      </w:r>
      <w:proofErr w:type="spellEnd"/>
      <w:r w:rsidRPr="00CA3693">
        <w:rPr>
          <w:rFonts w:ascii="Calibri" w:hAnsi="Calibri"/>
        </w:rPr>
        <w:t xml:space="preserve"> M. Ali, </w:t>
      </w:r>
      <w:r w:rsidRPr="00CA3693">
        <w:rPr>
          <w:rFonts w:ascii="Calibri" w:hAnsi="Calibri"/>
          <w:b/>
        </w:rPr>
        <w:t>Manzer H. Siddiqui</w:t>
      </w:r>
      <w:r w:rsidRPr="00CA3693">
        <w:rPr>
          <w:rFonts w:ascii="Calibri" w:hAnsi="Calibri"/>
        </w:rPr>
        <w:t>, Mohamed H. Khamis, Fatma A. Hassan, Mohamed Z.M. Salem, El-Sayed M. El-</w:t>
      </w:r>
      <w:proofErr w:type="spellStart"/>
      <w:r w:rsidRPr="00CA3693">
        <w:rPr>
          <w:rFonts w:ascii="Calibri" w:hAnsi="Calibri"/>
        </w:rPr>
        <w:t>Mahrouk</w:t>
      </w:r>
      <w:proofErr w:type="spellEnd"/>
      <w:r w:rsidRPr="00CA3693">
        <w:rPr>
          <w:rFonts w:ascii="Calibri" w:hAnsi="Calibri"/>
        </w:rPr>
        <w:t xml:space="preserve"> (2013).</w:t>
      </w:r>
      <w:r w:rsidRPr="00CA3693">
        <w:t xml:space="preserve"> </w:t>
      </w:r>
      <w:r w:rsidRPr="00CA3693">
        <w:rPr>
          <w:rFonts w:ascii="Calibri" w:hAnsi="Calibri"/>
        </w:rPr>
        <w:t xml:space="preserve">Performance of forest tree </w:t>
      </w:r>
      <w:r w:rsidRPr="00CA3693">
        <w:rPr>
          <w:rFonts w:ascii="Calibri" w:hAnsi="Calibri"/>
          <w:i/>
        </w:rPr>
        <w:t xml:space="preserve">Khaya </w:t>
      </w:r>
      <w:r w:rsidRPr="00CA3693">
        <w:rPr>
          <w:rFonts w:ascii="Calibri" w:hAnsi="Calibri"/>
          <w:i/>
        </w:rPr>
        <w:lastRenderedPageBreak/>
        <w:t>senegalensis</w:t>
      </w:r>
      <w:r w:rsidRPr="00CA3693">
        <w:rPr>
          <w:rFonts w:ascii="Calibri" w:hAnsi="Calibri"/>
        </w:rPr>
        <w:t xml:space="preserve"> (</w:t>
      </w:r>
      <w:proofErr w:type="spellStart"/>
      <w:r w:rsidRPr="00CA3693">
        <w:rPr>
          <w:rFonts w:ascii="Calibri" w:hAnsi="Calibri"/>
        </w:rPr>
        <w:t>Desr</w:t>
      </w:r>
      <w:proofErr w:type="spellEnd"/>
      <w:r w:rsidRPr="00CA3693">
        <w:rPr>
          <w:rFonts w:ascii="Calibri" w:hAnsi="Calibri"/>
        </w:rPr>
        <w:t xml:space="preserve">.) A. </w:t>
      </w:r>
      <w:proofErr w:type="spellStart"/>
      <w:r w:rsidRPr="00CA3693">
        <w:rPr>
          <w:rFonts w:ascii="Calibri" w:hAnsi="Calibri"/>
        </w:rPr>
        <w:t>Juss</w:t>
      </w:r>
      <w:proofErr w:type="spellEnd"/>
      <w:r w:rsidRPr="00CA3693">
        <w:rPr>
          <w:rFonts w:ascii="Calibri" w:hAnsi="Calibri"/>
        </w:rPr>
        <w:t xml:space="preserve">. under sewage effluent irrigation. Ecological Engineering, 61: 117–126. </w:t>
      </w:r>
      <w:r w:rsidRPr="00CA3693">
        <w:rPr>
          <w:rFonts w:ascii="Calibri" w:hAnsi="Calibri"/>
          <w:b/>
        </w:rPr>
        <w:t>Impact Factor 2.958 (ISI)</w:t>
      </w:r>
    </w:p>
    <w:p w14:paraId="2C2D28A8"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bCs/>
        </w:rPr>
        <w:t xml:space="preserve">Salim </w:t>
      </w:r>
      <w:r w:rsidRPr="00CA3693">
        <w:rPr>
          <w:rFonts w:cs="Calibri"/>
        </w:rPr>
        <w:t>M. El-</w:t>
      </w:r>
      <w:proofErr w:type="spellStart"/>
      <w:r w:rsidRPr="00CA3693">
        <w:rPr>
          <w:rFonts w:cs="Calibri"/>
        </w:rPr>
        <w:t>amri</w:t>
      </w:r>
      <w:proofErr w:type="spellEnd"/>
      <w:r w:rsidRPr="00CA3693">
        <w:rPr>
          <w:rFonts w:cs="Calibri"/>
        </w:rPr>
        <w:t>, Mohamed H. Al-</w:t>
      </w:r>
      <w:proofErr w:type="spellStart"/>
      <w:r w:rsidRPr="00CA3693">
        <w:rPr>
          <w:rFonts w:cs="Calibri"/>
        </w:rPr>
        <w:t>whaibi</w:t>
      </w:r>
      <w:proofErr w:type="spellEnd"/>
      <w:r w:rsidRPr="00CA3693">
        <w:rPr>
          <w:rFonts w:cs="Calibri"/>
        </w:rPr>
        <w:t xml:space="preserve">, Gamal M. Abdel-Fattah and </w:t>
      </w:r>
      <w:r w:rsidRPr="00CA3693">
        <w:rPr>
          <w:rFonts w:cs="Calibri"/>
          <w:b/>
          <w:bCs/>
        </w:rPr>
        <w:t>Manzer H. Siddiqui</w:t>
      </w:r>
      <w:r w:rsidRPr="00CA3693">
        <w:rPr>
          <w:rFonts w:cs="Calibri"/>
        </w:rPr>
        <w:t xml:space="preserve"> (2013). </w:t>
      </w:r>
      <w:r w:rsidRPr="00CA3693">
        <w:rPr>
          <w:rFonts w:ascii="Calibri" w:hAnsi="Calibri"/>
          <w:bCs/>
        </w:rPr>
        <w:t xml:space="preserve">Role of mycorrhizal fungi in tolerance of wheat genotypes to salt stress. African Journal of Microbiology Research 7: 1286-1295 </w:t>
      </w:r>
      <w:r w:rsidRPr="00CA3693">
        <w:rPr>
          <w:rFonts w:ascii="Calibri" w:hAnsi="Calibri"/>
          <w:b/>
          <w:bCs/>
        </w:rPr>
        <w:t>Impact Factor 0.533</w:t>
      </w:r>
      <w:r w:rsidRPr="00CA3693">
        <w:rPr>
          <w:rFonts w:ascii="Calibri" w:hAnsi="Calibri"/>
          <w:bCs/>
        </w:rPr>
        <w:t xml:space="preserve"> </w:t>
      </w:r>
      <w:r w:rsidRPr="00CA3693">
        <w:rPr>
          <w:rFonts w:ascii="Calibri" w:hAnsi="Calibri"/>
          <w:b/>
        </w:rPr>
        <w:t xml:space="preserve"> (ISI).</w:t>
      </w:r>
    </w:p>
    <w:p w14:paraId="5B7D7FCF"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b/>
          <w:bCs/>
        </w:rPr>
        <w:t>Manzer H. Siddiqui</w:t>
      </w:r>
      <w:r w:rsidRPr="00CA3693">
        <w:rPr>
          <w:rFonts w:ascii="Calibri" w:hAnsi="Calibri"/>
        </w:rPr>
        <w:t>, M.H. Al-</w:t>
      </w:r>
      <w:proofErr w:type="spellStart"/>
      <w:r w:rsidRPr="00CA3693">
        <w:rPr>
          <w:rFonts w:ascii="Calibri" w:hAnsi="Calibri"/>
        </w:rPr>
        <w:t>Whaibi</w:t>
      </w:r>
      <w:proofErr w:type="spellEnd"/>
      <w:r w:rsidRPr="00CA3693">
        <w:rPr>
          <w:rFonts w:ascii="Calibri" w:hAnsi="Calibri"/>
        </w:rPr>
        <w:t xml:space="preserve">, H.M. Ali, A.M. </w:t>
      </w:r>
      <w:proofErr w:type="spellStart"/>
      <w:r w:rsidRPr="00CA3693">
        <w:rPr>
          <w:rFonts w:ascii="Calibri" w:hAnsi="Calibri"/>
        </w:rPr>
        <w:t>Sakran</w:t>
      </w:r>
      <w:proofErr w:type="spellEnd"/>
      <w:r w:rsidRPr="00CA3693">
        <w:rPr>
          <w:rFonts w:ascii="Calibri" w:hAnsi="Calibri"/>
        </w:rPr>
        <w:t xml:space="preserve"> and M.O. </w:t>
      </w:r>
      <w:proofErr w:type="spellStart"/>
      <w:r w:rsidRPr="00CA3693">
        <w:rPr>
          <w:rFonts w:ascii="Calibri" w:hAnsi="Calibri"/>
        </w:rPr>
        <w:t>Basalah</w:t>
      </w:r>
      <w:proofErr w:type="spellEnd"/>
      <w:r w:rsidRPr="00CA3693">
        <w:rPr>
          <w:rFonts w:ascii="Calibri" w:hAnsi="Calibri"/>
        </w:rPr>
        <w:t xml:space="preserve"> (2013) Mitigation of Ni toxicity by exogenous application of SA and NO in wheat. Australian Journal of Crop Science, 7: 1780-1788 </w:t>
      </w:r>
      <w:r w:rsidRPr="00CA3693">
        <w:rPr>
          <w:rFonts w:ascii="Calibri" w:hAnsi="Calibri"/>
          <w:b/>
        </w:rPr>
        <w:t>Impact Factor 1.6</w:t>
      </w:r>
      <w:r w:rsidRPr="00CA3693">
        <w:rPr>
          <w:rFonts w:ascii="Calibri" w:hAnsi="Calibri"/>
          <w:b/>
          <w:bCs/>
        </w:rPr>
        <w:t xml:space="preserve"> (ISI).</w:t>
      </w:r>
    </w:p>
    <w:p w14:paraId="789D0CAD"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proofErr w:type="spellStart"/>
      <w:r w:rsidRPr="00CA3693">
        <w:rPr>
          <w:rFonts w:ascii="Calibri" w:hAnsi="Calibri"/>
        </w:rPr>
        <w:t>Hayssam</w:t>
      </w:r>
      <w:proofErr w:type="spellEnd"/>
      <w:r w:rsidRPr="00CA3693">
        <w:rPr>
          <w:rFonts w:ascii="Calibri" w:hAnsi="Calibri"/>
        </w:rPr>
        <w:t xml:space="preserve"> M. Ali, </w:t>
      </w:r>
      <w:r w:rsidRPr="00CA3693">
        <w:rPr>
          <w:rFonts w:ascii="Calibri" w:hAnsi="Calibri"/>
          <w:b/>
          <w:bCs/>
        </w:rPr>
        <w:t>Manzer H. Siddiqui</w:t>
      </w:r>
      <w:r w:rsidRPr="00CA3693">
        <w:rPr>
          <w:rFonts w:ascii="Calibri" w:hAnsi="Calibri"/>
        </w:rPr>
        <w:t>, Mohamed H. Al-</w:t>
      </w:r>
      <w:proofErr w:type="spellStart"/>
      <w:r w:rsidRPr="00CA3693">
        <w:rPr>
          <w:rFonts w:ascii="Calibri" w:hAnsi="Calibri"/>
        </w:rPr>
        <w:t>Whaibi</w:t>
      </w:r>
      <w:proofErr w:type="spellEnd"/>
      <w:r w:rsidRPr="00CA3693">
        <w:rPr>
          <w:rFonts w:ascii="Calibri" w:hAnsi="Calibri"/>
        </w:rPr>
        <w:t xml:space="preserve">, Mohammed O. </w:t>
      </w:r>
      <w:proofErr w:type="spellStart"/>
      <w:r w:rsidRPr="00CA3693">
        <w:rPr>
          <w:rFonts w:ascii="Calibri" w:hAnsi="Calibri"/>
        </w:rPr>
        <w:t>Basalah</w:t>
      </w:r>
      <w:proofErr w:type="spellEnd"/>
      <w:r w:rsidRPr="00CA3693">
        <w:rPr>
          <w:rFonts w:ascii="Calibri" w:hAnsi="Calibri"/>
        </w:rPr>
        <w:t xml:space="preserve">, Ahmed m. </w:t>
      </w:r>
      <w:proofErr w:type="spellStart"/>
      <w:r w:rsidRPr="00CA3693">
        <w:rPr>
          <w:rFonts w:ascii="Calibri" w:hAnsi="Calibri"/>
        </w:rPr>
        <w:t>Sakran</w:t>
      </w:r>
      <w:proofErr w:type="spellEnd"/>
      <w:r w:rsidRPr="00CA3693">
        <w:rPr>
          <w:rFonts w:ascii="Calibri" w:hAnsi="Calibri"/>
        </w:rPr>
        <w:t>, Mohamed E. El-</w:t>
      </w:r>
      <w:proofErr w:type="spellStart"/>
      <w:r>
        <w:rPr>
          <w:rFonts w:ascii="Calibri" w:hAnsi="Calibri"/>
        </w:rPr>
        <w:t>Z</w:t>
      </w:r>
      <w:r w:rsidRPr="00CA3693">
        <w:rPr>
          <w:rFonts w:ascii="Calibri" w:hAnsi="Calibri"/>
        </w:rPr>
        <w:t>aidy</w:t>
      </w:r>
      <w:proofErr w:type="spellEnd"/>
      <w:r w:rsidRPr="00CA3693">
        <w:rPr>
          <w:rFonts w:ascii="Calibri" w:hAnsi="Calibri"/>
        </w:rPr>
        <w:t xml:space="preserve"> (2013). Effect of proline and abscisic acid on the growth and physiological performance of faba bean under water stress. Pakistan Journal of Botany 45: 933-940 </w:t>
      </w:r>
      <w:r w:rsidRPr="00CA3693">
        <w:rPr>
          <w:rFonts w:ascii="Calibri" w:hAnsi="Calibri"/>
          <w:b/>
        </w:rPr>
        <w:t>Impact Factor</w:t>
      </w:r>
      <w:r w:rsidRPr="00CA3693">
        <w:rPr>
          <w:rFonts w:ascii="Calibri" w:hAnsi="Calibri"/>
        </w:rPr>
        <w:t xml:space="preserve"> </w:t>
      </w:r>
      <w:r w:rsidRPr="00CA3693">
        <w:rPr>
          <w:rFonts w:ascii="Calibri" w:hAnsi="Calibri"/>
          <w:b/>
        </w:rPr>
        <w:t>0.872</w:t>
      </w:r>
      <w:r w:rsidRPr="00CA3693">
        <w:rPr>
          <w:rFonts w:ascii="Calibri" w:hAnsi="Calibri"/>
          <w:b/>
          <w:bCs/>
        </w:rPr>
        <w:t>(ISI).</w:t>
      </w:r>
    </w:p>
    <w:p w14:paraId="3BFC38F1"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rPr>
        <w:t xml:space="preserve">Abdullah R. </w:t>
      </w:r>
      <w:proofErr w:type="spellStart"/>
      <w:r w:rsidRPr="00CA3693">
        <w:rPr>
          <w:rFonts w:ascii="Calibri" w:hAnsi="Calibri"/>
        </w:rPr>
        <w:t>Doaigey</w:t>
      </w:r>
      <w:proofErr w:type="spellEnd"/>
      <w:r w:rsidRPr="00CA3693">
        <w:rPr>
          <w:rFonts w:ascii="Calibri" w:hAnsi="Calibri"/>
        </w:rPr>
        <w:t>, Mohamed H. Al-</w:t>
      </w:r>
      <w:proofErr w:type="spellStart"/>
      <w:r w:rsidRPr="00CA3693">
        <w:rPr>
          <w:rFonts w:ascii="Calibri" w:hAnsi="Calibri"/>
        </w:rPr>
        <w:t>Whaibi</w:t>
      </w:r>
      <w:proofErr w:type="spellEnd"/>
      <w:r w:rsidRPr="00CA3693">
        <w:rPr>
          <w:rFonts w:ascii="Calibri" w:hAnsi="Calibri"/>
        </w:rPr>
        <w:t xml:space="preserve">, </w:t>
      </w:r>
      <w:r w:rsidRPr="00CA3693">
        <w:rPr>
          <w:rFonts w:ascii="Calibri" w:hAnsi="Calibri"/>
          <w:b/>
        </w:rPr>
        <w:t xml:space="preserve">Manzer H. Siddiqui, </w:t>
      </w:r>
      <w:r w:rsidRPr="00CA3693">
        <w:rPr>
          <w:rFonts w:ascii="Calibri" w:hAnsi="Calibri"/>
        </w:rPr>
        <w:t xml:space="preserve">A.A. Al </w:t>
      </w:r>
      <w:proofErr w:type="spellStart"/>
      <w:r w:rsidRPr="00CA3693">
        <w:rPr>
          <w:rFonts w:ascii="Calibri" w:hAnsi="Calibri"/>
        </w:rPr>
        <w:t>Sahli</w:t>
      </w:r>
      <w:proofErr w:type="spellEnd"/>
      <w:r w:rsidRPr="00CA3693">
        <w:rPr>
          <w:rFonts w:ascii="Calibri" w:hAnsi="Calibri"/>
        </w:rPr>
        <w:t>, Mohamed E. El-</w:t>
      </w:r>
      <w:proofErr w:type="spellStart"/>
      <w:r w:rsidRPr="00CA3693">
        <w:rPr>
          <w:rFonts w:ascii="Calibri" w:hAnsi="Calibri"/>
        </w:rPr>
        <w:t>Zaidy</w:t>
      </w:r>
      <w:proofErr w:type="spellEnd"/>
      <w:r w:rsidRPr="00CA3693">
        <w:rPr>
          <w:rFonts w:ascii="Calibri" w:hAnsi="Calibri"/>
        </w:rPr>
        <w:t xml:space="preserve"> (2013).</w:t>
      </w:r>
      <w:r w:rsidRPr="00CA3693">
        <w:t xml:space="preserve"> </w:t>
      </w:r>
      <w:r w:rsidRPr="00CA3693">
        <w:rPr>
          <w:rFonts w:ascii="Calibri" w:hAnsi="Calibri"/>
        </w:rPr>
        <w:t>Effect of GA3 and 2, 4-D foliar application on the anatomy of date palm (</w:t>
      </w:r>
      <w:r w:rsidRPr="00CA3693">
        <w:rPr>
          <w:rFonts w:ascii="Calibri" w:hAnsi="Calibri"/>
          <w:i/>
        </w:rPr>
        <w:t xml:space="preserve">Phoenix dactylifera </w:t>
      </w:r>
      <w:r w:rsidRPr="00CA3693">
        <w:rPr>
          <w:rFonts w:ascii="Calibri" w:hAnsi="Calibri"/>
        </w:rPr>
        <w:t>L.) seedling leaf. Saudi Journal of Biological Sciences  20: 141–147.</w:t>
      </w:r>
    </w:p>
    <w:p w14:paraId="56214533"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b/>
        </w:rPr>
        <w:t xml:space="preserve">Manzer H. Siddiqui, </w:t>
      </w:r>
      <w:r w:rsidRPr="00CA3693">
        <w:rPr>
          <w:rFonts w:ascii="Calibri" w:hAnsi="Calibri"/>
        </w:rPr>
        <w:t xml:space="preserve"> Mohamed H. Al-</w:t>
      </w:r>
      <w:proofErr w:type="spellStart"/>
      <w:r w:rsidRPr="00CA3693">
        <w:rPr>
          <w:rFonts w:ascii="Calibri" w:hAnsi="Calibri"/>
        </w:rPr>
        <w:t>Whaibi</w:t>
      </w:r>
      <w:proofErr w:type="spellEnd"/>
      <w:r w:rsidRPr="00CA3693">
        <w:rPr>
          <w:rFonts w:ascii="Calibri" w:hAnsi="Calibri"/>
        </w:rPr>
        <w:t xml:space="preserve">, Ahmed M. </w:t>
      </w:r>
      <w:proofErr w:type="spellStart"/>
      <w:r w:rsidRPr="00CA3693">
        <w:rPr>
          <w:rFonts w:ascii="Calibri" w:hAnsi="Calibri"/>
        </w:rPr>
        <w:t>Sakran</w:t>
      </w:r>
      <w:proofErr w:type="spellEnd"/>
      <w:r w:rsidRPr="00CA3693">
        <w:rPr>
          <w:rFonts w:ascii="Calibri" w:hAnsi="Calibri"/>
        </w:rPr>
        <w:t xml:space="preserve">, Mohammed O. </w:t>
      </w:r>
      <w:proofErr w:type="spellStart"/>
      <w:r w:rsidRPr="00CA3693">
        <w:rPr>
          <w:rFonts w:ascii="Calibri" w:hAnsi="Calibri"/>
        </w:rPr>
        <w:t>Basalah</w:t>
      </w:r>
      <w:proofErr w:type="spellEnd"/>
      <w:r w:rsidRPr="00CA3693">
        <w:rPr>
          <w:rFonts w:ascii="Calibri" w:hAnsi="Calibri"/>
        </w:rPr>
        <w:t xml:space="preserve"> and </w:t>
      </w:r>
      <w:proofErr w:type="spellStart"/>
      <w:r w:rsidRPr="00CA3693">
        <w:rPr>
          <w:rFonts w:ascii="Calibri" w:hAnsi="Calibri"/>
        </w:rPr>
        <w:t>Hayssam</w:t>
      </w:r>
      <w:proofErr w:type="spellEnd"/>
      <w:r w:rsidRPr="00CA3693">
        <w:rPr>
          <w:rFonts w:ascii="Calibri" w:hAnsi="Calibri"/>
        </w:rPr>
        <w:t xml:space="preserve"> M. Ali (2012). Effect of calcium and potassium on antioxidant system of </w:t>
      </w:r>
      <w:r w:rsidRPr="00CA3693">
        <w:rPr>
          <w:rFonts w:ascii="Calibri" w:hAnsi="Calibri"/>
          <w:i/>
        </w:rPr>
        <w:t xml:space="preserve">Vicia </w:t>
      </w:r>
      <w:proofErr w:type="spellStart"/>
      <w:r w:rsidRPr="00CA3693">
        <w:rPr>
          <w:rFonts w:ascii="Calibri" w:hAnsi="Calibri"/>
          <w:i/>
        </w:rPr>
        <w:t>fabe</w:t>
      </w:r>
      <w:proofErr w:type="spellEnd"/>
      <w:r w:rsidRPr="00CA3693">
        <w:rPr>
          <w:rFonts w:ascii="Calibri" w:hAnsi="Calibri"/>
          <w:i/>
        </w:rPr>
        <w:t xml:space="preserve"> </w:t>
      </w:r>
      <w:r w:rsidRPr="00CA3693">
        <w:rPr>
          <w:rFonts w:ascii="Calibri" w:hAnsi="Calibri"/>
        </w:rPr>
        <w:t xml:space="preserve">L. under cadmium stress. International Journal of Mol. Sci. 13, 6604-6619. </w:t>
      </w:r>
      <w:r w:rsidRPr="00CA3693">
        <w:rPr>
          <w:rFonts w:ascii="Calibri" w:hAnsi="Calibri"/>
          <w:b/>
        </w:rPr>
        <w:t>Impact factor 2.598  (ISI).</w:t>
      </w:r>
    </w:p>
    <w:p w14:paraId="55689296"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rPr>
        <w:t xml:space="preserve">M. Nasir Khan, </w:t>
      </w:r>
      <w:r w:rsidRPr="00CA3693">
        <w:rPr>
          <w:rFonts w:ascii="Calibri" w:hAnsi="Calibri"/>
          <w:b/>
        </w:rPr>
        <w:t>Manzer H. Siddiqui,</w:t>
      </w:r>
      <w:r w:rsidRPr="00CA3693">
        <w:rPr>
          <w:rFonts w:ascii="Calibri" w:hAnsi="Calibri"/>
        </w:rPr>
        <w:t xml:space="preserve"> Firoz Mohammad, M. Naeem (2012). Interactive role of nitric oxide and calcium chloride in enhancing tolerance to salt stress. Nitric Oxide 27: 210–218.</w:t>
      </w:r>
      <w:r w:rsidRPr="00CA3693">
        <w:rPr>
          <w:rFonts w:ascii="Calibri" w:hAnsi="Calibri"/>
          <w:b/>
        </w:rPr>
        <w:t xml:space="preserve"> Impact factor 3.548 (ISI)</w:t>
      </w:r>
    </w:p>
    <w:p w14:paraId="27CC7543"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rPr>
        <w:t>Abdel-</w:t>
      </w:r>
      <w:proofErr w:type="spellStart"/>
      <w:r w:rsidRPr="00CA3693">
        <w:rPr>
          <w:rFonts w:ascii="Calibri" w:hAnsi="Calibri"/>
        </w:rPr>
        <w:t>Rhman</w:t>
      </w:r>
      <w:proofErr w:type="spellEnd"/>
      <w:r w:rsidRPr="00CA3693">
        <w:rPr>
          <w:rFonts w:ascii="Calibri" w:hAnsi="Calibri"/>
        </w:rPr>
        <w:t xml:space="preserve"> Z. </w:t>
      </w:r>
      <w:proofErr w:type="spellStart"/>
      <w:r w:rsidRPr="00CA3693">
        <w:rPr>
          <w:rFonts w:ascii="Calibri" w:hAnsi="Calibri"/>
        </w:rPr>
        <w:t>Gaafar</w:t>
      </w:r>
      <w:proofErr w:type="spellEnd"/>
      <w:r w:rsidRPr="00CA3693">
        <w:rPr>
          <w:rFonts w:ascii="Calibri" w:hAnsi="Calibri"/>
        </w:rPr>
        <w:t xml:space="preserve">, Ahmad A. </w:t>
      </w:r>
      <w:proofErr w:type="spellStart"/>
      <w:r w:rsidRPr="00CA3693">
        <w:rPr>
          <w:rFonts w:ascii="Calibri" w:hAnsi="Calibri"/>
        </w:rPr>
        <w:t>Qahtan</w:t>
      </w:r>
      <w:proofErr w:type="spellEnd"/>
      <w:r w:rsidRPr="00CA3693">
        <w:rPr>
          <w:rFonts w:ascii="Calibri" w:hAnsi="Calibri"/>
        </w:rPr>
        <w:t xml:space="preserve">, </w:t>
      </w:r>
      <w:r w:rsidRPr="00CA3693">
        <w:rPr>
          <w:rFonts w:ascii="Calibri" w:hAnsi="Calibri"/>
          <w:b/>
        </w:rPr>
        <w:t>Manzer H. Siddiqui</w:t>
      </w:r>
      <w:r w:rsidRPr="00CA3693">
        <w:rPr>
          <w:rFonts w:ascii="Calibri" w:hAnsi="Calibri"/>
        </w:rPr>
        <w:t>, Mohamed H. Al-</w:t>
      </w:r>
      <w:proofErr w:type="spellStart"/>
      <w:r w:rsidRPr="00CA3693">
        <w:rPr>
          <w:rFonts w:ascii="Calibri" w:hAnsi="Calibri"/>
        </w:rPr>
        <w:t>Whaibi</w:t>
      </w:r>
      <w:proofErr w:type="spellEnd"/>
      <w:r w:rsidRPr="00CA3693">
        <w:rPr>
          <w:rFonts w:ascii="Calibri" w:hAnsi="Calibri"/>
        </w:rPr>
        <w:t xml:space="preserve"> and Mohammed O. </w:t>
      </w:r>
      <w:proofErr w:type="spellStart"/>
      <w:r w:rsidRPr="00CA3693">
        <w:rPr>
          <w:rFonts w:ascii="Calibri" w:hAnsi="Calibri"/>
        </w:rPr>
        <w:t>Basalah</w:t>
      </w:r>
      <w:proofErr w:type="spellEnd"/>
      <w:r w:rsidRPr="00CA3693">
        <w:rPr>
          <w:rFonts w:ascii="Calibri" w:hAnsi="Calibri"/>
        </w:rPr>
        <w:t xml:space="preserve"> (2012). Influence of sulfur on cadmium (Cd) stress tolerance in </w:t>
      </w:r>
      <w:r w:rsidRPr="00CA3693">
        <w:rPr>
          <w:rFonts w:ascii="Calibri" w:hAnsi="Calibri"/>
          <w:i/>
        </w:rPr>
        <w:t xml:space="preserve">Triticum </w:t>
      </w:r>
      <w:proofErr w:type="spellStart"/>
      <w:r w:rsidRPr="00CA3693">
        <w:rPr>
          <w:rFonts w:ascii="Calibri" w:hAnsi="Calibri"/>
          <w:i/>
        </w:rPr>
        <w:t>aestivum</w:t>
      </w:r>
      <w:proofErr w:type="spellEnd"/>
      <w:r w:rsidRPr="00CA3693">
        <w:rPr>
          <w:rFonts w:ascii="Calibri" w:hAnsi="Calibri"/>
          <w:i/>
        </w:rPr>
        <w:t xml:space="preserve"> </w:t>
      </w:r>
      <w:r w:rsidRPr="00CA3693">
        <w:rPr>
          <w:rFonts w:ascii="Calibri" w:hAnsi="Calibri"/>
        </w:rPr>
        <w:t xml:space="preserve">L. African Journal of Biotechnology. 11: 10108-10114 </w:t>
      </w:r>
      <w:r w:rsidRPr="00CA3693">
        <w:rPr>
          <w:rFonts w:ascii="Calibri" w:hAnsi="Calibri"/>
          <w:b/>
        </w:rPr>
        <w:t xml:space="preserve">Impact factor </w:t>
      </w:r>
      <w:r w:rsidRPr="00CA3693">
        <w:rPr>
          <w:rFonts w:ascii="Calibri" w:hAnsi="Calibri"/>
          <w:b/>
        </w:rPr>
        <w:tab/>
        <w:t>0.573 (ISI).</w:t>
      </w:r>
      <w:r w:rsidRPr="00CA3693">
        <w:rPr>
          <w:rFonts w:ascii="Calibri" w:hAnsi="Calibri"/>
        </w:rPr>
        <w:t xml:space="preserve"> </w:t>
      </w:r>
    </w:p>
    <w:p w14:paraId="69BB4CFA"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rPr>
        <w:t>Mohamed H. Al-</w:t>
      </w:r>
      <w:proofErr w:type="spellStart"/>
      <w:r w:rsidRPr="00CA3693">
        <w:rPr>
          <w:rFonts w:ascii="Calibri" w:hAnsi="Calibri"/>
        </w:rPr>
        <w:t>Whaibi</w:t>
      </w:r>
      <w:proofErr w:type="spellEnd"/>
      <w:r w:rsidRPr="00CA3693">
        <w:rPr>
          <w:rFonts w:ascii="Calibri" w:hAnsi="Calibri"/>
        </w:rPr>
        <w:t xml:space="preserve">, </w:t>
      </w:r>
      <w:r w:rsidRPr="00CA3693">
        <w:rPr>
          <w:rFonts w:ascii="Calibri" w:hAnsi="Calibri"/>
          <w:b/>
        </w:rPr>
        <w:t>Manzer H, Siddiqui</w:t>
      </w:r>
      <w:r w:rsidRPr="00CA3693">
        <w:rPr>
          <w:rFonts w:ascii="Calibri" w:hAnsi="Calibri"/>
        </w:rPr>
        <w:t xml:space="preserve"> and Mohammed O. </w:t>
      </w:r>
      <w:proofErr w:type="spellStart"/>
      <w:r w:rsidRPr="00CA3693">
        <w:rPr>
          <w:rFonts w:ascii="Calibri" w:hAnsi="Calibri"/>
        </w:rPr>
        <w:t>Basalah</w:t>
      </w:r>
      <w:proofErr w:type="spellEnd"/>
      <w:r w:rsidRPr="00CA3693">
        <w:rPr>
          <w:rFonts w:ascii="Calibri" w:hAnsi="Calibri"/>
        </w:rPr>
        <w:t xml:space="preserve"> (2012). Salicylic acid and calcium-induced protection of wheat against salinity. </w:t>
      </w:r>
      <w:proofErr w:type="spellStart"/>
      <w:r w:rsidRPr="00CA3693">
        <w:rPr>
          <w:rFonts w:ascii="Calibri" w:hAnsi="Calibri"/>
        </w:rPr>
        <w:t>Protoplasma</w:t>
      </w:r>
      <w:proofErr w:type="spellEnd"/>
      <w:r w:rsidRPr="00CA3693">
        <w:rPr>
          <w:rFonts w:ascii="Calibri" w:hAnsi="Calibri"/>
        </w:rPr>
        <w:t xml:space="preserve">, 249:769-78. </w:t>
      </w:r>
      <w:r w:rsidRPr="00CA3693">
        <w:rPr>
          <w:rFonts w:ascii="Calibri" w:hAnsi="Calibri"/>
          <w:b/>
        </w:rPr>
        <w:t xml:space="preserve">Impact factor </w:t>
      </w:r>
      <w:r w:rsidRPr="007631AD">
        <w:rPr>
          <w:rFonts w:ascii="Calibri" w:hAnsi="Calibri"/>
          <w:b/>
        </w:rPr>
        <w:t xml:space="preserve">2.651 </w:t>
      </w:r>
      <w:r w:rsidRPr="00CA3693">
        <w:rPr>
          <w:rFonts w:ascii="Calibri" w:hAnsi="Calibri"/>
          <w:b/>
        </w:rPr>
        <w:t>(ISI).</w:t>
      </w:r>
    </w:p>
    <w:p w14:paraId="5184F127" w14:textId="77777777" w:rsidR="00A13BF5" w:rsidRPr="00CA3693"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rPr>
        <w:t xml:space="preserve"> </w:t>
      </w:r>
      <w:r w:rsidRPr="00CA3693">
        <w:rPr>
          <w:rFonts w:ascii="Calibri" w:hAnsi="Calibri"/>
          <w:b/>
        </w:rPr>
        <w:t>Manzer H. Siddiqui,</w:t>
      </w:r>
      <w:r w:rsidRPr="00CA3693">
        <w:rPr>
          <w:rFonts w:ascii="Calibri" w:hAnsi="Calibri"/>
        </w:rPr>
        <w:t xml:space="preserve"> Firoz Mahammad, M. </w:t>
      </w:r>
      <w:proofErr w:type="spellStart"/>
      <w:r w:rsidRPr="00CA3693">
        <w:rPr>
          <w:rFonts w:ascii="Calibri" w:hAnsi="Calibri"/>
        </w:rPr>
        <w:t>Masroor</w:t>
      </w:r>
      <w:proofErr w:type="spellEnd"/>
      <w:r w:rsidRPr="00CA3693">
        <w:rPr>
          <w:rFonts w:ascii="Calibri" w:hAnsi="Calibri"/>
        </w:rPr>
        <w:t xml:space="preserve"> A. Khan and Mohamed H. Al-</w:t>
      </w:r>
      <w:proofErr w:type="spellStart"/>
      <w:r w:rsidRPr="00CA3693">
        <w:rPr>
          <w:rFonts w:ascii="Calibri" w:hAnsi="Calibri"/>
        </w:rPr>
        <w:t>Whaibi</w:t>
      </w:r>
      <w:proofErr w:type="spellEnd"/>
      <w:r w:rsidRPr="00CA3693">
        <w:rPr>
          <w:rFonts w:ascii="Calibri" w:hAnsi="Calibri"/>
        </w:rPr>
        <w:t xml:space="preserve"> (2012). Cumulative effect of nitrogen and </w:t>
      </w:r>
      <w:proofErr w:type="spellStart"/>
      <w:r w:rsidRPr="00CA3693">
        <w:rPr>
          <w:rFonts w:ascii="Calibri" w:hAnsi="Calibri"/>
        </w:rPr>
        <w:t>sulphur</w:t>
      </w:r>
      <w:proofErr w:type="spellEnd"/>
      <w:r w:rsidRPr="00CA3693">
        <w:rPr>
          <w:rFonts w:ascii="Calibri" w:hAnsi="Calibri"/>
        </w:rPr>
        <w:t xml:space="preserve"> on </w:t>
      </w:r>
      <w:r w:rsidRPr="00CA3693">
        <w:rPr>
          <w:rFonts w:ascii="Calibri" w:hAnsi="Calibri"/>
          <w:i/>
        </w:rPr>
        <w:t>Brassica juncea</w:t>
      </w:r>
      <w:r w:rsidRPr="00CA3693">
        <w:rPr>
          <w:rFonts w:ascii="Calibri" w:hAnsi="Calibri"/>
        </w:rPr>
        <w:t xml:space="preserve"> L. genotypes under NaCl stress. </w:t>
      </w:r>
      <w:proofErr w:type="spellStart"/>
      <w:r w:rsidRPr="00CA3693">
        <w:rPr>
          <w:rFonts w:ascii="Calibri" w:hAnsi="Calibri"/>
        </w:rPr>
        <w:t>Protoplasma</w:t>
      </w:r>
      <w:proofErr w:type="spellEnd"/>
      <w:r w:rsidRPr="00CA3693">
        <w:rPr>
          <w:rFonts w:ascii="Calibri" w:hAnsi="Calibri"/>
        </w:rPr>
        <w:t xml:space="preserve">, 249: 139-153. </w:t>
      </w:r>
      <w:r w:rsidRPr="00CA3693">
        <w:rPr>
          <w:rFonts w:ascii="Calibri" w:hAnsi="Calibri"/>
          <w:b/>
        </w:rPr>
        <w:t>Impact factor 1.922 (ISI).</w:t>
      </w:r>
    </w:p>
    <w:p w14:paraId="7424594E" w14:textId="77777777" w:rsidR="00A13BF5" w:rsidRPr="008F027D" w:rsidRDefault="00A13BF5" w:rsidP="005F6042">
      <w:pPr>
        <w:pStyle w:val="Default"/>
        <w:numPr>
          <w:ilvl w:val="0"/>
          <w:numId w:val="15"/>
        </w:numPr>
        <w:tabs>
          <w:tab w:val="left" w:pos="426"/>
        </w:tabs>
        <w:spacing w:line="276" w:lineRule="auto"/>
        <w:ind w:left="700" w:hanging="710"/>
        <w:jc w:val="both"/>
        <w:rPr>
          <w:rFonts w:ascii="Calibri" w:hAnsi="Calibri"/>
        </w:rPr>
      </w:pPr>
      <w:r w:rsidRPr="00CA3693">
        <w:rPr>
          <w:rFonts w:ascii="Calibri" w:hAnsi="Calibri"/>
        </w:rPr>
        <w:t>Mohamed H. Al-</w:t>
      </w:r>
      <w:proofErr w:type="spellStart"/>
      <w:r w:rsidRPr="00CA3693">
        <w:rPr>
          <w:rFonts w:ascii="Calibri" w:hAnsi="Calibri"/>
        </w:rPr>
        <w:t>Whaibi</w:t>
      </w:r>
      <w:proofErr w:type="spellEnd"/>
      <w:r w:rsidRPr="00CA3693">
        <w:rPr>
          <w:rFonts w:ascii="Calibri" w:hAnsi="Calibri"/>
        </w:rPr>
        <w:t>,</w:t>
      </w:r>
      <w:r w:rsidRPr="008F027D">
        <w:rPr>
          <w:rFonts w:ascii="Calibri" w:hAnsi="Calibri"/>
        </w:rPr>
        <w:t xml:space="preserve"> </w:t>
      </w:r>
      <w:r w:rsidRPr="008F027D">
        <w:rPr>
          <w:rFonts w:ascii="Calibri" w:hAnsi="Calibri"/>
          <w:b/>
        </w:rPr>
        <w:t xml:space="preserve">Manzer H. Siddiqui, </w:t>
      </w:r>
      <w:r w:rsidRPr="008F027D">
        <w:rPr>
          <w:rFonts w:ascii="Calibri" w:hAnsi="Calibri"/>
        </w:rPr>
        <w:t>Bandar M.A. Al-</w:t>
      </w:r>
      <w:proofErr w:type="spellStart"/>
      <w:r w:rsidRPr="008F027D">
        <w:rPr>
          <w:rFonts w:ascii="Calibri" w:hAnsi="Calibri"/>
        </w:rPr>
        <w:t>Munqadhi</w:t>
      </w:r>
      <w:proofErr w:type="spellEnd"/>
      <w:r w:rsidRPr="008F027D">
        <w:rPr>
          <w:rFonts w:ascii="Calibri" w:hAnsi="Calibri"/>
        </w:rPr>
        <w:t xml:space="preserve">, Ahmed M. </w:t>
      </w:r>
      <w:proofErr w:type="spellStart"/>
      <w:r w:rsidRPr="008F027D">
        <w:rPr>
          <w:rFonts w:ascii="Calibri" w:hAnsi="Calibri"/>
        </w:rPr>
        <w:t>Sakran</w:t>
      </w:r>
      <w:proofErr w:type="spellEnd"/>
      <w:r w:rsidRPr="008F027D">
        <w:rPr>
          <w:rFonts w:ascii="Calibri" w:hAnsi="Calibri"/>
        </w:rPr>
        <w:t xml:space="preserve">, </w:t>
      </w:r>
      <w:proofErr w:type="spellStart"/>
      <w:r w:rsidRPr="008F027D">
        <w:rPr>
          <w:rFonts w:ascii="Calibri" w:hAnsi="Calibri"/>
        </w:rPr>
        <w:t>Hayssam</w:t>
      </w:r>
      <w:proofErr w:type="spellEnd"/>
      <w:r>
        <w:rPr>
          <w:rFonts w:ascii="Calibri" w:hAnsi="Calibri"/>
        </w:rPr>
        <w:t xml:space="preserve"> M. Ali and Mohammed O. </w:t>
      </w:r>
      <w:proofErr w:type="spellStart"/>
      <w:r>
        <w:rPr>
          <w:rFonts w:ascii="Calibri" w:hAnsi="Calibri"/>
        </w:rPr>
        <w:t>Basalah</w:t>
      </w:r>
      <w:proofErr w:type="spellEnd"/>
      <w:r w:rsidRPr="008F027D">
        <w:rPr>
          <w:rFonts w:ascii="Calibri" w:hAnsi="Calibri"/>
        </w:rPr>
        <w:t xml:space="preserve"> (2012). Influence of plant growth regulators on growth performance and photosynthetic pigments status of </w:t>
      </w:r>
      <w:r w:rsidRPr="008F027D">
        <w:rPr>
          <w:rFonts w:ascii="Calibri" w:hAnsi="Calibri"/>
          <w:i/>
        </w:rPr>
        <w:t>Eruca sativa</w:t>
      </w:r>
      <w:r w:rsidRPr="008F027D">
        <w:rPr>
          <w:rFonts w:ascii="Calibri" w:hAnsi="Calibri"/>
        </w:rPr>
        <w:t xml:space="preserve"> Mill. Journal of Medicinal Plants Research, 6:  1948-1954.</w:t>
      </w:r>
      <w:r w:rsidRPr="008F027D">
        <w:rPr>
          <w:rFonts w:ascii="Calibri" w:hAnsi="Calibri"/>
          <w:b/>
        </w:rPr>
        <w:t xml:space="preserve"> Impact factor 0.879 (ISI).</w:t>
      </w:r>
    </w:p>
    <w:p w14:paraId="3182F402" w14:textId="77777777" w:rsidR="00A13BF5" w:rsidRPr="008F027D" w:rsidRDefault="00A13BF5" w:rsidP="005F6042">
      <w:pPr>
        <w:pStyle w:val="Default"/>
        <w:numPr>
          <w:ilvl w:val="0"/>
          <w:numId w:val="15"/>
        </w:numPr>
        <w:tabs>
          <w:tab w:val="left" w:pos="426"/>
        </w:tabs>
        <w:spacing w:line="276" w:lineRule="auto"/>
        <w:ind w:left="700" w:hanging="710"/>
        <w:jc w:val="both"/>
        <w:rPr>
          <w:rFonts w:ascii="Calibri" w:hAnsi="Calibri"/>
        </w:rPr>
      </w:pPr>
      <w:proofErr w:type="spellStart"/>
      <w:r w:rsidRPr="00CB7CE6">
        <w:rPr>
          <w:rFonts w:ascii="Calibri" w:hAnsi="Calibri"/>
          <w:color w:val="auto"/>
        </w:rPr>
        <w:t>Hayssam</w:t>
      </w:r>
      <w:proofErr w:type="spellEnd"/>
      <w:r w:rsidRPr="00641452">
        <w:rPr>
          <w:rFonts w:ascii="Calibri" w:hAnsi="Calibri"/>
          <w:color w:val="FFFFFF"/>
        </w:rPr>
        <w:t xml:space="preserve"> </w:t>
      </w:r>
      <w:r w:rsidRPr="008F027D">
        <w:rPr>
          <w:rFonts w:ascii="Calibri" w:hAnsi="Calibri"/>
        </w:rPr>
        <w:t>M. Ali,</w:t>
      </w:r>
      <w:r w:rsidRPr="008F027D">
        <w:rPr>
          <w:rFonts w:ascii="Calibri" w:hAnsi="Calibri"/>
          <w:b/>
        </w:rPr>
        <w:t xml:space="preserve"> Manzer H. Siddiqui</w:t>
      </w:r>
      <w:r w:rsidRPr="008F027D">
        <w:rPr>
          <w:rFonts w:ascii="Calibri" w:hAnsi="Calibri"/>
        </w:rPr>
        <w:t xml:space="preserve">, Mohammad O. </w:t>
      </w:r>
      <w:proofErr w:type="spellStart"/>
      <w:r w:rsidRPr="008F027D">
        <w:rPr>
          <w:rFonts w:ascii="Calibri" w:hAnsi="Calibri"/>
        </w:rPr>
        <w:t>Basalah</w:t>
      </w:r>
      <w:proofErr w:type="spellEnd"/>
      <w:r w:rsidRPr="008F027D">
        <w:rPr>
          <w:rFonts w:ascii="Calibri" w:hAnsi="Calibri"/>
        </w:rPr>
        <w:t>, Mohamed H. Al-</w:t>
      </w:r>
      <w:proofErr w:type="spellStart"/>
      <w:r w:rsidRPr="008F027D">
        <w:rPr>
          <w:rFonts w:ascii="Calibri" w:hAnsi="Calibri"/>
        </w:rPr>
        <w:t>Whaibi</w:t>
      </w:r>
      <w:proofErr w:type="spellEnd"/>
      <w:r w:rsidRPr="008F027D">
        <w:rPr>
          <w:rFonts w:ascii="Calibri" w:hAnsi="Calibri"/>
        </w:rPr>
        <w:t xml:space="preserve">, Ahmed M. </w:t>
      </w:r>
      <w:proofErr w:type="spellStart"/>
      <w:r w:rsidRPr="008F027D">
        <w:rPr>
          <w:rFonts w:ascii="Calibri" w:hAnsi="Calibri"/>
        </w:rPr>
        <w:t>Sakr</w:t>
      </w:r>
      <w:r>
        <w:rPr>
          <w:rFonts w:ascii="Calibri" w:hAnsi="Calibri"/>
        </w:rPr>
        <w:t>an</w:t>
      </w:r>
      <w:proofErr w:type="spellEnd"/>
      <w:r>
        <w:rPr>
          <w:rFonts w:ascii="Calibri" w:hAnsi="Calibri"/>
        </w:rPr>
        <w:t xml:space="preserve"> and Abdullah Al-Amri (2014). </w:t>
      </w:r>
      <w:r w:rsidRPr="007D34C7">
        <w:rPr>
          <w:rFonts w:ascii="Calibri" w:hAnsi="Calibri"/>
        </w:rPr>
        <w:t xml:space="preserve">Effects of gibberellic acid on growth </w:t>
      </w:r>
      <w:r w:rsidRPr="007D34C7">
        <w:rPr>
          <w:rFonts w:ascii="Calibri" w:hAnsi="Calibri"/>
        </w:rPr>
        <w:lastRenderedPageBreak/>
        <w:t xml:space="preserve">and photosynthetic pigments of </w:t>
      </w:r>
      <w:r w:rsidRPr="007D34C7">
        <w:rPr>
          <w:rFonts w:ascii="Calibri" w:hAnsi="Calibri"/>
          <w:i/>
          <w:iCs/>
        </w:rPr>
        <w:t>Hibiscus sabdariffa</w:t>
      </w:r>
      <w:r w:rsidRPr="007D34C7">
        <w:rPr>
          <w:rFonts w:ascii="Calibri" w:hAnsi="Calibri"/>
        </w:rPr>
        <w:t xml:space="preserve"> L. under salt stress</w:t>
      </w:r>
      <w:r w:rsidRPr="008F027D">
        <w:rPr>
          <w:rFonts w:ascii="Calibri" w:hAnsi="Calibri"/>
        </w:rPr>
        <w:t xml:space="preserve">. </w:t>
      </w:r>
      <w:r w:rsidRPr="003F3155">
        <w:rPr>
          <w:rFonts w:ascii="Calibri" w:hAnsi="Calibri"/>
        </w:rPr>
        <w:t>African Journal of Biotechnology</w:t>
      </w:r>
      <w:r>
        <w:rPr>
          <w:rFonts w:ascii="Calibri" w:hAnsi="Calibri"/>
        </w:rPr>
        <w:t>,</w:t>
      </w:r>
      <w:r w:rsidRPr="008F027D">
        <w:rPr>
          <w:rFonts w:ascii="Calibri" w:hAnsi="Calibri"/>
        </w:rPr>
        <w:t xml:space="preserve"> 11: 800-804 </w:t>
      </w:r>
      <w:r w:rsidRPr="008F027D">
        <w:rPr>
          <w:rFonts w:ascii="Calibri" w:hAnsi="Calibri"/>
          <w:b/>
        </w:rPr>
        <w:t>Impact factor 0.879 (ISI).</w:t>
      </w:r>
    </w:p>
    <w:p w14:paraId="07D7AF25" w14:textId="77777777" w:rsidR="00A13BF5" w:rsidRPr="008F027D" w:rsidRDefault="00A13BF5" w:rsidP="005F6042">
      <w:pPr>
        <w:pStyle w:val="Default"/>
        <w:numPr>
          <w:ilvl w:val="0"/>
          <w:numId w:val="15"/>
        </w:numPr>
        <w:tabs>
          <w:tab w:val="left" w:pos="426"/>
        </w:tabs>
        <w:spacing w:line="276" w:lineRule="auto"/>
        <w:ind w:left="700" w:hanging="710"/>
        <w:jc w:val="both"/>
        <w:rPr>
          <w:rFonts w:ascii="Calibri" w:hAnsi="Calibri"/>
        </w:rPr>
      </w:pPr>
      <w:r w:rsidRPr="008F027D">
        <w:rPr>
          <w:rFonts w:ascii="Calibri" w:hAnsi="Calibri"/>
        </w:rPr>
        <w:t xml:space="preserve">Firoz Anwar, </w:t>
      </w:r>
      <w:r w:rsidRPr="008F027D">
        <w:rPr>
          <w:rFonts w:ascii="Calibri" w:hAnsi="Calibri"/>
          <w:b/>
        </w:rPr>
        <w:t>Manzer H. Siddiqui,</w:t>
      </w:r>
      <w:r w:rsidRPr="008F027D">
        <w:rPr>
          <w:rFonts w:ascii="Calibri" w:hAnsi="Calibri"/>
        </w:rPr>
        <w:t xml:space="preserve"> Salem S. Alghamdi, Mohamed H. Al-</w:t>
      </w:r>
      <w:proofErr w:type="spellStart"/>
      <w:r w:rsidRPr="008F027D">
        <w:rPr>
          <w:rFonts w:ascii="Calibri" w:hAnsi="Calibri"/>
        </w:rPr>
        <w:t>Whaibi</w:t>
      </w:r>
      <w:proofErr w:type="spellEnd"/>
      <w:r w:rsidRPr="008F027D">
        <w:rPr>
          <w:rFonts w:ascii="Calibri" w:hAnsi="Calibri"/>
        </w:rPr>
        <w:t xml:space="preserve"> and Abhishek Chandra (2012). Nitrogen Use-Efficiency and Crop Production - A Mini Review. Environ. We Int. J. Sci. Tech. 6:  167-174</w:t>
      </w:r>
    </w:p>
    <w:p w14:paraId="7866DDAE" w14:textId="77777777" w:rsidR="00A13BF5" w:rsidRPr="008F027D" w:rsidRDefault="00A13BF5" w:rsidP="005F6042">
      <w:pPr>
        <w:pStyle w:val="Default"/>
        <w:numPr>
          <w:ilvl w:val="0"/>
          <w:numId w:val="15"/>
        </w:numPr>
        <w:tabs>
          <w:tab w:val="left" w:pos="426"/>
        </w:tabs>
        <w:spacing w:line="276" w:lineRule="auto"/>
        <w:ind w:left="700" w:hanging="710"/>
        <w:jc w:val="both"/>
        <w:rPr>
          <w:rFonts w:ascii="Calibri" w:hAnsi="Calibri"/>
        </w:rPr>
      </w:pPr>
      <w:r w:rsidRPr="008F027D">
        <w:rPr>
          <w:rFonts w:ascii="Calibri" w:hAnsi="Calibri"/>
          <w:b/>
        </w:rPr>
        <w:t xml:space="preserve">Manzer H. Siddiqui, </w:t>
      </w:r>
      <w:r w:rsidRPr="008F027D">
        <w:rPr>
          <w:rFonts w:ascii="Calibri" w:hAnsi="Calibri"/>
        </w:rPr>
        <w:t>Mohamed H. Al-</w:t>
      </w:r>
      <w:proofErr w:type="spellStart"/>
      <w:r w:rsidRPr="008F027D">
        <w:rPr>
          <w:rFonts w:ascii="Calibri" w:hAnsi="Calibri"/>
        </w:rPr>
        <w:t>Whaibi</w:t>
      </w:r>
      <w:proofErr w:type="spellEnd"/>
      <w:r w:rsidRPr="008F027D">
        <w:rPr>
          <w:rFonts w:ascii="Calibri" w:hAnsi="Calibri"/>
        </w:rPr>
        <w:t xml:space="preserve">, and  Mohammed O. </w:t>
      </w:r>
      <w:proofErr w:type="spellStart"/>
      <w:r w:rsidRPr="008F027D">
        <w:rPr>
          <w:rFonts w:ascii="Calibri" w:hAnsi="Calibri"/>
        </w:rPr>
        <w:t>Basalah</w:t>
      </w:r>
      <w:proofErr w:type="spellEnd"/>
      <w:r w:rsidRPr="008F027D">
        <w:rPr>
          <w:rFonts w:ascii="Calibri" w:hAnsi="Calibri"/>
        </w:rPr>
        <w:t xml:space="preserve"> (2011). Role of nitric oxide in tolerance of plants to abiotic stress. </w:t>
      </w:r>
      <w:proofErr w:type="spellStart"/>
      <w:r w:rsidRPr="008F027D">
        <w:rPr>
          <w:rFonts w:ascii="Calibri" w:hAnsi="Calibri"/>
        </w:rPr>
        <w:t>Protoplasma</w:t>
      </w:r>
      <w:proofErr w:type="spellEnd"/>
      <w:r w:rsidRPr="008F027D">
        <w:rPr>
          <w:rFonts w:ascii="Calibri" w:hAnsi="Calibri"/>
        </w:rPr>
        <w:t>, 248: 447-455.</w:t>
      </w:r>
      <w:r w:rsidRPr="008F027D">
        <w:rPr>
          <w:rFonts w:ascii="Calibri" w:hAnsi="Calibri"/>
          <w:b/>
        </w:rPr>
        <w:t xml:space="preserve"> Impact factor 1.922 (ISI).</w:t>
      </w:r>
    </w:p>
    <w:p w14:paraId="1D5341BE" w14:textId="77777777" w:rsidR="00A13BF5" w:rsidRPr="008F027D" w:rsidRDefault="00A13BF5" w:rsidP="005F6042">
      <w:pPr>
        <w:pStyle w:val="Default"/>
        <w:numPr>
          <w:ilvl w:val="0"/>
          <w:numId w:val="15"/>
        </w:numPr>
        <w:tabs>
          <w:tab w:val="left" w:pos="426"/>
        </w:tabs>
        <w:spacing w:line="276" w:lineRule="auto"/>
        <w:ind w:left="700" w:hanging="710"/>
        <w:jc w:val="both"/>
        <w:rPr>
          <w:rFonts w:ascii="Calibri" w:hAnsi="Calibri"/>
          <w:b/>
        </w:rPr>
      </w:pPr>
      <w:r w:rsidRPr="008F027D">
        <w:rPr>
          <w:rFonts w:ascii="Calibri" w:hAnsi="Calibri"/>
        </w:rPr>
        <w:t xml:space="preserve">Ibrahim M. </w:t>
      </w:r>
      <w:proofErr w:type="spellStart"/>
      <w:r w:rsidRPr="008F027D">
        <w:rPr>
          <w:rFonts w:ascii="Calibri" w:hAnsi="Calibri"/>
        </w:rPr>
        <w:t>Aldjain</w:t>
      </w:r>
      <w:proofErr w:type="spellEnd"/>
      <w:r w:rsidRPr="008F027D">
        <w:rPr>
          <w:rFonts w:ascii="Calibri" w:hAnsi="Calibri"/>
        </w:rPr>
        <w:t>, Mohamed H. Al-</w:t>
      </w:r>
      <w:proofErr w:type="spellStart"/>
      <w:r w:rsidRPr="008F027D">
        <w:rPr>
          <w:rFonts w:ascii="Calibri" w:hAnsi="Calibri"/>
        </w:rPr>
        <w:t>Whaibi</w:t>
      </w:r>
      <w:proofErr w:type="spellEnd"/>
      <w:r w:rsidRPr="008F027D">
        <w:rPr>
          <w:rFonts w:ascii="Calibri" w:hAnsi="Calibri"/>
        </w:rPr>
        <w:t>, Salim S. Al-</w:t>
      </w:r>
      <w:proofErr w:type="spellStart"/>
      <w:r w:rsidRPr="008F027D">
        <w:rPr>
          <w:rFonts w:ascii="Calibri" w:hAnsi="Calibri"/>
        </w:rPr>
        <w:t>Showiman</w:t>
      </w:r>
      <w:proofErr w:type="spellEnd"/>
      <w:r w:rsidRPr="008F027D">
        <w:rPr>
          <w:rFonts w:ascii="Calibri" w:hAnsi="Calibri"/>
        </w:rPr>
        <w:t xml:space="preserve"> and </w:t>
      </w:r>
      <w:r w:rsidRPr="008F027D">
        <w:rPr>
          <w:rFonts w:ascii="Calibri" w:hAnsi="Calibri"/>
          <w:b/>
        </w:rPr>
        <w:t>Manzer H. Siddiqui</w:t>
      </w:r>
      <w:r w:rsidRPr="008F027D">
        <w:rPr>
          <w:rFonts w:ascii="Calibri" w:hAnsi="Calibri"/>
        </w:rPr>
        <w:t xml:space="preserve"> (2011). Determination of heavy metals in the fruit of date palm growing at different locations of Riyadh. Saudi Journal of Biological Sciences</w:t>
      </w:r>
      <w:r>
        <w:rPr>
          <w:rFonts w:ascii="Calibri" w:hAnsi="Calibri"/>
        </w:rPr>
        <w:t xml:space="preserve">, </w:t>
      </w:r>
      <w:r w:rsidRPr="007B6DC7">
        <w:rPr>
          <w:rFonts w:ascii="Calibri" w:hAnsi="Calibri"/>
        </w:rPr>
        <w:t>18</w:t>
      </w:r>
      <w:r>
        <w:rPr>
          <w:rFonts w:ascii="Calibri" w:hAnsi="Calibri"/>
        </w:rPr>
        <w:t>:</w:t>
      </w:r>
      <w:r w:rsidRPr="007B6DC7">
        <w:rPr>
          <w:rFonts w:ascii="Calibri" w:hAnsi="Calibri"/>
        </w:rPr>
        <w:t xml:space="preserve"> 175–180</w:t>
      </w:r>
      <w:r>
        <w:rPr>
          <w:rFonts w:ascii="Calibri" w:hAnsi="Calibri"/>
        </w:rPr>
        <w:t>.</w:t>
      </w:r>
      <w:r w:rsidRPr="008F027D">
        <w:rPr>
          <w:rFonts w:ascii="Calibri" w:hAnsi="Calibri"/>
        </w:rPr>
        <w:t xml:space="preserve"> </w:t>
      </w:r>
      <w:r w:rsidRPr="008F027D">
        <w:rPr>
          <w:rFonts w:ascii="Calibri" w:hAnsi="Calibri"/>
          <w:b/>
        </w:rPr>
        <w:t>Impact factor 0.00 (ISI).</w:t>
      </w:r>
    </w:p>
    <w:p w14:paraId="1E0DCE4C" w14:textId="77777777" w:rsidR="00A13BF5" w:rsidRPr="008F027D" w:rsidRDefault="00A13BF5" w:rsidP="005F6042">
      <w:pPr>
        <w:pStyle w:val="Default"/>
        <w:numPr>
          <w:ilvl w:val="0"/>
          <w:numId w:val="15"/>
        </w:numPr>
        <w:tabs>
          <w:tab w:val="left" w:pos="426"/>
        </w:tabs>
        <w:spacing w:line="276" w:lineRule="auto"/>
        <w:ind w:left="700" w:hanging="710"/>
        <w:jc w:val="both"/>
        <w:rPr>
          <w:rFonts w:ascii="Calibri" w:hAnsi="Calibri"/>
        </w:rPr>
      </w:pPr>
      <w:r w:rsidRPr="008F027D">
        <w:rPr>
          <w:rFonts w:ascii="Calibri" w:hAnsi="Calibri"/>
          <w:b/>
        </w:rPr>
        <w:t>Manzer H. Siddiqui,</w:t>
      </w:r>
      <w:r w:rsidRPr="008F027D">
        <w:rPr>
          <w:rFonts w:ascii="Calibri" w:hAnsi="Calibri"/>
        </w:rPr>
        <w:t xml:space="preserve"> Mohamed H. Al-</w:t>
      </w:r>
      <w:proofErr w:type="spellStart"/>
      <w:r w:rsidRPr="008F027D">
        <w:rPr>
          <w:rFonts w:ascii="Calibri" w:hAnsi="Calibri"/>
        </w:rPr>
        <w:t>Whaibi</w:t>
      </w:r>
      <w:proofErr w:type="spellEnd"/>
      <w:r w:rsidRPr="008F027D">
        <w:rPr>
          <w:rFonts w:ascii="Calibri" w:hAnsi="Calibri"/>
        </w:rPr>
        <w:t xml:space="preserve"> and Mohamed O. </w:t>
      </w:r>
      <w:proofErr w:type="spellStart"/>
      <w:r w:rsidRPr="008F027D">
        <w:rPr>
          <w:rFonts w:ascii="Calibri" w:hAnsi="Calibri"/>
        </w:rPr>
        <w:t>Basalah</w:t>
      </w:r>
      <w:proofErr w:type="spellEnd"/>
      <w:r w:rsidRPr="008F027D">
        <w:rPr>
          <w:rFonts w:ascii="Calibri" w:hAnsi="Calibri"/>
        </w:rPr>
        <w:t xml:space="preserve"> (2011). Interactive effect of calcium and gibberellin on nickel tolerance in relation to antioxidant systems in </w:t>
      </w:r>
      <w:r w:rsidRPr="008F027D">
        <w:rPr>
          <w:rFonts w:ascii="Calibri" w:hAnsi="Calibri"/>
          <w:i/>
        </w:rPr>
        <w:t xml:space="preserve">Triticum </w:t>
      </w:r>
      <w:proofErr w:type="spellStart"/>
      <w:r w:rsidRPr="008F027D">
        <w:rPr>
          <w:rFonts w:ascii="Calibri" w:hAnsi="Calibri"/>
          <w:i/>
        </w:rPr>
        <w:t>aestivum</w:t>
      </w:r>
      <w:proofErr w:type="spellEnd"/>
      <w:r w:rsidRPr="008F027D">
        <w:rPr>
          <w:rFonts w:ascii="Calibri" w:hAnsi="Calibri"/>
          <w:i/>
        </w:rPr>
        <w:t xml:space="preserve"> </w:t>
      </w:r>
      <w:r w:rsidRPr="008F027D">
        <w:rPr>
          <w:rFonts w:ascii="Calibri" w:hAnsi="Calibri"/>
        </w:rPr>
        <w:t xml:space="preserve">L. </w:t>
      </w:r>
      <w:proofErr w:type="spellStart"/>
      <w:r w:rsidRPr="008F027D">
        <w:rPr>
          <w:rFonts w:ascii="Calibri" w:hAnsi="Calibri"/>
        </w:rPr>
        <w:t>Protoplasma</w:t>
      </w:r>
      <w:proofErr w:type="spellEnd"/>
      <w:r w:rsidRPr="008F027D">
        <w:rPr>
          <w:rFonts w:ascii="Calibri" w:hAnsi="Calibri"/>
        </w:rPr>
        <w:t>, 248: 503-511.</w:t>
      </w:r>
      <w:r w:rsidRPr="008F027D">
        <w:rPr>
          <w:rFonts w:ascii="Calibri" w:hAnsi="Calibri"/>
          <w:b/>
        </w:rPr>
        <w:t xml:space="preserve"> Impact factor </w:t>
      </w:r>
      <w:r w:rsidRPr="00C1152F">
        <w:rPr>
          <w:rFonts w:ascii="Calibri" w:hAnsi="Calibri"/>
          <w:b/>
        </w:rPr>
        <w:t xml:space="preserve">2.651 </w:t>
      </w:r>
      <w:r w:rsidRPr="008F027D">
        <w:rPr>
          <w:rFonts w:ascii="Calibri" w:hAnsi="Calibri"/>
          <w:b/>
        </w:rPr>
        <w:t>(ISI).</w:t>
      </w:r>
    </w:p>
    <w:p w14:paraId="49E02D15" w14:textId="77777777" w:rsidR="005F6042" w:rsidRDefault="00A13BF5" w:rsidP="005F6042">
      <w:pPr>
        <w:pStyle w:val="Default"/>
        <w:numPr>
          <w:ilvl w:val="0"/>
          <w:numId w:val="15"/>
        </w:numPr>
        <w:tabs>
          <w:tab w:val="left" w:pos="426"/>
        </w:tabs>
        <w:spacing w:line="276" w:lineRule="auto"/>
        <w:ind w:left="709" w:hanging="709"/>
        <w:jc w:val="both"/>
        <w:rPr>
          <w:rFonts w:ascii="Calibri" w:hAnsi="Calibri"/>
        </w:rPr>
      </w:pPr>
      <w:r w:rsidRPr="008F027D">
        <w:rPr>
          <w:rFonts w:ascii="Calibri" w:hAnsi="Calibri"/>
          <w:b/>
        </w:rPr>
        <w:t>Manzer H. Siddiqui,</w:t>
      </w:r>
      <w:r w:rsidRPr="008F027D">
        <w:rPr>
          <w:rFonts w:ascii="Calibri" w:hAnsi="Calibri"/>
        </w:rPr>
        <w:t xml:space="preserve"> Firoz Mahammad, M. Nasir Khan, Mohamed H. Al-</w:t>
      </w:r>
      <w:proofErr w:type="spellStart"/>
      <w:r w:rsidRPr="008F027D">
        <w:rPr>
          <w:rFonts w:ascii="Calibri" w:hAnsi="Calibri"/>
        </w:rPr>
        <w:t>Whaibi</w:t>
      </w:r>
      <w:proofErr w:type="spellEnd"/>
      <w:r w:rsidRPr="008F027D">
        <w:rPr>
          <w:rFonts w:ascii="Calibri" w:hAnsi="Calibri"/>
        </w:rPr>
        <w:t xml:space="preserve"> and Ali H. A. </w:t>
      </w:r>
      <w:proofErr w:type="spellStart"/>
      <w:r w:rsidRPr="008F027D">
        <w:rPr>
          <w:rFonts w:ascii="Calibri" w:hAnsi="Calibri"/>
        </w:rPr>
        <w:t>Bahkali</w:t>
      </w:r>
      <w:proofErr w:type="spellEnd"/>
      <w:r w:rsidRPr="008F027D">
        <w:rPr>
          <w:rFonts w:ascii="Calibri" w:hAnsi="Calibri"/>
        </w:rPr>
        <w:t xml:space="preserve"> (2010). Nitrogen in relation to photosynthetic capacity and accumulation of </w:t>
      </w:r>
      <w:proofErr w:type="spellStart"/>
      <w:r w:rsidRPr="008F027D">
        <w:rPr>
          <w:rFonts w:ascii="Calibri" w:hAnsi="Calibri"/>
        </w:rPr>
        <w:t>osmoprotectant</w:t>
      </w:r>
      <w:proofErr w:type="spellEnd"/>
      <w:r w:rsidRPr="008F027D">
        <w:rPr>
          <w:rFonts w:ascii="Calibri" w:hAnsi="Calibri"/>
        </w:rPr>
        <w:t xml:space="preserve"> and nutrients in </w:t>
      </w:r>
      <w:r w:rsidRPr="008F027D">
        <w:rPr>
          <w:rFonts w:ascii="Calibri" w:hAnsi="Calibri"/>
          <w:i/>
        </w:rPr>
        <w:t xml:space="preserve">Brassica </w:t>
      </w:r>
      <w:r w:rsidRPr="008F027D">
        <w:rPr>
          <w:rFonts w:ascii="Calibri" w:hAnsi="Calibri"/>
        </w:rPr>
        <w:t xml:space="preserve"> genotypes grown under salt stress. Agricultural Sciences in China, 9: 671-680. </w:t>
      </w:r>
      <w:r w:rsidRPr="008F027D">
        <w:rPr>
          <w:rFonts w:ascii="Calibri" w:hAnsi="Calibri"/>
          <w:b/>
        </w:rPr>
        <w:t>Impact factor</w:t>
      </w:r>
      <w:r w:rsidRPr="008F027D">
        <w:rPr>
          <w:rFonts w:ascii="Calibri" w:hAnsi="Calibri"/>
        </w:rPr>
        <w:t xml:space="preserve"> </w:t>
      </w:r>
      <w:r w:rsidRPr="008F027D">
        <w:rPr>
          <w:rFonts w:ascii="Calibri" w:hAnsi="Calibri"/>
          <w:b/>
        </w:rPr>
        <w:t>0.449 (ISI).</w:t>
      </w:r>
    </w:p>
    <w:p w14:paraId="0485BB61" w14:textId="1A47A70C" w:rsidR="00A13BF5" w:rsidRPr="005F6042" w:rsidRDefault="00A13BF5" w:rsidP="005F6042">
      <w:pPr>
        <w:pStyle w:val="Default"/>
        <w:numPr>
          <w:ilvl w:val="0"/>
          <w:numId w:val="15"/>
        </w:numPr>
        <w:tabs>
          <w:tab w:val="left" w:pos="426"/>
        </w:tabs>
        <w:spacing w:line="276" w:lineRule="auto"/>
        <w:ind w:left="567" w:hanging="567"/>
        <w:jc w:val="both"/>
        <w:rPr>
          <w:rFonts w:ascii="Calibri" w:hAnsi="Calibri"/>
        </w:rPr>
      </w:pPr>
      <w:proofErr w:type="spellStart"/>
      <w:r w:rsidRPr="005F6042">
        <w:rPr>
          <w:rFonts w:ascii="Calibri" w:hAnsi="Calibri"/>
        </w:rPr>
        <w:t>Mahamed</w:t>
      </w:r>
      <w:proofErr w:type="spellEnd"/>
      <w:r w:rsidRPr="005F6042">
        <w:rPr>
          <w:rFonts w:ascii="Calibri" w:hAnsi="Calibri"/>
        </w:rPr>
        <w:t xml:space="preserve"> H. Al-</w:t>
      </w:r>
      <w:proofErr w:type="spellStart"/>
      <w:r w:rsidRPr="005F6042">
        <w:rPr>
          <w:rFonts w:ascii="Calibri" w:hAnsi="Calibri"/>
        </w:rPr>
        <w:t>Whaibi</w:t>
      </w:r>
      <w:proofErr w:type="spellEnd"/>
      <w:r w:rsidRPr="005F6042">
        <w:rPr>
          <w:rFonts w:ascii="Calibri" w:hAnsi="Calibri"/>
        </w:rPr>
        <w:t xml:space="preserve">, </w:t>
      </w:r>
      <w:r w:rsidRPr="005F6042">
        <w:rPr>
          <w:rFonts w:ascii="Calibri" w:hAnsi="Calibri"/>
          <w:b/>
        </w:rPr>
        <w:t xml:space="preserve">Manzer H. Siddiqui, </w:t>
      </w:r>
      <w:proofErr w:type="spellStart"/>
      <w:r w:rsidRPr="005F6042">
        <w:rPr>
          <w:rFonts w:ascii="Calibri" w:hAnsi="Calibri"/>
        </w:rPr>
        <w:t>Adbullah</w:t>
      </w:r>
      <w:proofErr w:type="spellEnd"/>
      <w:r w:rsidRPr="005F6042">
        <w:rPr>
          <w:rFonts w:ascii="Calibri" w:hAnsi="Calibri"/>
        </w:rPr>
        <w:t xml:space="preserve"> Al-Amri and Mohammed O. </w:t>
      </w:r>
      <w:proofErr w:type="spellStart"/>
      <w:r w:rsidRPr="005F6042">
        <w:rPr>
          <w:rFonts w:ascii="Calibri" w:hAnsi="Calibri"/>
        </w:rPr>
        <w:t>Basalah</w:t>
      </w:r>
      <w:proofErr w:type="spellEnd"/>
      <w:r w:rsidRPr="005F6042">
        <w:rPr>
          <w:rFonts w:ascii="Calibri" w:hAnsi="Calibri"/>
        </w:rPr>
        <w:t xml:space="preserve"> (2010). Performance of faba bean under calcium and gibberellic acid application. International Journal of Plant Developmental Biology,  4:60-63.</w:t>
      </w:r>
      <w:r w:rsidRPr="005F6042">
        <w:rPr>
          <w:rFonts w:ascii="Calibri" w:hAnsi="Calibri"/>
          <w:b/>
        </w:rPr>
        <w:t xml:space="preserve"> Impact factor 0.00</w:t>
      </w:r>
    </w:p>
    <w:p w14:paraId="19723814" w14:textId="77777777" w:rsidR="00A13BF5" w:rsidRPr="008F027D" w:rsidRDefault="00A13BF5" w:rsidP="005F6042">
      <w:pPr>
        <w:pStyle w:val="Default"/>
        <w:numPr>
          <w:ilvl w:val="0"/>
          <w:numId w:val="15"/>
        </w:numPr>
        <w:tabs>
          <w:tab w:val="left" w:pos="284"/>
        </w:tabs>
        <w:spacing w:line="276" w:lineRule="auto"/>
        <w:ind w:left="426" w:hanging="426"/>
        <w:jc w:val="both"/>
        <w:rPr>
          <w:rFonts w:ascii="Calibri" w:hAnsi="Calibri"/>
        </w:rPr>
      </w:pPr>
      <w:r w:rsidRPr="008F027D">
        <w:rPr>
          <w:rFonts w:ascii="Calibri" w:hAnsi="Calibri"/>
        </w:rPr>
        <w:t xml:space="preserve">Mohammed N. Al-Yemeni, </w:t>
      </w:r>
      <w:r w:rsidRPr="008F027D">
        <w:rPr>
          <w:rFonts w:ascii="Calibri" w:hAnsi="Calibri"/>
          <w:b/>
        </w:rPr>
        <w:t xml:space="preserve">Manzer H. Siddiqui, </w:t>
      </w:r>
      <w:r w:rsidRPr="008F027D">
        <w:rPr>
          <w:rFonts w:ascii="Calibri" w:hAnsi="Calibri"/>
        </w:rPr>
        <w:t xml:space="preserve"> Leonard F. Wijaya (2010). Effect of petroleum polluted soil on the performance of </w:t>
      </w:r>
      <w:r w:rsidRPr="008F027D">
        <w:rPr>
          <w:rFonts w:ascii="Calibri" w:hAnsi="Calibri"/>
          <w:i/>
        </w:rPr>
        <w:t xml:space="preserve">Phaseolus </w:t>
      </w:r>
      <w:proofErr w:type="spellStart"/>
      <w:r w:rsidRPr="008F027D">
        <w:rPr>
          <w:rFonts w:ascii="Calibri" w:hAnsi="Calibri"/>
          <w:i/>
        </w:rPr>
        <w:t>valgaris</w:t>
      </w:r>
      <w:proofErr w:type="spellEnd"/>
      <w:r w:rsidRPr="008F027D">
        <w:rPr>
          <w:rFonts w:ascii="Calibri" w:hAnsi="Calibri"/>
          <w:i/>
        </w:rPr>
        <w:t xml:space="preserve"> </w:t>
      </w:r>
      <w:r w:rsidRPr="008F027D">
        <w:rPr>
          <w:rFonts w:ascii="Calibri" w:hAnsi="Calibri"/>
        </w:rPr>
        <w:t>L. American-Eurasian Journal of Agricultural &amp; Environmental Sci, 7: 427-432.</w:t>
      </w:r>
      <w:r w:rsidRPr="00611F93">
        <w:rPr>
          <w:rFonts w:ascii="Calibri" w:hAnsi="Calibri"/>
          <w:b/>
        </w:rPr>
        <w:t xml:space="preserve"> </w:t>
      </w:r>
      <w:r w:rsidRPr="008F027D">
        <w:rPr>
          <w:rFonts w:ascii="Calibri" w:hAnsi="Calibri"/>
          <w:b/>
        </w:rPr>
        <w:t>(ISI)</w:t>
      </w:r>
    </w:p>
    <w:p w14:paraId="4DDE27D0" w14:textId="77777777" w:rsidR="00A13BF5" w:rsidRPr="008F027D" w:rsidRDefault="00A13BF5" w:rsidP="005F6042">
      <w:pPr>
        <w:pStyle w:val="Default"/>
        <w:numPr>
          <w:ilvl w:val="0"/>
          <w:numId w:val="15"/>
        </w:numPr>
        <w:tabs>
          <w:tab w:val="left" w:pos="284"/>
        </w:tabs>
        <w:spacing w:line="276" w:lineRule="auto"/>
        <w:ind w:left="426" w:hanging="426"/>
        <w:jc w:val="both"/>
        <w:rPr>
          <w:rFonts w:ascii="Calibri" w:hAnsi="Calibri"/>
        </w:rPr>
      </w:pPr>
      <w:r w:rsidRPr="008F027D">
        <w:rPr>
          <w:rFonts w:ascii="Calibri" w:hAnsi="Calibri"/>
          <w:b/>
        </w:rPr>
        <w:t>Manzer H. Siddiqui,</w:t>
      </w:r>
      <w:r w:rsidRPr="008F027D">
        <w:rPr>
          <w:rFonts w:ascii="Calibri" w:hAnsi="Calibri"/>
        </w:rPr>
        <w:t xml:space="preserve"> Firoz Mohammad, </w:t>
      </w:r>
      <w:proofErr w:type="spellStart"/>
      <w:r w:rsidRPr="008F027D">
        <w:rPr>
          <w:rFonts w:ascii="Calibri" w:hAnsi="Calibri"/>
        </w:rPr>
        <w:t>Mohd</w:t>
      </w:r>
      <w:proofErr w:type="spellEnd"/>
      <w:r w:rsidRPr="008F027D">
        <w:rPr>
          <w:rFonts w:ascii="Calibri" w:hAnsi="Calibri"/>
        </w:rPr>
        <w:t xml:space="preserve">. Nasir Khan, </w:t>
      </w:r>
      <w:proofErr w:type="spellStart"/>
      <w:r w:rsidRPr="008F027D">
        <w:rPr>
          <w:rFonts w:ascii="Calibri" w:hAnsi="Calibri"/>
        </w:rPr>
        <w:t>Mohd</w:t>
      </w:r>
      <w:proofErr w:type="spellEnd"/>
      <w:r w:rsidRPr="008F027D">
        <w:rPr>
          <w:rFonts w:ascii="Calibri" w:hAnsi="Calibri"/>
        </w:rPr>
        <w:t xml:space="preserve">. Naeem and </w:t>
      </w:r>
      <w:proofErr w:type="spellStart"/>
      <w:r w:rsidRPr="008F027D">
        <w:rPr>
          <w:rFonts w:ascii="Calibri" w:hAnsi="Calibri"/>
        </w:rPr>
        <w:t>Mohd</w:t>
      </w:r>
      <w:proofErr w:type="spellEnd"/>
      <w:r w:rsidRPr="008F027D">
        <w:rPr>
          <w:rFonts w:ascii="Calibri" w:hAnsi="Calibri"/>
        </w:rPr>
        <w:t xml:space="preserve">. </w:t>
      </w:r>
      <w:proofErr w:type="spellStart"/>
      <w:r w:rsidRPr="008F027D">
        <w:rPr>
          <w:rFonts w:ascii="Calibri" w:hAnsi="Calibri"/>
        </w:rPr>
        <w:t>Masroor</w:t>
      </w:r>
      <w:proofErr w:type="spellEnd"/>
      <w:r w:rsidRPr="008F027D">
        <w:rPr>
          <w:rFonts w:ascii="Calibri" w:hAnsi="Calibri"/>
        </w:rPr>
        <w:t xml:space="preserve"> A. Khan (2009).</w:t>
      </w:r>
      <w:r>
        <w:rPr>
          <w:rFonts w:ascii="Calibri" w:hAnsi="Calibri"/>
        </w:rPr>
        <w:t xml:space="preserve"> </w:t>
      </w:r>
      <w:r w:rsidRPr="008F027D">
        <w:rPr>
          <w:rFonts w:ascii="Calibri" w:hAnsi="Calibri"/>
        </w:rPr>
        <w:t xml:space="preserve">Differential response of salt-sensitive and salt-tolerant </w:t>
      </w:r>
      <w:r w:rsidRPr="008F027D">
        <w:rPr>
          <w:rFonts w:ascii="Calibri" w:hAnsi="Calibri"/>
          <w:i/>
        </w:rPr>
        <w:t>Brassica juncea</w:t>
      </w:r>
      <w:r w:rsidRPr="008F027D">
        <w:rPr>
          <w:rFonts w:ascii="Calibri" w:hAnsi="Calibri"/>
        </w:rPr>
        <w:t xml:space="preserve"> L. genotypes to </w:t>
      </w:r>
      <w:proofErr w:type="spellStart"/>
      <w:r w:rsidRPr="008F027D">
        <w:rPr>
          <w:rFonts w:ascii="Calibri" w:hAnsi="Calibri"/>
        </w:rPr>
        <w:t>N</w:t>
      </w:r>
      <w:proofErr w:type="spellEnd"/>
      <w:r w:rsidRPr="008F027D">
        <w:rPr>
          <w:rFonts w:ascii="Calibri" w:hAnsi="Calibri"/>
        </w:rPr>
        <w:t xml:space="preserve"> application: Enhancement of N-metabolism and anti-oxidative properties in the salt-tolerant type. Plant Stress, 3:55-63.</w:t>
      </w:r>
    </w:p>
    <w:p w14:paraId="5EAA3A84" w14:textId="77777777" w:rsidR="00A13BF5" w:rsidRPr="006A2E8B" w:rsidRDefault="00A13BF5" w:rsidP="005F6042">
      <w:pPr>
        <w:pStyle w:val="Default"/>
        <w:numPr>
          <w:ilvl w:val="0"/>
          <w:numId w:val="15"/>
        </w:numPr>
        <w:tabs>
          <w:tab w:val="left" w:pos="284"/>
        </w:tabs>
        <w:spacing w:line="276" w:lineRule="auto"/>
        <w:ind w:left="426" w:hanging="426"/>
        <w:jc w:val="both"/>
        <w:rPr>
          <w:rFonts w:ascii="Calibri" w:hAnsi="Calibri"/>
        </w:rPr>
      </w:pPr>
      <w:proofErr w:type="spellStart"/>
      <w:r w:rsidRPr="008F027D">
        <w:rPr>
          <w:rFonts w:ascii="Calibri" w:hAnsi="Calibri"/>
        </w:rPr>
        <w:t>Mohd</w:t>
      </w:r>
      <w:proofErr w:type="spellEnd"/>
      <w:r w:rsidRPr="008F027D">
        <w:rPr>
          <w:rFonts w:ascii="Calibri" w:hAnsi="Calibri"/>
        </w:rPr>
        <w:t xml:space="preserve">. Nasir Khan, </w:t>
      </w:r>
      <w:r w:rsidRPr="008F027D">
        <w:rPr>
          <w:rFonts w:ascii="Calibri" w:hAnsi="Calibri"/>
          <w:b/>
          <w:bCs/>
        </w:rPr>
        <w:t>Manzer H. Siddiqui</w:t>
      </w:r>
      <w:r w:rsidRPr="008F027D">
        <w:rPr>
          <w:rFonts w:ascii="Calibri" w:hAnsi="Calibri"/>
        </w:rPr>
        <w:t xml:space="preserve">, Firoz Mohammad, </w:t>
      </w:r>
      <w:proofErr w:type="spellStart"/>
      <w:r w:rsidRPr="008F027D">
        <w:rPr>
          <w:rFonts w:ascii="Calibri" w:hAnsi="Calibri"/>
        </w:rPr>
        <w:t>Mohd</w:t>
      </w:r>
      <w:proofErr w:type="spellEnd"/>
      <w:r w:rsidRPr="008F027D">
        <w:rPr>
          <w:rFonts w:ascii="Calibri" w:hAnsi="Calibri"/>
        </w:rPr>
        <w:t xml:space="preserve"> Naeem, </w:t>
      </w:r>
      <w:proofErr w:type="spellStart"/>
      <w:r w:rsidRPr="008F027D">
        <w:rPr>
          <w:rFonts w:ascii="Calibri" w:hAnsi="Calibri"/>
        </w:rPr>
        <w:t>Mohd</w:t>
      </w:r>
      <w:proofErr w:type="spellEnd"/>
      <w:r w:rsidRPr="008F027D">
        <w:rPr>
          <w:rFonts w:ascii="Calibri" w:hAnsi="Calibri"/>
        </w:rPr>
        <w:t xml:space="preserve"> </w:t>
      </w:r>
      <w:proofErr w:type="spellStart"/>
      <w:r w:rsidRPr="008F027D">
        <w:rPr>
          <w:rFonts w:ascii="Calibri" w:hAnsi="Calibri"/>
        </w:rPr>
        <w:t>Masroor</w:t>
      </w:r>
      <w:proofErr w:type="spellEnd"/>
      <w:r w:rsidRPr="008F027D">
        <w:rPr>
          <w:rFonts w:ascii="Calibri" w:hAnsi="Calibri"/>
        </w:rPr>
        <w:t xml:space="preserve"> A. Khan (2010). Calcium chloride and gibberellic acid protect Linseed (</w:t>
      </w:r>
      <w:proofErr w:type="spellStart"/>
      <w:r w:rsidRPr="008F027D">
        <w:rPr>
          <w:rFonts w:ascii="Calibri" w:hAnsi="Calibri"/>
        </w:rPr>
        <w:t>Linum</w:t>
      </w:r>
      <w:proofErr w:type="spellEnd"/>
      <w:r w:rsidRPr="008F027D">
        <w:rPr>
          <w:rFonts w:ascii="Calibri" w:hAnsi="Calibri"/>
        </w:rPr>
        <w:t xml:space="preserve"> </w:t>
      </w:r>
      <w:proofErr w:type="spellStart"/>
      <w:r w:rsidRPr="008F027D">
        <w:rPr>
          <w:rFonts w:ascii="Calibri" w:hAnsi="Calibri"/>
        </w:rPr>
        <w:t>usitatissimum</w:t>
      </w:r>
      <w:proofErr w:type="spellEnd"/>
      <w:r w:rsidRPr="008F027D">
        <w:rPr>
          <w:rFonts w:ascii="Calibri" w:hAnsi="Calibri"/>
        </w:rPr>
        <w:t xml:space="preserve"> L.) from NaCl stress by inducing antioxidative defence system and </w:t>
      </w:r>
      <w:proofErr w:type="spellStart"/>
      <w:r w:rsidRPr="008F027D">
        <w:rPr>
          <w:rFonts w:ascii="Calibri" w:hAnsi="Calibri"/>
        </w:rPr>
        <w:t>osmoprotectant</w:t>
      </w:r>
      <w:proofErr w:type="spellEnd"/>
      <w:r w:rsidRPr="008F027D">
        <w:rPr>
          <w:rFonts w:ascii="Calibri" w:hAnsi="Calibri"/>
        </w:rPr>
        <w:t xml:space="preserve"> accumulation. Acta </w:t>
      </w:r>
      <w:proofErr w:type="spellStart"/>
      <w:r w:rsidRPr="008F027D">
        <w:rPr>
          <w:rFonts w:ascii="Calibri" w:hAnsi="Calibri"/>
        </w:rPr>
        <w:t>Physiologiae</w:t>
      </w:r>
      <w:proofErr w:type="spellEnd"/>
      <w:r w:rsidRPr="008F027D">
        <w:rPr>
          <w:rFonts w:ascii="Calibri" w:hAnsi="Calibri"/>
        </w:rPr>
        <w:t xml:space="preserve"> Plantarum, 32:121–132.</w:t>
      </w:r>
      <w:r w:rsidRPr="003956F5">
        <w:rPr>
          <w:rFonts w:ascii="Calibri" w:hAnsi="Calibri"/>
          <w:b/>
          <w:bCs/>
          <w:color w:val="0D0D0D"/>
        </w:rPr>
        <w:t xml:space="preserve"> (ISI)</w:t>
      </w:r>
    </w:p>
    <w:p w14:paraId="4393BFA2" w14:textId="77777777" w:rsidR="00A13BF5" w:rsidRPr="008F027D" w:rsidRDefault="00A13BF5" w:rsidP="005F6042">
      <w:pPr>
        <w:pStyle w:val="Default"/>
        <w:numPr>
          <w:ilvl w:val="0"/>
          <w:numId w:val="15"/>
        </w:numPr>
        <w:tabs>
          <w:tab w:val="left" w:pos="284"/>
        </w:tabs>
        <w:spacing w:line="276" w:lineRule="auto"/>
        <w:ind w:left="426" w:hanging="426"/>
        <w:jc w:val="both"/>
        <w:rPr>
          <w:rFonts w:ascii="Calibri" w:hAnsi="Calibri"/>
        </w:rPr>
      </w:pPr>
      <w:r w:rsidRPr="00CC4CEF">
        <w:rPr>
          <w:rFonts w:ascii="Calibri" w:hAnsi="Calibri"/>
        </w:rPr>
        <w:t>Mohammad N</w:t>
      </w:r>
      <w:r>
        <w:rPr>
          <w:rFonts w:ascii="Calibri" w:hAnsi="Calibri"/>
        </w:rPr>
        <w:t>.</w:t>
      </w:r>
      <w:r w:rsidRPr="00CC4CEF">
        <w:rPr>
          <w:rFonts w:ascii="Calibri" w:hAnsi="Calibri"/>
        </w:rPr>
        <w:t xml:space="preserve"> Khan, Firoz Mohammad, </w:t>
      </w:r>
      <w:r w:rsidRPr="00242BD0">
        <w:rPr>
          <w:rFonts w:ascii="Calibri" w:hAnsi="Calibri"/>
          <w:b/>
        </w:rPr>
        <w:t>Manzer H. Siddiqui</w:t>
      </w:r>
      <w:r w:rsidRPr="00CC4CEF">
        <w:rPr>
          <w:rFonts w:ascii="Calibri" w:hAnsi="Calibri"/>
        </w:rPr>
        <w:t>, M</w:t>
      </w:r>
      <w:r>
        <w:rPr>
          <w:rFonts w:ascii="Calibri" w:hAnsi="Calibri"/>
        </w:rPr>
        <w:t>.</w:t>
      </w:r>
      <w:r w:rsidRPr="00CC4CEF">
        <w:rPr>
          <w:rFonts w:ascii="Calibri" w:hAnsi="Calibri"/>
        </w:rPr>
        <w:t xml:space="preserve"> Naeem </w:t>
      </w:r>
      <w:r>
        <w:rPr>
          <w:rFonts w:ascii="Calibri" w:hAnsi="Calibri"/>
        </w:rPr>
        <w:t xml:space="preserve">(2010). </w:t>
      </w:r>
      <w:r w:rsidRPr="006A2E8B">
        <w:rPr>
          <w:rFonts w:ascii="Calibri" w:hAnsi="Calibri"/>
        </w:rPr>
        <w:t xml:space="preserve">Gibberellic acid mediated co-ordination of calcium and magnesium ameliorate physiological activities, seed yield and </w:t>
      </w:r>
      <w:proofErr w:type="spellStart"/>
      <w:r w:rsidRPr="006A2E8B">
        <w:rPr>
          <w:rFonts w:ascii="Calibri" w:hAnsi="Calibri"/>
        </w:rPr>
        <w:t>fibre</w:t>
      </w:r>
      <w:proofErr w:type="spellEnd"/>
      <w:r w:rsidRPr="006A2E8B">
        <w:rPr>
          <w:rFonts w:ascii="Calibri" w:hAnsi="Calibri"/>
        </w:rPr>
        <w:t xml:space="preserve"> yield of </w:t>
      </w:r>
      <w:proofErr w:type="spellStart"/>
      <w:r w:rsidRPr="00CC4CEF">
        <w:rPr>
          <w:rFonts w:ascii="Calibri" w:hAnsi="Calibri"/>
          <w:i/>
        </w:rPr>
        <w:t>Linum</w:t>
      </w:r>
      <w:proofErr w:type="spellEnd"/>
      <w:r w:rsidRPr="00CC4CEF">
        <w:rPr>
          <w:rFonts w:ascii="Calibri" w:hAnsi="Calibri"/>
          <w:i/>
        </w:rPr>
        <w:t xml:space="preserve"> </w:t>
      </w:r>
      <w:proofErr w:type="spellStart"/>
      <w:r w:rsidRPr="00CC4CEF">
        <w:rPr>
          <w:rFonts w:ascii="Calibri" w:hAnsi="Calibri"/>
          <w:i/>
        </w:rPr>
        <w:t>usitatissimum</w:t>
      </w:r>
      <w:proofErr w:type="spellEnd"/>
      <w:r w:rsidRPr="006A2E8B">
        <w:rPr>
          <w:rFonts w:ascii="Calibri" w:hAnsi="Calibri"/>
        </w:rPr>
        <w:t xml:space="preserve"> L.—a dual-purpose crop</w:t>
      </w:r>
      <w:r>
        <w:rPr>
          <w:rFonts w:ascii="Calibri" w:hAnsi="Calibri"/>
        </w:rPr>
        <w:t xml:space="preserve">. </w:t>
      </w:r>
      <w:r w:rsidRPr="00CC4CEF">
        <w:rPr>
          <w:rFonts w:ascii="Calibri" w:hAnsi="Calibri"/>
        </w:rPr>
        <w:t>Physiology and Molecular Biology of Plants</w:t>
      </w:r>
      <w:r>
        <w:rPr>
          <w:rFonts w:ascii="Calibri" w:hAnsi="Calibri"/>
        </w:rPr>
        <w:t>, 16:  333-341.</w:t>
      </w:r>
    </w:p>
    <w:p w14:paraId="162B6FFD" w14:textId="77777777" w:rsidR="00A13BF5" w:rsidRPr="008F027D" w:rsidRDefault="00A13BF5" w:rsidP="005F6042">
      <w:pPr>
        <w:numPr>
          <w:ilvl w:val="0"/>
          <w:numId w:val="15"/>
        </w:numPr>
        <w:tabs>
          <w:tab w:val="left" w:pos="284"/>
        </w:tabs>
        <w:spacing w:before="240"/>
        <w:ind w:left="426" w:hanging="426"/>
        <w:jc w:val="both"/>
        <w:rPr>
          <w:b/>
          <w:bCs/>
        </w:rPr>
      </w:pPr>
      <w:r w:rsidRPr="008F027D">
        <w:rPr>
          <w:b/>
          <w:bCs/>
        </w:rPr>
        <w:t>Manzer H. Siddiqui</w:t>
      </w:r>
      <w:r w:rsidRPr="008F027D">
        <w:rPr>
          <w:b/>
        </w:rPr>
        <w:t>,</w:t>
      </w:r>
      <w:r w:rsidRPr="008F027D">
        <w:t xml:space="preserve"> </w:t>
      </w:r>
      <w:r>
        <w:rPr>
          <w:color w:val="0D0D0D"/>
        </w:rPr>
        <w:t xml:space="preserve">Firoz </w:t>
      </w:r>
      <w:r w:rsidRPr="008F027D">
        <w:rPr>
          <w:color w:val="0D0D0D"/>
        </w:rPr>
        <w:t>Mohammad</w:t>
      </w:r>
      <w:r w:rsidRPr="008F027D">
        <w:t xml:space="preserve">, Mohd. Nasir Khan (2009). Physio-morphological response of erucic acid free genotypes of rapeseed-mustard to the </w:t>
      </w:r>
      <w:r w:rsidRPr="008F027D">
        <w:lastRenderedPageBreak/>
        <w:t xml:space="preserve">application of graded combination of nitrogen, phosphorus and sulphur. </w:t>
      </w:r>
      <w:r w:rsidRPr="008F027D">
        <w:rPr>
          <w:i/>
        </w:rPr>
        <w:t>International Journal of Plant Developmental Biology</w:t>
      </w:r>
      <w:r w:rsidRPr="008F027D">
        <w:t>,</w:t>
      </w:r>
      <w:r w:rsidRPr="008F027D">
        <w:rPr>
          <w:i/>
        </w:rPr>
        <w:t xml:space="preserve"> </w:t>
      </w:r>
      <w:r w:rsidRPr="008F027D">
        <w:rPr>
          <w:b/>
        </w:rPr>
        <w:t>3</w:t>
      </w:r>
      <w:r w:rsidRPr="008F027D">
        <w:t>: 66-70.</w:t>
      </w:r>
    </w:p>
    <w:p w14:paraId="1B73F0FD" w14:textId="77777777" w:rsidR="00A13BF5" w:rsidRPr="008F027D" w:rsidRDefault="00A13BF5" w:rsidP="005F6042">
      <w:pPr>
        <w:numPr>
          <w:ilvl w:val="0"/>
          <w:numId w:val="15"/>
        </w:numPr>
        <w:tabs>
          <w:tab w:val="left" w:pos="284"/>
        </w:tabs>
        <w:spacing w:before="240"/>
        <w:ind w:left="426" w:hanging="426"/>
        <w:jc w:val="both"/>
        <w:rPr>
          <w:i/>
        </w:rPr>
      </w:pPr>
      <w:r w:rsidRPr="008F027D">
        <w:t>Mohd Naeem</w:t>
      </w:r>
      <w:r w:rsidRPr="008F027D">
        <w:rPr>
          <w:color w:val="0D0D0D"/>
        </w:rPr>
        <w:t>,</w:t>
      </w:r>
      <w:r w:rsidRPr="003956F5">
        <w:t xml:space="preserve"> </w:t>
      </w:r>
      <w:r w:rsidRPr="008F027D">
        <w:t>Mohd Masroor A. Khan</w:t>
      </w:r>
      <w:r w:rsidRPr="008F027D">
        <w:rPr>
          <w:color w:val="0D0D0D"/>
        </w:rPr>
        <w:t xml:space="preserve">, Moinuddin, </w:t>
      </w:r>
      <w:r w:rsidRPr="008F027D">
        <w:rPr>
          <w:b/>
          <w:bCs/>
        </w:rPr>
        <w:t>Manzer H. Siddiqui</w:t>
      </w:r>
      <w:r w:rsidRPr="008F027D">
        <w:rPr>
          <w:color w:val="0D0D0D"/>
        </w:rPr>
        <w:t xml:space="preserve"> (2009). Role of calcium in ameliorating photosynthetic capacity, nitrogen fixation, enzyme activities, nutraceuticals and crop productivity of hyacinth bean (</w:t>
      </w:r>
      <w:r w:rsidRPr="008F027D">
        <w:rPr>
          <w:i/>
          <w:color w:val="0D0D0D"/>
        </w:rPr>
        <w:t>Lablab purpureus</w:t>
      </w:r>
      <w:r w:rsidRPr="008F027D">
        <w:rPr>
          <w:color w:val="0D0D0D"/>
        </w:rPr>
        <w:t xml:space="preserve"> L.) under Calcium-Deficient Soil. </w:t>
      </w:r>
      <w:r w:rsidRPr="008F027D">
        <w:rPr>
          <w:i/>
          <w:color w:val="0D0D0D"/>
        </w:rPr>
        <w:t>Medicinal and Aromatic Plant Science and Biotechnology,</w:t>
      </w:r>
      <w:r w:rsidRPr="008F027D">
        <w:rPr>
          <w:color w:val="0D0D0D"/>
        </w:rPr>
        <w:t xml:space="preserve"> 3:64-73</w:t>
      </w:r>
      <w:r w:rsidRPr="008F027D">
        <w:t>.</w:t>
      </w:r>
    </w:p>
    <w:p w14:paraId="49F0D69A" w14:textId="77777777" w:rsidR="00A13BF5" w:rsidRPr="008F027D" w:rsidRDefault="00A13BF5" w:rsidP="005F6042">
      <w:pPr>
        <w:numPr>
          <w:ilvl w:val="0"/>
          <w:numId w:val="15"/>
        </w:numPr>
        <w:tabs>
          <w:tab w:val="left" w:pos="284"/>
        </w:tabs>
        <w:spacing w:before="240"/>
        <w:ind w:left="426" w:hanging="426"/>
        <w:jc w:val="both"/>
        <w:rPr>
          <w:i/>
        </w:rPr>
      </w:pPr>
      <w:r w:rsidRPr="008F027D">
        <w:t xml:space="preserve">Mohd. Nasir Khan, </w:t>
      </w:r>
      <w:r>
        <w:rPr>
          <w:color w:val="0D0D0D"/>
        </w:rPr>
        <w:t xml:space="preserve">Firoz </w:t>
      </w:r>
      <w:r w:rsidRPr="008F027D">
        <w:rPr>
          <w:color w:val="0D0D0D"/>
        </w:rPr>
        <w:t>Mohammad</w:t>
      </w:r>
      <w:r w:rsidRPr="008F027D">
        <w:t>,</w:t>
      </w:r>
      <w:r w:rsidRPr="008F027D">
        <w:rPr>
          <w:b/>
          <w:bCs/>
        </w:rPr>
        <w:t xml:space="preserve"> Manzer H. Siddiqui</w:t>
      </w:r>
      <w:r w:rsidRPr="008F027D">
        <w:t xml:space="preserve"> (2009). Pre-sowing Seed </w:t>
      </w:r>
      <w:r>
        <w:t>t</w:t>
      </w:r>
      <w:r w:rsidRPr="008F027D">
        <w:t xml:space="preserve">reatment and </w:t>
      </w:r>
      <w:r>
        <w:t>f</w:t>
      </w:r>
      <w:r w:rsidRPr="008F027D">
        <w:t xml:space="preserve">oliar Application of </w:t>
      </w:r>
      <w:r>
        <w:t>g</w:t>
      </w:r>
      <w:r w:rsidRPr="008F027D">
        <w:t xml:space="preserve">ibberellic </w:t>
      </w:r>
      <w:r>
        <w:t>a</w:t>
      </w:r>
      <w:r w:rsidRPr="008F027D">
        <w:t xml:space="preserve">cid Improve </w:t>
      </w:r>
      <w:r>
        <w:t>s</w:t>
      </w:r>
      <w:r w:rsidRPr="008F027D">
        <w:t xml:space="preserve">eed and </w:t>
      </w:r>
      <w:r>
        <w:t>f</w:t>
      </w:r>
      <w:r w:rsidRPr="008F027D">
        <w:t xml:space="preserve">ibre </w:t>
      </w:r>
      <w:r>
        <w:t>y</w:t>
      </w:r>
      <w:r w:rsidRPr="008F027D">
        <w:t xml:space="preserve">ield by </w:t>
      </w:r>
      <w:r>
        <w:t>i</w:t>
      </w:r>
      <w:r w:rsidRPr="008F027D">
        <w:t xml:space="preserve">nducing </w:t>
      </w:r>
      <w:r>
        <w:t>n</w:t>
      </w:r>
      <w:r w:rsidRPr="008F027D">
        <w:t xml:space="preserve">et </w:t>
      </w:r>
      <w:r>
        <w:t>p</w:t>
      </w:r>
      <w:r w:rsidRPr="008F027D">
        <w:t xml:space="preserve">hotosynthetic </w:t>
      </w:r>
      <w:r>
        <w:t>r</w:t>
      </w:r>
      <w:r w:rsidRPr="008F027D">
        <w:t xml:space="preserve">ate and </w:t>
      </w:r>
      <w:r>
        <w:t>c</w:t>
      </w:r>
      <w:r w:rsidRPr="008F027D">
        <w:t xml:space="preserve">arbonic </w:t>
      </w:r>
      <w:r>
        <w:t>a</w:t>
      </w:r>
      <w:r w:rsidRPr="008F027D">
        <w:t xml:space="preserve">nhydrase </w:t>
      </w:r>
      <w:r>
        <w:t>a</w:t>
      </w:r>
      <w:r w:rsidRPr="008F027D">
        <w:t xml:space="preserve">ctivity of </w:t>
      </w:r>
      <w:r>
        <w:t>l</w:t>
      </w:r>
      <w:r w:rsidRPr="008F027D">
        <w:t xml:space="preserve">inseed </w:t>
      </w:r>
      <w:r>
        <w:t>g</w:t>
      </w:r>
      <w:r w:rsidRPr="008F027D">
        <w:t xml:space="preserve">enotypes. </w:t>
      </w:r>
      <w:r w:rsidRPr="008F027D">
        <w:rPr>
          <w:i/>
        </w:rPr>
        <w:t>International Journal of Plant Developmental Biology</w:t>
      </w:r>
      <w:r w:rsidRPr="008F027D">
        <w:t>,</w:t>
      </w:r>
      <w:r w:rsidRPr="008F027D">
        <w:rPr>
          <w:i/>
        </w:rPr>
        <w:t xml:space="preserve"> </w:t>
      </w:r>
      <w:r w:rsidRPr="008F027D">
        <w:rPr>
          <w:b/>
        </w:rPr>
        <w:t>3</w:t>
      </w:r>
      <w:r w:rsidRPr="008F027D">
        <w:t>:</w:t>
      </w:r>
      <w:r w:rsidRPr="008F027D">
        <w:rPr>
          <w:i/>
        </w:rPr>
        <w:t xml:space="preserve"> </w:t>
      </w:r>
      <w:r w:rsidRPr="008F027D">
        <w:t>34-38.</w:t>
      </w:r>
      <w:r w:rsidRPr="008F027D">
        <w:rPr>
          <w:i/>
        </w:rPr>
        <w:t xml:space="preserve"> </w:t>
      </w:r>
    </w:p>
    <w:p w14:paraId="3765B0BB" w14:textId="77777777" w:rsidR="00A13BF5" w:rsidRPr="008F027D" w:rsidRDefault="00A13BF5" w:rsidP="005F6042">
      <w:pPr>
        <w:numPr>
          <w:ilvl w:val="0"/>
          <w:numId w:val="15"/>
        </w:numPr>
        <w:tabs>
          <w:tab w:val="left" w:pos="284"/>
        </w:tabs>
        <w:spacing w:before="240"/>
        <w:ind w:left="426" w:hanging="426"/>
        <w:jc w:val="both"/>
      </w:pPr>
      <w:r w:rsidRPr="008F027D">
        <w:t>Mohd Naeem</w:t>
      </w:r>
      <w:r w:rsidRPr="008F027D">
        <w:rPr>
          <w:color w:val="0D0D0D"/>
        </w:rPr>
        <w:t xml:space="preserve">, </w:t>
      </w:r>
      <w:r w:rsidRPr="008F027D">
        <w:t>Mohd Masroor A. Khan</w:t>
      </w:r>
      <w:r w:rsidRPr="008F027D">
        <w:rPr>
          <w:color w:val="0D0D0D"/>
        </w:rPr>
        <w:t xml:space="preserve">, Moinuddin, </w:t>
      </w:r>
      <w:r w:rsidRPr="008F027D">
        <w:rPr>
          <w:b/>
          <w:bCs/>
        </w:rPr>
        <w:t>Manzer H. Siddiqui</w:t>
      </w:r>
      <w:r w:rsidRPr="008F027D">
        <w:rPr>
          <w:color w:val="0D0D0D"/>
        </w:rPr>
        <w:t xml:space="preserve"> (2009). Triacontanol stimulates nitrogen-fixation, enzyme activities, photosynthesis, crop productivity and quality of hyacinth bean (Lablab purpureus L.). </w:t>
      </w:r>
      <w:r w:rsidRPr="008F027D">
        <w:rPr>
          <w:i/>
          <w:color w:val="0D0D0D"/>
        </w:rPr>
        <w:t>Scientia Horticulturae</w:t>
      </w:r>
      <w:r w:rsidRPr="008F027D">
        <w:rPr>
          <w:color w:val="0D0D0D"/>
        </w:rPr>
        <w:t xml:space="preserve">, </w:t>
      </w:r>
      <w:r w:rsidRPr="008F027D">
        <w:rPr>
          <w:b/>
          <w:color w:val="0D0D0D"/>
        </w:rPr>
        <w:t>121</w:t>
      </w:r>
      <w:r w:rsidRPr="008F027D">
        <w:rPr>
          <w:color w:val="0D0D0D"/>
        </w:rPr>
        <w:t>:</w:t>
      </w:r>
      <w:r w:rsidRPr="008F027D">
        <w:t xml:space="preserve"> </w:t>
      </w:r>
      <w:r w:rsidRPr="008F027D">
        <w:rPr>
          <w:color w:val="0D0D0D"/>
        </w:rPr>
        <w:t>389-396.</w:t>
      </w:r>
      <w:r w:rsidRPr="003956F5">
        <w:rPr>
          <w:b/>
          <w:bCs/>
          <w:color w:val="0D0D0D"/>
        </w:rPr>
        <w:t xml:space="preserve"> (ISI)</w:t>
      </w:r>
    </w:p>
    <w:p w14:paraId="78197C24" w14:textId="77777777" w:rsidR="00A13BF5" w:rsidRDefault="00A13BF5" w:rsidP="005F6042">
      <w:pPr>
        <w:numPr>
          <w:ilvl w:val="0"/>
          <w:numId w:val="15"/>
        </w:numPr>
        <w:tabs>
          <w:tab w:val="left" w:pos="284"/>
        </w:tabs>
        <w:spacing w:before="240"/>
        <w:ind w:left="426" w:hanging="426"/>
        <w:jc w:val="both"/>
      </w:pPr>
      <w:r w:rsidRPr="008F027D">
        <w:rPr>
          <w:b/>
          <w:bCs/>
        </w:rPr>
        <w:t>Manzer H. Siddiqui</w:t>
      </w:r>
      <w:r w:rsidRPr="008F027D">
        <w:rPr>
          <w:bCs/>
        </w:rPr>
        <w:t xml:space="preserve">, </w:t>
      </w:r>
      <w:r>
        <w:rPr>
          <w:bCs/>
        </w:rPr>
        <w:t xml:space="preserve">Firoz </w:t>
      </w:r>
      <w:r w:rsidRPr="008F027D">
        <w:rPr>
          <w:bCs/>
        </w:rPr>
        <w:t xml:space="preserve">Mohammad, </w:t>
      </w:r>
      <w:r w:rsidRPr="008F027D">
        <w:t>Mohd. Nasir Khan</w:t>
      </w:r>
      <w:r w:rsidRPr="008F027D">
        <w:rPr>
          <w:bCs/>
        </w:rPr>
        <w:t xml:space="preserve"> (2009). </w:t>
      </w:r>
      <w:r w:rsidRPr="008F027D">
        <w:t xml:space="preserve">Morphological and physio-biochemical characterization of </w:t>
      </w:r>
      <w:r w:rsidRPr="008F027D">
        <w:rPr>
          <w:i/>
        </w:rPr>
        <w:t>Brassica juncea</w:t>
      </w:r>
      <w:r w:rsidRPr="008F027D">
        <w:t xml:space="preserve"> L. Czern. &amp; Coss. Genotypes under Salt Stress. </w:t>
      </w:r>
      <w:r w:rsidRPr="008F027D">
        <w:rPr>
          <w:i/>
        </w:rPr>
        <w:t>Journal of Plant Interaction</w:t>
      </w:r>
      <w:r>
        <w:rPr>
          <w:i/>
        </w:rPr>
        <w:t>s</w:t>
      </w:r>
      <w:r w:rsidRPr="008F027D">
        <w:rPr>
          <w:i/>
        </w:rPr>
        <w:t>,</w:t>
      </w:r>
      <w:r w:rsidRPr="008F027D">
        <w:t xml:space="preserve"> </w:t>
      </w:r>
      <w:r w:rsidRPr="008F027D">
        <w:rPr>
          <w:b/>
        </w:rPr>
        <w:t>4:</w:t>
      </w:r>
      <w:r w:rsidRPr="008F027D">
        <w:t xml:space="preserve"> 67-80.</w:t>
      </w:r>
      <w:r w:rsidRPr="003956F5">
        <w:rPr>
          <w:b/>
          <w:bCs/>
          <w:color w:val="0D0D0D"/>
        </w:rPr>
        <w:t xml:space="preserve"> (ISI)</w:t>
      </w:r>
    </w:p>
    <w:p w14:paraId="19098C83" w14:textId="77777777" w:rsidR="00A13BF5" w:rsidRDefault="00A13BF5" w:rsidP="005F6042">
      <w:pPr>
        <w:numPr>
          <w:ilvl w:val="0"/>
          <w:numId w:val="15"/>
        </w:numPr>
        <w:tabs>
          <w:tab w:val="left" w:pos="284"/>
        </w:tabs>
        <w:spacing w:before="240"/>
        <w:ind w:left="426" w:hanging="426"/>
        <w:jc w:val="both"/>
      </w:pPr>
      <w:r w:rsidRPr="00A13BF5">
        <w:rPr>
          <w:b/>
          <w:bCs/>
        </w:rPr>
        <w:t>Manzer H. Siddiqui</w:t>
      </w:r>
      <w:r w:rsidRPr="00A13BF5">
        <w:rPr>
          <w:bCs/>
          <w:color w:val="0D0D0D"/>
        </w:rPr>
        <w:t xml:space="preserve">, </w:t>
      </w:r>
      <w:r w:rsidRPr="00A13BF5">
        <w:t>Mohd. Nasir Khan</w:t>
      </w:r>
      <w:r w:rsidRPr="00A13BF5">
        <w:rPr>
          <w:bCs/>
          <w:color w:val="0D0D0D"/>
        </w:rPr>
        <w:t xml:space="preserve">, </w:t>
      </w:r>
      <w:r w:rsidRPr="00A13BF5">
        <w:rPr>
          <w:color w:val="0D0D0D"/>
        </w:rPr>
        <w:t>Firoz Mohammad</w:t>
      </w:r>
      <w:r w:rsidRPr="00A13BF5">
        <w:rPr>
          <w:bCs/>
          <w:color w:val="0D0D0D"/>
        </w:rPr>
        <w:t xml:space="preserve">, </w:t>
      </w:r>
      <w:r w:rsidRPr="00A13BF5">
        <w:t>Mohd Masroor A. Khan</w:t>
      </w:r>
      <w:r w:rsidRPr="00A13BF5">
        <w:rPr>
          <w:bCs/>
          <w:color w:val="0D0D0D"/>
        </w:rPr>
        <w:t xml:space="preserve"> (2008). Role of nitrogen and gibberellic acid (GA3) in the regulation of enzyme activities and in osmoprotectant accumulation in </w:t>
      </w:r>
      <w:r w:rsidRPr="00A13BF5">
        <w:rPr>
          <w:bCs/>
          <w:i/>
          <w:color w:val="0D0D0D"/>
        </w:rPr>
        <w:t>Brassica juncea</w:t>
      </w:r>
      <w:r w:rsidRPr="00A13BF5">
        <w:rPr>
          <w:bCs/>
          <w:color w:val="0D0D0D"/>
        </w:rPr>
        <w:t xml:space="preserve"> L. under salt stress. </w:t>
      </w:r>
      <w:r w:rsidRPr="00A13BF5">
        <w:rPr>
          <w:bCs/>
          <w:i/>
          <w:color w:val="0D0D0D"/>
        </w:rPr>
        <w:t>Journal of Agronomy and Crop Science</w:t>
      </w:r>
      <w:r w:rsidRPr="00A13BF5">
        <w:rPr>
          <w:bCs/>
          <w:color w:val="0D0D0D"/>
        </w:rPr>
        <w:t xml:space="preserve">, </w:t>
      </w:r>
      <w:r w:rsidRPr="00A13BF5">
        <w:rPr>
          <w:b/>
          <w:bCs/>
          <w:color w:val="0D0D0D"/>
        </w:rPr>
        <w:t>194</w:t>
      </w:r>
      <w:r w:rsidRPr="00A13BF5">
        <w:rPr>
          <w:bCs/>
          <w:color w:val="0D0D0D"/>
        </w:rPr>
        <w:t xml:space="preserve">: 214-224. </w:t>
      </w:r>
      <w:r w:rsidRPr="00A13BF5">
        <w:rPr>
          <w:b/>
          <w:bCs/>
          <w:color w:val="0D0D0D"/>
        </w:rPr>
        <w:t xml:space="preserve">(ISI) </w:t>
      </w:r>
    </w:p>
    <w:p w14:paraId="35B64BE9" w14:textId="4FD77DFF" w:rsidR="00A13BF5" w:rsidRPr="00A13BF5" w:rsidRDefault="00A13BF5" w:rsidP="005F6042">
      <w:pPr>
        <w:numPr>
          <w:ilvl w:val="0"/>
          <w:numId w:val="15"/>
        </w:numPr>
        <w:tabs>
          <w:tab w:val="left" w:pos="284"/>
        </w:tabs>
        <w:spacing w:before="240"/>
        <w:ind w:left="426" w:hanging="426"/>
        <w:jc w:val="both"/>
      </w:pPr>
      <w:r w:rsidRPr="00A13BF5">
        <w:rPr>
          <w:b/>
          <w:bCs/>
        </w:rPr>
        <w:t>Manzer H. Siddiqui</w:t>
      </w:r>
      <w:r w:rsidRPr="00A13BF5">
        <w:rPr>
          <w:b/>
          <w:color w:val="0D0D0D"/>
        </w:rPr>
        <w:t>,</w:t>
      </w:r>
      <w:r w:rsidRPr="00A13BF5">
        <w:rPr>
          <w:color w:val="0D0D0D"/>
        </w:rPr>
        <w:t xml:space="preserve"> Firoz Mohammad, </w:t>
      </w:r>
      <w:r w:rsidRPr="00A13BF5">
        <w:t>Mohd Nasir Khan</w:t>
      </w:r>
      <w:r w:rsidRPr="00A13BF5">
        <w:rPr>
          <w:color w:val="0D0D0D"/>
        </w:rPr>
        <w:t xml:space="preserve">, </w:t>
      </w:r>
      <w:r w:rsidRPr="00A13BF5">
        <w:t>Mohd Masroor A. Khan</w:t>
      </w:r>
      <w:r w:rsidRPr="00A13BF5">
        <w:rPr>
          <w:color w:val="0D0D0D"/>
        </w:rPr>
        <w:t xml:space="preserve"> (2008). Cumulative effect of soil and foliar application of n, p and s on growth, physio-biochemical parameters, yield attributes and fatty acid composition in oil of erucic acid-free Rapeseed-mustard genotypes. </w:t>
      </w:r>
      <w:r w:rsidRPr="00A13BF5">
        <w:rPr>
          <w:i/>
          <w:color w:val="0D0D0D"/>
        </w:rPr>
        <w:t>Journal of Plant Nutrition</w:t>
      </w:r>
      <w:r w:rsidRPr="00A13BF5">
        <w:rPr>
          <w:color w:val="0D0D0D"/>
        </w:rPr>
        <w:t xml:space="preserve">, </w:t>
      </w:r>
      <w:r w:rsidRPr="00A13BF5">
        <w:rPr>
          <w:b/>
          <w:color w:val="0D0D0D"/>
        </w:rPr>
        <w:t>31</w:t>
      </w:r>
      <w:r w:rsidRPr="00A13BF5">
        <w:rPr>
          <w:color w:val="0D0D0D"/>
        </w:rPr>
        <w:t>: 1284-1298.</w:t>
      </w:r>
      <w:r w:rsidRPr="00A13BF5">
        <w:rPr>
          <w:b/>
          <w:bCs/>
          <w:color w:val="0D0D0D"/>
        </w:rPr>
        <w:t xml:space="preserve"> (ISI)</w:t>
      </w:r>
    </w:p>
    <w:p w14:paraId="2D8AF327" w14:textId="77777777" w:rsidR="00A13BF5" w:rsidRPr="008F027D" w:rsidRDefault="00A13BF5" w:rsidP="005F6042">
      <w:pPr>
        <w:numPr>
          <w:ilvl w:val="0"/>
          <w:numId w:val="15"/>
        </w:numPr>
        <w:tabs>
          <w:tab w:val="left" w:pos="284"/>
        </w:tabs>
        <w:spacing w:before="240"/>
        <w:ind w:left="426" w:hanging="426"/>
        <w:jc w:val="both"/>
        <w:rPr>
          <w:color w:val="0D0D0D"/>
        </w:rPr>
      </w:pPr>
      <w:r w:rsidRPr="008F027D">
        <w:t>Mohd Nasir Khan</w:t>
      </w:r>
      <w:r w:rsidRPr="008F027D">
        <w:rPr>
          <w:color w:val="0D0D0D"/>
        </w:rPr>
        <w:t xml:space="preserve">, </w:t>
      </w:r>
      <w:r w:rsidRPr="008F027D">
        <w:rPr>
          <w:b/>
          <w:bCs/>
        </w:rPr>
        <w:t>Manzer H. Siddiqui</w:t>
      </w:r>
      <w:r w:rsidRPr="008F027D">
        <w:rPr>
          <w:color w:val="0D0D0D"/>
        </w:rPr>
        <w:t xml:space="preserve">, </w:t>
      </w:r>
      <w:r>
        <w:rPr>
          <w:color w:val="0D0D0D"/>
        </w:rPr>
        <w:t xml:space="preserve">Firoz </w:t>
      </w:r>
      <w:r w:rsidRPr="008F027D">
        <w:rPr>
          <w:color w:val="0D0D0D"/>
        </w:rPr>
        <w:t xml:space="preserve">Mohammad, </w:t>
      </w:r>
      <w:r w:rsidRPr="008F027D">
        <w:t>Mohd Masroor A. Khan</w:t>
      </w:r>
      <w:r>
        <w:t>,</w:t>
      </w:r>
      <w:r w:rsidRPr="008F027D">
        <w:rPr>
          <w:color w:val="0D0D0D"/>
        </w:rPr>
        <w:t xml:space="preserve"> </w:t>
      </w:r>
      <w:r w:rsidRPr="008F027D">
        <w:t>Mohd Naeem</w:t>
      </w:r>
      <w:r w:rsidRPr="008F027D">
        <w:rPr>
          <w:color w:val="0D0D0D"/>
        </w:rPr>
        <w:t xml:space="preserve"> (2007). Salinity induced changes in growth, Enzyme activities, photosynthesis, proline accumulation and yield in linseed genotypes. </w:t>
      </w:r>
      <w:r w:rsidRPr="008F027D">
        <w:rPr>
          <w:i/>
          <w:color w:val="0D0D0D"/>
        </w:rPr>
        <w:t>World Journal of Agricultural Sciences</w:t>
      </w:r>
      <w:r w:rsidRPr="008F027D">
        <w:rPr>
          <w:color w:val="0D0D0D"/>
        </w:rPr>
        <w:t xml:space="preserve">, </w:t>
      </w:r>
      <w:r w:rsidRPr="008F027D">
        <w:rPr>
          <w:b/>
          <w:color w:val="0D0D0D"/>
        </w:rPr>
        <w:t>3</w:t>
      </w:r>
      <w:r w:rsidRPr="008F027D">
        <w:rPr>
          <w:color w:val="0D0D0D"/>
        </w:rPr>
        <w:t>: 685-695.</w:t>
      </w:r>
      <w:r w:rsidRPr="003956F5">
        <w:rPr>
          <w:b/>
          <w:bCs/>
          <w:color w:val="0D0D0D"/>
        </w:rPr>
        <w:t xml:space="preserve"> (ISI)</w:t>
      </w:r>
    </w:p>
    <w:p w14:paraId="469ED9E9" w14:textId="77777777" w:rsidR="00A13BF5" w:rsidRPr="008F027D" w:rsidRDefault="00A13BF5" w:rsidP="005F6042">
      <w:pPr>
        <w:numPr>
          <w:ilvl w:val="0"/>
          <w:numId w:val="15"/>
        </w:numPr>
        <w:tabs>
          <w:tab w:val="left" w:pos="284"/>
        </w:tabs>
        <w:spacing w:before="240"/>
        <w:ind w:left="426" w:hanging="426"/>
        <w:jc w:val="both"/>
        <w:rPr>
          <w:caps/>
          <w:color w:val="0D0D0D"/>
        </w:rPr>
      </w:pPr>
      <w:r w:rsidRPr="008F027D">
        <w:rPr>
          <w:b/>
          <w:bCs/>
        </w:rPr>
        <w:t>Manzer H. Siddiqui</w:t>
      </w:r>
      <w:r w:rsidRPr="008F027D">
        <w:rPr>
          <w:color w:val="0D0D0D"/>
        </w:rPr>
        <w:t xml:space="preserve">, </w:t>
      </w:r>
      <w:r>
        <w:rPr>
          <w:color w:val="0D0D0D"/>
        </w:rPr>
        <w:t xml:space="preserve">Firoz </w:t>
      </w:r>
      <w:r w:rsidRPr="008F027D">
        <w:rPr>
          <w:color w:val="0D0D0D"/>
        </w:rPr>
        <w:t xml:space="preserve">Mohammad, </w:t>
      </w:r>
      <w:r w:rsidRPr="008F027D">
        <w:t>Mohd. Nasir Khan</w:t>
      </w:r>
      <w:r w:rsidRPr="008F027D">
        <w:rPr>
          <w:color w:val="0D0D0D"/>
        </w:rPr>
        <w:t xml:space="preserve"> (2007). Sensitivity analysis of erucic acid free cultivars of rapeseed-mustard under nutrient application. </w:t>
      </w:r>
      <w:r w:rsidRPr="008F027D">
        <w:rPr>
          <w:i/>
          <w:color w:val="0D0D0D"/>
        </w:rPr>
        <w:t>Indian Journal of Plant Physiology</w:t>
      </w:r>
      <w:r w:rsidRPr="008F027D">
        <w:rPr>
          <w:color w:val="0D0D0D"/>
        </w:rPr>
        <w:t xml:space="preserve">, </w:t>
      </w:r>
      <w:r w:rsidRPr="008F027D">
        <w:rPr>
          <w:b/>
          <w:color w:val="0D0D0D"/>
        </w:rPr>
        <w:t>12:</w:t>
      </w:r>
      <w:r w:rsidRPr="008F027D">
        <w:rPr>
          <w:color w:val="0D0D0D"/>
        </w:rPr>
        <w:t xml:space="preserve"> 153-161.</w:t>
      </w:r>
      <w:r w:rsidRPr="003956F5">
        <w:rPr>
          <w:b/>
          <w:bCs/>
          <w:color w:val="0D0D0D"/>
        </w:rPr>
        <w:t xml:space="preserve"> (ISI)</w:t>
      </w:r>
    </w:p>
    <w:p w14:paraId="571AA911" w14:textId="77777777" w:rsidR="00A13BF5" w:rsidRPr="008F027D" w:rsidRDefault="00A13BF5" w:rsidP="005F6042">
      <w:pPr>
        <w:numPr>
          <w:ilvl w:val="0"/>
          <w:numId w:val="15"/>
        </w:numPr>
        <w:tabs>
          <w:tab w:val="left" w:pos="284"/>
        </w:tabs>
        <w:spacing w:before="240"/>
        <w:ind w:left="426" w:hanging="426"/>
        <w:jc w:val="both"/>
        <w:rPr>
          <w:bCs/>
          <w:color w:val="0D0D0D"/>
        </w:rPr>
      </w:pPr>
      <w:r w:rsidRPr="008F027D">
        <w:t>Mohd Naeem</w:t>
      </w:r>
      <w:r w:rsidRPr="008F027D">
        <w:rPr>
          <w:color w:val="0D0D0D"/>
        </w:rPr>
        <w:t xml:space="preserve">, </w:t>
      </w:r>
      <w:r>
        <w:rPr>
          <w:color w:val="0D0D0D"/>
        </w:rPr>
        <w:t xml:space="preserve">Firoz </w:t>
      </w:r>
      <w:r w:rsidRPr="008F027D">
        <w:rPr>
          <w:color w:val="0D0D0D"/>
        </w:rPr>
        <w:t xml:space="preserve">Mohammad, </w:t>
      </w:r>
      <w:r w:rsidRPr="008F027D">
        <w:t>Mohd Masroor A. Khan</w:t>
      </w:r>
      <w:r w:rsidRPr="008F027D">
        <w:rPr>
          <w:color w:val="0D0D0D"/>
        </w:rPr>
        <w:t xml:space="preserve">, </w:t>
      </w:r>
      <w:r w:rsidRPr="008F027D">
        <w:rPr>
          <w:b/>
          <w:bCs/>
        </w:rPr>
        <w:t>Manzer H. Siddiqui</w:t>
      </w:r>
      <w:r w:rsidRPr="008F027D">
        <w:rPr>
          <w:b/>
          <w:color w:val="0D0D0D"/>
        </w:rPr>
        <w:t>,</w:t>
      </w:r>
      <w:r w:rsidRPr="008F027D">
        <w:rPr>
          <w:color w:val="0D0D0D"/>
        </w:rPr>
        <w:t xml:space="preserve"> Ahmad I. (2006). A pot test evaluation of the growth and yield of seven carrot cultivars. </w:t>
      </w:r>
      <w:r w:rsidRPr="008F027D">
        <w:rPr>
          <w:i/>
          <w:color w:val="0D0D0D"/>
        </w:rPr>
        <w:t>Test of Agrochemicals and Cultivars</w:t>
      </w:r>
      <w:r w:rsidRPr="008F027D">
        <w:rPr>
          <w:color w:val="0D0D0D"/>
        </w:rPr>
        <w:t xml:space="preserve">, </w:t>
      </w:r>
      <w:r w:rsidRPr="008F027D">
        <w:rPr>
          <w:b/>
          <w:color w:val="0D0D0D"/>
        </w:rPr>
        <w:t>27</w:t>
      </w:r>
      <w:r w:rsidRPr="008F027D">
        <w:rPr>
          <w:color w:val="0D0D0D"/>
        </w:rPr>
        <w:t>: 11-12. (UK).</w:t>
      </w:r>
    </w:p>
    <w:p w14:paraId="34D4E0D2" w14:textId="77777777" w:rsidR="00A13BF5" w:rsidRPr="008F027D" w:rsidRDefault="00A13BF5" w:rsidP="005F6042">
      <w:pPr>
        <w:numPr>
          <w:ilvl w:val="0"/>
          <w:numId w:val="15"/>
        </w:numPr>
        <w:tabs>
          <w:tab w:val="left" w:pos="284"/>
        </w:tabs>
        <w:spacing w:before="240"/>
        <w:ind w:left="426" w:hanging="426"/>
        <w:jc w:val="both"/>
        <w:rPr>
          <w:color w:val="0D0D0D"/>
        </w:rPr>
      </w:pPr>
      <w:r w:rsidRPr="008F027D">
        <w:rPr>
          <w:b/>
          <w:bCs/>
        </w:rPr>
        <w:t>Manzer H. Siddiqui</w:t>
      </w:r>
      <w:r w:rsidRPr="008F027D">
        <w:rPr>
          <w:color w:val="0D0D0D"/>
        </w:rPr>
        <w:t xml:space="preserve">, </w:t>
      </w:r>
      <w:r w:rsidRPr="008F027D">
        <w:t>Mohd Masroor A. Khan</w:t>
      </w:r>
      <w:r w:rsidRPr="008F027D">
        <w:rPr>
          <w:color w:val="0D0D0D"/>
        </w:rPr>
        <w:t xml:space="preserve">, </w:t>
      </w:r>
      <w:r w:rsidRPr="008F027D">
        <w:t>Mohd. Nasir Khan</w:t>
      </w:r>
      <w:r w:rsidRPr="008F027D">
        <w:rPr>
          <w:color w:val="0D0D0D"/>
        </w:rPr>
        <w:t xml:space="preserve">, </w:t>
      </w:r>
      <w:r>
        <w:rPr>
          <w:color w:val="0D0D0D"/>
        </w:rPr>
        <w:t xml:space="preserve">Firoz </w:t>
      </w:r>
      <w:r w:rsidRPr="008F027D">
        <w:rPr>
          <w:color w:val="0D0D0D"/>
        </w:rPr>
        <w:t xml:space="preserve">Mohammad, </w:t>
      </w:r>
      <w:r w:rsidRPr="008F027D">
        <w:t>Mohd Naeem</w:t>
      </w:r>
      <w:r w:rsidRPr="008F027D">
        <w:rPr>
          <w:color w:val="0D0D0D"/>
        </w:rPr>
        <w:t xml:space="preserve"> (2006). Hill reaction, photosynthesis and chlorophyll content in non-Sugar-Producing (</w:t>
      </w:r>
      <w:r w:rsidRPr="008F027D">
        <w:rPr>
          <w:iCs/>
          <w:color w:val="0D0D0D"/>
        </w:rPr>
        <w:t>Turnip</w:t>
      </w:r>
      <w:r w:rsidRPr="008F027D">
        <w:rPr>
          <w:i/>
          <w:iCs/>
          <w:color w:val="0D0D0D"/>
        </w:rPr>
        <w:t>, Brassica rapa</w:t>
      </w:r>
      <w:r w:rsidRPr="008F027D">
        <w:rPr>
          <w:color w:val="0D0D0D"/>
        </w:rPr>
        <w:t xml:space="preserve"> L.) and sugar-Producing (</w:t>
      </w:r>
      <w:r w:rsidRPr="008F027D">
        <w:rPr>
          <w:iCs/>
          <w:color w:val="0D0D0D"/>
        </w:rPr>
        <w:t>Sugar beet</w:t>
      </w:r>
      <w:r w:rsidRPr="008F027D">
        <w:rPr>
          <w:i/>
          <w:iCs/>
          <w:color w:val="0D0D0D"/>
        </w:rPr>
        <w:t>, Beta vulgaris</w:t>
      </w:r>
      <w:r w:rsidRPr="008F027D">
        <w:rPr>
          <w:color w:val="0D0D0D"/>
        </w:rPr>
        <w:t xml:space="preserve"> L.) root crop plants. </w:t>
      </w:r>
      <w:r w:rsidRPr="008F027D">
        <w:rPr>
          <w:i/>
          <w:color w:val="0D0D0D"/>
        </w:rPr>
        <w:t>Turkish Journal of Biology</w:t>
      </w:r>
      <w:r w:rsidRPr="008F027D">
        <w:rPr>
          <w:color w:val="0D0D0D"/>
        </w:rPr>
        <w:t xml:space="preserve">, </w:t>
      </w:r>
      <w:r w:rsidRPr="008F027D">
        <w:rPr>
          <w:b/>
          <w:color w:val="0D0D0D"/>
        </w:rPr>
        <w:t xml:space="preserve">30: </w:t>
      </w:r>
      <w:r w:rsidRPr="008F027D">
        <w:rPr>
          <w:color w:val="0D0D0D"/>
        </w:rPr>
        <w:t>153-155.</w:t>
      </w:r>
      <w:r w:rsidRPr="003956F5">
        <w:rPr>
          <w:b/>
          <w:bCs/>
          <w:color w:val="0D0D0D"/>
        </w:rPr>
        <w:t xml:space="preserve"> (ISI)</w:t>
      </w:r>
    </w:p>
    <w:p w14:paraId="65C1A47D" w14:textId="77777777" w:rsidR="00A13BF5" w:rsidRPr="008F027D" w:rsidRDefault="00A13BF5" w:rsidP="005F6042">
      <w:pPr>
        <w:numPr>
          <w:ilvl w:val="0"/>
          <w:numId w:val="15"/>
        </w:numPr>
        <w:tabs>
          <w:tab w:val="left" w:pos="284"/>
        </w:tabs>
        <w:spacing w:before="240"/>
        <w:ind w:left="426" w:hanging="426"/>
        <w:jc w:val="both"/>
        <w:rPr>
          <w:caps/>
          <w:color w:val="0D0D0D"/>
        </w:rPr>
      </w:pPr>
      <w:r w:rsidRPr="008F027D">
        <w:lastRenderedPageBreak/>
        <w:t>Mohd Masroor A. Khan</w:t>
      </w:r>
      <w:r w:rsidRPr="008F027D">
        <w:rPr>
          <w:color w:val="0D0D0D"/>
        </w:rPr>
        <w:t xml:space="preserve">, Gautam C., </w:t>
      </w:r>
      <w:r>
        <w:rPr>
          <w:color w:val="0D0D0D"/>
        </w:rPr>
        <w:t xml:space="preserve">Firoz </w:t>
      </w:r>
      <w:r w:rsidRPr="008F027D">
        <w:rPr>
          <w:color w:val="0D0D0D"/>
        </w:rPr>
        <w:t xml:space="preserve">Mohammad, </w:t>
      </w:r>
      <w:r w:rsidRPr="008F027D">
        <w:rPr>
          <w:b/>
          <w:bCs/>
        </w:rPr>
        <w:t>Manzer H. Siddiqui</w:t>
      </w:r>
      <w:r w:rsidRPr="008F027D">
        <w:rPr>
          <w:b/>
          <w:color w:val="0D0D0D"/>
        </w:rPr>
        <w:t>,</w:t>
      </w:r>
      <w:r w:rsidRPr="008F027D">
        <w:rPr>
          <w:color w:val="0D0D0D"/>
        </w:rPr>
        <w:t xml:space="preserve"> </w:t>
      </w:r>
      <w:r w:rsidRPr="008F027D">
        <w:t>Mohd Naeem</w:t>
      </w:r>
      <w:r w:rsidRPr="008F027D">
        <w:rPr>
          <w:color w:val="0D0D0D"/>
        </w:rPr>
        <w:t xml:space="preserve">, </w:t>
      </w:r>
      <w:r w:rsidRPr="008F027D">
        <w:t>Mohd. Nasir Khan</w:t>
      </w:r>
      <w:r w:rsidRPr="008F027D">
        <w:rPr>
          <w:color w:val="0D0D0D"/>
        </w:rPr>
        <w:t xml:space="preserve"> (2006). Effect of gibberellic acid spray on performance of tomato. </w:t>
      </w:r>
      <w:r w:rsidRPr="008F027D">
        <w:rPr>
          <w:i/>
          <w:color w:val="0D0D0D"/>
        </w:rPr>
        <w:t>Turkish Journal Biology</w:t>
      </w:r>
      <w:r w:rsidRPr="008F027D">
        <w:rPr>
          <w:color w:val="0D0D0D"/>
        </w:rPr>
        <w:t xml:space="preserve">, </w:t>
      </w:r>
      <w:r w:rsidRPr="008F027D">
        <w:rPr>
          <w:b/>
          <w:color w:val="0D0D0D"/>
        </w:rPr>
        <w:t>30</w:t>
      </w:r>
      <w:r w:rsidRPr="008F027D">
        <w:rPr>
          <w:color w:val="0D0D0D"/>
        </w:rPr>
        <w:t>: 11-16.</w:t>
      </w:r>
      <w:r w:rsidRPr="008F027D">
        <w:rPr>
          <w:b/>
          <w:color w:val="0D0D0D"/>
        </w:rPr>
        <w:t xml:space="preserve"> </w:t>
      </w:r>
      <w:r w:rsidRPr="003956F5">
        <w:rPr>
          <w:b/>
          <w:bCs/>
          <w:color w:val="0D0D0D"/>
        </w:rPr>
        <w:t>(ISI)</w:t>
      </w:r>
    </w:p>
    <w:p w14:paraId="50D04532" w14:textId="77777777" w:rsidR="00A13BF5" w:rsidRPr="008F027D" w:rsidRDefault="00A13BF5" w:rsidP="005F6042">
      <w:pPr>
        <w:numPr>
          <w:ilvl w:val="0"/>
          <w:numId w:val="15"/>
        </w:numPr>
        <w:tabs>
          <w:tab w:val="left" w:pos="284"/>
        </w:tabs>
        <w:spacing w:before="240"/>
        <w:ind w:left="426" w:hanging="426"/>
        <w:jc w:val="both"/>
        <w:rPr>
          <w:color w:val="0D0D0D"/>
        </w:rPr>
      </w:pPr>
      <w:r w:rsidRPr="008F027D">
        <w:t>Mohd Masroor A. Khan</w:t>
      </w:r>
      <w:r w:rsidRPr="008F027D">
        <w:rPr>
          <w:color w:val="0D0D0D"/>
        </w:rPr>
        <w:t xml:space="preserve">, Mujibur-Rahman M., </w:t>
      </w:r>
      <w:r w:rsidRPr="008F027D">
        <w:t>Mohd Naeem</w:t>
      </w:r>
      <w:r w:rsidRPr="008F027D">
        <w:rPr>
          <w:color w:val="0D0D0D"/>
        </w:rPr>
        <w:t xml:space="preserve">, </w:t>
      </w:r>
      <w:r>
        <w:rPr>
          <w:color w:val="0D0D0D"/>
        </w:rPr>
        <w:t xml:space="preserve">Firoz </w:t>
      </w:r>
      <w:r w:rsidRPr="008F027D">
        <w:rPr>
          <w:color w:val="0D0D0D"/>
        </w:rPr>
        <w:t xml:space="preserve">Mohammad, </w:t>
      </w:r>
      <w:r w:rsidRPr="008F027D">
        <w:rPr>
          <w:b/>
          <w:bCs/>
        </w:rPr>
        <w:t>Manzer H. Siddiqui</w:t>
      </w:r>
      <w:r w:rsidRPr="008F027D">
        <w:rPr>
          <w:b/>
          <w:color w:val="0D0D0D"/>
        </w:rPr>
        <w:t xml:space="preserve">, </w:t>
      </w:r>
      <w:r w:rsidRPr="008F027D">
        <w:rPr>
          <w:color w:val="0D0D0D"/>
        </w:rPr>
        <w:t xml:space="preserve"> Khan M.N. (</w:t>
      </w:r>
      <w:r w:rsidRPr="008F027D">
        <w:rPr>
          <w:iCs/>
          <w:color w:val="0D0D0D"/>
        </w:rPr>
        <w:t xml:space="preserve">2006). </w:t>
      </w:r>
      <w:r w:rsidRPr="008F027D">
        <w:rPr>
          <w:color w:val="0D0D0D"/>
        </w:rPr>
        <w:t>Triacontanol-induced changes in growth, yield and quality of tomato (</w:t>
      </w:r>
      <w:r w:rsidRPr="008F027D">
        <w:rPr>
          <w:i/>
          <w:color w:val="0D0D0D"/>
        </w:rPr>
        <w:t>Lycopersicon esculentum</w:t>
      </w:r>
      <w:r w:rsidRPr="008F027D">
        <w:rPr>
          <w:color w:val="0D0D0D"/>
        </w:rPr>
        <w:t xml:space="preserve"> Mill).  </w:t>
      </w:r>
      <w:r w:rsidRPr="008F027D">
        <w:rPr>
          <w:i/>
          <w:color w:val="0D0D0D"/>
        </w:rPr>
        <w:t>Electronic Journal of Environmental Agricultural and Food Chemistry</w:t>
      </w:r>
      <w:r w:rsidRPr="008F027D">
        <w:rPr>
          <w:color w:val="0D0D0D"/>
        </w:rPr>
        <w:t xml:space="preserve">, </w:t>
      </w:r>
      <w:r w:rsidRPr="008F027D">
        <w:rPr>
          <w:b/>
          <w:color w:val="0D0D0D"/>
        </w:rPr>
        <w:t xml:space="preserve">4: </w:t>
      </w:r>
      <w:r w:rsidRPr="008F027D">
        <w:rPr>
          <w:color w:val="0D0D0D"/>
        </w:rPr>
        <w:t xml:space="preserve">(4). </w:t>
      </w:r>
    </w:p>
    <w:p w14:paraId="60FB7DAE" w14:textId="77777777" w:rsidR="00A13BF5" w:rsidRPr="008F027D" w:rsidRDefault="00A13BF5" w:rsidP="005F6042">
      <w:pPr>
        <w:numPr>
          <w:ilvl w:val="0"/>
          <w:numId w:val="15"/>
        </w:numPr>
        <w:tabs>
          <w:tab w:val="left" w:pos="284"/>
        </w:tabs>
        <w:spacing w:before="240"/>
        <w:ind w:left="426" w:hanging="426"/>
        <w:jc w:val="both"/>
        <w:rPr>
          <w:b/>
          <w:caps/>
          <w:color w:val="0D0D0D"/>
        </w:rPr>
      </w:pPr>
      <w:r w:rsidRPr="00D72092">
        <w:rPr>
          <w:color w:val="0D0D0D"/>
        </w:rPr>
        <w:t>Razaquia Khan</w:t>
      </w:r>
      <w:r w:rsidRPr="008F027D">
        <w:rPr>
          <w:color w:val="0D0D0D"/>
        </w:rPr>
        <w:t xml:space="preserve">, </w:t>
      </w:r>
      <w:r w:rsidRPr="008F027D">
        <w:t>Mohd Masroor A. Khan</w:t>
      </w:r>
      <w:r w:rsidRPr="008F027D">
        <w:rPr>
          <w:color w:val="0D0D0D"/>
        </w:rPr>
        <w:t xml:space="preserve">, Singh M., Nasir S., </w:t>
      </w:r>
      <w:r w:rsidRPr="008F027D">
        <w:t>Mohd Naeem</w:t>
      </w:r>
      <w:r w:rsidRPr="008F027D">
        <w:rPr>
          <w:color w:val="0D0D0D"/>
        </w:rPr>
        <w:t xml:space="preserve">, </w:t>
      </w:r>
      <w:r w:rsidRPr="008F027D">
        <w:rPr>
          <w:b/>
          <w:bCs/>
        </w:rPr>
        <w:t>Manzer H. Siddiqui</w:t>
      </w:r>
      <w:r>
        <w:rPr>
          <w:b/>
          <w:bCs/>
        </w:rPr>
        <w:t>,</w:t>
      </w:r>
      <w:r w:rsidRPr="008F027D">
        <w:rPr>
          <w:b/>
          <w:color w:val="0D0D0D"/>
        </w:rPr>
        <w:t xml:space="preserve"> </w:t>
      </w:r>
      <w:r>
        <w:rPr>
          <w:color w:val="0D0D0D"/>
        </w:rPr>
        <w:t xml:space="preserve">Firoz </w:t>
      </w:r>
      <w:r w:rsidRPr="008F027D">
        <w:rPr>
          <w:color w:val="0D0D0D"/>
        </w:rPr>
        <w:t>Mohammad (2006) Gibberellic acid and triacontanol can ameliorate the opium yield and morphine production in opium poppy (</w:t>
      </w:r>
      <w:r w:rsidRPr="008F027D">
        <w:rPr>
          <w:i/>
          <w:color w:val="0D0D0D"/>
        </w:rPr>
        <w:t>Papaver somniferum</w:t>
      </w:r>
      <w:r w:rsidRPr="008F027D">
        <w:rPr>
          <w:color w:val="0D0D0D"/>
        </w:rPr>
        <w:t xml:space="preserve"> L.). </w:t>
      </w:r>
      <w:r w:rsidRPr="008F027D">
        <w:rPr>
          <w:i/>
          <w:color w:val="0D0D0D"/>
        </w:rPr>
        <w:t>Acta Agriculturae Scandinavica, Section B - Plant Soil Science</w:t>
      </w:r>
      <w:r w:rsidRPr="008F027D">
        <w:rPr>
          <w:color w:val="0D0D0D"/>
        </w:rPr>
        <w:t xml:space="preserve">, </w:t>
      </w:r>
      <w:r>
        <w:rPr>
          <w:color w:val="0D0D0D"/>
        </w:rPr>
        <w:t>57: 307-</w:t>
      </w:r>
      <w:r w:rsidRPr="00BB2E2B">
        <w:rPr>
          <w:color w:val="0D0D0D"/>
        </w:rPr>
        <w:t xml:space="preserve">312 </w:t>
      </w:r>
      <w:r w:rsidRPr="003956F5">
        <w:rPr>
          <w:b/>
          <w:bCs/>
          <w:color w:val="0D0D0D"/>
        </w:rPr>
        <w:t>(ISI)</w:t>
      </w:r>
    </w:p>
    <w:p w14:paraId="2B117958" w14:textId="77777777" w:rsidR="00A13BF5" w:rsidRPr="008F027D" w:rsidRDefault="00A13BF5" w:rsidP="005F6042">
      <w:pPr>
        <w:numPr>
          <w:ilvl w:val="0"/>
          <w:numId w:val="15"/>
        </w:numPr>
        <w:tabs>
          <w:tab w:val="left" w:pos="284"/>
        </w:tabs>
        <w:spacing w:before="240"/>
        <w:ind w:left="426" w:hanging="426"/>
        <w:jc w:val="both"/>
        <w:rPr>
          <w:bCs/>
          <w:color w:val="0D0D0D"/>
        </w:rPr>
      </w:pPr>
      <w:r w:rsidRPr="008F027D">
        <w:rPr>
          <w:color w:val="0D0D0D"/>
        </w:rPr>
        <w:t xml:space="preserve">Afroz S., </w:t>
      </w:r>
      <w:r>
        <w:rPr>
          <w:color w:val="0D0D0D"/>
        </w:rPr>
        <w:t xml:space="preserve">Firoz </w:t>
      </w:r>
      <w:r w:rsidRPr="008F027D">
        <w:rPr>
          <w:color w:val="0D0D0D"/>
        </w:rPr>
        <w:t xml:space="preserve">Mohammad, Hayat S., </w:t>
      </w:r>
      <w:r w:rsidRPr="008F027D">
        <w:rPr>
          <w:b/>
          <w:bCs/>
        </w:rPr>
        <w:t>Manzer H. Siddiqui</w:t>
      </w:r>
      <w:r w:rsidRPr="008F027D">
        <w:rPr>
          <w:b/>
          <w:color w:val="0D0D0D"/>
        </w:rPr>
        <w:t xml:space="preserve"> </w:t>
      </w:r>
      <w:r w:rsidRPr="008F027D">
        <w:rPr>
          <w:color w:val="0D0D0D"/>
        </w:rPr>
        <w:t xml:space="preserve">(2005). </w:t>
      </w:r>
      <w:r w:rsidRPr="008F027D">
        <w:rPr>
          <w:bCs/>
          <w:color w:val="0D0D0D"/>
        </w:rPr>
        <w:t xml:space="preserve">Exogenous application of gibberellic acid counteracts the ill effect of sodium chloride in mustard. </w:t>
      </w:r>
      <w:r w:rsidRPr="008F027D">
        <w:rPr>
          <w:i/>
          <w:color w:val="0D0D0D"/>
        </w:rPr>
        <w:t>Turkish Journal</w:t>
      </w:r>
      <w:r>
        <w:rPr>
          <w:i/>
          <w:color w:val="0D0D0D"/>
        </w:rPr>
        <w:t xml:space="preserve"> of</w:t>
      </w:r>
      <w:r w:rsidRPr="008F027D">
        <w:rPr>
          <w:i/>
          <w:color w:val="0D0D0D"/>
        </w:rPr>
        <w:t xml:space="preserve"> Biology</w:t>
      </w:r>
      <w:r w:rsidRPr="008F027D">
        <w:rPr>
          <w:color w:val="0D0D0D"/>
        </w:rPr>
        <w:t xml:space="preserve">, </w:t>
      </w:r>
      <w:r w:rsidRPr="008F027D">
        <w:rPr>
          <w:b/>
          <w:bCs/>
          <w:color w:val="0D0D0D"/>
        </w:rPr>
        <w:t xml:space="preserve">29: </w:t>
      </w:r>
      <w:r w:rsidRPr="008F027D">
        <w:rPr>
          <w:color w:val="0D0D0D"/>
        </w:rPr>
        <w:t>233-236.</w:t>
      </w:r>
      <w:r w:rsidRPr="003956F5">
        <w:rPr>
          <w:b/>
          <w:bCs/>
          <w:color w:val="0D0D0D"/>
        </w:rPr>
        <w:t xml:space="preserve"> (ISI)</w:t>
      </w:r>
    </w:p>
    <w:p w14:paraId="5868E57B" w14:textId="77777777" w:rsidR="00A13BF5" w:rsidRPr="008F027D" w:rsidRDefault="00A13BF5" w:rsidP="005F6042">
      <w:pPr>
        <w:numPr>
          <w:ilvl w:val="0"/>
          <w:numId w:val="15"/>
        </w:numPr>
        <w:tabs>
          <w:tab w:val="left" w:pos="284"/>
        </w:tabs>
        <w:spacing w:before="240"/>
        <w:ind w:left="426" w:hanging="426"/>
        <w:jc w:val="both"/>
        <w:rPr>
          <w:bCs/>
          <w:color w:val="0D0D0D"/>
        </w:rPr>
      </w:pPr>
      <w:r w:rsidRPr="008F027D">
        <w:t>Mohd Masroor A. Khan</w:t>
      </w:r>
      <w:r w:rsidRPr="008F027D">
        <w:rPr>
          <w:bCs/>
          <w:color w:val="0D0D0D"/>
        </w:rPr>
        <w:t xml:space="preserve">, Naeem M., </w:t>
      </w:r>
      <w:r w:rsidRPr="008F027D">
        <w:rPr>
          <w:b/>
          <w:bCs/>
        </w:rPr>
        <w:t>Manzer H. Siddiqui</w:t>
      </w:r>
      <w:r w:rsidRPr="008F027D">
        <w:rPr>
          <w:bCs/>
          <w:color w:val="0D0D0D"/>
        </w:rPr>
        <w:t xml:space="preserve"> (2005). </w:t>
      </w:r>
      <w:r w:rsidRPr="008F027D">
        <w:rPr>
          <w:color w:val="0D0D0D"/>
        </w:rPr>
        <w:t>Calcium fertilization ameliorates growth yield and quality of hyacinth bean (</w:t>
      </w:r>
      <w:r w:rsidRPr="008F027D">
        <w:rPr>
          <w:i/>
          <w:color w:val="0D0D0D"/>
        </w:rPr>
        <w:t>Lablab purpureus</w:t>
      </w:r>
      <w:r w:rsidRPr="008F027D">
        <w:rPr>
          <w:color w:val="0D0D0D"/>
        </w:rPr>
        <w:t xml:space="preserve"> L.). </w:t>
      </w:r>
      <w:r w:rsidRPr="008F027D">
        <w:rPr>
          <w:i/>
          <w:color w:val="0D0D0D"/>
        </w:rPr>
        <w:t>Proceedings of 1</w:t>
      </w:r>
      <w:r w:rsidRPr="008F027D">
        <w:rPr>
          <w:i/>
          <w:color w:val="0D0D0D"/>
          <w:vertAlign w:val="superscript"/>
        </w:rPr>
        <w:t>st</w:t>
      </w:r>
      <w:r w:rsidRPr="008F027D">
        <w:rPr>
          <w:i/>
          <w:color w:val="0D0D0D"/>
        </w:rPr>
        <w:t xml:space="preserve"> International Edible Legume Conference &amp; 4</w:t>
      </w:r>
      <w:r w:rsidRPr="008F027D">
        <w:rPr>
          <w:i/>
          <w:color w:val="0D0D0D"/>
          <w:vertAlign w:val="superscript"/>
        </w:rPr>
        <w:t>th</w:t>
      </w:r>
      <w:r w:rsidRPr="008F027D">
        <w:rPr>
          <w:i/>
          <w:color w:val="0D0D0D"/>
        </w:rPr>
        <w:t xml:space="preserve"> World Cowpea Congress,</w:t>
      </w:r>
      <w:r w:rsidRPr="008F027D">
        <w:rPr>
          <w:color w:val="0D0D0D"/>
        </w:rPr>
        <w:t xml:space="preserve"> </w:t>
      </w:r>
      <w:r w:rsidRPr="008F027D">
        <w:rPr>
          <w:b/>
          <w:color w:val="0D0D0D"/>
        </w:rPr>
        <w:t>Durban, South Africa</w:t>
      </w:r>
      <w:r w:rsidRPr="008F027D">
        <w:rPr>
          <w:color w:val="0D0D0D"/>
        </w:rPr>
        <w:t xml:space="preserve">, April 17-21. </w:t>
      </w:r>
    </w:p>
    <w:p w14:paraId="4B388895" w14:textId="77777777" w:rsidR="00A13BF5" w:rsidRPr="008F027D" w:rsidRDefault="00A13BF5" w:rsidP="005F6042">
      <w:pPr>
        <w:numPr>
          <w:ilvl w:val="0"/>
          <w:numId w:val="15"/>
        </w:numPr>
        <w:tabs>
          <w:tab w:val="left" w:pos="284"/>
        </w:tabs>
        <w:spacing w:before="240"/>
        <w:ind w:left="426" w:hanging="426"/>
        <w:jc w:val="both"/>
        <w:rPr>
          <w:bCs/>
          <w:color w:val="0D0D0D"/>
        </w:rPr>
      </w:pPr>
      <w:r w:rsidRPr="008F027D">
        <w:t>Mohd Masroor A. Khan</w:t>
      </w:r>
      <w:r w:rsidRPr="008F027D">
        <w:rPr>
          <w:bCs/>
          <w:color w:val="0D0D0D"/>
        </w:rPr>
        <w:t xml:space="preserve">, </w:t>
      </w:r>
      <w:r>
        <w:rPr>
          <w:bCs/>
          <w:color w:val="0D0D0D"/>
        </w:rPr>
        <w:t xml:space="preserve">Jafar </w:t>
      </w:r>
      <w:r w:rsidRPr="008F027D">
        <w:rPr>
          <w:bCs/>
          <w:color w:val="0D0D0D"/>
        </w:rPr>
        <w:t xml:space="preserve">Puthukkudi, </w:t>
      </w:r>
      <w:r>
        <w:rPr>
          <w:color w:val="0D0D0D"/>
        </w:rPr>
        <w:t xml:space="preserve">Firoz </w:t>
      </w:r>
      <w:r w:rsidRPr="008F027D">
        <w:rPr>
          <w:color w:val="0D0D0D"/>
        </w:rPr>
        <w:t>Mohammad</w:t>
      </w:r>
      <w:r w:rsidRPr="008F027D">
        <w:rPr>
          <w:bCs/>
          <w:color w:val="0D0D0D"/>
        </w:rPr>
        <w:t xml:space="preserve">, </w:t>
      </w:r>
      <w:r w:rsidRPr="008F027D">
        <w:rPr>
          <w:b/>
          <w:bCs/>
        </w:rPr>
        <w:t>Manzer H. Siddiqui</w:t>
      </w:r>
      <w:r w:rsidRPr="008F027D">
        <w:rPr>
          <w:b/>
          <w:color w:val="0D0D0D"/>
        </w:rPr>
        <w:t>,</w:t>
      </w:r>
      <w:r w:rsidRPr="008F027D">
        <w:rPr>
          <w:bCs/>
          <w:color w:val="0D0D0D"/>
        </w:rPr>
        <w:t xml:space="preserve"> </w:t>
      </w:r>
      <w:r w:rsidRPr="008F027D">
        <w:t>Mohd Naeem</w:t>
      </w:r>
      <w:r w:rsidRPr="008F027D">
        <w:rPr>
          <w:bCs/>
          <w:color w:val="0D0D0D"/>
        </w:rPr>
        <w:t xml:space="preserve"> (2003)</w:t>
      </w:r>
      <w:r w:rsidRPr="008F027D">
        <w:rPr>
          <w:caps/>
          <w:color w:val="0D0D0D"/>
        </w:rPr>
        <w:t>.</w:t>
      </w:r>
      <w:r w:rsidRPr="008F027D">
        <w:rPr>
          <w:bCs/>
          <w:color w:val="0D0D0D"/>
        </w:rPr>
        <w:t xml:space="preserve"> Screening tomato varieties for phytonutrients productivity and yield performance.</w:t>
      </w:r>
      <w:r w:rsidRPr="008F027D">
        <w:rPr>
          <w:color w:val="0D0D0D"/>
        </w:rPr>
        <w:t xml:space="preserve">  </w:t>
      </w:r>
      <w:r w:rsidRPr="008F027D">
        <w:rPr>
          <w:i/>
          <w:color w:val="0D0D0D"/>
        </w:rPr>
        <w:t>Muarik Bulletin</w:t>
      </w:r>
      <w:r w:rsidRPr="008F027D">
        <w:rPr>
          <w:color w:val="0D0D0D"/>
        </w:rPr>
        <w:t xml:space="preserve">,  </w:t>
      </w:r>
      <w:r w:rsidRPr="008F027D">
        <w:rPr>
          <w:b/>
          <w:color w:val="0D0D0D"/>
        </w:rPr>
        <w:t>6</w:t>
      </w:r>
      <w:r w:rsidRPr="008F027D">
        <w:rPr>
          <w:color w:val="0D0D0D"/>
        </w:rPr>
        <w:t>: 59-64 (Uganda)</w:t>
      </w:r>
      <w:r w:rsidRPr="008F027D">
        <w:rPr>
          <w:bCs/>
          <w:color w:val="0D0D0D"/>
        </w:rPr>
        <w:t xml:space="preserve"> </w:t>
      </w:r>
    </w:p>
    <w:p w14:paraId="52DCA15B" w14:textId="5DA12FD4" w:rsidR="00A13BF5" w:rsidRPr="00FA0F86" w:rsidRDefault="00A13BF5" w:rsidP="005F6042">
      <w:pPr>
        <w:numPr>
          <w:ilvl w:val="0"/>
          <w:numId w:val="15"/>
        </w:numPr>
        <w:tabs>
          <w:tab w:val="left" w:pos="284"/>
        </w:tabs>
        <w:spacing w:before="240"/>
        <w:ind w:left="426" w:hanging="426"/>
        <w:jc w:val="both"/>
        <w:rPr>
          <w:b/>
          <w:bCs/>
        </w:rPr>
      </w:pPr>
      <w:r w:rsidRPr="008F027D">
        <w:rPr>
          <w:b/>
          <w:bCs/>
        </w:rPr>
        <w:t>Manzer H. Siddiqui</w:t>
      </w:r>
      <w:r w:rsidRPr="008F027D">
        <w:rPr>
          <w:b/>
          <w:color w:val="0D0D0D"/>
        </w:rPr>
        <w:t>,</w:t>
      </w:r>
      <w:r w:rsidRPr="008F027D">
        <w:rPr>
          <w:color w:val="0D0D0D"/>
        </w:rPr>
        <w:t xml:space="preserve"> </w:t>
      </w:r>
      <w:r>
        <w:rPr>
          <w:color w:val="0D0D0D"/>
        </w:rPr>
        <w:t xml:space="preserve">Firoz </w:t>
      </w:r>
      <w:r w:rsidRPr="008F027D">
        <w:rPr>
          <w:color w:val="0D0D0D"/>
        </w:rPr>
        <w:t>Mohammad  (200</w:t>
      </w:r>
      <w:r>
        <w:rPr>
          <w:color w:val="0D0D0D"/>
        </w:rPr>
        <w:t>4</w:t>
      </w:r>
      <w:r w:rsidRPr="008F027D">
        <w:rPr>
          <w:color w:val="0D0D0D"/>
        </w:rPr>
        <w:t xml:space="preserve">). Physio-morphological analysis of Seven Cultivars of rapeseed-mustard. </w:t>
      </w:r>
      <w:r w:rsidRPr="008F027D">
        <w:rPr>
          <w:i/>
          <w:color w:val="0D0D0D"/>
        </w:rPr>
        <w:t>Indian Journal of Plant Physiology</w:t>
      </w:r>
      <w:r w:rsidRPr="008F027D">
        <w:rPr>
          <w:color w:val="0D0D0D"/>
        </w:rPr>
        <w:t xml:space="preserve">, </w:t>
      </w:r>
      <w:r w:rsidRPr="008F027D">
        <w:rPr>
          <w:b/>
          <w:color w:val="0D0D0D"/>
        </w:rPr>
        <w:t>9</w:t>
      </w:r>
      <w:r w:rsidRPr="008F027D">
        <w:rPr>
          <w:color w:val="0D0D0D"/>
        </w:rPr>
        <w:t>: 283-287.</w:t>
      </w:r>
      <w:r w:rsidRPr="003956F5">
        <w:rPr>
          <w:b/>
          <w:bCs/>
          <w:color w:val="0D0D0D"/>
        </w:rPr>
        <w:t xml:space="preserve"> (ISI)</w:t>
      </w:r>
    </w:p>
    <w:p w14:paraId="0BB4BB26" w14:textId="2F7C6032" w:rsidR="00FA0F86" w:rsidRDefault="00FA0F86" w:rsidP="005F6042">
      <w:pPr>
        <w:tabs>
          <w:tab w:val="left" w:pos="284"/>
        </w:tabs>
        <w:spacing w:before="240"/>
        <w:ind w:left="426" w:hanging="426"/>
        <w:jc w:val="both"/>
        <w:rPr>
          <w:b/>
          <w:bCs/>
        </w:rPr>
      </w:pPr>
    </w:p>
    <w:p w14:paraId="51832B44" w14:textId="77777777" w:rsidR="00FA0F86" w:rsidRPr="008F027D" w:rsidRDefault="00FA0F86" w:rsidP="00FA0F86">
      <w:pPr>
        <w:tabs>
          <w:tab w:val="left" w:pos="360"/>
        </w:tabs>
        <w:spacing w:before="240"/>
        <w:jc w:val="both"/>
        <w:rPr>
          <w:b/>
          <w:bCs/>
        </w:rPr>
      </w:pPr>
    </w:p>
    <w:p w14:paraId="709F1D6F" w14:textId="5647112B" w:rsidR="00FA0F86" w:rsidRPr="00B14668" w:rsidRDefault="00FA0F86" w:rsidP="00FA0F86">
      <w:pPr>
        <w:pStyle w:val="Titels"/>
        <w:rPr>
          <w:rFonts w:asciiTheme="minorHAnsi" w:hAnsiTheme="minorHAnsi" w:cstheme="minorHAnsi"/>
        </w:rPr>
      </w:pPr>
      <w:r>
        <w:rPr>
          <w:rFonts w:asciiTheme="minorHAnsi" w:hAnsiTheme="minorHAnsi" w:cstheme="minorHAnsi"/>
          <w:lang w:val="en"/>
        </w:rPr>
        <w:t>Abstract published in Conference</w:t>
      </w:r>
    </w:p>
    <w:p w14:paraId="4224330E" w14:textId="77777777" w:rsidR="00FA0F86" w:rsidRPr="008F027D" w:rsidRDefault="00FA0F86" w:rsidP="00FA0F86">
      <w:pPr>
        <w:pStyle w:val="Default"/>
        <w:spacing w:line="276" w:lineRule="auto"/>
        <w:ind w:left="360"/>
        <w:rPr>
          <w:rFonts w:ascii="Calibri" w:hAnsi="Calibri"/>
          <w:u w:val="single"/>
        </w:rPr>
      </w:pPr>
    </w:p>
    <w:p w14:paraId="4AA37230" w14:textId="77777777" w:rsidR="00FA0F86" w:rsidRDefault="00FA0F86" w:rsidP="00FA0F86">
      <w:pPr>
        <w:pStyle w:val="Default"/>
        <w:spacing w:line="276" w:lineRule="auto"/>
        <w:ind w:left="630" w:hanging="630"/>
        <w:rPr>
          <w:rFonts w:ascii="Calibri" w:hAnsi="Calibri"/>
          <w:b/>
        </w:rPr>
      </w:pPr>
    </w:p>
    <w:p w14:paraId="5D440344" w14:textId="77777777" w:rsidR="00FA0F86" w:rsidRPr="00833DE6" w:rsidRDefault="00FA0F86" w:rsidP="00FA0F86">
      <w:pPr>
        <w:pStyle w:val="Default"/>
        <w:numPr>
          <w:ilvl w:val="0"/>
          <w:numId w:val="16"/>
        </w:numPr>
        <w:tabs>
          <w:tab w:val="left" w:pos="360"/>
        </w:tabs>
        <w:ind w:left="630" w:hanging="630"/>
        <w:jc w:val="both"/>
        <w:rPr>
          <w:rFonts w:ascii="Calibri" w:hAnsi="Calibri"/>
        </w:rPr>
      </w:pPr>
      <w:proofErr w:type="spellStart"/>
      <w:r w:rsidRPr="00833DE6">
        <w:rPr>
          <w:rFonts w:ascii="Calibri" w:hAnsi="Calibri"/>
        </w:rPr>
        <w:t>Hayssam</w:t>
      </w:r>
      <w:proofErr w:type="spellEnd"/>
      <w:r w:rsidRPr="00833DE6">
        <w:rPr>
          <w:rFonts w:ascii="Calibri" w:hAnsi="Calibri"/>
        </w:rPr>
        <w:t xml:space="preserve"> M. Ali, Saud A. Alamri, Mohamed Z. M. Salem and </w:t>
      </w:r>
      <w:r w:rsidRPr="00833DE6">
        <w:rPr>
          <w:rFonts w:ascii="Calibri" w:hAnsi="Calibri"/>
          <w:b/>
          <w:bCs/>
        </w:rPr>
        <w:t>Manzer H. Siddiqui</w:t>
      </w:r>
      <w:r w:rsidRPr="00833DE6">
        <w:rPr>
          <w:rFonts w:ascii="Calibri" w:hAnsi="Calibri"/>
        </w:rPr>
        <w:t xml:space="preserve"> (2017). Effects of Irrigation with Sewage Effluent on Eucalyptus camaldulensis Seedlings. The 32nd Meeting of Saudi Biological Society "Human and Environmental Development in Vision 2030" Held in Umm Al-</w:t>
      </w:r>
      <w:proofErr w:type="spellStart"/>
      <w:r w:rsidRPr="00833DE6">
        <w:rPr>
          <w:rFonts w:ascii="Calibri" w:hAnsi="Calibri"/>
        </w:rPr>
        <w:t>Qura</w:t>
      </w:r>
      <w:proofErr w:type="spellEnd"/>
      <w:r w:rsidRPr="00833DE6">
        <w:rPr>
          <w:rFonts w:ascii="Calibri" w:hAnsi="Calibri"/>
        </w:rPr>
        <w:t xml:space="preserve"> University Makkah Al-</w:t>
      </w:r>
      <w:proofErr w:type="spellStart"/>
      <w:r w:rsidRPr="00833DE6">
        <w:rPr>
          <w:rFonts w:ascii="Calibri" w:hAnsi="Calibri"/>
        </w:rPr>
        <w:t>Mukarramah</w:t>
      </w:r>
      <w:proofErr w:type="spellEnd"/>
      <w:r w:rsidRPr="00833DE6">
        <w:rPr>
          <w:rFonts w:ascii="Calibri" w:hAnsi="Calibri"/>
        </w:rPr>
        <w:t>, 21-23 Rajab,1438H (18-20 April, 2017).</w:t>
      </w:r>
    </w:p>
    <w:p w14:paraId="153E3E9F" w14:textId="77777777" w:rsidR="00FA0F86" w:rsidRPr="00833DE6" w:rsidRDefault="00FA0F86" w:rsidP="00FA0F86">
      <w:pPr>
        <w:pStyle w:val="Default"/>
        <w:numPr>
          <w:ilvl w:val="0"/>
          <w:numId w:val="16"/>
        </w:numPr>
        <w:tabs>
          <w:tab w:val="left" w:pos="360"/>
        </w:tabs>
        <w:ind w:left="630" w:hanging="630"/>
        <w:jc w:val="both"/>
        <w:rPr>
          <w:rFonts w:ascii="Calibri" w:hAnsi="Calibri"/>
        </w:rPr>
      </w:pPr>
      <w:r w:rsidRPr="00833DE6">
        <w:rPr>
          <w:rFonts w:ascii="Calibri" w:hAnsi="Calibri"/>
        </w:rPr>
        <w:t>Mohammed A. Al-</w:t>
      </w:r>
      <w:proofErr w:type="spellStart"/>
      <w:r w:rsidRPr="00833DE6">
        <w:rPr>
          <w:rFonts w:ascii="Calibri" w:hAnsi="Calibri"/>
        </w:rPr>
        <w:t>Qutami</w:t>
      </w:r>
      <w:proofErr w:type="spellEnd"/>
      <w:r w:rsidRPr="00833DE6">
        <w:rPr>
          <w:rFonts w:ascii="Calibri" w:hAnsi="Calibri"/>
        </w:rPr>
        <w:t xml:space="preserve">, </w:t>
      </w:r>
      <w:r w:rsidRPr="00833DE6">
        <w:rPr>
          <w:rFonts w:ascii="Calibri" w:hAnsi="Calibri"/>
          <w:b/>
          <w:bCs/>
        </w:rPr>
        <w:t>Manzer H. Siddiqui</w:t>
      </w:r>
      <w:r w:rsidRPr="00833DE6">
        <w:rPr>
          <w:rFonts w:ascii="Calibri" w:hAnsi="Calibri"/>
        </w:rPr>
        <w:t xml:space="preserve">, Saud A. Alamri, </w:t>
      </w:r>
      <w:proofErr w:type="spellStart"/>
      <w:r w:rsidRPr="00833DE6">
        <w:rPr>
          <w:rFonts w:ascii="Calibri" w:hAnsi="Calibri"/>
        </w:rPr>
        <w:t>Mutahhar</w:t>
      </w:r>
      <w:proofErr w:type="spellEnd"/>
      <w:r w:rsidRPr="00833DE6">
        <w:rPr>
          <w:rFonts w:ascii="Calibri" w:hAnsi="Calibri"/>
        </w:rPr>
        <w:t xml:space="preserve"> Y. Y. Al-</w:t>
      </w:r>
      <w:proofErr w:type="spellStart"/>
      <w:r w:rsidRPr="00833DE6">
        <w:rPr>
          <w:rFonts w:ascii="Calibri" w:hAnsi="Calibri"/>
        </w:rPr>
        <w:t>Khaishany</w:t>
      </w:r>
      <w:proofErr w:type="spellEnd"/>
      <w:r w:rsidRPr="00833DE6">
        <w:rPr>
          <w:rFonts w:ascii="Calibri" w:hAnsi="Calibri"/>
        </w:rPr>
        <w:t xml:space="preserve"> and </w:t>
      </w:r>
      <w:proofErr w:type="spellStart"/>
      <w:r w:rsidRPr="00833DE6">
        <w:rPr>
          <w:rFonts w:ascii="Calibri" w:hAnsi="Calibri"/>
        </w:rPr>
        <w:t>Hayssam</w:t>
      </w:r>
      <w:proofErr w:type="spellEnd"/>
      <w:r w:rsidRPr="00833DE6">
        <w:rPr>
          <w:rFonts w:ascii="Calibri" w:hAnsi="Calibri"/>
        </w:rPr>
        <w:t xml:space="preserve"> M. Ali (2017). Physiological and Biochemical Role of Ascorbic Acid in Mitigating Salt Stress in Wheat Plants. The 32nd Meeting of Saudi Biological Society "Human and Environmental Development in Vision 2030" Held in Umm Al-</w:t>
      </w:r>
      <w:proofErr w:type="spellStart"/>
      <w:r w:rsidRPr="00833DE6">
        <w:rPr>
          <w:rFonts w:ascii="Calibri" w:hAnsi="Calibri"/>
        </w:rPr>
        <w:t>Qura</w:t>
      </w:r>
      <w:proofErr w:type="spellEnd"/>
      <w:r w:rsidRPr="00833DE6">
        <w:rPr>
          <w:rFonts w:ascii="Calibri" w:hAnsi="Calibri"/>
        </w:rPr>
        <w:t xml:space="preserve"> University Makkah Al-</w:t>
      </w:r>
      <w:proofErr w:type="spellStart"/>
      <w:r w:rsidRPr="00833DE6">
        <w:rPr>
          <w:rFonts w:ascii="Calibri" w:hAnsi="Calibri"/>
        </w:rPr>
        <w:t>Mukarramah</w:t>
      </w:r>
      <w:proofErr w:type="spellEnd"/>
      <w:r w:rsidRPr="00833DE6">
        <w:rPr>
          <w:rFonts w:ascii="Calibri" w:hAnsi="Calibri"/>
        </w:rPr>
        <w:t>, 21-23 Rajab,1438H (18-20 April, 2017).</w:t>
      </w:r>
    </w:p>
    <w:p w14:paraId="0FF507FF" w14:textId="77777777" w:rsidR="00FA0F86" w:rsidRPr="00833DE6" w:rsidRDefault="00FA0F86" w:rsidP="00FA0F86">
      <w:pPr>
        <w:pStyle w:val="Default"/>
        <w:numPr>
          <w:ilvl w:val="0"/>
          <w:numId w:val="16"/>
        </w:numPr>
        <w:tabs>
          <w:tab w:val="left" w:pos="360"/>
        </w:tabs>
        <w:ind w:left="630" w:hanging="630"/>
        <w:jc w:val="both"/>
        <w:rPr>
          <w:rFonts w:ascii="Calibri" w:hAnsi="Calibri"/>
        </w:rPr>
      </w:pPr>
      <w:proofErr w:type="spellStart"/>
      <w:r w:rsidRPr="00833DE6">
        <w:rPr>
          <w:rFonts w:ascii="Calibri" w:hAnsi="Calibri"/>
        </w:rPr>
        <w:t>Mutahhar</w:t>
      </w:r>
      <w:proofErr w:type="spellEnd"/>
      <w:r w:rsidRPr="00833DE6">
        <w:rPr>
          <w:rFonts w:ascii="Calibri" w:hAnsi="Calibri"/>
        </w:rPr>
        <w:t xml:space="preserve"> Y. Y. Al-</w:t>
      </w:r>
      <w:proofErr w:type="spellStart"/>
      <w:r w:rsidRPr="00833DE6">
        <w:rPr>
          <w:rFonts w:ascii="Calibri" w:hAnsi="Calibri"/>
        </w:rPr>
        <w:t>Khaishany</w:t>
      </w:r>
      <w:proofErr w:type="spellEnd"/>
      <w:r w:rsidRPr="00833DE6">
        <w:rPr>
          <w:rFonts w:ascii="Calibri" w:hAnsi="Calibri"/>
        </w:rPr>
        <w:t xml:space="preserve">, Saud A. Alamri, </w:t>
      </w:r>
      <w:r w:rsidRPr="00833DE6">
        <w:rPr>
          <w:rFonts w:ascii="Calibri" w:hAnsi="Calibri"/>
          <w:b/>
          <w:bCs/>
        </w:rPr>
        <w:t>Manzer H. Siddiqui</w:t>
      </w:r>
      <w:r w:rsidRPr="00833DE6">
        <w:rPr>
          <w:rFonts w:ascii="Calibri" w:hAnsi="Calibri"/>
        </w:rPr>
        <w:t>, Mohammed A. Al-</w:t>
      </w:r>
      <w:proofErr w:type="spellStart"/>
      <w:r w:rsidRPr="00833DE6">
        <w:rPr>
          <w:rFonts w:ascii="Calibri" w:hAnsi="Calibri"/>
        </w:rPr>
        <w:t>Qutami</w:t>
      </w:r>
      <w:proofErr w:type="spellEnd"/>
      <w:r w:rsidRPr="00833DE6">
        <w:rPr>
          <w:rFonts w:ascii="Calibri" w:hAnsi="Calibri"/>
        </w:rPr>
        <w:t xml:space="preserve"> and </w:t>
      </w:r>
      <w:proofErr w:type="spellStart"/>
      <w:r w:rsidRPr="00833DE6">
        <w:rPr>
          <w:rFonts w:ascii="Calibri" w:hAnsi="Calibri"/>
        </w:rPr>
        <w:t>Hayssam</w:t>
      </w:r>
      <w:proofErr w:type="spellEnd"/>
      <w:r w:rsidRPr="00833DE6">
        <w:rPr>
          <w:rFonts w:ascii="Calibri" w:hAnsi="Calibri"/>
        </w:rPr>
        <w:t xml:space="preserve"> M. Ali (2017). Exogenous Application of Salicylic Acid Improves Tolerance of Wheat Plants to Lead Stress. The 32nd Meeting of Saudi Biological Society </w:t>
      </w:r>
      <w:r w:rsidRPr="00833DE6">
        <w:rPr>
          <w:rFonts w:ascii="Calibri" w:hAnsi="Calibri"/>
        </w:rPr>
        <w:lastRenderedPageBreak/>
        <w:t>"Human and Environmental Development in Vision 2030" Held in Umm Al-</w:t>
      </w:r>
      <w:proofErr w:type="spellStart"/>
      <w:r w:rsidRPr="00833DE6">
        <w:rPr>
          <w:rFonts w:ascii="Calibri" w:hAnsi="Calibri"/>
        </w:rPr>
        <w:t>Qura</w:t>
      </w:r>
      <w:proofErr w:type="spellEnd"/>
      <w:r w:rsidRPr="00833DE6">
        <w:rPr>
          <w:rFonts w:ascii="Calibri" w:hAnsi="Calibri"/>
        </w:rPr>
        <w:t xml:space="preserve"> University Makkah Al-</w:t>
      </w:r>
      <w:proofErr w:type="spellStart"/>
      <w:r w:rsidRPr="00833DE6">
        <w:rPr>
          <w:rFonts w:ascii="Calibri" w:hAnsi="Calibri"/>
        </w:rPr>
        <w:t>Mukarramah</w:t>
      </w:r>
      <w:proofErr w:type="spellEnd"/>
      <w:r w:rsidRPr="00833DE6">
        <w:rPr>
          <w:rFonts w:ascii="Calibri" w:hAnsi="Calibri"/>
        </w:rPr>
        <w:t>, 21-23 Rajab,1438H (18-20 April, 2017).</w:t>
      </w:r>
    </w:p>
    <w:p w14:paraId="464077E2"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833DE6">
        <w:rPr>
          <w:rFonts w:ascii="Calibri" w:hAnsi="Calibri"/>
          <w:b/>
          <w:bCs/>
        </w:rPr>
        <w:t>Manzer H. Siddiqui</w:t>
      </w:r>
      <w:r w:rsidRPr="00833DE6">
        <w:rPr>
          <w:rFonts w:ascii="Calibri" w:hAnsi="Calibri"/>
        </w:rPr>
        <w:t xml:space="preserve">, Saud A. Alamri, </w:t>
      </w:r>
      <w:proofErr w:type="spellStart"/>
      <w:r w:rsidRPr="00833DE6">
        <w:rPr>
          <w:rFonts w:ascii="Calibri" w:hAnsi="Calibri"/>
        </w:rPr>
        <w:t>Mutahhar</w:t>
      </w:r>
      <w:proofErr w:type="spellEnd"/>
      <w:r w:rsidRPr="00833DE6">
        <w:rPr>
          <w:rFonts w:ascii="Calibri" w:hAnsi="Calibri"/>
        </w:rPr>
        <w:t xml:space="preserve"> Y. Y. Al-</w:t>
      </w:r>
      <w:proofErr w:type="spellStart"/>
      <w:r w:rsidRPr="00833DE6">
        <w:rPr>
          <w:rFonts w:ascii="Calibri" w:hAnsi="Calibri"/>
        </w:rPr>
        <w:t>Khaishany</w:t>
      </w:r>
      <w:proofErr w:type="spellEnd"/>
      <w:r w:rsidRPr="00833DE6">
        <w:rPr>
          <w:rFonts w:ascii="Calibri" w:hAnsi="Calibri"/>
        </w:rPr>
        <w:t>, Mohammed A. Al-</w:t>
      </w:r>
      <w:proofErr w:type="spellStart"/>
      <w:r w:rsidRPr="00833DE6">
        <w:rPr>
          <w:rFonts w:ascii="Calibri" w:hAnsi="Calibri"/>
        </w:rPr>
        <w:t>Qutami</w:t>
      </w:r>
      <w:proofErr w:type="spellEnd"/>
      <w:r w:rsidRPr="00833DE6">
        <w:rPr>
          <w:rFonts w:ascii="Calibri" w:hAnsi="Calibri"/>
        </w:rPr>
        <w:t xml:space="preserve"> and </w:t>
      </w:r>
      <w:proofErr w:type="spellStart"/>
      <w:r w:rsidRPr="00833DE6">
        <w:rPr>
          <w:rFonts w:ascii="Calibri" w:hAnsi="Calibri"/>
        </w:rPr>
        <w:t>Hayssam</w:t>
      </w:r>
      <w:proofErr w:type="spellEnd"/>
      <w:r w:rsidRPr="00833DE6">
        <w:rPr>
          <w:rFonts w:ascii="Calibri" w:hAnsi="Calibri"/>
        </w:rPr>
        <w:t xml:space="preserve"> M. Ali (2017). Exogenous Application of Ascorbic Acid Modulates Antioxidant Systems and Mitigates Lead-Induced Impairment in Wheat Plants. The 32nd Meeting of Saudi Biological Society "Human and Environmental Development in Vision 2030" Held in Umm Al-</w:t>
      </w:r>
      <w:proofErr w:type="spellStart"/>
      <w:r w:rsidRPr="00833DE6">
        <w:rPr>
          <w:rFonts w:ascii="Calibri" w:hAnsi="Calibri"/>
        </w:rPr>
        <w:t>Qura</w:t>
      </w:r>
      <w:proofErr w:type="spellEnd"/>
      <w:r w:rsidRPr="00833DE6">
        <w:rPr>
          <w:rFonts w:ascii="Calibri" w:hAnsi="Calibri"/>
        </w:rPr>
        <w:t xml:space="preserve"> University Makkah Al-</w:t>
      </w:r>
      <w:proofErr w:type="spellStart"/>
      <w:r w:rsidRPr="00833DE6">
        <w:rPr>
          <w:rFonts w:ascii="Calibri" w:hAnsi="Calibri"/>
        </w:rPr>
        <w:t>Mukarramah</w:t>
      </w:r>
      <w:proofErr w:type="spellEnd"/>
      <w:r w:rsidRPr="00833DE6">
        <w:rPr>
          <w:rFonts w:ascii="Calibri" w:hAnsi="Calibri"/>
        </w:rPr>
        <w:t>, 21-23 Rajab,1438H (18-20 April, 2017).</w:t>
      </w:r>
    </w:p>
    <w:p w14:paraId="3244066C" w14:textId="77777777" w:rsidR="00FA0F86" w:rsidRPr="008F027D" w:rsidRDefault="00FA0F86" w:rsidP="00FA0F86">
      <w:pPr>
        <w:pStyle w:val="Default"/>
        <w:numPr>
          <w:ilvl w:val="0"/>
          <w:numId w:val="16"/>
        </w:numPr>
        <w:tabs>
          <w:tab w:val="left" w:pos="360"/>
        </w:tabs>
        <w:spacing w:line="276" w:lineRule="auto"/>
        <w:ind w:left="630" w:hanging="630"/>
        <w:jc w:val="both"/>
        <w:rPr>
          <w:rFonts w:ascii="Calibri" w:hAnsi="Calibri"/>
        </w:rPr>
      </w:pPr>
      <w:proofErr w:type="spellStart"/>
      <w:r w:rsidRPr="008F027D">
        <w:rPr>
          <w:rFonts w:ascii="Calibri" w:hAnsi="Calibri"/>
        </w:rPr>
        <w:t>Hayssam</w:t>
      </w:r>
      <w:proofErr w:type="spellEnd"/>
      <w:r w:rsidRPr="008F027D">
        <w:rPr>
          <w:rFonts w:ascii="Calibri" w:hAnsi="Calibri"/>
        </w:rPr>
        <w:t xml:space="preserve"> M. Ali; </w:t>
      </w:r>
      <w:r w:rsidRPr="008F027D">
        <w:rPr>
          <w:rFonts w:ascii="Calibri" w:hAnsi="Calibri"/>
          <w:b/>
        </w:rPr>
        <w:t>Manzer H. Siddiqui,</w:t>
      </w:r>
      <w:r w:rsidRPr="008F027D">
        <w:rPr>
          <w:rFonts w:ascii="Calibri" w:hAnsi="Calibri"/>
        </w:rPr>
        <w:t xml:space="preserve"> Mohammed O. </w:t>
      </w:r>
      <w:proofErr w:type="spellStart"/>
      <w:r w:rsidRPr="008F027D">
        <w:rPr>
          <w:rFonts w:ascii="Calibri" w:hAnsi="Calibri"/>
        </w:rPr>
        <w:t>Basalah</w:t>
      </w:r>
      <w:proofErr w:type="spellEnd"/>
      <w:r w:rsidRPr="008F027D">
        <w:rPr>
          <w:rFonts w:ascii="Calibri" w:hAnsi="Calibri"/>
        </w:rPr>
        <w:t>, Mohamed H. Al-</w:t>
      </w:r>
      <w:proofErr w:type="spellStart"/>
      <w:r w:rsidRPr="008F027D">
        <w:rPr>
          <w:rFonts w:ascii="Calibri" w:hAnsi="Calibri"/>
        </w:rPr>
        <w:t>Whaibi</w:t>
      </w:r>
      <w:proofErr w:type="spellEnd"/>
      <w:r w:rsidRPr="008F027D">
        <w:rPr>
          <w:rFonts w:ascii="Calibri" w:hAnsi="Calibri"/>
        </w:rPr>
        <w:t xml:space="preserve"> and Ahmed M. </w:t>
      </w:r>
      <w:proofErr w:type="spellStart"/>
      <w:r w:rsidRPr="008F027D">
        <w:rPr>
          <w:rFonts w:ascii="Calibri" w:hAnsi="Calibri"/>
        </w:rPr>
        <w:t>Sakran</w:t>
      </w:r>
      <w:proofErr w:type="spellEnd"/>
      <w:r w:rsidRPr="008F027D">
        <w:rPr>
          <w:rFonts w:ascii="Calibri" w:hAnsi="Calibri"/>
        </w:rPr>
        <w:t xml:space="preserve"> (2011). Influence Gibberellic Acid on Growth and Physiological Parameters of </w:t>
      </w:r>
      <w:r w:rsidRPr="008F027D">
        <w:rPr>
          <w:rFonts w:ascii="Calibri" w:hAnsi="Calibri"/>
          <w:i/>
          <w:iCs/>
        </w:rPr>
        <w:t xml:space="preserve">Hibiscus sabdariffa </w:t>
      </w:r>
      <w:r w:rsidRPr="008F027D">
        <w:rPr>
          <w:rFonts w:ascii="Calibri" w:hAnsi="Calibri"/>
        </w:rPr>
        <w:t>L. Under Salt Stress. The 26th Meeting of Saudi Biological Society, Climate Change and Biodiversity, Taif University</w:t>
      </w:r>
      <w:r>
        <w:rPr>
          <w:rFonts w:ascii="Calibri" w:hAnsi="Calibri"/>
        </w:rPr>
        <w:t xml:space="preserve"> from </w:t>
      </w:r>
      <w:r w:rsidRPr="00050E91">
        <w:rPr>
          <w:rFonts w:ascii="Calibri" w:hAnsi="Calibri"/>
        </w:rPr>
        <w:t>May 10- 1</w:t>
      </w:r>
      <w:r>
        <w:rPr>
          <w:rFonts w:ascii="Calibri" w:hAnsi="Calibri"/>
        </w:rPr>
        <w:t>2</w:t>
      </w:r>
      <w:r w:rsidRPr="00050E91">
        <w:rPr>
          <w:rFonts w:ascii="Calibri" w:hAnsi="Calibri"/>
        </w:rPr>
        <w:t>- 201</w:t>
      </w:r>
      <w:r>
        <w:rPr>
          <w:rFonts w:ascii="Calibri" w:hAnsi="Calibri"/>
        </w:rPr>
        <w:t>1</w:t>
      </w:r>
      <w:r w:rsidRPr="008F027D">
        <w:rPr>
          <w:rFonts w:ascii="Calibri" w:hAnsi="Calibri"/>
        </w:rPr>
        <w:t>.</w:t>
      </w:r>
    </w:p>
    <w:p w14:paraId="76B73798" w14:textId="77777777" w:rsidR="00FA0F86" w:rsidRPr="008F027D" w:rsidRDefault="00FA0F86" w:rsidP="00FA0F86">
      <w:pPr>
        <w:pStyle w:val="Default"/>
        <w:numPr>
          <w:ilvl w:val="0"/>
          <w:numId w:val="16"/>
        </w:numPr>
        <w:tabs>
          <w:tab w:val="left" w:pos="360"/>
        </w:tabs>
        <w:spacing w:line="276" w:lineRule="auto"/>
        <w:ind w:left="630" w:hanging="630"/>
        <w:jc w:val="both"/>
        <w:rPr>
          <w:rFonts w:ascii="Calibri" w:hAnsi="Calibri"/>
        </w:rPr>
      </w:pPr>
      <w:r w:rsidRPr="008F027D">
        <w:rPr>
          <w:rFonts w:ascii="Calibri" w:hAnsi="Calibri"/>
        </w:rPr>
        <w:t xml:space="preserve">Mohammed O. </w:t>
      </w:r>
      <w:proofErr w:type="spellStart"/>
      <w:r w:rsidRPr="008F027D">
        <w:rPr>
          <w:rFonts w:ascii="Calibri" w:hAnsi="Calibri"/>
        </w:rPr>
        <w:t>Basalah</w:t>
      </w:r>
      <w:proofErr w:type="spellEnd"/>
      <w:r w:rsidRPr="008F027D">
        <w:rPr>
          <w:rFonts w:ascii="Calibri" w:hAnsi="Calibri"/>
        </w:rPr>
        <w:t>, Mohamed H. Al-</w:t>
      </w:r>
      <w:proofErr w:type="spellStart"/>
      <w:r w:rsidRPr="008F027D">
        <w:rPr>
          <w:rFonts w:ascii="Calibri" w:hAnsi="Calibri"/>
        </w:rPr>
        <w:t>Whaibi</w:t>
      </w:r>
      <w:proofErr w:type="spellEnd"/>
      <w:r w:rsidRPr="008F027D">
        <w:rPr>
          <w:rFonts w:ascii="Calibri" w:hAnsi="Calibri"/>
        </w:rPr>
        <w:t xml:space="preserve">, </w:t>
      </w:r>
      <w:proofErr w:type="spellStart"/>
      <w:r w:rsidRPr="008F027D">
        <w:rPr>
          <w:rFonts w:ascii="Calibri" w:hAnsi="Calibri"/>
        </w:rPr>
        <w:t>Hayssam</w:t>
      </w:r>
      <w:proofErr w:type="spellEnd"/>
      <w:r w:rsidRPr="008F027D">
        <w:rPr>
          <w:rFonts w:ascii="Calibri" w:hAnsi="Calibri"/>
        </w:rPr>
        <w:t xml:space="preserve"> M. Ali, </w:t>
      </w:r>
      <w:r w:rsidRPr="008F027D">
        <w:rPr>
          <w:rFonts w:ascii="Calibri" w:hAnsi="Calibri"/>
          <w:b/>
        </w:rPr>
        <w:t>Manzer H. Siddiqui</w:t>
      </w:r>
      <w:r w:rsidRPr="008F027D">
        <w:rPr>
          <w:rFonts w:ascii="Calibri" w:hAnsi="Calibri"/>
        </w:rPr>
        <w:t xml:space="preserve"> and Ahmed M. </w:t>
      </w:r>
      <w:proofErr w:type="spellStart"/>
      <w:r w:rsidRPr="008F027D">
        <w:rPr>
          <w:rFonts w:ascii="Calibri" w:hAnsi="Calibri"/>
        </w:rPr>
        <w:t>Sakran</w:t>
      </w:r>
      <w:proofErr w:type="spellEnd"/>
      <w:r w:rsidRPr="008F027D">
        <w:rPr>
          <w:rFonts w:ascii="Calibri" w:hAnsi="Calibri"/>
        </w:rPr>
        <w:t xml:space="preserve"> (2011). Morphological and Physiological Response of </w:t>
      </w:r>
      <w:r w:rsidRPr="008F027D">
        <w:rPr>
          <w:rFonts w:ascii="Calibri" w:hAnsi="Calibri"/>
          <w:i/>
          <w:iCs/>
        </w:rPr>
        <w:t xml:space="preserve">Vicia faba </w:t>
      </w:r>
      <w:r w:rsidRPr="008F027D">
        <w:rPr>
          <w:rFonts w:ascii="Calibri" w:hAnsi="Calibri"/>
        </w:rPr>
        <w:t>L. Under Salinity and Drought Stress. The 26th Meeting of Saudi Biological Society, Climate Change and Biodiversity, Taif University</w:t>
      </w:r>
      <w:r>
        <w:rPr>
          <w:rFonts w:ascii="Calibri" w:hAnsi="Calibri"/>
        </w:rPr>
        <w:t xml:space="preserve"> from </w:t>
      </w:r>
      <w:r w:rsidRPr="00050E91">
        <w:rPr>
          <w:rFonts w:ascii="Calibri" w:hAnsi="Calibri"/>
        </w:rPr>
        <w:t>May 10- 1</w:t>
      </w:r>
      <w:r>
        <w:rPr>
          <w:rFonts w:ascii="Calibri" w:hAnsi="Calibri"/>
        </w:rPr>
        <w:t>2</w:t>
      </w:r>
      <w:r w:rsidRPr="00050E91">
        <w:rPr>
          <w:rFonts w:ascii="Calibri" w:hAnsi="Calibri"/>
        </w:rPr>
        <w:t>- 201</w:t>
      </w:r>
      <w:r>
        <w:rPr>
          <w:rFonts w:ascii="Calibri" w:hAnsi="Calibri"/>
        </w:rPr>
        <w:t>1</w:t>
      </w:r>
      <w:r w:rsidRPr="008F027D">
        <w:rPr>
          <w:rFonts w:ascii="Calibri" w:hAnsi="Calibri"/>
        </w:rPr>
        <w:t xml:space="preserve">. </w:t>
      </w:r>
    </w:p>
    <w:p w14:paraId="6DDCC4AB" w14:textId="77777777" w:rsidR="00FA0F86" w:rsidRPr="008F027D" w:rsidRDefault="00FA0F86" w:rsidP="00FA0F86">
      <w:pPr>
        <w:pStyle w:val="Default"/>
        <w:numPr>
          <w:ilvl w:val="0"/>
          <w:numId w:val="16"/>
        </w:numPr>
        <w:tabs>
          <w:tab w:val="left" w:pos="360"/>
        </w:tabs>
        <w:spacing w:line="276" w:lineRule="auto"/>
        <w:ind w:left="630" w:hanging="630"/>
        <w:jc w:val="both"/>
        <w:rPr>
          <w:rFonts w:ascii="Calibri" w:hAnsi="Calibri"/>
        </w:rPr>
      </w:pPr>
      <w:r w:rsidRPr="008F027D">
        <w:rPr>
          <w:rFonts w:ascii="Calibri" w:hAnsi="Calibri"/>
        </w:rPr>
        <w:t xml:space="preserve">Ahmed M. </w:t>
      </w:r>
      <w:proofErr w:type="spellStart"/>
      <w:r w:rsidRPr="008F027D">
        <w:rPr>
          <w:rFonts w:ascii="Calibri" w:hAnsi="Calibri"/>
        </w:rPr>
        <w:t>Sakran</w:t>
      </w:r>
      <w:proofErr w:type="spellEnd"/>
      <w:r w:rsidRPr="008F027D">
        <w:rPr>
          <w:rFonts w:ascii="Calibri" w:hAnsi="Calibri"/>
        </w:rPr>
        <w:t>, Mohamed. H. Al-</w:t>
      </w:r>
      <w:proofErr w:type="spellStart"/>
      <w:r w:rsidRPr="008F027D">
        <w:rPr>
          <w:rFonts w:ascii="Calibri" w:hAnsi="Calibri"/>
        </w:rPr>
        <w:t>Whaibi</w:t>
      </w:r>
      <w:proofErr w:type="spellEnd"/>
      <w:r w:rsidRPr="008F027D">
        <w:rPr>
          <w:rFonts w:ascii="Calibri" w:hAnsi="Calibri"/>
        </w:rPr>
        <w:t xml:space="preserve">, </w:t>
      </w:r>
      <w:r w:rsidRPr="008F027D">
        <w:rPr>
          <w:rFonts w:ascii="Calibri" w:hAnsi="Calibri"/>
          <w:b/>
        </w:rPr>
        <w:t>Manzer H. Siddiqui,</w:t>
      </w:r>
      <w:r w:rsidRPr="008F027D">
        <w:rPr>
          <w:rFonts w:ascii="Calibri" w:hAnsi="Calibri"/>
        </w:rPr>
        <w:t xml:space="preserve"> </w:t>
      </w:r>
      <w:proofErr w:type="spellStart"/>
      <w:r w:rsidRPr="008F027D">
        <w:rPr>
          <w:rFonts w:ascii="Calibri" w:hAnsi="Calibri"/>
        </w:rPr>
        <w:t>Hayssam</w:t>
      </w:r>
      <w:proofErr w:type="spellEnd"/>
      <w:r w:rsidRPr="008F027D">
        <w:rPr>
          <w:rFonts w:ascii="Calibri" w:hAnsi="Calibri"/>
        </w:rPr>
        <w:t xml:space="preserve"> M. Ali, Mohammed O. </w:t>
      </w:r>
      <w:proofErr w:type="spellStart"/>
      <w:r w:rsidRPr="008F027D">
        <w:rPr>
          <w:rFonts w:ascii="Calibri" w:hAnsi="Calibri"/>
        </w:rPr>
        <w:t>Basalah</w:t>
      </w:r>
      <w:proofErr w:type="spellEnd"/>
      <w:r w:rsidRPr="008F027D">
        <w:rPr>
          <w:rFonts w:ascii="Calibri" w:hAnsi="Calibri"/>
        </w:rPr>
        <w:t xml:space="preserve"> (2011). Role Calcium and Potassium in Tolerance of Faba bean L. Plant to Cadmium Toxicity. The 26th Meeting of Saudi Biological Society, Climate Change and Biodiversity, Taif University</w:t>
      </w:r>
      <w:r>
        <w:rPr>
          <w:rFonts w:ascii="Calibri" w:hAnsi="Calibri"/>
        </w:rPr>
        <w:t xml:space="preserve"> from</w:t>
      </w:r>
      <w:r w:rsidRPr="00A6638E">
        <w:rPr>
          <w:rFonts w:ascii="Calibri" w:hAnsi="Calibri"/>
        </w:rPr>
        <w:t xml:space="preserve"> </w:t>
      </w:r>
      <w:r w:rsidRPr="00050E91">
        <w:rPr>
          <w:rFonts w:ascii="Calibri" w:hAnsi="Calibri"/>
        </w:rPr>
        <w:t>May 10- 1</w:t>
      </w:r>
      <w:r>
        <w:rPr>
          <w:rFonts w:ascii="Calibri" w:hAnsi="Calibri"/>
        </w:rPr>
        <w:t>2</w:t>
      </w:r>
      <w:r w:rsidRPr="00050E91">
        <w:rPr>
          <w:rFonts w:ascii="Calibri" w:hAnsi="Calibri"/>
        </w:rPr>
        <w:t>- 201</w:t>
      </w:r>
      <w:r>
        <w:rPr>
          <w:rFonts w:ascii="Calibri" w:hAnsi="Calibri"/>
        </w:rPr>
        <w:t>1</w:t>
      </w:r>
      <w:r w:rsidRPr="008F027D">
        <w:rPr>
          <w:rFonts w:ascii="Calibri" w:hAnsi="Calibri"/>
        </w:rPr>
        <w:t xml:space="preserve">. </w:t>
      </w:r>
    </w:p>
    <w:p w14:paraId="4971B71A" w14:textId="77777777" w:rsidR="00FA0F86" w:rsidRPr="008F027D" w:rsidRDefault="00FA0F86" w:rsidP="00FA0F86">
      <w:pPr>
        <w:pStyle w:val="Default"/>
        <w:numPr>
          <w:ilvl w:val="0"/>
          <w:numId w:val="16"/>
        </w:numPr>
        <w:tabs>
          <w:tab w:val="left" w:pos="360"/>
        </w:tabs>
        <w:spacing w:line="276" w:lineRule="auto"/>
        <w:ind w:left="630" w:hanging="630"/>
        <w:jc w:val="both"/>
        <w:rPr>
          <w:rFonts w:ascii="Calibri" w:hAnsi="Calibri"/>
        </w:rPr>
      </w:pPr>
      <w:r w:rsidRPr="008F027D">
        <w:rPr>
          <w:rFonts w:ascii="Calibri" w:hAnsi="Calibri"/>
          <w:b/>
        </w:rPr>
        <w:t xml:space="preserve">Manzer H. Siddiqui, </w:t>
      </w:r>
      <w:r w:rsidRPr="008F027D">
        <w:rPr>
          <w:rFonts w:ascii="Calibri" w:hAnsi="Calibri"/>
        </w:rPr>
        <w:t>Mohamed H. Al-</w:t>
      </w:r>
      <w:proofErr w:type="spellStart"/>
      <w:r w:rsidRPr="008F027D">
        <w:rPr>
          <w:rFonts w:ascii="Calibri" w:hAnsi="Calibri"/>
        </w:rPr>
        <w:t>Whaibi</w:t>
      </w:r>
      <w:proofErr w:type="spellEnd"/>
      <w:r w:rsidRPr="008F027D">
        <w:rPr>
          <w:rFonts w:ascii="Calibri" w:hAnsi="Calibri"/>
        </w:rPr>
        <w:t xml:space="preserve">, Ahmed M. </w:t>
      </w:r>
      <w:proofErr w:type="spellStart"/>
      <w:r w:rsidRPr="008F027D">
        <w:rPr>
          <w:rFonts w:ascii="Calibri" w:hAnsi="Calibri"/>
        </w:rPr>
        <w:t>Sakran</w:t>
      </w:r>
      <w:proofErr w:type="spellEnd"/>
      <w:r w:rsidRPr="008F027D">
        <w:rPr>
          <w:rFonts w:ascii="Calibri" w:hAnsi="Calibri"/>
        </w:rPr>
        <w:t xml:space="preserve">, </w:t>
      </w:r>
      <w:proofErr w:type="spellStart"/>
      <w:r w:rsidRPr="008F027D">
        <w:rPr>
          <w:rFonts w:ascii="Calibri" w:hAnsi="Calibri"/>
        </w:rPr>
        <w:t>Hayssam</w:t>
      </w:r>
      <w:proofErr w:type="spellEnd"/>
      <w:r w:rsidRPr="008F027D">
        <w:rPr>
          <w:rFonts w:ascii="Calibri" w:hAnsi="Calibri"/>
        </w:rPr>
        <w:t xml:space="preserve"> M. Ali and Mohammed O. </w:t>
      </w:r>
      <w:proofErr w:type="spellStart"/>
      <w:r w:rsidRPr="008F027D">
        <w:rPr>
          <w:rFonts w:ascii="Calibri" w:hAnsi="Calibri"/>
        </w:rPr>
        <w:t>Basalah</w:t>
      </w:r>
      <w:proofErr w:type="spellEnd"/>
      <w:r w:rsidRPr="008F027D">
        <w:rPr>
          <w:rFonts w:ascii="Calibri" w:hAnsi="Calibri"/>
        </w:rPr>
        <w:t xml:space="preserve"> (2011). Calcium Counteracts Boron Toxicity by Improving Growth and Physiological Characteristics of </w:t>
      </w:r>
      <w:r w:rsidRPr="008F027D">
        <w:rPr>
          <w:rFonts w:ascii="Calibri" w:hAnsi="Calibri"/>
          <w:i/>
          <w:iCs/>
        </w:rPr>
        <w:t xml:space="preserve">Raphanus sativus </w:t>
      </w:r>
      <w:r w:rsidRPr="008F027D">
        <w:rPr>
          <w:rFonts w:ascii="Calibri" w:hAnsi="Calibri"/>
        </w:rPr>
        <w:t>L. The 26th Meeting of Saudi Biological Society, Climate Change and Biodiversity, Taif University</w:t>
      </w:r>
      <w:r>
        <w:rPr>
          <w:rFonts w:ascii="Calibri" w:hAnsi="Calibri"/>
        </w:rPr>
        <w:t xml:space="preserve"> from</w:t>
      </w:r>
      <w:r w:rsidRPr="0064263F">
        <w:rPr>
          <w:rFonts w:ascii="Calibri" w:hAnsi="Calibri"/>
        </w:rPr>
        <w:t xml:space="preserve"> </w:t>
      </w:r>
      <w:r w:rsidRPr="00050E91">
        <w:rPr>
          <w:rFonts w:ascii="Calibri" w:hAnsi="Calibri"/>
        </w:rPr>
        <w:t>May 10- 1</w:t>
      </w:r>
      <w:r>
        <w:rPr>
          <w:rFonts w:ascii="Calibri" w:hAnsi="Calibri"/>
        </w:rPr>
        <w:t>2</w:t>
      </w:r>
      <w:r w:rsidRPr="00050E91">
        <w:rPr>
          <w:rFonts w:ascii="Calibri" w:hAnsi="Calibri"/>
        </w:rPr>
        <w:t>- 201</w:t>
      </w:r>
      <w:r>
        <w:rPr>
          <w:rFonts w:ascii="Calibri" w:hAnsi="Calibri"/>
        </w:rPr>
        <w:t>1</w:t>
      </w:r>
      <w:r w:rsidRPr="008F027D">
        <w:rPr>
          <w:rFonts w:ascii="Calibri" w:hAnsi="Calibri"/>
        </w:rPr>
        <w:t xml:space="preserve">. </w:t>
      </w:r>
    </w:p>
    <w:p w14:paraId="2A8A3856" w14:textId="77777777" w:rsidR="00FA0F86" w:rsidRPr="008F027D" w:rsidRDefault="00FA0F86" w:rsidP="00FA0F86">
      <w:pPr>
        <w:pStyle w:val="Default"/>
        <w:numPr>
          <w:ilvl w:val="0"/>
          <w:numId w:val="16"/>
        </w:numPr>
        <w:tabs>
          <w:tab w:val="left" w:pos="360"/>
        </w:tabs>
        <w:spacing w:line="276" w:lineRule="auto"/>
        <w:ind w:left="630" w:hanging="630"/>
        <w:jc w:val="both"/>
        <w:rPr>
          <w:rFonts w:ascii="Calibri" w:hAnsi="Calibri"/>
        </w:rPr>
      </w:pPr>
      <w:r w:rsidRPr="008F027D">
        <w:rPr>
          <w:rFonts w:ascii="Calibri" w:hAnsi="Calibri"/>
        </w:rPr>
        <w:t>Mohamed H. Al-</w:t>
      </w:r>
      <w:proofErr w:type="spellStart"/>
      <w:r w:rsidRPr="008F027D">
        <w:rPr>
          <w:rFonts w:ascii="Calibri" w:hAnsi="Calibri"/>
        </w:rPr>
        <w:t>Whaibi</w:t>
      </w:r>
      <w:proofErr w:type="spellEnd"/>
      <w:r w:rsidRPr="008F027D">
        <w:rPr>
          <w:rFonts w:ascii="Calibri" w:hAnsi="Calibri"/>
        </w:rPr>
        <w:t xml:space="preserve">, Mohammed O. </w:t>
      </w:r>
      <w:proofErr w:type="spellStart"/>
      <w:r w:rsidRPr="008F027D">
        <w:rPr>
          <w:rFonts w:ascii="Calibri" w:hAnsi="Calibri"/>
        </w:rPr>
        <w:t>Basalah</w:t>
      </w:r>
      <w:proofErr w:type="spellEnd"/>
      <w:r w:rsidRPr="008F027D">
        <w:rPr>
          <w:rFonts w:ascii="Calibri" w:hAnsi="Calibri"/>
        </w:rPr>
        <w:t xml:space="preserve">, </w:t>
      </w:r>
      <w:r w:rsidRPr="008F027D">
        <w:rPr>
          <w:rFonts w:ascii="Calibri" w:hAnsi="Calibri"/>
          <w:b/>
        </w:rPr>
        <w:t>Manzer H. Siddiqui,</w:t>
      </w:r>
      <w:r w:rsidRPr="008F027D">
        <w:rPr>
          <w:rFonts w:ascii="Calibri" w:hAnsi="Calibri"/>
        </w:rPr>
        <w:t xml:space="preserve"> Ahmed M. </w:t>
      </w:r>
      <w:proofErr w:type="spellStart"/>
      <w:r w:rsidRPr="008F027D">
        <w:rPr>
          <w:rFonts w:ascii="Calibri" w:hAnsi="Calibri"/>
        </w:rPr>
        <w:t>Sakran</w:t>
      </w:r>
      <w:proofErr w:type="spellEnd"/>
      <w:r w:rsidRPr="008F027D">
        <w:rPr>
          <w:rFonts w:ascii="Calibri" w:hAnsi="Calibri"/>
        </w:rPr>
        <w:t xml:space="preserve"> and </w:t>
      </w:r>
      <w:proofErr w:type="spellStart"/>
      <w:r w:rsidRPr="008F027D">
        <w:rPr>
          <w:rFonts w:ascii="Calibri" w:hAnsi="Calibri"/>
        </w:rPr>
        <w:t>Hayssam</w:t>
      </w:r>
      <w:proofErr w:type="spellEnd"/>
      <w:r w:rsidRPr="008F027D">
        <w:rPr>
          <w:rFonts w:ascii="Calibri" w:hAnsi="Calibri"/>
        </w:rPr>
        <w:t xml:space="preserve"> M. Ali (2011). Salicylic Acid and Calcium -Induced Salinity Tolerance in </w:t>
      </w:r>
      <w:r w:rsidRPr="008F027D">
        <w:rPr>
          <w:rFonts w:ascii="Calibri" w:hAnsi="Calibri"/>
          <w:i/>
          <w:iCs/>
        </w:rPr>
        <w:t xml:space="preserve">Triticum </w:t>
      </w:r>
      <w:proofErr w:type="spellStart"/>
      <w:r w:rsidRPr="008F027D">
        <w:rPr>
          <w:rFonts w:ascii="Calibri" w:hAnsi="Calibri"/>
          <w:i/>
          <w:iCs/>
        </w:rPr>
        <w:t>aestivum</w:t>
      </w:r>
      <w:proofErr w:type="spellEnd"/>
      <w:r w:rsidRPr="008F027D">
        <w:rPr>
          <w:rFonts w:ascii="Calibri" w:hAnsi="Calibri"/>
          <w:i/>
          <w:iCs/>
        </w:rPr>
        <w:t xml:space="preserve"> </w:t>
      </w:r>
      <w:r w:rsidRPr="008F027D">
        <w:rPr>
          <w:rFonts w:ascii="Calibri" w:hAnsi="Calibri"/>
        </w:rPr>
        <w:t>L. Grown Under Salt Stress. The 26th Meeting of Saudi Biological Society, Climate Change and Biodiversity, Taif University</w:t>
      </w:r>
      <w:r>
        <w:rPr>
          <w:rFonts w:ascii="Calibri" w:hAnsi="Calibri"/>
        </w:rPr>
        <w:t xml:space="preserve"> from </w:t>
      </w:r>
      <w:r w:rsidRPr="00050E91">
        <w:rPr>
          <w:rFonts w:ascii="Calibri" w:hAnsi="Calibri"/>
        </w:rPr>
        <w:t>May 10- 1</w:t>
      </w:r>
      <w:r>
        <w:rPr>
          <w:rFonts w:ascii="Calibri" w:hAnsi="Calibri"/>
        </w:rPr>
        <w:t>2</w:t>
      </w:r>
      <w:r w:rsidRPr="00050E91">
        <w:rPr>
          <w:rFonts w:ascii="Calibri" w:hAnsi="Calibri"/>
        </w:rPr>
        <w:t>- 201</w:t>
      </w:r>
      <w:r>
        <w:rPr>
          <w:rFonts w:ascii="Calibri" w:hAnsi="Calibri"/>
        </w:rPr>
        <w:t>1</w:t>
      </w:r>
      <w:r w:rsidRPr="00096234">
        <w:rPr>
          <w:rFonts w:ascii="Calibri" w:hAnsi="Calibri"/>
        </w:rPr>
        <w:t>.</w:t>
      </w:r>
      <w:r w:rsidRPr="008F027D">
        <w:rPr>
          <w:rFonts w:ascii="Calibri" w:hAnsi="Calibri"/>
        </w:rPr>
        <w:t xml:space="preserve"> </w:t>
      </w:r>
    </w:p>
    <w:p w14:paraId="13A0178F" w14:textId="77777777" w:rsidR="00FA0F86" w:rsidRPr="008F027D" w:rsidRDefault="00FA0F86" w:rsidP="00FA0F86">
      <w:pPr>
        <w:pStyle w:val="Default"/>
        <w:numPr>
          <w:ilvl w:val="0"/>
          <w:numId w:val="16"/>
        </w:numPr>
        <w:tabs>
          <w:tab w:val="left" w:pos="360"/>
        </w:tabs>
        <w:spacing w:line="276" w:lineRule="auto"/>
        <w:ind w:left="630" w:hanging="630"/>
        <w:jc w:val="both"/>
        <w:rPr>
          <w:rFonts w:ascii="Calibri" w:hAnsi="Calibri"/>
        </w:rPr>
      </w:pPr>
      <w:proofErr w:type="spellStart"/>
      <w:r w:rsidRPr="008F027D">
        <w:rPr>
          <w:rFonts w:ascii="Calibri" w:hAnsi="Calibri"/>
        </w:rPr>
        <w:t>Hayssam</w:t>
      </w:r>
      <w:proofErr w:type="spellEnd"/>
      <w:r w:rsidRPr="008F027D">
        <w:rPr>
          <w:rFonts w:ascii="Calibri" w:hAnsi="Calibri"/>
        </w:rPr>
        <w:t xml:space="preserve"> M. Ali, </w:t>
      </w:r>
      <w:r w:rsidRPr="008F027D">
        <w:rPr>
          <w:rFonts w:ascii="Calibri" w:hAnsi="Calibri"/>
          <w:b/>
        </w:rPr>
        <w:t>Manzer H. Siddiqui,</w:t>
      </w:r>
      <w:r w:rsidRPr="008F027D">
        <w:rPr>
          <w:rFonts w:ascii="Calibri" w:hAnsi="Calibri"/>
        </w:rPr>
        <w:t xml:space="preserve"> Mohammed O. </w:t>
      </w:r>
      <w:proofErr w:type="spellStart"/>
      <w:r w:rsidRPr="008F027D">
        <w:rPr>
          <w:rFonts w:ascii="Calibri" w:hAnsi="Calibri"/>
        </w:rPr>
        <w:t>Basalah</w:t>
      </w:r>
      <w:proofErr w:type="spellEnd"/>
      <w:r w:rsidRPr="008F027D">
        <w:rPr>
          <w:rFonts w:ascii="Calibri" w:hAnsi="Calibri"/>
        </w:rPr>
        <w:t>; Mohamed H. Al-</w:t>
      </w:r>
      <w:proofErr w:type="spellStart"/>
      <w:r w:rsidRPr="008F027D">
        <w:rPr>
          <w:rFonts w:ascii="Calibri" w:hAnsi="Calibri"/>
        </w:rPr>
        <w:t>Whaibi</w:t>
      </w:r>
      <w:proofErr w:type="spellEnd"/>
      <w:r w:rsidRPr="008F027D">
        <w:rPr>
          <w:rFonts w:ascii="Calibri" w:hAnsi="Calibri"/>
        </w:rPr>
        <w:t xml:space="preserve"> and Ahmed M. </w:t>
      </w:r>
      <w:proofErr w:type="spellStart"/>
      <w:r w:rsidRPr="008F027D">
        <w:rPr>
          <w:rFonts w:ascii="Calibri" w:hAnsi="Calibri"/>
        </w:rPr>
        <w:t>Sakran</w:t>
      </w:r>
      <w:proofErr w:type="spellEnd"/>
      <w:r w:rsidRPr="008F027D">
        <w:rPr>
          <w:rFonts w:ascii="Calibri" w:hAnsi="Calibri"/>
        </w:rPr>
        <w:t xml:space="preserve"> (2011). </w:t>
      </w:r>
      <w:r w:rsidRPr="008F027D">
        <w:rPr>
          <w:rFonts w:ascii="Calibri" w:hAnsi="Calibri"/>
          <w:i/>
          <w:iCs/>
        </w:rPr>
        <w:t>Moringa oleifera</w:t>
      </w:r>
      <w:r w:rsidRPr="008F027D">
        <w:rPr>
          <w:rFonts w:ascii="Calibri" w:hAnsi="Calibri"/>
        </w:rPr>
        <w:t xml:space="preserve">: A Multi-Purpose Tree. The 5th International Conference of Pharmaceutical &amp; Drug Industries Division in Cairo, March 8-10, 2011 at the NRC, </w:t>
      </w:r>
      <w:proofErr w:type="spellStart"/>
      <w:r w:rsidRPr="008F027D">
        <w:rPr>
          <w:rFonts w:ascii="Calibri" w:hAnsi="Calibri"/>
        </w:rPr>
        <w:t>Dokki</w:t>
      </w:r>
      <w:proofErr w:type="spellEnd"/>
      <w:r w:rsidRPr="008F027D">
        <w:rPr>
          <w:rFonts w:ascii="Calibri" w:hAnsi="Calibri"/>
        </w:rPr>
        <w:t xml:space="preserve">, Cairo, Egypt. </w:t>
      </w:r>
    </w:p>
    <w:p w14:paraId="7FB47408" w14:textId="77777777" w:rsidR="00FA0F86" w:rsidRPr="008F027D" w:rsidRDefault="00FA0F86" w:rsidP="00FA0F86">
      <w:pPr>
        <w:pStyle w:val="Default"/>
        <w:numPr>
          <w:ilvl w:val="0"/>
          <w:numId w:val="16"/>
        </w:numPr>
        <w:tabs>
          <w:tab w:val="left" w:pos="360"/>
        </w:tabs>
        <w:spacing w:line="276" w:lineRule="auto"/>
        <w:ind w:left="630" w:hanging="630"/>
        <w:jc w:val="both"/>
        <w:rPr>
          <w:rFonts w:ascii="Calibri" w:hAnsi="Calibri"/>
        </w:rPr>
      </w:pPr>
      <w:proofErr w:type="spellStart"/>
      <w:r w:rsidRPr="008F027D">
        <w:rPr>
          <w:rFonts w:ascii="Calibri" w:hAnsi="Calibri"/>
        </w:rPr>
        <w:t>Hayssam</w:t>
      </w:r>
      <w:proofErr w:type="spellEnd"/>
      <w:r w:rsidRPr="008F027D">
        <w:rPr>
          <w:rFonts w:ascii="Calibri" w:hAnsi="Calibri"/>
        </w:rPr>
        <w:t xml:space="preserve"> M. Ali; </w:t>
      </w:r>
      <w:r w:rsidRPr="008F027D">
        <w:rPr>
          <w:rFonts w:ascii="Calibri" w:hAnsi="Calibri"/>
          <w:b/>
        </w:rPr>
        <w:t>Manzer H. Siddiqui</w:t>
      </w:r>
      <w:r w:rsidRPr="008F027D">
        <w:rPr>
          <w:rFonts w:ascii="Calibri" w:hAnsi="Calibri"/>
        </w:rPr>
        <w:t>, Mohamed H. Al-</w:t>
      </w:r>
      <w:proofErr w:type="spellStart"/>
      <w:r w:rsidRPr="008F027D">
        <w:rPr>
          <w:rFonts w:ascii="Calibri" w:hAnsi="Calibri"/>
        </w:rPr>
        <w:t>Whaibi</w:t>
      </w:r>
      <w:proofErr w:type="spellEnd"/>
      <w:r w:rsidRPr="008F027D">
        <w:rPr>
          <w:rFonts w:ascii="Calibri" w:hAnsi="Calibri"/>
        </w:rPr>
        <w:t xml:space="preserve">, Mohammed O. </w:t>
      </w:r>
      <w:proofErr w:type="spellStart"/>
      <w:r w:rsidRPr="008F027D">
        <w:rPr>
          <w:rFonts w:ascii="Calibri" w:hAnsi="Calibri"/>
        </w:rPr>
        <w:t>Basalah</w:t>
      </w:r>
      <w:proofErr w:type="spellEnd"/>
      <w:r w:rsidRPr="008F027D">
        <w:rPr>
          <w:rFonts w:ascii="Calibri" w:hAnsi="Calibri"/>
        </w:rPr>
        <w:t xml:space="preserve"> and Ahmed M. </w:t>
      </w:r>
      <w:proofErr w:type="spellStart"/>
      <w:r w:rsidRPr="008F027D">
        <w:rPr>
          <w:rFonts w:ascii="Calibri" w:hAnsi="Calibri"/>
        </w:rPr>
        <w:t>Sakran</w:t>
      </w:r>
      <w:proofErr w:type="spellEnd"/>
      <w:r w:rsidRPr="008F027D">
        <w:rPr>
          <w:rFonts w:ascii="Calibri" w:hAnsi="Calibri"/>
        </w:rPr>
        <w:t xml:space="preserve"> (2011). </w:t>
      </w:r>
      <w:r w:rsidRPr="008F027D">
        <w:rPr>
          <w:rFonts w:ascii="Calibri" w:hAnsi="Calibri"/>
          <w:i/>
          <w:iCs/>
        </w:rPr>
        <w:t xml:space="preserve">Hibiscus sabdariffa </w:t>
      </w:r>
      <w:r w:rsidRPr="008F027D">
        <w:rPr>
          <w:rFonts w:ascii="Calibri" w:hAnsi="Calibri"/>
        </w:rPr>
        <w:t xml:space="preserve">L.: An Importance in Medicine. The 5th International Conference of Pharmaceutical &amp; Drug Industries Division in Cairo, March 8-10, 2011 at the NRC, </w:t>
      </w:r>
      <w:proofErr w:type="spellStart"/>
      <w:r w:rsidRPr="008F027D">
        <w:rPr>
          <w:rFonts w:ascii="Calibri" w:hAnsi="Calibri"/>
        </w:rPr>
        <w:t>Dokki</w:t>
      </w:r>
      <w:proofErr w:type="spellEnd"/>
      <w:r w:rsidRPr="008F027D">
        <w:rPr>
          <w:rFonts w:ascii="Calibri" w:hAnsi="Calibri"/>
        </w:rPr>
        <w:t xml:space="preserve">, Cairo, Egypt. </w:t>
      </w:r>
    </w:p>
    <w:p w14:paraId="48D441C1" w14:textId="77777777" w:rsidR="00FA0F86" w:rsidRDefault="00FA0F86" w:rsidP="00FA0F86">
      <w:pPr>
        <w:pStyle w:val="Default"/>
        <w:numPr>
          <w:ilvl w:val="0"/>
          <w:numId w:val="16"/>
        </w:numPr>
        <w:tabs>
          <w:tab w:val="left" w:pos="360"/>
        </w:tabs>
        <w:spacing w:line="276" w:lineRule="auto"/>
        <w:jc w:val="both"/>
        <w:rPr>
          <w:rFonts w:ascii="Calibri" w:hAnsi="Calibri"/>
        </w:rPr>
      </w:pPr>
      <w:r w:rsidRPr="00096234">
        <w:rPr>
          <w:rFonts w:ascii="Calibri" w:hAnsi="Calibri"/>
          <w:b/>
        </w:rPr>
        <w:t>Manzer H. Siddiqui,</w:t>
      </w:r>
      <w:r w:rsidRPr="00096234">
        <w:rPr>
          <w:rFonts w:ascii="Calibri" w:hAnsi="Calibri"/>
        </w:rPr>
        <w:t xml:space="preserve"> Mohamed H. Al-</w:t>
      </w:r>
      <w:proofErr w:type="spellStart"/>
      <w:r w:rsidRPr="00096234">
        <w:rPr>
          <w:rFonts w:ascii="Calibri" w:hAnsi="Calibri"/>
        </w:rPr>
        <w:t>Whaibi</w:t>
      </w:r>
      <w:proofErr w:type="spellEnd"/>
      <w:r w:rsidRPr="00096234">
        <w:rPr>
          <w:rFonts w:ascii="Calibri" w:hAnsi="Calibri"/>
        </w:rPr>
        <w:t xml:space="preserve">, Mohammed O. </w:t>
      </w:r>
      <w:proofErr w:type="spellStart"/>
      <w:r w:rsidRPr="00096234">
        <w:rPr>
          <w:rFonts w:ascii="Calibri" w:hAnsi="Calibri"/>
        </w:rPr>
        <w:t>Basalah</w:t>
      </w:r>
      <w:proofErr w:type="spellEnd"/>
      <w:r w:rsidRPr="00096234">
        <w:rPr>
          <w:rFonts w:ascii="Calibri" w:hAnsi="Calibri"/>
        </w:rPr>
        <w:t xml:space="preserve">, </w:t>
      </w:r>
      <w:proofErr w:type="spellStart"/>
      <w:r w:rsidRPr="00096234">
        <w:rPr>
          <w:rFonts w:ascii="Calibri" w:hAnsi="Calibri"/>
        </w:rPr>
        <w:t>Hayssam</w:t>
      </w:r>
      <w:proofErr w:type="spellEnd"/>
      <w:r w:rsidRPr="00096234">
        <w:rPr>
          <w:rFonts w:ascii="Calibri" w:hAnsi="Calibri"/>
        </w:rPr>
        <w:t xml:space="preserve"> M. Ali and Ahmed M. </w:t>
      </w:r>
      <w:proofErr w:type="spellStart"/>
      <w:r w:rsidRPr="00096234">
        <w:rPr>
          <w:rFonts w:ascii="Calibri" w:hAnsi="Calibri"/>
        </w:rPr>
        <w:t>Sakran</w:t>
      </w:r>
      <w:proofErr w:type="spellEnd"/>
      <w:r w:rsidRPr="00096234">
        <w:rPr>
          <w:rFonts w:ascii="Calibri" w:hAnsi="Calibri"/>
        </w:rPr>
        <w:t xml:space="preserve"> (2010). Alleviation of Nickel Toxicity by Gibberellin (GA3) and Calcium Pre-sowing Seed Treatment to </w:t>
      </w:r>
      <w:r w:rsidRPr="00096234">
        <w:rPr>
          <w:rFonts w:ascii="Calibri" w:hAnsi="Calibri"/>
          <w:i/>
          <w:iCs/>
        </w:rPr>
        <w:t xml:space="preserve">Triticum </w:t>
      </w:r>
      <w:proofErr w:type="spellStart"/>
      <w:r w:rsidRPr="00096234">
        <w:rPr>
          <w:rFonts w:ascii="Calibri" w:hAnsi="Calibri"/>
          <w:i/>
          <w:iCs/>
        </w:rPr>
        <w:t>aestivum</w:t>
      </w:r>
      <w:proofErr w:type="spellEnd"/>
      <w:r w:rsidRPr="00096234">
        <w:rPr>
          <w:rFonts w:ascii="Calibri" w:hAnsi="Calibri"/>
          <w:i/>
          <w:iCs/>
        </w:rPr>
        <w:t xml:space="preserve"> </w:t>
      </w:r>
      <w:r w:rsidRPr="00096234">
        <w:rPr>
          <w:rFonts w:ascii="Calibri" w:hAnsi="Calibri"/>
        </w:rPr>
        <w:t xml:space="preserve">L. The 25th Meeting of Saudi </w:t>
      </w:r>
      <w:r w:rsidRPr="00096234">
        <w:rPr>
          <w:rFonts w:ascii="Calibri" w:hAnsi="Calibri"/>
        </w:rPr>
        <w:lastRenderedPageBreak/>
        <w:t xml:space="preserve">Biological Society, Nanotechnology in Life Sciences, </w:t>
      </w:r>
      <w:proofErr w:type="spellStart"/>
      <w:r w:rsidRPr="00096234">
        <w:rPr>
          <w:rFonts w:ascii="Calibri" w:hAnsi="Calibri"/>
        </w:rPr>
        <w:t>Alasa</w:t>
      </w:r>
      <w:proofErr w:type="spellEnd"/>
      <w:r w:rsidRPr="00096234">
        <w:rPr>
          <w:rFonts w:ascii="Calibri" w:hAnsi="Calibri"/>
        </w:rPr>
        <w:t xml:space="preserve"> City at King Faisal University</w:t>
      </w:r>
      <w:r>
        <w:rPr>
          <w:rFonts w:ascii="Calibri" w:hAnsi="Calibri"/>
        </w:rPr>
        <w:t xml:space="preserve"> from </w:t>
      </w:r>
      <w:r w:rsidRPr="00050E91">
        <w:rPr>
          <w:rFonts w:ascii="Calibri" w:hAnsi="Calibri"/>
        </w:rPr>
        <w:t>May 10- 13- 2010</w:t>
      </w:r>
      <w:r w:rsidRPr="00096234">
        <w:rPr>
          <w:rFonts w:ascii="Calibri" w:hAnsi="Calibri"/>
        </w:rPr>
        <w:t xml:space="preserve">. </w:t>
      </w:r>
    </w:p>
    <w:p w14:paraId="11EB63DB"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096234">
        <w:rPr>
          <w:rFonts w:ascii="Calibri" w:hAnsi="Calibri"/>
          <w:b/>
          <w:bCs/>
        </w:rPr>
        <w:t>Siddiqui M.H.</w:t>
      </w:r>
      <w:r w:rsidRPr="00096234">
        <w:rPr>
          <w:rFonts w:ascii="Calibri" w:hAnsi="Calibri"/>
        </w:rPr>
        <w:t xml:space="preserve">, Mohammad F., Khan M.N., Naeem M., Khan M.M.A. (2009). Nitrogen alleviates salt stress in </w:t>
      </w:r>
      <w:proofErr w:type="spellStart"/>
      <w:r w:rsidRPr="00096234">
        <w:rPr>
          <w:rFonts w:ascii="Calibri" w:hAnsi="Calibri"/>
        </w:rPr>
        <w:t>Brssica</w:t>
      </w:r>
      <w:proofErr w:type="spellEnd"/>
      <w:r w:rsidRPr="00096234">
        <w:rPr>
          <w:rFonts w:ascii="Calibri" w:hAnsi="Calibri"/>
        </w:rPr>
        <w:t xml:space="preserve"> juncea genotypes by inducing nitrogen metabolism and antioxidative defense system.  International SFRR Satellite Symposium on “Free Radicals in Health and Disease”.  Organized by Department of Biochemistry, Aligarh Muslim University, Aligarh 202002 U.P., India from March 17 to 18, 2009.</w:t>
      </w:r>
    </w:p>
    <w:p w14:paraId="0E627AC4"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096234">
        <w:rPr>
          <w:rFonts w:ascii="Calibri" w:hAnsi="Calibri"/>
          <w:b/>
          <w:bCs/>
        </w:rPr>
        <w:t>Siddiqui M.H.</w:t>
      </w:r>
      <w:r w:rsidRPr="00096234">
        <w:rPr>
          <w:rFonts w:ascii="Calibri" w:hAnsi="Calibri"/>
        </w:rPr>
        <w:t xml:space="preserve">, Mohammad F. (2008). Interactive Effect of </w:t>
      </w:r>
      <w:proofErr w:type="spellStart"/>
      <w:r w:rsidRPr="00096234">
        <w:rPr>
          <w:rFonts w:ascii="Calibri" w:hAnsi="Calibri"/>
        </w:rPr>
        <w:t>of</w:t>
      </w:r>
      <w:proofErr w:type="spellEnd"/>
      <w:r w:rsidRPr="00096234">
        <w:rPr>
          <w:rFonts w:ascii="Calibri" w:hAnsi="Calibri"/>
        </w:rPr>
        <w:t xml:space="preserve"> Nitrogen, Phosphorus and Sulphur Application on Physio-morphological Parameters of Erucic acid free Rapeseed-mustard Genotypes. Golden Jubilee Conference on “Challenges and Emerging Strategies for Improving Plant Productivity” Organized by Indian Society for Plant Physiology from November 12 to 14, 2000 at IARI, New Delhi, India.</w:t>
      </w:r>
    </w:p>
    <w:p w14:paraId="730C5923"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096234">
        <w:rPr>
          <w:rFonts w:ascii="Calibri" w:hAnsi="Calibri"/>
          <w:b/>
          <w:bCs/>
        </w:rPr>
        <w:t>Siddiqui M.H.</w:t>
      </w:r>
      <w:r w:rsidRPr="00096234">
        <w:rPr>
          <w:rFonts w:ascii="Calibri" w:hAnsi="Calibri"/>
        </w:rPr>
        <w:t xml:space="preserve">, Mohammad F., Khan M.N., Naeem </w:t>
      </w:r>
      <w:proofErr w:type="spellStart"/>
      <w:r w:rsidRPr="00096234">
        <w:rPr>
          <w:rFonts w:ascii="Calibri" w:hAnsi="Calibri"/>
        </w:rPr>
        <w:t>M.,Khan</w:t>
      </w:r>
      <w:proofErr w:type="spellEnd"/>
      <w:r w:rsidRPr="00096234">
        <w:rPr>
          <w:rFonts w:ascii="Calibri" w:hAnsi="Calibri"/>
        </w:rPr>
        <w:t xml:space="preserve"> M.M.A. (2008). Nitrogen and Gibberellic acid Application Offsets the Ill Effect of Salt Stress in Mustard. 5th International Crop Science Congress &amp; Exhibition(ICSC 2008), from April 13-18, 2008 at </w:t>
      </w:r>
      <w:proofErr w:type="spellStart"/>
      <w:r w:rsidRPr="00096234">
        <w:rPr>
          <w:rFonts w:ascii="Calibri" w:hAnsi="Calibri"/>
        </w:rPr>
        <w:t>Jeju</w:t>
      </w:r>
      <w:proofErr w:type="spellEnd"/>
      <w:r w:rsidRPr="00096234">
        <w:rPr>
          <w:rFonts w:ascii="Calibri" w:hAnsi="Calibri"/>
        </w:rPr>
        <w:t>, Korea.</w:t>
      </w:r>
    </w:p>
    <w:p w14:paraId="3BC48CCD"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096234">
        <w:rPr>
          <w:rFonts w:ascii="Calibri" w:hAnsi="Calibri"/>
        </w:rPr>
        <w:tab/>
      </w:r>
      <w:r w:rsidRPr="00096234">
        <w:rPr>
          <w:rFonts w:ascii="Calibri" w:hAnsi="Calibri"/>
          <w:b/>
          <w:bCs/>
        </w:rPr>
        <w:t>Siddiqui M.H.</w:t>
      </w:r>
      <w:r w:rsidRPr="00096234">
        <w:rPr>
          <w:rFonts w:ascii="Calibri" w:hAnsi="Calibri"/>
        </w:rPr>
        <w:t xml:space="preserve">, Mohammad F., Khan M.N. (2006). Physio-biochemical response of erucic acid free genotypes of rapeseed- mustard to the nutrient application. “National Seminar on New strides in Microbiology, Biotechnology &amp; Agricultural Sciences” from February 3 &amp; 4, at Dehradun, India. </w:t>
      </w:r>
    </w:p>
    <w:p w14:paraId="7E5A5C53"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096234">
        <w:rPr>
          <w:rFonts w:ascii="Calibri" w:hAnsi="Calibri"/>
        </w:rPr>
        <w:t xml:space="preserve">Khan M.N., Mohammad F., </w:t>
      </w:r>
      <w:r>
        <w:rPr>
          <w:rFonts w:ascii="Calibri" w:hAnsi="Calibri"/>
          <w:b/>
          <w:bCs/>
        </w:rPr>
        <w:t xml:space="preserve">Siddiqui M.H. </w:t>
      </w:r>
      <w:r w:rsidRPr="00096234">
        <w:rPr>
          <w:rFonts w:ascii="Calibri" w:hAnsi="Calibri"/>
        </w:rPr>
        <w:t xml:space="preserve">(2006). Changes in growth, enzyme activities, photosynthesis, proline accumulation and yield of Linseed genotypes under regimes of salinity. “National Seminar on New Strides in Microbiology, Biotechnology &amp; Agricultural Sciences” from February 3 &amp; 4, at Dehradun, India. </w:t>
      </w:r>
    </w:p>
    <w:p w14:paraId="6B94E3C5"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proofErr w:type="spellStart"/>
      <w:r w:rsidRPr="00096234">
        <w:rPr>
          <w:rFonts w:ascii="Calibri" w:hAnsi="Calibri"/>
        </w:rPr>
        <w:t>Afroz</w:t>
      </w:r>
      <w:proofErr w:type="spellEnd"/>
      <w:r w:rsidRPr="00096234">
        <w:rPr>
          <w:rFonts w:ascii="Calibri" w:hAnsi="Calibri"/>
        </w:rPr>
        <w:t xml:space="preserve"> S., Mohammad F., Hayat S., </w:t>
      </w:r>
      <w:r w:rsidRPr="00096234">
        <w:rPr>
          <w:rFonts w:ascii="Calibri" w:hAnsi="Calibri"/>
          <w:b/>
          <w:bCs/>
        </w:rPr>
        <w:t>Siddiqui M.H</w:t>
      </w:r>
      <w:r w:rsidRPr="00096234">
        <w:rPr>
          <w:rFonts w:ascii="Calibri" w:hAnsi="Calibri"/>
        </w:rPr>
        <w:t>. (2003). Gibberellic acid spray on mustard offsets the ill effects of pre-sowing seed treatment with sodium chloride. “National Symposium on Plant Biology and Biodiversity in Changes Environment” from November 29-31, 2003 at New Delhi, India.</w:t>
      </w:r>
    </w:p>
    <w:p w14:paraId="49F2F414"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096234">
        <w:rPr>
          <w:rFonts w:ascii="Calibri" w:hAnsi="Calibri"/>
        </w:rPr>
        <w:t xml:space="preserve">Mohammad M., Gautam C., </w:t>
      </w:r>
      <w:r w:rsidRPr="00096234">
        <w:rPr>
          <w:rFonts w:ascii="Calibri" w:hAnsi="Calibri"/>
          <w:b/>
          <w:bCs/>
        </w:rPr>
        <w:t>Siddiqui M.H.</w:t>
      </w:r>
      <w:r w:rsidRPr="00096234">
        <w:rPr>
          <w:rFonts w:ascii="Calibri" w:hAnsi="Calibri"/>
        </w:rPr>
        <w:t>, Khan M.M.A. (2003). Effect of gibberellic acid spray on performance of tomato. “National Symposium on Plant Biology and Biodiversity in Changes” Environment from November 29-31, 2003 at New Delhi, India.</w:t>
      </w:r>
    </w:p>
    <w:p w14:paraId="088A7252"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096234">
        <w:rPr>
          <w:rFonts w:ascii="Calibri" w:hAnsi="Calibri"/>
          <w:b/>
          <w:bCs/>
        </w:rPr>
        <w:t>Siddiqui M.H.</w:t>
      </w:r>
      <w:r w:rsidRPr="00096234">
        <w:rPr>
          <w:rFonts w:ascii="Calibri" w:hAnsi="Calibri"/>
        </w:rPr>
        <w:t>, Mujibur-Rahman M., Khan M.M.A., Mohammad F., Naeem M.  (2003). Triacontanol-induced changes in growth, yield and quality of tomato. “National Symposium on Plant Biology and Biodiversity in Changes Environment” November 29-31, 2003 at New Delhi, India.</w:t>
      </w:r>
    </w:p>
    <w:p w14:paraId="4250591B"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096234">
        <w:rPr>
          <w:rFonts w:ascii="Calibri" w:hAnsi="Calibri"/>
        </w:rPr>
        <w:t xml:space="preserve">Naeem M., Khan M.M.A., </w:t>
      </w:r>
      <w:r w:rsidRPr="00096234">
        <w:rPr>
          <w:rFonts w:ascii="Calibri" w:hAnsi="Calibri"/>
          <w:b/>
          <w:bCs/>
        </w:rPr>
        <w:t>Siddiqui M.H.</w:t>
      </w:r>
      <w:r w:rsidRPr="00096234">
        <w:rPr>
          <w:rFonts w:ascii="Calibri" w:hAnsi="Calibri"/>
        </w:rPr>
        <w:t xml:space="preserve"> (2003). Effect of phosphorus fertilization on </w:t>
      </w:r>
      <w:proofErr w:type="spellStart"/>
      <w:r w:rsidRPr="00096234">
        <w:rPr>
          <w:rFonts w:ascii="Calibri" w:hAnsi="Calibri"/>
        </w:rPr>
        <w:t>physiomorphological</w:t>
      </w:r>
      <w:proofErr w:type="spellEnd"/>
      <w:r w:rsidRPr="00096234">
        <w:rPr>
          <w:rFonts w:ascii="Calibri" w:hAnsi="Calibri"/>
        </w:rPr>
        <w:t xml:space="preserve"> characteristics of Hyacinth Bean (</w:t>
      </w:r>
      <w:proofErr w:type="spellStart"/>
      <w:r w:rsidRPr="00096234">
        <w:rPr>
          <w:rFonts w:ascii="Calibri" w:hAnsi="Calibri"/>
        </w:rPr>
        <w:t>Dolichus</w:t>
      </w:r>
      <w:proofErr w:type="spellEnd"/>
      <w:r w:rsidRPr="00096234">
        <w:rPr>
          <w:rFonts w:ascii="Calibri" w:hAnsi="Calibri"/>
        </w:rPr>
        <w:t xml:space="preserve"> lablab L.). “Emerging Trends in Indian Medicinal Plants” organized by National Medicinal Plants Board. Govt. of India and U.P. Council of Science and Technology, October 10-12 at Lucknow, India.</w:t>
      </w:r>
    </w:p>
    <w:p w14:paraId="1F7725D2"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sidRPr="00096234">
        <w:rPr>
          <w:rFonts w:ascii="Calibri" w:hAnsi="Calibri"/>
        </w:rPr>
        <w:t xml:space="preserve">Naeem M., Khan M.M.A., </w:t>
      </w:r>
      <w:r w:rsidRPr="00096234">
        <w:rPr>
          <w:rFonts w:ascii="Calibri" w:hAnsi="Calibri"/>
          <w:b/>
          <w:bCs/>
        </w:rPr>
        <w:t>Siddiqui M.H.</w:t>
      </w:r>
      <w:r w:rsidRPr="00096234">
        <w:rPr>
          <w:rFonts w:ascii="Calibri" w:hAnsi="Calibri"/>
        </w:rPr>
        <w:t xml:space="preserve"> (2003). </w:t>
      </w:r>
      <w:proofErr w:type="spellStart"/>
      <w:r w:rsidRPr="00096234">
        <w:rPr>
          <w:rFonts w:ascii="Calibri" w:hAnsi="Calibri"/>
        </w:rPr>
        <w:t>Physiomorphological</w:t>
      </w:r>
      <w:proofErr w:type="spellEnd"/>
      <w:r w:rsidRPr="00096234">
        <w:rPr>
          <w:rFonts w:ascii="Calibri" w:hAnsi="Calibri"/>
        </w:rPr>
        <w:t xml:space="preserve"> characteristics of (Senna occidentalis L.) as affected by phosphorus application. National Symposium, </w:t>
      </w:r>
      <w:r w:rsidRPr="00096234">
        <w:rPr>
          <w:rFonts w:ascii="Calibri" w:hAnsi="Calibri"/>
        </w:rPr>
        <w:lastRenderedPageBreak/>
        <w:t>“Emerging Trends in Indian Medicinal Plants” organized by National Medicinal Plants Board. Govt. of India and U.P. Council of Science and Technology, October 10-12 at Lucknow, India.</w:t>
      </w:r>
    </w:p>
    <w:p w14:paraId="38F2A7EE" w14:textId="77777777" w:rsidR="00FA0F86" w:rsidRDefault="00FA0F86" w:rsidP="00FA0F86">
      <w:pPr>
        <w:pStyle w:val="Default"/>
        <w:numPr>
          <w:ilvl w:val="0"/>
          <w:numId w:val="16"/>
        </w:numPr>
        <w:tabs>
          <w:tab w:val="left" w:pos="360"/>
        </w:tabs>
        <w:spacing w:line="276" w:lineRule="auto"/>
        <w:ind w:left="630" w:hanging="630"/>
        <w:jc w:val="both"/>
        <w:rPr>
          <w:rFonts w:ascii="Calibri" w:hAnsi="Calibri"/>
        </w:rPr>
      </w:pPr>
      <w:r>
        <w:rPr>
          <w:rFonts w:ascii="Calibri" w:hAnsi="Calibri"/>
          <w:b/>
          <w:bCs/>
          <w:noProof/>
        </w:rPr>
        <mc:AlternateContent>
          <mc:Choice Requires="wps">
            <w:drawing>
              <wp:anchor distT="0" distB="0" distL="114300" distR="114300" simplePos="0" relativeHeight="251685888" behindDoc="0" locked="0" layoutInCell="1" allowOverlap="1" wp14:anchorId="4B60E575" wp14:editId="5F4F936B">
                <wp:simplePos x="0" y="0"/>
                <wp:positionH relativeFrom="column">
                  <wp:posOffset>16510</wp:posOffset>
                </wp:positionH>
                <wp:positionV relativeFrom="paragraph">
                  <wp:posOffset>1489075</wp:posOffset>
                </wp:positionV>
                <wp:extent cx="560070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99619" id="_x0000_t32" coordsize="21600,21600" o:spt="32" o:oned="t" path="m,l21600,21600e" filled="f">
                <v:path arrowok="t" fillok="f" o:connecttype="none"/>
                <o:lock v:ext="edit" shapetype="t"/>
              </v:shapetype>
              <v:shape id="AutoShape 3" o:spid="_x0000_s1026" type="#_x0000_t32" style="position:absolute;margin-left:1.3pt;margin-top:117.25pt;width:441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">
                <o:lock v:ext="edit" shapetype="f"/>
              </v:shape>
            </w:pict>
          </mc:Fallback>
        </mc:AlternateContent>
      </w:r>
      <w:r w:rsidRPr="007221CE">
        <w:rPr>
          <w:rFonts w:ascii="Calibri" w:hAnsi="Calibri"/>
        </w:rPr>
        <w:t xml:space="preserve">Khan M.M.A., </w:t>
      </w:r>
      <w:r w:rsidRPr="007221CE">
        <w:rPr>
          <w:rFonts w:ascii="Calibri" w:hAnsi="Calibri"/>
          <w:b/>
          <w:bCs/>
        </w:rPr>
        <w:t>Siddiqui M.H.</w:t>
      </w:r>
      <w:r w:rsidRPr="007221CE">
        <w:rPr>
          <w:rFonts w:ascii="Calibri" w:hAnsi="Calibri"/>
        </w:rPr>
        <w:t>, Samiullah (2000). Hill reaction, photosynthesis and chlorophyll content in Sugar Producing (</w:t>
      </w:r>
      <w:proofErr w:type="spellStart"/>
      <w:r w:rsidRPr="007221CE">
        <w:rPr>
          <w:rFonts w:ascii="Calibri" w:hAnsi="Calibri"/>
        </w:rPr>
        <w:t>sugarbeet</w:t>
      </w:r>
      <w:proofErr w:type="spellEnd"/>
      <w:r w:rsidRPr="007221CE">
        <w:rPr>
          <w:rFonts w:ascii="Calibri" w:hAnsi="Calibri"/>
        </w:rPr>
        <w:t xml:space="preserve">, Beta </w:t>
      </w:r>
      <w:proofErr w:type="spellStart"/>
      <w:r w:rsidRPr="007221CE">
        <w:rPr>
          <w:rFonts w:ascii="Calibri" w:hAnsi="Calibri"/>
        </w:rPr>
        <w:t>valgaris</w:t>
      </w:r>
      <w:proofErr w:type="spellEnd"/>
      <w:r w:rsidRPr="007221CE">
        <w:rPr>
          <w:rFonts w:ascii="Calibri" w:hAnsi="Calibri"/>
        </w:rPr>
        <w:t xml:space="preserve"> L.) and Non-sugar Producing (turnip, Brassica </w:t>
      </w:r>
      <w:proofErr w:type="spellStart"/>
      <w:r w:rsidRPr="007221CE">
        <w:rPr>
          <w:rFonts w:ascii="Calibri" w:hAnsi="Calibri"/>
        </w:rPr>
        <w:t>rapa</w:t>
      </w:r>
      <w:proofErr w:type="spellEnd"/>
      <w:r w:rsidRPr="007221CE">
        <w:rPr>
          <w:rFonts w:ascii="Calibri" w:hAnsi="Calibri"/>
        </w:rPr>
        <w:t xml:space="preserve"> L.) Root Crop Plants. National Seminar on “Plant Physiological Paradigm for Fostering </w:t>
      </w:r>
      <w:proofErr w:type="spellStart"/>
      <w:r w:rsidRPr="007221CE">
        <w:rPr>
          <w:rFonts w:ascii="Calibri" w:hAnsi="Calibri"/>
        </w:rPr>
        <w:t>Agro</w:t>
      </w:r>
      <w:proofErr w:type="spellEnd"/>
      <w:r w:rsidRPr="007221CE">
        <w:rPr>
          <w:rFonts w:ascii="Calibri" w:hAnsi="Calibri"/>
        </w:rPr>
        <w:t xml:space="preserve"> and Biotechnology and Augmenting Environmental Productivity in Millennium 2000,” Organized by Indian Society for Plant Physiology from November 7 to 9, 2000 at Lucknow, India.</w:t>
      </w:r>
    </w:p>
    <w:p w14:paraId="5021299B" w14:textId="77777777" w:rsidR="00FA0F86" w:rsidRPr="00B13476" w:rsidRDefault="00FA0F86" w:rsidP="00FA0F86">
      <w:pPr>
        <w:pStyle w:val="Default"/>
        <w:tabs>
          <w:tab w:val="left" w:pos="360"/>
        </w:tabs>
        <w:spacing w:line="276" w:lineRule="auto"/>
        <w:jc w:val="both"/>
        <w:rPr>
          <w:rFonts w:ascii="Calibri" w:hAnsi="Calibri"/>
          <w:b/>
          <w:bCs/>
        </w:rPr>
      </w:pPr>
      <w:r>
        <w:rPr>
          <w:rFonts w:ascii="Calibri" w:hAnsi="Calibri"/>
          <w:b/>
          <w:bCs/>
          <w:noProof/>
        </w:rPr>
        <mc:AlternateContent>
          <mc:Choice Requires="wps">
            <w:drawing>
              <wp:anchor distT="0" distB="0" distL="114300" distR="114300" simplePos="0" relativeHeight="251686912" behindDoc="0" locked="0" layoutInCell="1" allowOverlap="1" wp14:anchorId="0AD74884" wp14:editId="00059EDD">
                <wp:simplePos x="0" y="0"/>
                <wp:positionH relativeFrom="column">
                  <wp:posOffset>28575</wp:posOffset>
                </wp:positionH>
                <wp:positionV relativeFrom="paragraph">
                  <wp:posOffset>193675</wp:posOffset>
                </wp:positionV>
                <wp:extent cx="560070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55424" id="AutoShape 2" o:spid="_x0000_s1026" type="#_x0000_t32" style="position:absolute;margin-left:2.25pt;margin-top:15.25pt;width:44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">
                <o:lock v:ext="edit" shapetype="f"/>
              </v:shape>
            </w:pict>
          </mc:Fallback>
        </mc:AlternateContent>
      </w:r>
      <w:r w:rsidRPr="00B13476">
        <w:rPr>
          <w:rFonts w:ascii="Calibri" w:hAnsi="Calibri"/>
          <w:b/>
          <w:bCs/>
        </w:rPr>
        <w:t>DNA sequences submitted to GenBank</w:t>
      </w:r>
    </w:p>
    <w:p w14:paraId="2345F87A" w14:textId="77777777" w:rsidR="00FA0F86" w:rsidRPr="00B13476" w:rsidRDefault="00FA0F86" w:rsidP="00FA0F86">
      <w:pPr>
        <w:pStyle w:val="Default"/>
        <w:tabs>
          <w:tab w:val="left" w:pos="360"/>
        </w:tabs>
        <w:spacing w:line="276" w:lineRule="auto"/>
        <w:jc w:val="both"/>
        <w:rPr>
          <w:rFonts w:ascii="Calibri" w:hAnsi="Calibri"/>
        </w:rPr>
      </w:pPr>
      <w:r w:rsidRPr="00B13476">
        <w:rPr>
          <w:rFonts w:ascii="Calibri" w:hAnsi="Calibri"/>
          <w:i/>
          <w:iCs/>
        </w:rPr>
        <w:t>Vicia faba</w:t>
      </w:r>
      <w:r>
        <w:rPr>
          <w:rFonts w:ascii="Calibri" w:hAnsi="Calibri"/>
        </w:rPr>
        <w:t xml:space="preserve"> (Faba Bean). </w:t>
      </w:r>
      <w:r w:rsidRPr="00B13476">
        <w:rPr>
          <w:rFonts w:ascii="Calibri" w:hAnsi="Calibri"/>
        </w:rPr>
        <w:t xml:space="preserve">KC249973   </w:t>
      </w:r>
    </w:p>
    <w:p w14:paraId="4E5A19A4" w14:textId="77777777" w:rsidR="00FA0F86" w:rsidRDefault="00FA0F86" w:rsidP="00FA0F86">
      <w:pPr>
        <w:pStyle w:val="Default"/>
        <w:tabs>
          <w:tab w:val="left" w:pos="360"/>
        </w:tabs>
        <w:spacing w:line="276" w:lineRule="auto"/>
        <w:jc w:val="both"/>
        <w:rPr>
          <w:rFonts w:ascii="Calibri" w:hAnsi="Calibri"/>
        </w:rPr>
      </w:pPr>
    </w:p>
    <w:p w14:paraId="3ECA3BB1" w14:textId="77777777" w:rsidR="00A13BF5" w:rsidRPr="00B14668" w:rsidRDefault="00A13BF5" w:rsidP="00A13BF5">
      <w:pPr>
        <w:pStyle w:val="Default"/>
        <w:tabs>
          <w:tab w:val="left" w:pos="426"/>
        </w:tabs>
        <w:ind w:left="720"/>
        <w:jc w:val="both"/>
        <w:rPr>
          <w:rFonts w:asciiTheme="minorHAnsi" w:hAnsiTheme="minorHAnsi" w:cstheme="minorHAnsi"/>
        </w:rPr>
      </w:pPr>
    </w:p>
    <w:p w14:paraId="712D20CB" w14:textId="1117B50E" w:rsidR="0075384A" w:rsidRDefault="0075384A" w:rsidP="0075384A">
      <w:pPr>
        <w:pStyle w:val="Default"/>
        <w:tabs>
          <w:tab w:val="left" w:pos="426"/>
        </w:tabs>
        <w:jc w:val="both"/>
        <w:rPr>
          <w:rFonts w:asciiTheme="minorHAnsi" w:hAnsiTheme="minorHAnsi" w:cstheme="minorHAnsi"/>
        </w:rPr>
      </w:pPr>
    </w:p>
    <w:p w14:paraId="175C5242" w14:textId="77777777" w:rsidR="00FA0F86" w:rsidRPr="00B14668" w:rsidRDefault="00FA0F86" w:rsidP="00FA0F86">
      <w:pPr>
        <w:pStyle w:val="Titels"/>
        <w:rPr>
          <w:rFonts w:asciiTheme="minorHAnsi" w:hAnsiTheme="minorHAnsi" w:cstheme="minorHAnsi"/>
        </w:rPr>
      </w:pPr>
      <w:r w:rsidRPr="00B14668">
        <w:rPr>
          <w:rFonts w:asciiTheme="minorHAnsi" w:hAnsiTheme="minorHAnsi" w:cstheme="minorHAnsi"/>
          <w:lang w:val="en"/>
        </w:rPr>
        <w:t>Workshops/training program</w:t>
      </w:r>
    </w:p>
    <w:p w14:paraId="4BCC613A" w14:textId="77777777" w:rsidR="00FA0F86" w:rsidRPr="00B14668" w:rsidRDefault="00FA0F86" w:rsidP="00FA0F86">
      <w:pPr>
        <w:pStyle w:val="Subhead2"/>
        <w:ind w:left="270" w:hanging="270"/>
        <w:jc w:val="both"/>
        <w:rPr>
          <w:rFonts w:asciiTheme="minorHAnsi" w:hAnsiTheme="minorHAnsi" w:cstheme="minorHAnsi"/>
          <w:color w:val="0D0D0D"/>
          <w:sz w:val="24"/>
        </w:rPr>
      </w:pPr>
    </w:p>
    <w:p w14:paraId="7ABAD132" w14:textId="77777777" w:rsidR="00FA0F86" w:rsidRPr="00B14668" w:rsidRDefault="00FA0F86" w:rsidP="00FA0F86">
      <w:pPr>
        <w:pStyle w:val="Subhead2"/>
        <w:ind w:left="270" w:hanging="270"/>
        <w:jc w:val="both"/>
        <w:rPr>
          <w:rFonts w:asciiTheme="minorHAnsi" w:hAnsiTheme="minorHAnsi" w:cstheme="minorHAnsi"/>
          <w:b w:val="0"/>
          <w:color w:val="0D0D0D"/>
          <w:sz w:val="24"/>
        </w:rPr>
      </w:pPr>
      <w:r w:rsidRPr="00B14668">
        <w:rPr>
          <w:rFonts w:ascii="Arial" w:hAnsi="Arial" w:cs="Arial"/>
          <w:color w:val="0D0D0D"/>
          <w:sz w:val="24"/>
        </w:rPr>
        <w:t>►</w:t>
      </w:r>
      <w:r w:rsidRPr="00B14668">
        <w:rPr>
          <w:rFonts w:asciiTheme="minorHAnsi" w:hAnsiTheme="minorHAnsi" w:cstheme="minorHAnsi"/>
          <w:b w:val="0"/>
          <w:color w:val="0D0D0D"/>
          <w:sz w:val="24"/>
        </w:rPr>
        <w:t>Short Term training program on “</w:t>
      </w:r>
      <w:r w:rsidRPr="00B14668">
        <w:rPr>
          <w:rFonts w:asciiTheme="minorHAnsi" w:hAnsiTheme="minorHAnsi" w:cstheme="minorHAnsi"/>
          <w:color w:val="0D0D0D"/>
          <w:sz w:val="24"/>
        </w:rPr>
        <w:t>Sustainable Improvement in Plant Productivity Under Stress Environments</w:t>
      </w:r>
      <w:r w:rsidRPr="00B14668">
        <w:rPr>
          <w:rFonts w:asciiTheme="minorHAnsi" w:hAnsiTheme="minorHAnsi" w:cstheme="minorHAnsi"/>
          <w:b w:val="0"/>
          <w:color w:val="0D0D0D"/>
          <w:sz w:val="24"/>
        </w:rPr>
        <w:t xml:space="preserve">”, organized by The Centre of Advanced Studies in Plant Physiology, N.D. University of Agriculture &amp; Technology, </w:t>
      </w:r>
      <w:proofErr w:type="spellStart"/>
      <w:r w:rsidRPr="00B14668">
        <w:rPr>
          <w:rFonts w:asciiTheme="minorHAnsi" w:hAnsiTheme="minorHAnsi" w:cstheme="minorHAnsi"/>
          <w:b w:val="0"/>
          <w:color w:val="0D0D0D"/>
          <w:sz w:val="24"/>
        </w:rPr>
        <w:t>Kumarganj</w:t>
      </w:r>
      <w:proofErr w:type="spellEnd"/>
      <w:r w:rsidRPr="00B14668">
        <w:rPr>
          <w:rFonts w:asciiTheme="minorHAnsi" w:hAnsiTheme="minorHAnsi" w:cstheme="minorHAnsi"/>
          <w:b w:val="0"/>
          <w:color w:val="0D0D0D"/>
          <w:sz w:val="24"/>
        </w:rPr>
        <w:t>, Faizabad from 20 November – 12 December, 2008</w:t>
      </w:r>
    </w:p>
    <w:p w14:paraId="6BF87747" w14:textId="77777777" w:rsidR="00FA0F86" w:rsidRPr="00B14668" w:rsidRDefault="00FA0F86" w:rsidP="00FA0F86">
      <w:pPr>
        <w:pStyle w:val="Subhead2"/>
        <w:ind w:left="270" w:hanging="270"/>
        <w:jc w:val="both"/>
        <w:rPr>
          <w:rFonts w:asciiTheme="minorHAnsi" w:hAnsiTheme="minorHAnsi" w:cstheme="minorHAnsi"/>
          <w:b w:val="0"/>
          <w:color w:val="0D0D0D"/>
          <w:sz w:val="24"/>
        </w:rPr>
      </w:pPr>
    </w:p>
    <w:p w14:paraId="3604D269" w14:textId="77777777" w:rsidR="00FA0F86" w:rsidRDefault="00FA0F86" w:rsidP="00FA0F86">
      <w:pPr>
        <w:pStyle w:val="Subhead2"/>
        <w:ind w:left="270" w:hanging="270"/>
        <w:jc w:val="both"/>
        <w:rPr>
          <w:rFonts w:asciiTheme="minorHAnsi" w:hAnsiTheme="minorHAnsi" w:cstheme="minorHAnsi"/>
          <w:b w:val="0"/>
          <w:color w:val="0D0D0D"/>
          <w:sz w:val="24"/>
        </w:rPr>
      </w:pPr>
      <w:r w:rsidRPr="00B14668">
        <w:rPr>
          <w:rFonts w:ascii="Arial" w:hAnsi="Arial" w:cs="Arial"/>
          <w:color w:val="0D0D0D"/>
          <w:sz w:val="24"/>
        </w:rPr>
        <w:t>►</w:t>
      </w:r>
      <w:r w:rsidRPr="00B14668">
        <w:rPr>
          <w:rFonts w:asciiTheme="minorHAnsi" w:hAnsiTheme="minorHAnsi" w:cstheme="minorHAnsi"/>
          <w:b w:val="0"/>
          <w:noProof/>
          <w:color w:val="0D0D0D"/>
          <w:sz w:val="24"/>
        </w:rPr>
        <w:t>O</w:t>
      </w:r>
      <w:r w:rsidRPr="00B14668">
        <w:rPr>
          <w:rFonts w:asciiTheme="minorHAnsi" w:hAnsiTheme="minorHAnsi" w:cstheme="minorHAnsi"/>
          <w:b w:val="0"/>
          <w:color w:val="0D0D0D"/>
          <w:sz w:val="24"/>
        </w:rPr>
        <w:t xml:space="preserve">rganized a training program on </w:t>
      </w:r>
      <w:r w:rsidRPr="00B14668">
        <w:rPr>
          <w:rFonts w:asciiTheme="minorHAnsi" w:hAnsiTheme="minorHAnsi" w:cstheme="minorHAnsi"/>
          <w:color w:val="0D0D0D"/>
          <w:sz w:val="24"/>
        </w:rPr>
        <w:t>“Molecular Biology and Heat Stress Response”</w:t>
      </w:r>
      <w:r w:rsidRPr="00B14668">
        <w:rPr>
          <w:rFonts w:asciiTheme="minorHAnsi" w:hAnsiTheme="minorHAnsi" w:cstheme="minorHAnsi"/>
        </w:rPr>
        <w:t xml:space="preserve"> at </w:t>
      </w:r>
      <w:r w:rsidRPr="00B14668">
        <w:rPr>
          <w:rFonts w:asciiTheme="minorHAnsi" w:hAnsiTheme="minorHAnsi" w:cstheme="minorHAnsi"/>
          <w:b w:val="0"/>
          <w:color w:val="0D0D0D"/>
          <w:sz w:val="24"/>
        </w:rPr>
        <w:t>Department of Botany and Microbiology, College of Science, King Saud University, December 7-8, 2015</w:t>
      </w:r>
    </w:p>
    <w:p w14:paraId="7208C41C" w14:textId="77777777" w:rsidR="00FA0F86" w:rsidRPr="00B14668" w:rsidRDefault="00FA0F86" w:rsidP="00FA0F86">
      <w:pPr>
        <w:pStyle w:val="Titels"/>
        <w:rPr>
          <w:rFonts w:asciiTheme="minorHAnsi" w:hAnsiTheme="minorHAnsi" w:cstheme="minorHAnsi"/>
        </w:rPr>
      </w:pPr>
      <w:r w:rsidRPr="00B14668">
        <w:rPr>
          <w:rFonts w:asciiTheme="minorHAnsi" w:hAnsiTheme="minorHAnsi" w:cstheme="minorHAnsi"/>
          <w:lang w:val="en"/>
        </w:rPr>
        <w:t>Workshops/training program</w:t>
      </w:r>
    </w:p>
    <w:p w14:paraId="55584854" w14:textId="77777777" w:rsidR="00FA0F86" w:rsidRDefault="00FA0F86" w:rsidP="00FA0F86">
      <w:pPr>
        <w:pStyle w:val="Subhead2"/>
        <w:spacing w:line="276" w:lineRule="auto"/>
        <w:ind w:left="270" w:hanging="270"/>
        <w:jc w:val="both"/>
        <w:rPr>
          <w:rFonts w:ascii="Arial" w:hAnsi="Arial" w:cs="Arial"/>
          <w:color w:val="0D0D0D"/>
          <w:sz w:val="24"/>
        </w:rPr>
      </w:pPr>
    </w:p>
    <w:p w14:paraId="36DB968F" w14:textId="77777777" w:rsidR="00FA0F86" w:rsidRPr="00B14668" w:rsidRDefault="00FA0F86" w:rsidP="00FA0F86">
      <w:pPr>
        <w:pStyle w:val="Subhead2"/>
        <w:spacing w:line="276" w:lineRule="auto"/>
        <w:ind w:left="270" w:hanging="270"/>
        <w:jc w:val="both"/>
        <w:rPr>
          <w:rFonts w:asciiTheme="minorHAnsi" w:hAnsiTheme="minorHAnsi" w:cstheme="minorHAnsi"/>
          <w:b w:val="0"/>
          <w:color w:val="0D0D0D"/>
          <w:sz w:val="24"/>
        </w:rPr>
      </w:pPr>
      <w:r w:rsidRPr="00B14668">
        <w:rPr>
          <w:rFonts w:ascii="Arial" w:hAnsi="Arial" w:cs="Arial"/>
          <w:color w:val="0D0D0D"/>
          <w:sz w:val="24"/>
        </w:rPr>
        <w:t>►</w:t>
      </w:r>
      <w:r>
        <w:rPr>
          <w:rFonts w:asciiTheme="minorHAnsi" w:hAnsiTheme="minorHAnsi" w:cstheme="minorHAnsi"/>
          <w:b w:val="0"/>
          <w:color w:val="0D0D0D"/>
          <w:sz w:val="24"/>
        </w:rPr>
        <w:t>National Environmental Science Academy (NESA), New Delhi</w:t>
      </w:r>
    </w:p>
    <w:p w14:paraId="212BAFD6" w14:textId="77777777" w:rsidR="00FA0F86" w:rsidRDefault="00FA0F86" w:rsidP="00FA0F86">
      <w:pPr>
        <w:pStyle w:val="Subhead2"/>
        <w:spacing w:line="276" w:lineRule="auto"/>
        <w:ind w:left="270" w:hanging="270"/>
        <w:rPr>
          <w:rFonts w:asciiTheme="minorHAnsi" w:hAnsiTheme="minorHAnsi" w:cstheme="minorHAnsi"/>
          <w:b w:val="0"/>
          <w:color w:val="0D0D0D"/>
          <w:sz w:val="24"/>
        </w:rPr>
      </w:pPr>
      <w:r w:rsidRPr="00B14668">
        <w:rPr>
          <w:rFonts w:ascii="Arial" w:hAnsi="Arial" w:cs="Arial"/>
          <w:color w:val="0D0D0D"/>
          <w:sz w:val="24"/>
        </w:rPr>
        <w:t>►</w:t>
      </w:r>
      <w:r w:rsidRPr="00B14668">
        <w:rPr>
          <w:rFonts w:asciiTheme="minorHAnsi" w:hAnsiTheme="minorHAnsi" w:cstheme="minorHAnsi"/>
          <w:b w:val="0"/>
          <w:color w:val="0D0D0D"/>
          <w:sz w:val="24"/>
        </w:rPr>
        <w:t xml:space="preserve">Saudi Biological Society  (SBS), Saudi Arabia, Riyadh  </w:t>
      </w:r>
    </w:p>
    <w:p w14:paraId="55898265" w14:textId="77777777" w:rsidR="00FA0F86" w:rsidRPr="00B14668" w:rsidRDefault="00FA0F86" w:rsidP="0075384A">
      <w:pPr>
        <w:pStyle w:val="Default"/>
        <w:tabs>
          <w:tab w:val="left" w:pos="426"/>
        </w:tabs>
        <w:jc w:val="both"/>
        <w:rPr>
          <w:rFonts w:asciiTheme="minorHAnsi" w:hAnsiTheme="minorHAnsi" w:cstheme="minorHAnsi"/>
        </w:rPr>
      </w:pPr>
    </w:p>
    <w:p w14:paraId="6B4FF851" w14:textId="7F57C882" w:rsidR="007A646D" w:rsidRDefault="007A646D" w:rsidP="0075384A">
      <w:pPr>
        <w:pStyle w:val="Default"/>
        <w:tabs>
          <w:tab w:val="left" w:pos="426"/>
        </w:tabs>
        <w:jc w:val="both"/>
        <w:rPr>
          <w:rFonts w:asciiTheme="minorHAnsi" w:hAnsiTheme="minorHAnsi" w:cstheme="minorHAnsi"/>
        </w:rPr>
      </w:pPr>
    </w:p>
    <w:p w14:paraId="65B41D22" w14:textId="49CE8F92" w:rsidR="00FA0F86" w:rsidRDefault="00FA0F86" w:rsidP="0075384A">
      <w:pPr>
        <w:pStyle w:val="Default"/>
        <w:tabs>
          <w:tab w:val="left" w:pos="426"/>
        </w:tabs>
        <w:jc w:val="both"/>
        <w:rPr>
          <w:rFonts w:asciiTheme="minorHAnsi" w:hAnsiTheme="minorHAnsi" w:cstheme="minorHAnsi"/>
        </w:rPr>
      </w:pPr>
    </w:p>
    <w:p w14:paraId="1466B54D" w14:textId="4345F59B" w:rsidR="00FA0F86" w:rsidRDefault="00FA0F86" w:rsidP="0075384A">
      <w:pPr>
        <w:pStyle w:val="Default"/>
        <w:tabs>
          <w:tab w:val="left" w:pos="426"/>
        </w:tabs>
        <w:jc w:val="both"/>
        <w:rPr>
          <w:rFonts w:asciiTheme="minorHAnsi" w:hAnsiTheme="minorHAnsi" w:cstheme="minorHAnsi"/>
        </w:rPr>
      </w:pPr>
    </w:p>
    <w:p w14:paraId="6DEC22B5" w14:textId="16FC6D12" w:rsidR="00FA0F86" w:rsidRDefault="00FA0F86" w:rsidP="0075384A">
      <w:pPr>
        <w:pStyle w:val="Default"/>
        <w:tabs>
          <w:tab w:val="left" w:pos="426"/>
        </w:tabs>
        <w:jc w:val="both"/>
        <w:rPr>
          <w:rFonts w:asciiTheme="minorHAnsi" w:hAnsiTheme="minorHAnsi" w:cstheme="minorHAnsi"/>
        </w:rPr>
      </w:pPr>
    </w:p>
    <w:p w14:paraId="6CF113FE" w14:textId="7798E9E9" w:rsidR="00FA0F86" w:rsidRDefault="00FA0F86" w:rsidP="0075384A">
      <w:pPr>
        <w:pStyle w:val="Default"/>
        <w:tabs>
          <w:tab w:val="left" w:pos="426"/>
        </w:tabs>
        <w:jc w:val="both"/>
        <w:rPr>
          <w:rFonts w:asciiTheme="minorHAnsi" w:hAnsiTheme="minorHAnsi" w:cstheme="minorHAnsi"/>
        </w:rPr>
      </w:pPr>
    </w:p>
    <w:p w14:paraId="40528C8D" w14:textId="39E6CF45" w:rsidR="00FA0F86" w:rsidRDefault="00FA0F86" w:rsidP="0075384A">
      <w:pPr>
        <w:pStyle w:val="Default"/>
        <w:tabs>
          <w:tab w:val="left" w:pos="426"/>
        </w:tabs>
        <w:jc w:val="both"/>
        <w:rPr>
          <w:rFonts w:asciiTheme="minorHAnsi" w:hAnsiTheme="minorHAnsi" w:cstheme="minorHAnsi"/>
        </w:rPr>
      </w:pPr>
    </w:p>
    <w:p w14:paraId="66AA5FEF" w14:textId="312F33CF" w:rsidR="00FA0F86" w:rsidRDefault="00FA0F86" w:rsidP="0075384A">
      <w:pPr>
        <w:pStyle w:val="Default"/>
        <w:tabs>
          <w:tab w:val="left" w:pos="426"/>
        </w:tabs>
        <w:jc w:val="both"/>
        <w:rPr>
          <w:rFonts w:asciiTheme="minorHAnsi" w:hAnsiTheme="minorHAnsi" w:cstheme="minorHAnsi"/>
        </w:rPr>
      </w:pPr>
    </w:p>
    <w:p w14:paraId="7AE359D2" w14:textId="7EF9D462" w:rsidR="00FA0F86" w:rsidRDefault="00FA0F86" w:rsidP="0075384A">
      <w:pPr>
        <w:pStyle w:val="Default"/>
        <w:tabs>
          <w:tab w:val="left" w:pos="426"/>
        </w:tabs>
        <w:jc w:val="both"/>
        <w:rPr>
          <w:rFonts w:asciiTheme="minorHAnsi" w:hAnsiTheme="minorHAnsi" w:cstheme="minorHAnsi"/>
        </w:rPr>
      </w:pPr>
    </w:p>
    <w:p w14:paraId="5155A09F" w14:textId="5CFFD8B0" w:rsidR="00FA0F86" w:rsidRDefault="00FA0F86" w:rsidP="0075384A">
      <w:pPr>
        <w:pStyle w:val="Default"/>
        <w:tabs>
          <w:tab w:val="left" w:pos="426"/>
        </w:tabs>
        <w:jc w:val="both"/>
        <w:rPr>
          <w:rFonts w:asciiTheme="minorHAnsi" w:hAnsiTheme="minorHAnsi" w:cstheme="minorHAnsi"/>
        </w:rPr>
      </w:pPr>
    </w:p>
    <w:p w14:paraId="5E28CB7A" w14:textId="5E12E49B" w:rsidR="00FA0F86" w:rsidRDefault="00FA0F86" w:rsidP="0075384A">
      <w:pPr>
        <w:pStyle w:val="Default"/>
        <w:tabs>
          <w:tab w:val="left" w:pos="426"/>
        </w:tabs>
        <w:jc w:val="both"/>
        <w:rPr>
          <w:rFonts w:asciiTheme="minorHAnsi" w:hAnsiTheme="minorHAnsi" w:cstheme="minorHAnsi"/>
        </w:rPr>
      </w:pPr>
    </w:p>
    <w:p w14:paraId="15D8ED9F" w14:textId="3E20A209" w:rsidR="00FA0F86" w:rsidRDefault="00FA0F86" w:rsidP="0075384A">
      <w:pPr>
        <w:pStyle w:val="Default"/>
        <w:tabs>
          <w:tab w:val="left" w:pos="426"/>
        </w:tabs>
        <w:jc w:val="both"/>
        <w:rPr>
          <w:rFonts w:asciiTheme="minorHAnsi" w:hAnsiTheme="minorHAnsi" w:cstheme="minorHAnsi"/>
        </w:rPr>
      </w:pPr>
    </w:p>
    <w:p w14:paraId="04F512BB" w14:textId="48DC5325" w:rsidR="00FA0F86" w:rsidRDefault="00FA0F86" w:rsidP="0075384A">
      <w:pPr>
        <w:pStyle w:val="Default"/>
        <w:tabs>
          <w:tab w:val="left" w:pos="426"/>
        </w:tabs>
        <w:jc w:val="both"/>
        <w:rPr>
          <w:rFonts w:asciiTheme="minorHAnsi" w:hAnsiTheme="minorHAnsi" w:cstheme="minorHAnsi"/>
        </w:rPr>
      </w:pPr>
    </w:p>
    <w:p w14:paraId="476E89A8" w14:textId="76A3DC5A" w:rsidR="00FA0F86" w:rsidRDefault="00FA0F86" w:rsidP="0075384A">
      <w:pPr>
        <w:pStyle w:val="Default"/>
        <w:tabs>
          <w:tab w:val="left" w:pos="426"/>
        </w:tabs>
        <w:jc w:val="both"/>
        <w:rPr>
          <w:rFonts w:asciiTheme="minorHAnsi" w:hAnsiTheme="minorHAnsi" w:cstheme="minorHAnsi"/>
        </w:rPr>
      </w:pPr>
    </w:p>
    <w:p w14:paraId="07495F3C" w14:textId="24D74210" w:rsidR="00FA0F86" w:rsidRDefault="00FA0F86" w:rsidP="0075384A">
      <w:pPr>
        <w:pStyle w:val="Default"/>
        <w:tabs>
          <w:tab w:val="left" w:pos="426"/>
        </w:tabs>
        <w:jc w:val="both"/>
        <w:rPr>
          <w:rFonts w:asciiTheme="minorHAnsi" w:hAnsiTheme="minorHAnsi" w:cstheme="minorHAnsi"/>
        </w:rPr>
      </w:pPr>
    </w:p>
    <w:p w14:paraId="710E1B4E" w14:textId="453A61B8" w:rsidR="00FA0F86" w:rsidRDefault="00FA0F86" w:rsidP="0075384A">
      <w:pPr>
        <w:pStyle w:val="Default"/>
        <w:tabs>
          <w:tab w:val="left" w:pos="426"/>
        </w:tabs>
        <w:jc w:val="both"/>
        <w:rPr>
          <w:rFonts w:asciiTheme="minorHAnsi" w:hAnsiTheme="minorHAnsi" w:cstheme="minorHAnsi"/>
        </w:rPr>
      </w:pPr>
    </w:p>
    <w:p w14:paraId="6BC39659" w14:textId="496BD19D" w:rsidR="00FA0F86" w:rsidRDefault="00FA0F86" w:rsidP="0075384A">
      <w:pPr>
        <w:pStyle w:val="Default"/>
        <w:tabs>
          <w:tab w:val="left" w:pos="426"/>
        </w:tabs>
        <w:jc w:val="both"/>
        <w:rPr>
          <w:rFonts w:asciiTheme="minorHAnsi" w:hAnsiTheme="minorHAnsi" w:cstheme="minorHAnsi"/>
        </w:rPr>
      </w:pPr>
    </w:p>
    <w:p w14:paraId="4855427C" w14:textId="09E46FB5" w:rsidR="00FA0F86" w:rsidRDefault="00FA0F86" w:rsidP="0075384A">
      <w:pPr>
        <w:pStyle w:val="Default"/>
        <w:tabs>
          <w:tab w:val="left" w:pos="426"/>
        </w:tabs>
        <w:jc w:val="both"/>
        <w:rPr>
          <w:rFonts w:asciiTheme="minorHAnsi" w:hAnsiTheme="minorHAnsi" w:cstheme="minorHAnsi"/>
        </w:rPr>
      </w:pPr>
    </w:p>
    <w:p w14:paraId="1B9E325F" w14:textId="1EFF2228" w:rsidR="00FA0F86" w:rsidRDefault="00FA0F86" w:rsidP="0075384A">
      <w:pPr>
        <w:pStyle w:val="Default"/>
        <w:tabs>
          <w:tab w:val="left" w:pos="426"/>
        </w:tabs>
        <w:jc w:val="both"/>
        <w:rPr>
          <w:rFonts w:asciiTheme="minorHAnsi" w:hAnsiTheme="minorHAnsi" w:cstheme="minorHAnsi"/>
        </w:rPr>
      </w:pPr>
    </w:p>
    <w:p w14:paraId="3CCE227C" w14:textId="4B0DD39A" w:rsidR="00FA0F86" w:rsidRDefault="00FA0F86" w:rsidP="0075384A">
      <w:pPr>
        <w:pStyle w:val="Default"/>
        <w:tabs>
          <w:tab w:val="left" w:pos="426"/>
        </w:tabs>
        <w:jc w:val="both"/>
        <w:rPr>
          <w:rFonts w:asciiTheme="minorHAnsi" w:hAnsiTheme="minorHAnsi" w:cstheme="minorHAnsi"/>
        </w:rPr>
      </w:pPr>
    </w:p>
    <w:p w14:paraId="6C7B8BA4" w14:textId="5AA90478" w:rsidR="00FA0F86" w:rsidRDefault="00FA0F86" w:rsidP="0075384A">
      <w:pPr>
        <w:pStyle w:val="Default"/>
        <w:tabs>
          <w:tab w:val="left" w:pos="426"/>
        </w:tabs>
        <w:jc w:val="both"/>
        <w:rPr>
          <w:rFonts w:asciiTheme="minorHAnsi" w:hAnsiTheme="minorHAnsi" w:cstheme="minorHAnsi"/>
        </w:rPr>
      </w:pPr>
    </w:p>
    <w:p w14:paraId="211D4D08" w14:textId="7C20F2C9" w:rsidR="00FA0F86" w:rsidRDefault="00FA0F86" w:rsidP="0075384A">
      <w:pPr>
        <w:pStyle w:val="Default"/>
        <w:tabs>
          <w:tab w:val="left" w:pos="426"/>
        </w:tabs>
        <w:jc w:val="both"/>
        <w:rPr>
          <w:rFonts w:asciiTheme="minorHAnsi" w:hAnsiTheme="minorHAnsi" w:cstheme="minorHAnsi"/>
        </w:rPr>
      </w:pPr>
    </w:p>
    <w:p w14:paraId="170F02C8" w14:textId="35EA6C94" w:rsidR="00FA0F86" w:rsidRDefault="00FA0F86" w:rsidP="0075384A">
      <w:pPr>
        <w:pStyle w:val="Default"/>
        <w:tabs>
          <w:tab w:val="left" w:pos="426"/>
        </w:tabs>
        <w:jc w:val="both"/>
        <w:rPr>
          <w:rFonts w:asciiTheme="minorHAnsi" w:hAnsiTheme="minorHAnsi" w:cstheme="minorHAnsi"/>
        </w:rPr>
      </w:pPr>
    </w:p>
    <w:p w14:paraId="7D542CE6" w14:textId="214B6A2B" w:rsidR="00FA0F86" w:rsidRDefault="00FA0F86" w:rsidP="0075384A">
      <w:pPr>
        <w:pStyle w:val="Default"/>
        <w:tabs>
          <w:tab w:val="left" w:pos="426"/>
        </w:tabs>
        <w:jc w:val="both"/>
        <w:rPr>
          <w:rFonts w:asciiTheme="minorHAnsi" w:hAnsiTheme="minorHAnsi" w:cstheme="minorHAnsi"/>
        </w:rPr>
      </w:pPr>
    </w:p>
    <w:p w14:paraId="6534BBC6" w14:textId="33149810" w:rsidR="00FA0F86" w:rsidRDefault="00FA0F86" w:rsidP="0075384A">
      <w:pPr>
        <w:pStyle w:val="Default"/>
        <w:tabs>
          <w:tab w:val="left" w:pos="426"/>
        </w:tabs>
        <w:jc w:val="both"/>
        <w:rPr>
          <w:rFonts w:asciiTheme="minorHAnsi" w:hAnsiTheme="minorHAnsi" w:cstheme="minorHAnsi"/>
        </w:rPr>
      </w:pPr>
    </w:p>
    <w:p w14:paraId="381A5E54" w14:textId="66A17F0D" w:rsidR="00FA0F86" w:rsidRDefault="00FA0F86" w:rsidP="0075384A">
      <w:pPr>
        <w:pStyle w:val="Default"/>
        <w:tabs>
          <w:tab w:val="left" w:pos="426"/>
        </w:tabs>
        <w:jc w:val="both"/>
        <w:rPr>
          <w:rFonts w:asciiTheme="minorHAnsi" w:hAnsiTheme="minorHAnsi" w:cstheme="minorHAnsi"/>
        </w:rPr>
      </w:pPr>
    </w:p>
    <w:p w14:paraId="5C93FAF3" w14:textId="340F2554" w:rsidR="00FA0F86" w:rsidRDefault="00FA0F86" w:rsidP="0075384A">
      <w:pPr>
        <w:pStyle w:val="Default"/>
        <w:tabs>
          <w:tab w:val="left" w:pos="426"/>
        </w:tabs>
        <w:jc w:val="both"/>
        <w:rPr>
          <w:rFonts w:asciiTheme="minorHAnsi" w:hAnsiTheme="minorHAnsi" w:cstheme="minorHAnsi"/>
        </w:rPr>
      </w:pPr>
    </w:p>
    <w:p w14:paraId="4417D451" w14:textId="6139083B" w:rsidR="00FA0F86" w:rsidRDefault="00FA0F86" w:rsidP="0075384A">
      <w:pPr>
        <w:pStyle w:val="Default"/>
        <w:tabs>
          <w:tab w:val="left" w:pos="426"/>
        </w:tabs>
        <w:jc w:val="both"/>
        <w:rPr>
          <w:rFonts w:asciiTheme="minorHAnsi" w:hAnsiTheme="minorHAnsi" w:cstheme="minorHAnsi"/>
        </w:rPr>
      </w:pPr>
    </w:p>
    <w:p w14:paraId="63FDB359" w14:textId="16D63719" w:rsidR="00FA0F86" w:rsidRDefault="00FA0F86" w:rsidP="0075384A">
      <w:pPr>
        <w:pStyle w:val="Default"/>
        <w:tabs>
          <w:tab w:val="left" w:pos="426"/>
        </w:tabs>
        <w:jc w:val="both"/>
        <w:rPr>
          <w:rFonts w:asciiTheme="minorHAnsi" w:hAnsiTheme="minorHAnsi" w:cstheme="minorHAnsi"/>
        </w:rPr>
      </w:pPr>
    </w:p>
    <w:p w14:paraId="330C84C9" w14:textId="77777777" w:rsidR="00FA0F86" w:rsidRPr="00B14668" w:rsidRDefault="00FA0F86" w:rsidP="0075384A">
      <w:pPr>
        <w:pStyle w:val="Default"/>
        <w:tabs>
          <w:tab w:val="left" w:pos="426"/>
        </w:tabs>
        <w:jc w:val="both"/>
        <w:rPr>
          <w:rFonts w:asciiTheme="minorHAnsi" w:hAnsiTheme="minorHAnsi" w:cstheme="minorHAnsi"/>
        </w:rPr>
      </w:pPr>
    </w:p>
    <w:p w14:paraId="75F61CE8" w14:textId="4CBD5A8E" w:rsidR="007A646D" w:rsidRPr="00B14668" w:rsidRDefault="007A646D" w:rsidP="007A646D">
      <w:pPr>
        <w:pStyle w:val="Titels"/>
        <w:rPr>
          <w:rFonts w:asciiTheme="minorHAnsi" w:hAnsiTheme="minorHAnsi" w:cstheme="minorHAnsi"/>
        </w:rPr>
      </w:pPr>
      <w:r w:rsidRPr="00B14668">
        <w:rPr>
          <w:rFonts w:asciiTheme="minorHAnsi" w:hAnsiTheme="minorHAnsi" w:cstheme="minorHAnsi"/>
        </w:rPr>
        <w:t>Web of Science</w:t>
      </w:r>
      <w:r w:rsidR="003D02DC">
        <w:rPr>
          <w:rFonts w:asciiTheme="minorHAnsi" w:hAnsiTheme="minorHAnsi" w:cstheme="minorHAnsi"/>
        </w:rPr>
        <w:t xml:space="preserve"> Profile</w:t>
      </w:r>
    </w:p>
    <w:p w14:paraId="7DBFD641" w14:textId="536074A6" w:rsidR="007A646D" w:rsidRDefault="007A646D" w:rsidP="0075384A">
      <w:pPr>
        <w:pStyle w:val="Default"/>
        <w:tabs>
          <w:tab w:val="left" w:pos="426"/>
        </w:tabs>
        <w:jc w:val="both"/>
        <w:rPr>
          <w:rFonts w:asciiTheme="minorHAnsi" w:hAnsiTheme="minorHAnsi" w:cstheme="minorHAnsi"/>
        </w:rPr>
      </w:pPr>
    </w:p>
    <w:p w14:paraId="216A2636" w14:textId="15840873" w:rsidR="003D02DC" w:rsidRDefault="00484051" w:rsidP="0075384A">
      <w:pPr>
        <w:pStyle w:val="Default"/>
        <w:tabs>
          <w:tab w:val="left" w:pos="426"/>
        </w:tabs>
        <w:jc w:val="both"/>
        <w:rPr>
          <w:rFonts w:asciiTheme="minorHAnsi" w:hAnsiTheme="minorHAnsi" w:cstheme="minorHAnsi"/>
        </w:rPr>
      </w:pPr>
      <w:r>
        <w:rPr>
          <w:rFonts w:asciiTheme="minorHAnsi" w:hAnsiTheme="minorHAnsi" w:cstheme="minorHAnsi"/>
          <w:noProof/>
        </w:rPr>
        <w:lastRenderedPageBreak/>
        <w:drawing>
          <wp:inline distT="0" distB="0" distL="0" distR="0" wp14:anchorId="0544D010" wp14:editId="44726E57">
            <wp:extent cx="5727700" cy="78581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1">
                      <a:extLst>
                        <a:ext uri="{28A0092B-C50C-407E-A947-70E740481C1C}">
                          <a14:useLocalDpi xmlns:a14="http://schemas.microsoft.com/office/drawing/2010/main" val="0"/>
                        </a:ext>
                      </a:extLst>
                    </a:blip>
                    <a:stretch>
                      <a:fillRect/>
                    </a:stretch>
                  </pic:blipFill>
                  <pic:spPr>
                    <a:xfrm>
                      <a:off x="0" y="0"/>
                      <a:ext cx="5727700" cy="7858125"/>
                    </a:xfrm>
                    <a:prstGeom prst="rect">
                      <a:avLst/>
                    </a:prstGeom>
                  </pic:spPr>
                </pic:pic>
              </a:graphicData>
            </a:graphic>
          </wp:inline>
        </w:drawing>
      </w:r>
    </w:p>
    <w:p w14:paraId="7FB81643" w14:textId="543B01F3" w:rsidR="003D02DC" w:rsidRDefault="003D02DC" w:rsidP="0075384A">
      <w:pPr>
        <w:pStyle w:val="Default"/>
        <w:tabs>
          <w:tab w:val="left" w:pos="426"/>
        </w:tabs>
        <w:jc w:val="both"/>
        <w:rPr>
          <w:rFonts w:asciiTheme="minorHAnsi" w:hAnsiTheme="minorHAnsi" w:cstheme="minorHAnsi"/>
        </w:rPr>
      </w:pPr>
    </w:p>
    <w:p w14:paraId="5A560472" w14:textId="479D3070" w:rsidR="000875CD" w:rsidRPr="00B14668" w:rsidRDefault="000875CD" w:rsidP="000875CD">
      <w:pPr>
        <w:pStyle w:val="Default"/>
        <w:tabs>
          <w:tab w:val="left" w:pos="426"/>
        </w:tabs>
        <w:jc w:val="both"/>
        <w:rPr>
          <w:rFonts w:asciiTheme="minorHAnsi" w:hAnsiTheme="minorHAnsi" w:cstheme="minorHAnsi"/>
        </w:rPr>
      </w:pPr>
    </w:p>
    <w:p w14:paraId="30F570D1" w14:textId="77777777" w:rsidR="000875CD" w:rsidRPr="00B14668" w:rsidRDefault="000875CD" w:rsidP="000875CD">
      <w:pPr>
        <w:pStyle w:val="Titels"/>
        <w:rPr>
          <w:rFonts w:asciiTheme="minorHAnsi" w:hAnsiTheme="minorHAnsi" w:cstheme="minorHAnsi"/>
        </w:rPr>
      </w:pPr>
      <w:r>
        <w:rPr>
          <w:rFonts w:asciiTheme="minorHAnsi" w:hAnsiTheme="minorHAnsi" w:cstheme="minorHAnsi"/>
        </w:rPr>
        <w:t xml:space="preserve">Editorial Experience </w:t>
      </w:r>
    </w:p>
    <w:p w14:paraId="74EDF974" w14:textId="77777777" w:rsidR="00534652" w:rsidRDefault="00534652" w:rsidP="00534652">
      <w:pPr>
        <w:pStyle w:val="ListParagraph"/>
        <w:numPr>
          <w:ilvl w:val="0"/>
          <w:numId w:val="14"/>
        </w:numPr>
        <w:tabs>
          <w:tab w:val="left" w:pos="426"/>
        </w:tabs>
        <w:spacing w:after="0" w:line="240" w:lineRule="auto"/>
        <w:jc w:val="both"/>
        <w:rPr>
          <w:rFonts w:cstheme="minorHAnsi"/>
        </w:rPr>
      </w:pPr>
      <w:r>
        <w:rPr>
          <w:rFonts w:cstheme="minorHAnsi"/>
        </w:rPr>
        <w:t>Envoromental Pollution-Elsevier</w:t>
      </w:r>
    </w:p>
    <w:p w14:paraId="6887C0DD" w14:textId="77777777" w:rsidR="00534652" w:rsidRDefault="00534652" w:rsidP="00534652">
      <w:pPr>
        <w:pStyle w:val="ListParagraph"/>
        <w:numPr>
          <w:ilvl w:val="0"/>
          <w:numId w:val="14"/>
        </w:numPr>
        <w:tabs>
          <w:tab w:val="left" w:pos="426"/>
        </w:tabs>
        <w:spacing w:after="0" w:line="240" w:lineRule="auto"/>
        <w:jc w:val="both"/>
        <w:rPr>
          <w:rFonts w:cstheme="minorHAnsi"/>
        </w:rPr>
      </w:pPr>
      <w:r>
        <w:rPr>
          <w:rFonts w:cstheme="minorHAnsi"/>
        </w:rPr>
        <w:t>Scientific Reports-Springer Nature</w:t>
      </w:r>
    </w:p>
    <w:p w14:paraId="3AFEC384" w14:textId="77777777" w:rsidR="00534652" w:rsidRPr="008F4CA7" w:rsidRDefault="00534652" w:rsidP="00534652">
      <w:pPr>
        <w:pStyle w:val="ListParagraph"/>
        <w:numPr>
          <w:ilvl w:val="0"/>
          <w:numId w:val="14"/>
        </w:numPr>
        <w:tabs>
          <w:tab w:val="left" w:pos="426"/>
        </w:tabs>
        <w:spacing w:after="0" w:line="240" w:lineRule="auto"/>
        <w:jc w:val="both"/>
        <w:rPr>
          <w:rFonts w:cstheme="minorHAnsi"/>
        </w:rPr>
      </w:pPr>
      <w:r>
        <w:rPr>
          <w:rFonts w:cstheme="minorHAnsi"/>
        </w:rPr>
        <w:lastRenderedPageBreak/>
        <w:t>Forntiers in Plant Sceince</w:t>
      </w:r>
    </w:p>
    <w:p w14:paraId="52F5CEE0" w14:textId="75350FDF" w:rsidR="000875CD" w:rsidRPr="00E726D4" w:rsidRDefault="000875CD" w:rsidP="000875CD">
      <w:pPr>
        <w:pStyle w:val="ListParagraph"/>
        <w:numPr>
          <w:ilvl w:val="0"/>
          <w:numId w:val="14"/>
        </w:numPr>
        <w:spacing w:after="0" w:line="240" w:lineRule="auto"/>
        <w:rPr>
          <w:rStyle w:val="Hyperlink"/>
          <w:rFonts w:ascii="Times New Roman" w:eastAsia="Times New Roman" w:hAnsi="Times New Roman" w:cs="Times New Roman"/>
          <w:color w:val="auto"/>
          <w:sz w:val="24"/>
          <w:szCs w:val="24"/>
          <w:u w:val="none"/>
        </w:rPr>
      </w:pPr>
      <w:r w:rsidRPr="000875CD">
        <w:rPr>
          <w:rFonts w:cstheme="minorHAnsi"/>
        </w:rPr>
        <w:t xml:space="preserve">Guest Editor: </w:t>
      </w:r>
      <w:r w:rsidRPr="000875CD">
        <w:rPr>
          <w:rFonts w:cstheme="minorHAnsi"/>
        </w:rPr>
        <w:tab/>
        <w:t>Plant Cell Reports (Springer)</w:t>
      </w:r>
      <w:r w:rsidRPr="000875CD">
        <w:t xml:space="preserve"> </w:t>
      </w:r>
      <w:hyperlink r:id="rId42" w:history="1">
        <w:r>
          <w:rPr>
            <w:rStyle w:val="Hyperlink"/>
          </w:rPr>
          <w:t>https://www.springer.com/journal/299/updates/18312682</w:t>
        </w:r>
      </w:hyperlink>
    </w:p>
    <w:p w14:paraId="5B4E9625" w14:textId="4645E7BC" w:rsidR="00E726D4" w:rsidRPr="00E726D4" w:rsidRDefault="00E726D4" w:rsidP="00E726D4">
      <w:pPr>
        <w:pStyle w:val="ListParagraph"/>
        <w:numPr>
          <w:ilvl w:val="0"/>
          <w:numId w:val="14"/>
        </w:numPr>
        <w:tabs>
          <w:tab w:val="left" w:pos="360"/>
        </w:tabs>
        <w:spacing w:after="0" w:line="240" w:lineRule="auto"/>
        <w:rPr>
          <w:rFonts w:cstheme="minorHAnsi"/>
          <w:sz w:val="24"/>
          <w:szCs w:val="24"/>
        </w:rPr>
      </w:pPr>
      <w:r w:rsidRPr="000875CD">
        <w:rPr>
          <w:rFonts w:cstheme="minorHAnsi"/>
        </w:rPr>
        <w:t xml:space="preserve">Guest Editor: </w:t>
      </w:r>
      <w:r w:rsidRPr="00E726D4">
        <w:rPr>
          <w:rFonts w:cstheme="minorHAnsi"/>
          <w:sz w:val="24"/>
          <w:szCs w:val="24"/>
        </w:rPr>
        <w:t xml:space="preserve">Chemosphere: </w:t>
      </w:r>
      <w:r w:rsidRPr="00E726D4">
        <w:fldChar w:fldCharType="begin"/>
      </w:r>
      <w:r>
        <w:instrText xml:space="preserve"> HYPERLINK "https://www.journals.elsevier.com/chemosphere/call-for-papers/nanoparticles-in-environment" </w:instrText>
      </w:r>
      <w:r w:rsidRPr="00E726D4">
        <w:fldChar w:fldCharType="separate"/>
      </w:r>
      <w:r w:rsidRPr="00E726D4">
        <w:rPr>
          <w:rStyle w:val="Hyperlink"/>
          <w:rFonts w:cstheme="minorHAnsi"/>
          <w:sz w:val="24"/>
          <w:szCs w:val="24"/>
        </w:rPr>
        <w:t>https://www.journals.elsevier.com/chemosphere/call-for-papers/nanoparticles-in-environment</w:t>
      </w:r>
      <w:r w:rsidRPr="00E726D4">
        <w:rPr>
          <w:rStyle w:val="Hyperlink"/>
          <w:rFonts w:cstheme="minorHAnsi"/>
          <w:sz w:val="24"/>
          <w:szCs w:val="24"/>
        </w:rPr>
        <w:fldChar w:fldCharType="end"/>
      </w:r>
    </w:p>
    <w:p w14:paraId="3B0E561F" w14:textId="77777777" w:rsidR="000875CD" w:rsidRPr="000875CD" w:rsidRDefault="000875CD" w:rsidP="000875CD">
      <w:pPr>
        <w:pStyle w:val="ListParagraph"/>
        <w:numPr>
          <w:ilvl w:val="0"/>
          <w:numId w:val="14"/>
        </w:numPr>
        <w:spacing w:after="0" w:line="240" w:lineRule="auto"/>
        <w:rPr>
          <w:rFonts w:ascii="Times New Roman" w:eastAsia="Times New Roman" w:hAnsi="Times New Roman" w:cs="Times New Roman"/>
          <w:sz w:val="24"/>
          <w:szCs w:val="24"/>
        </w:rPr>
      </w:pPr>
      <w:r w:rsidRPr="000875CD">
        <w:rPr>
          <w:rFonts w:cstheme="minorHAnsi"/>
        </w:rPr>
        <w:t xml:space="preserve">Guest Editor: </w:t>
      </w:r>
      <w:r w:rsidRPr="000875CD">
        <w:rPr>
          <w:rFonts w:cstheme="minorHAnsi"/>
        </w:rPr>
        <w:tab/>
      </w:r>
      <w:r>
        <w:rPr>
          <w:rFonts w:cstheme="minorHAnsi"/>
        </w:rPr>
        <w:t>Plants</w:t>
      </w:r>
      <w:r w:rsidRPr="000875CD">
        <w:rPr>
          <w:rFonts w:cstheme="minorHAnsi"/>
        </w:rPr>
        <w:t xml:space="preserve"> (</w:t>
      </w:r>
      <w:r>
        <w:rPr>
          <w:rFonts w:cstheme="minorHAnsi"/>
        </w:rPr>
        <w:t>MDPI</w:t>
      </w:r>
      <w:r w:rsidRPr="000875CD">
        <w:rPr>
          <w:rFonts w:cstheme="minorHAnsi"/>
        </w:rPr>
        <w:t>)</w:t>
      </w:r>
      <w:r>
        <w:rPr>
          <w:rFonts w:cstheme="minorHAnsi"/>
        </w:rPr>
        <w:t xml:space="preserve"> </w:t>
      </w:r>
      <w:hyperlink r:id="rId43" w:history="1">
        <w:r w:rsidRPr="007470DA">
          <w:rPr>
            <w:rStyle w:val="Hyperlink"/>
            <w:rFonts w:cstheme="minorHAnsi"/>
          </w:rPr>
          <w:t>https://www.mdpi.com/journal/plants/special_issues/mineral_nutrients_environmental</w:t>
        </w:r>
      </w:hyperlink>
    </w:p>
    <w:p w14:paraId="300AA892" w14:textId="21937908" w:rsidR="000875CD" w:rsidRPr="008F4CA7" w:rsidRDefault="000875CD" w:rsidP="000875CD">
      <w:pPr>
        <w:pStyle w:val="ListParagraph"/>
        <w:numPr>
          <w:ilvl w:val="0"/>
          <w:numId w:val="14"/>
        </w:numPr>
        <w:spacing w:after="0" w:line="240" w:lineRule="auto"/>
        <w:rPr>
          <w:rFonts w:ascii="Times New Roman" w:eastAsia="Times New Roman" w:hAnsi="Times New Roman" w:cs="Times New Roman"/>
          <w:sz w:val="24"/>
          <w:szCs w:val="24"/>
        </w:rPr>
      </w:pPr>
      <w:r w:rsidRPr="000875CD">
        <w:rPr>
          <w:rFonts w:cstheme="minorHAnsi"/>
        </w:rPr>
        <w:t xml:space="preserve">Guest Editor: </w:t>
      </w:r>
      <w:r>
        <w:rPr>
          <w:rFonts w:cstheme="minorHAnsi"/>
        </w:rPr>
        <w:t xml:space="preserve">Frontiese in Plant Sceinces </w:t>
      </w:r>
      <w:r>
        <w:rPr>
          <w:rFonts w:cstheme="minorHAnsi"/>
        </w:rPr>
        <w:fldChar w:fldCharType="begin"/>
      </w:r>
      <w:r>
        <w:rPr>
          <w:rFonts w:cstheme="minorHAnsi"/>
        </w:rPr>
        <w:instrText xml:space="preserve"> HYPERLINK "</w:instrText>
      </w:r>
      <w:r w:rsidRPr="000875CD">
        <w:rPr>
          <w:rFonts w:cstheme="minorHAnsi"/>
        </w:rPr>
        <w:instrText>https://www.frontiersin.org/research-topics/16000/plants-and-soil-contaminants-alleviation-and-tolerance-strategies-for-improving-sustainable-crop-pro</w:instrText>
      </w:r>
      <w:r>
        <w:rPr>
          <w:rFonts w:cstheme="minorHAnsi"/>
        </w:rPr>
        <w:instrText xml:space="preserve">" </w:instrText>
      </w:r>
      <w:r>
        <w:rPr>
          <w:rFonts w:cstheme="minorHAnsi"/>
        </w:rPr>
      </w:r>
      <w:r>
        <w:rPr>
          <w:rFonts w:cstheme="minorHAnsi"/>
        </w:rPr>
        <w:fldChar w:fldCharType="separate"/>
      </w:r>
      <w:r w:rsidRPr="007470DA">
        <w:rPr>
          <w:rStyle w:val="Hyperlink"/>
          <w:rFonts w:cstheme="minorHAnsi"/>
        </w:rPr>
        <w:t>https://www.frontiersin.org/research-topics/16000/plants-and-soil-contaminants-alleviation-and-tolerance-strategies-for-improving-sustainable-crop-pro</w:t>
      </w:r>
      <w:r>
        <w:rPr>
          <w:rFonts w:cstheme="minorHAnsi"/>
        </w:rPr>
        <w:fldChar w:fldCharType="end"/>
      </w:r>
    </w:p>
    <w:p w14:paraId="23F1C38E" w14:textId="25586358" w:rsidR="000875CD" w:rsidRPr="00B66ED1" w:rsidRDefault="008F4CA7" w:rsidP="00A67888">
      <w:pPr>
        <w:pStyle w:val="ListParagraph"/>
        <w:numPr>
          <w:ilvl w:val="0"/>
          <w:numId w:val="14"/>
        </w:numPr>
        <w:tabs>
          <w:tab w:val="left" w:pos="426"/>
        </w:tabs>
        <w:spacing w:after="0" w:line="240" w:lineRule="auto"/>
        <w:jc w:val="both"/>
        <w:rPr>
          <w:rFonts w:cstheme="minorHAnsi"/>
        </w:rPr>
      </w:pPr>
      <w:r w:rsidRPr="008F4CA7">
        <w:rPr>
          <w:rFonts w:ascii="Times New Roman" w:eastAsia="Times New Roman" w:hAnsi="Times New Roman" w:cs="Times New Roman"/>
          <w:sz w:val="24"/>
          <w:szCs w:val="24"/>
        </w:rPr>
        <w:t xml:space="preserve">Guest Editor: </w:t>
      </w:r>
      <w:r>
        <w:rPr>
          <w:rFonts w:ascii="Times New Roman" w:eastAsia="Times New Roman" w:hAnsi="Times New Roman" w:cs="Times New Roman"/>
          <w:sz w:val="24"/>
          <w:szCs w:val="24"/>
        </w:rPr>
        <w:t xml:space="preserve">Plant Biology (Wiley)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8F4CA7">
        <w:rPr>
          <w:rFonts w:ascii="Times New Roman" w:eastAsia="Times New Roman" w:hAnsi="Times New Roman" w:cs="Times New Roman"/>
          <w:sz w:val="24"/>
          <w:szCs w:val="24"/>
        </w:rPr>
        <w:instrText>https://onlinelibrary.wiley.com/pb-assets/assets/14388677/Emerging-Roles-of-Hydrogen-Sulfide-as-a-Signaling-Molecule-in-Plant-Biology-1604667204147.pdf</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604D53">
        <w:rPr>
          <w:rStyle w:val="Hyperlink"/>
          <w:rFonts w:ascii="Times New Roman" w:eastAsia="Times New Roman" w:hAnsi="Times New Roman" w:cs="Times New Roman"/>
          <w:sz w:val="24"/>
          <w:szCs w:val="24"/>
        </w:rPr>
        <w:t>https://onlinelibrary.wiley.com/pb-assets/assets/14388677/Emerging-Roles-of-Hydrogen-Sulfide-as-a-Signaling-Molecule-in-Plant-Biology-1604667204147.pdf</w:t>
      </w:r>
      <w:r>
        <w:rPr>
          <w:rFonts w:ascii="Times New Roman" w:eastAsia="Times New Roman" w:hAnsi="Times New Roman" w:cs="Times New Roman"/>
          <w:sz w:val="24"/>
          <w:szCs w:val="24"/>
        </w:rPr>
        <w:fldChar w:fldCharType="end"/>
      </w:r>
    </w:p>
    <w:p w14:paraId="0CE7E240" w14:textId="77777777" w:rsidR="0075384A" w:rsidRPr="00B14668" w:rsidRDefault="0075384A" w:rsidP="0075384A">
      <w:pPr>
        <w:pStyle w:val="Default"/>
        <w:tabs>
          <w:tab w:val="left" w:pos="426"/>
        </w:tabs>
        <w:jc w:val="both"/>
        <w:rPr>
          <w:rFonts w:asciiTheme="minorHAnsi" w:hAnsiTheme="minorHAnsi" w:cstheme="minorHAnsi"/>
        </w:rPr>
      </w:pPr>
    </w:p>
    <w:p w14:paraId="36DF658D" w14:textId="77777777" w:rsidR="00EC6626" w:rsidRPr="00B14668" w:rsidRDefault="00EC6626" w:rsidP="00EC6626">
      <w:pPr>
        <w:pStyle w:val="Titels"/>
        <w:rPr>
          <w:rFonts w:asciiTheme="minorHAnsi" w:hAnsiTheme="minorHAnsi" w:cstheme="minorHAnsi"/>
        </w:rPr>
      </w:pPr>
      <w:r w:rsidRPr="00B14668">
        <w:rPr>
          <w:rFonts w:asciiTheme="minorHAnsi" w:hAnsiTheme="minorHAnsi" w:cstheme="minorHAnsi"/>
        </w:rPr>
        <w:t>Peer Reviewer</w:t>
      </w:r>
    </w:p>
    <w:p w14:paraId="3347A3D2" w14:textId="643FE6CA" w:rsidR="0075384A" w:rsidRPr="00B14668" w:rsidRDefault="00B66ED1" w:rsidP="0075384A">
      <w:pPr>
        <w:pStyle w:val="Default"/>
        <w:tabs>
          <w:tab w:val="left" w:pos="426"/>
        </w:tabs>
        <w:jc w:val="both"/>
        <w:rPr>
          <w:rFonts w:asciiTheme="minorHAnsi" w:hAnsiTheme="minorHAnsi" w:cstheme="minorHAnsi"/>
        </w:rPr>
      </w:pPr>
      <w:r>
        <w:rPr>
          <w:rFonts w:asciiTheme="minorHAnsi" w:hAnsiTheme="minorHAnsi" w:cstheme="minorHAnsi"/>
        </w:rPr>
        <w:t xml:space="preserve">Frontiers in Plant Sciences, </w:t>
      </w:r>
      <w:proofErr w:type="spellStart"/>
      <w:r w:rsidR="00EC6626" w:rsidRPr="00B14668">
        <w:rPr>
          <w:rFonts w:asciiTheme="minorHAnsi" w:hAnsiTheme="minorHAnsi" w:cstheme="minorHAnsi"/>
        </w:rPr>
        <w:t>Physiologia</w:t>
      </w:r>
      <w:proofErr w:type="spellEnd"/>
      <w:r w:rsidR="00EC6626" w:rsidRPr="00B14668">
        <w:rPr>
          <w:rFonts w:asciiTheme="minorHAnsi" w:hAnsiTheme="minorHAnsi" w:cstheme="minorHAnsi"/>
        </w:rPr>
        <w:t xml:space="preserve"> Plantarum, Plant Physiology and Biochemistry, Ecotoxicology and Environmental Safety, Plant Biology, Journal of Plant Growth Regulation,  Environmental and Experimental Botany, International Journal of Phytoremediation, </w:t>
      </w:r>
      <w:r w:rsidR="00D43CEB" w:rsidRPr="00B14668">
        <w:rPr>
          <w:rFonts w:asciiTheme="minorHAnsi" w:hAnsiTheme="minorHAnsi" w:cstheme="minorHAnsi"/>
        </w:rPr>
        <w:t>Agricultural Water Management, Journal of Nanobiotechnology, BMC Plant Biology, Land Degradation &amp; Development, Journal of Soil Science and Plant Nutrition,</w:t>
      </w:r>
      <w:r w:rsidR="00770F42" w:rsidRPr="00B14668">
        <w:rPr>
          <w:rFonts w:asciiTheme="minorHAnsi" w:hAnsiTheme="minorHAnsi" w:cstheme="minorHAnsi"/>
        </w:rPr>
        <w:t xml:space="preserve"> Acta </w:t>
      </w:r>
      <w:proofErr w:type="spellStart"/>
      <w:r w:rsidR="00770F42" w:rsidRPr="00B14668">
        <w:rPr>
          <w:rFonts w:asciiTheme="minorHAnsi" w:hAnsiTheme="minorHAnsi" w:cstheme="minorHAnsi"/>
        </w:rPr>
        <w:t>Physiologiae</w:t>
      </w:r>
      <w:proofErr w:type="spellEnd"/>
      <w:r w:rsidR="00770F42" w:rsidRPr="00B14668">
        <w:rPr>
          <w:rFonts w:asciiTheme="minorHAnsi" w:hAnsiTheme="minorHAnsi" w:cstheme="minorHAnsi"/>
        </w:rPr>
        <w:t xml:space="preserve"> Plantarum, International Journal of Molecular Sciences</w:t>
      </w:r>
      <w:r w:rsidR="00D43CEB" w:rsidRPr="00B14668">
        <w:rPr>
          <w:rFonts w:asciiTheme="minorHAnsi" w:hAnsiTheme="minorHAnsi" w:cstheme="minorHAnsi"/>
        </w:rPr>
        <w:t xml:space="preserve"> etc. </w:t>
      </w:r>
    </w:p>
    <w:p w14:paraId="5E6481B5" w14:textId="77777777" w:rsidR="0075384A" w:rsidRPr="00B14668" w:rsidRDefault="0075384A" w:rsidP="0075384A">
      <w:pPr>
        <w:pStyle w:val="Default"/>
        <w:tabs>
          <w:tab w:val="left" w:pos="426"/>
        </w:tabs>
        <w:jc w:val="both"/>
        <w:rPr>
          <w:rFonts w:asciiTheme="minorHAnsi" w:hAnsiTheme="minorHAnsi" w:cstheme="minorHAnsi"/>
        </w:rPr>
      </w:pPr>
    </w:p>
    <w:p w14:paraId="50D0F576" w14:textId="77777777" w:rsidR="0075384A" w:rsidRPr="00B14668" w:rsidRDefault="0075384A" w:rsidP="0075384A">
      <w:pPr>
        <w:pStyle w:val="Titels"/>
        <w:rPr>
          <w:rFonts w:asciiTheme="minorHAnsi" w:hAnsiTheme="minorHAnsi" w:cstheme="minorHAnsi"/>
        </w:rPr>
      </w:pPr>
      <w:r w:rsidRPr="00B14668">
        <w:rPr>
          <w:rFonts w:asciiTheme="minorHAnsi" w:hAnsiTheme="minorHAnsi" w:cstheme="minorHAnsi"/>
        </w:rPr>
        <w:t>Teaching courses in KSU</w:t>
      </w:r>
    </w:p>
    <w:p w14:paraId="7B65A19B" w14:textId="77777777" w:rsidR="0075384A" w:rsidRPr="00B14668" w:rsidRDefault="0075384A" w:rsidP="0075384A">
      <w:pPr>
        <w:pStyle w:val="Default"/>
        <w:tabs>
          <w:tab w:val="left" w:pos="426"/>
        </w:tabs>
        <w:jc w:val="both"/>
        <w:rPr>
          <w:rFonts w:asciiTheme="minorHAnsi" w:eastAsiaTheme="minorEastAsia" w:hAnsiTheme="minorHAnsi" w:cstheme="minorHAnsi"/>
          <w:bCs/>
          <w:color w:val="000000" w:themeColor="text1"/>
          <w:sz w:val="20"/>
          <w:szCs w:val="20"/>
          <w:lang w:eastAsia="en-GB"/>
        </w:rPr>
      </w:pPr>
      <w:r w:rsidRPr="00B14668">
        <w:rPr>
          <w:rFonts w:asciiTheme="minorHAnsi" w:eastAsiaTheme="minorEastAsia" w:hAnsiTheme="minorHAnsi" w:cstheme="minorHAnsi"/>
          <w:bCs/>
          <w:color w:val="000000" w:themeColor="text1"/>
          <w:lang w:eastAsia="en-GB"/>
        </w:rPr>
        <w:t>Plan</w:t>
      </w:r>
      <w:r w:rsidRPr="00B14668">
        <w:rPr>
          <w:rFonts w:asciiTheme="minorHAnsi" w:eastAsiaTheme="minorEastAsia" w:hAnsiTheme="minorHAnsi" w:cstheme="minorHAnsi"/>
          <w:bCs/>
          <w:color w:val="000000" w:themeColor="text1"/>
          <w:sz w:val="20"/>
          <w:szCs w:val="20"/>
          <w:lang w:eastAsia="en-GB"/>
        </w:rPr>
        <w:t>t Physiology Abiotic stress Physiology for M</w:t>
      </w:r>
      <w:r w:rsidR="0029721D" w:rsidRPr="00B14668">
        <w:rPr>
          <w:rFonts w:asciiTheme="minorHAnsi" w:eastAsiaTheme="minorEastAsia" w:hAnsiTheme="minorHAnsi" w:cstheme="minorHAnsi"/>
          <w:bCs/>
          <w:color w:val="000000" w:themeColor="text1"/>
          <w:sz w:val="20"/>
          <w:szCs w:val="20"/>
          <w:lang w:eastAsia="en-GB"/>
        </w:rPr>
        <w:t>.Sc.</w:t>
      </w:r>
      <w:r w:rsidRPr="00B14668">
        <w:rPr>
          <w:rFonts w:asciiTheme="minorHAnsi" w:eastAsiaTheme="minorEastAsia" w:hAnsiTheme="minorHAnsi" w:cstheme="minorHAnsi"/>
          <w:bCs/>
          <w:color w:val="000000" w:themeColor="text1"/>
          <w:sz w:val="20"/>
          <w:szCs w:val="20"/>
          <w:lang w:eastAsia="en-GB"/>
        </w:rPr>
        <w:t xml:space="preserve"> and Ph.D. students</w:t>
      </w:r>
    </w:p>
    <w:p w14:paraId="04F5AD2D" w14:textId="77777777" w:rsidR="00770F42" w:rsidRPr="00B14668" w:rsidRDefault="0075384A" w:rsidP="00770F42">
      <w:pPr>
        <w:pStyle w:val="Default"/>
        <w:tabs>
          <w:tab w:val="left" w:pos="426"/>
        </w:tabs>
        <w:jc w:val="both"/>
        <w:rPr>
          <w:rFonts w:asciiTheme="minorHAnsi" w:hAnsiTheme="minorHAnsi" w:cstheme="minorHAnsi"/>
          <w:b/>
          <w:color w:val="0D0D0D"/>
        </w:rPr>
      </w:pPr>
      <w:r w:rsidRPr="00B14668">
        <w:rPr>
          <w:rFonts w:asciiTheme="minorHAnsi" w:hAnsiTheme="minorHAnsi" w:cstheme="minorHAnsi"/>
          <w:sz w:val="20"/>
          <w:szCs w:val="20"/>
        </w:rPr>
        <w:t xml:space="preserve">Plant Nutrition for undergraduate students  </w:t>
      </w:r>
    </w:p>
    <w:p w14:paraId="6001402F" w14:textId="77777777" w:rsidR="00EC6626" w:rsidRPr="00B14668" w:rsidRDefault="00EC6626" w:rsidP="00EC6626">
      <w:pPr>
        <w:pStyle w:val="Default"/>
        <w:tabs>
          <w:tab w:val="left" w:pos="426"/>
        </w:tabs>
        <w:ind w:left="720"/>
        <w:jc w:val="both"/>
        <w:rPr>
          <w:rFonts w:asciiTheme="minorHAnsi" w:hAnsiTheme="minorHAnsi" w:cstheme="minorHAnsi"/>
        </w:rPr>
      </w:pPr>
    </w:p>
    <w:sectPr w:rsidR="00EC6626" w:rsidRPr="00B14668" w:rsidSect="001042B6">
      <w:headerReference w:type="default" r:id="rId44"/>
      <w:footerReference w:type="default" r:id="rId4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4723" w14:textId="77777777" w:rsidR="00CB561B" w:rsidRDefault="00CB561B" w:rsidP="0075384A">
      <w:r>
        <w:separator/>
      </w:r>
    </w:p>
  </w:endnote>
  <w:endnote w:type="continuationSeparator" w:id="0">
    <w:p w14:paraId="4A49E142" w14:textId="77777777" w:rsidR="00CB561B" w:rsidRDefault="00CB561B" w:rsidP="0075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700432"/>
      <w:docPartObj>
        <w:docPartGallery w:val="Page Numbers (Bottom of Page)"/>
        <w:docPartUnique/>
      </w:docPartObj>
    </w:sdtPr>
    <w:sdtEndPr>
      <w:rPr>
        <w:noProof/>
      </w:rPr>
    </w:sdtEndPr>
    <w:sdtContent>
      <w:p w14:paraId="737912BB" w14:textId="77777777" w:rsidR="00BB603F" w:rsidRDefault="00C80BC0">
        <w:pPr>
          <w:pStyle w:val="Footer"/>
          <w:jc w:val="right"/>
        </w:pPr>
        <w:r w:rsidRPr="00006D5B">
          <w:rPr>
            <w:rFonts w:ascii="Arial" w:hAnsi="Arial" w:cs="Arial"/>
            <w:sz w:val="20"/>
          </w:rPr>
          <w:fldChar w:fldCharType="begin"/>
        </w:r>
        <w:r w:rsidRPr="00006D5B">
          <w:rPr>
            <w:rFonts w:ascii="Arial" w:hAnsi="Arial" w:cs="Arial"/>
            <w:sz w:val="20"/>
          </w:rPr>
          <w:instrText xml:space="preserve"> PAGE   \* MERGEFORMAT </w:instrText>
        </w:r>
        <w:r w:rsidRPr="00006D5B">
          <w:rPr>
            <w:rFonts w:ascii="Arial" w:hAnsi="Arial" w:cs="Arial"/>
            <w:sz w:val="20"/>
          </w:rPr>
          <w:fldChar w:fldCharType="separate"/>
        </w:r>
        <w:r>
          <w:rPr>
            <w:rFonts w:ascii="Arial" w:hAnsi="Arial" w:cs="Arial"/>
            <w:noProof/>
            <w:sz w:val="20"/>
          </w:rPr>
          <w:t>1</w:t>
        </w:r>
        <w:r w:rsidRPr="00006D5B">
          <w:rPr>
            <w:rFonts w:ascii="Arial" w:hAnsi="Arial" w:cs="Arial"/>
            <w:noProof/>
            <w:sz w:val="20"/>
          </w:rPr>
          <w:fldChar w:fldCharType="end"/>
        </w:r>
      </w:p>
    </w:sdtContent>
  </w:sdt>
  <w:p w14:paraId="06D09443" w14:textId="77777777" w:rsidR="00BB603F" w:rsidRDefault="00000000" w:rsidP="001B7C2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0C00" w14:textId="77777777" w:rsidR="00CB561B" w:rsidRDefault="00CB561B" w:rsidP="0075384A">
      <w:r>
        <w:separator/>
      </w:r>
    </w:p>
  </w:footnote>
  <w:footnote w:type="continuationSeparator" w:id="0">
    <w:p w14:paraId="428E985F" w14:textId="77777777" w:rsidR="00CB561B" w:rsidRDefault="00CB561B" w:rsidP="00753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1FF9" w14:textId="77777777" w:rsidR="00E333F1" w:rsidRPr="00E40556" w:rsidRDefault="00E333F1" w:rsidP="00E333F1">
    <w:pPr>
      <w:pStyle w:val="Header"/>
      <w:jc w:val="center"/>
      <w:rPr>
        <w:rFonts w:ascii="Baskerville Old Face" w:hAnsi="Baskerville Old Face"/>
        <w:color w:val="806000" w:themeColor="accent4" w:themeShade="80"/>
      </w:rPr>
    </w:pPr>
    <w:r w:rsidRPr="00E40556">
      <w:rPr>
        <w:rFonts w:ascii="Baskerville Old Face" w:hAnsi="Baskerville Old Face"/>
        <w:b/>
        <w:color w:val="806000" w:themeColor="accent4" w:themeShade="80"/>
        <w:sz w:val="32"/>
        <w:szCs w:val="32"/>
        <w:u w:val="single"/>
      </w:rPr>
      <w:t>C u r r i c u l u m   V i t a e</w:t>
    </w:r>
    <w:r w:rsidR="001F5CC4">
      <w:rPr>
        <w:rFonts w:ascii="Baskerville Old Face" w:hAnsi="Baskerville Old Face"/>
        <w:b/>
        <w:color w:val="806000" w:themeColor="accent4" w:themeShade="80"/>
        <w:sz w:val="32"/>
        <w:szCs w:val="3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289"/>
    <w:multiLevelType w:val="hybridMultilevel"/>
    <w:tmpl w:val="A640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5CDC"/>
    <w:multiLevelType w:val="hybridMultilevel"/>
    <w:tmpl w:val="7786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F0925"/>
    <w:multiLevelType w:val="hybridMultilevel"/>
    <w:tmpl w:val="2EAA78AA"/>
    <w:lvl w:ilvl="0" w:tplc="A868317E">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61A27"/>
    <w:multiLevelType w:val="hybridMultilevel"/>
    <w:tmpl w:val="F5CAD5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B26956"/>
    <w:multiLevelType w:val="hybridMultilevel"/>
    <w:tmpl w:val="1D26A808"/>
    <w:lvl w:ilvl="0" w:tplc="BB4CE96A">
      <w:start w:val="1"/>
      <w:numFmt w:val="decimal"/>
      <w:lvlText w:val="%1-"/>
      <w:lvlJc w:val="left"/>
      <w:pPr>
        <w:ind w:left="720" w:hanging="360"/>
      </w:pPr>
      <w:rPr>
        <w:rFonts w:asciiTheme="minorHAnsi" w:eastAsia="Calibr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452BC"/>
    <w:multiLevelType w:val="hybridMultilevel"/>
    <w:tmpl w:val="F07EB8AC"/>
    <w:lvl w:ilvl="0" w:tplc="39E2E8F6">
      <w:start w:val="1"/>
      <w:numFmt w:val="decimal"/>
      <w:lvlText w:val="%1."/>
      <w:lvlJc w:val="left"/>
      <w:pPr>
        <w:ind w:left="720" w:hanging="360"/>
      </w:pPr>
      <w:rPr>
        <w:rFonts w:ascii="Arial" w:hAnsi="Arial" w:cs="Arial"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29058FE"/>
    <w:multiLevelType w:val="hybridMultilevel"/>
    <w:tmpl w:val="2EAA78AA"/>
    <w:lvl w:ilvl="0" w:tplc="A868317E">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06CC7"/>
    <w:multiLevelType w:val="hybridMultilevel"/>
    <w:tmpl w:val="C53868AC"/>
    <w:lvl w:ilvl="0" w:tplc="4FDC0AB8">
      <w:start w:val="1"/>
      <w:numFmt w:val="decimal"/>
      <w:pStyle w:val="Puntje"/>
      <w:lvlText w:val="%1."/>
      <w:lvlJc w:val="left"/>
      <w:pPr>
        <w:ind w:left="720" w:hanging="360"/>
      </w:pPr>
      <w:rPr>
        <w:rFonts w:ascii="Arial" w:hAnsi="Arial" w:cs="Arial" w:hint="default"/>
        <w:b w:val="0"/>
        <w:i w:val="0"/>
        <w:lang w:val="nl-BE"/>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BA470DE"/>
    <w:multiLevelType w:val="hybridMultilevel"/>
    <w:tmpl w:val="81B20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E2EFD"/>
    <w:multiLevelType w:val="hybridMultilevel"/>
    <w:tmpl w:val="E28E27F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AD354E7"/>
    <w:multiLevelType w:val="multilevel"/>
    <w:tmpl w:val="35345F22"/>
    <w:lvl w:ilvl="0">
      <w:start w:val="1"/>
      <w:numFmt w:val="decimal"/>
      <w:lvlText w:val="%1."/>
      <w:lvlJc w:val="left"/>
      <w:pPr>
        <w:ind w:left="786" w:hanging="360"/>
      </w:pPr>
      <w:rPr>
        <w:rFonts w:ascii="Arial" w:hAnsi="Arial" w:cs="Arial" w:hint="default"/>
        <w:i w:val="0"/>
        <w:sz w:val="20"/>
        <w:szCs w:val="20"/>
        <w:vertAlign w:val="baseline"/>
      </w:rPr>
    </w:lvl>
    <w:lvl w:ilvl="1">
      <w:start w:val="948"/>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1" w15:restartNumberingAfterBreak="0">
    <w:nsid w:val="7B8D2724"/>
    <w:multiLevelType w:val="hybridMultilevel"/>
    <w:tmpl w:val="FA84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93164">
    <w:abstractNumId w:val="8"/>
  </w:num>
  <w:num w:numId="2" w16cid:durableId="1327707357">
    <w:abstractNumId w:val="2"/>
  </w:num>
  <w:num w:numId="3" w16cid:durableId="818154579">
    <w:abstractNumId w:val="3"/>
  </w:num>
  <w:num w:numId="4" w16cid:durableId="1929539823">
    <w:abstractNumId w:val="5"/>
  </w:num>
  <w:num w:numId="5" w16cid:durableId="576748539">
    <w:abstractNumId w:val="7"/>
  </w:num>
  <w:num w:numId="6" w16cid:durableId="1421833397">
    <w:abstractNumId w:val="7"/>
    <w:lvlOverride w:ilvl="0">
      <w:startOverride w:val="1"/>
    </w:lvlOverride>
  </w:num>
  <w:num w:numId="7" w16cid:durableId="1299186454">
    <w:abstractNumId w:val="0"/>
  </w:num>
  <w:num w:numId="8" w16cid:durableId="2052150854">
    <w:abstractNumId w:val="9"/>
  </w:num>
  <w:num w:numId="9" w16cid:durableId="620645234">
    <w:abstractNumId w:val="1"/>
  </w:num>
  <w:num w:numId="10" w16cid:durableId="619992140">
    <w:abstractNumId w:val="10"/>
  </w:num>
  <w:num w:numId="11" w16cid:durableId="405687481">
    <w:abstractNumId w:val="7"/>
    <w:lvlOverride w:ilvl="0">
      <w:startOverride w:val="1"/>
    </w:lvlOverride>
  </w:num>
  <w:num w:numId="12" w16cid:durableId="1500391314">
    <w:abstractNumId w:val="7"/>
    <w:lvlOverride w:ilvl="0">
      <w:startOverride w:val="1"/>
    </w:lvlOverride>
  </w:num>
  <w:num w:numId="13" w16cid:durableId="601230411">
    <w:abstractNumId w:val="7"/>
    <w:lvlOverride w:ilvl="0">
      <w:startOverride w:val="1"/>
    </w:lvlOverride>
  </w:num>
  <w:num w:numId="14" w16cid:durableId="602109781">
    <w:abstractNumId w:val="4"/>
  </w:num>
  <w:num w:numId="15" w16cid:durableId="1354459123">
    <w:abstractNumId w:val="6"/>
  </w:num>
  <w:num w:numId="16" w16cid:durableId="18026468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89"/>
    <w:rsid w:val="00076E9C"/>
    <w:rsid w:val="00083555"/>
    <w:rsid w:val="000875CD"/>
    <w:rsid w:val="000B186D"/>
    <w:rsid w:val="000C0B57"/>
    <w:rsid w:val="001042B6"/>
    <w:rsid w:val="00113EEF"/>
    <w:rsid w:val="001241D7"/>
    <w:rsid w:val="00135DA3"/>
    <w:rsid w:val="001423D1"/>
    <w:rsid w:val="001816A7"/>
    <w:rsid w:val="001816DC"/>
    <w:rsid w:val="001E455E"/>
    <w:rsid w:val="001F5CC4"/>
    <w:rsid w:val="0020435B"/>
    <w:rsid w:val="00226822"/>
    <w:rsid w:val="002542BF"/>
    <w:rsid w:val="00281DF3"/>
    <w:rsid w:val="0028218E"/>
    <w:rsid w:val="0029171E"/>
    <w:rsid w:val="00295F49"/>
    <w:rsid w:val="0029631C"/>
    <w:rsid w:val="0029721D"/>
    <w:rsid w:val="002E57E2"/>
    <w:rsid w:val="002E630D"/>
    <w:rsid w:val="0031064B"/>
    <w:rsid w:val="00321CB5"/>
    <w:rsid w:val="00374DD2"/>
    <w:rsid w:val="003813AC"/>
    <w:rsid w:val="003C379B"/>
    <w:rsid w:val="003C3D80"/>
    <w:rsid w:val="003D02DC"/>
    <w:rsid w:val="003D0F43"/>
    <w:rsid w:val="003F4EB0"/>
    <w:rsid w:val="004368FA"/>
    <w:rsid w:val="00440170"/>
    <w:rsid w:val="00456AF5"/>
    <w:rsid w:val="00461A00"/>
    <w:rsid w:val="00462546"/>
    <w:rsid w:val="00484051"/>
    <w:rsid w:val="004938B4"/>
    <w:rsid w:val="004B0D64"/>
    <w:rsid w:val="004B13C9"/>
    <w:rsid w:val="004E1963"/>
    <w:rsid w:val="004E3906"/>
    <w:rsid w:val="005278F9"/>
    <w:rsid w:val="00534652"/>
    <w:rsid w:val="00537724"/>
    <w:rsid w:val="0054691E"/>
    <w:rsid w:val="005527A9"/>
    <w:rsid w:val="005529AC"/>
    <w:rsid w:val="005C500C"/>
    <w:rsid w:val="005F17AF"/>
    <w:rsid w:val="005F494F"/>
    <w:rsid w:val="005F6042"/>
    <w:rsid w:val="00644B60"/>
    <w:rsid w:val="00663648"/>
    <w:rsid w:val="006654DC"/>
    <w:rsid w:val="00681A96"/>
    <w:rsid w:val="006A4D83"/>
    <w:rsid w:val="007070DB"/>
    <w:rsid w:val="00720FE9"/>
    <w:rsid w:val="00742F9C"/>
    <w:rsid w:val="0075384A"/>
    <w:rsid w:val="0076787C"/>
    <w:rsid w:val="00770F42"/>
    <w:rsid w:val="0078646A"/>
    <w:rsid w:val="0079349F"/>
    <w:rsid w:val="007A0C3A"/>
    <w:rsid w:val="007A646D"/>
    <w:rsid w:val="007B7A6B"/>
    <w:rsid w:val="007C0336"/>
    <w:rsid w:val="007C614F"/>
    <w:rsid w:val="007F5E61"/>
    <w:rsid w:val="0081266B"/>
    <w:rsid w:val="00815C13"/>
    <w:rsid w:val="00834906"/>
    <w:rsid w:val="00866DFA"/>
    <w:rsid w:val="00871C20"/>
    <w:rsid w:val="008A36F2"/>
    <w:rsid w:val="008F1266"/>
    <w:rsid w:val="008F4CA7"/>
    <w:rsid w:val="00933246"/>
    <w:rsid w:val="009526AE"/>
    <w:rsid w:val="00962D03"/>
    <w:rsid w:val="009B5323"/>
    <w:rsid w:val="00A12724"/>
    <w:rsid w:val="00A13BF5"/>
    <w:rsid w:val="00A277BB"/>
    <w:rsid w:val="00AA5FE6"/>
    <w:rsid w:val="00AC0CF3"/>
    <w:rsid w:val="00B14668"/>
    <w:rsid w:val="00B26B36"/>
    <w:rsid w:val="00B27F85"/>
    <w:rsid w:val="00B36AD6"/>
    <w:rsid w:val="00B37FE6"/>
    <w:rsid w:val="00B43078"/>
    <w:rsid w:val="00B509FB"/>
    <w:rsid w:val="00B5586D"/>
    <w:rsid w:val="00B65B2D"/>
    <w:rsid w:val="00B66ED1"/>
    <w:rsid w:val="00B67F51"/>
    <w:rsid w:val="00B77EE4"/>
    <w:rsid w:val="00BA2BF7"/>
    <w:rsid w:val="00BB1C66"/>
    <w:rsid w:val="00BC7344"/>
    <w:rsid w:val="00C16683"/>
    <w:rsid w:val="00C24668"/>
    <w:rsid w:val="00C57F8A"/>
    <w:rsid w:val="00C605E3"/>
    <w:rsid w:val="00C6362A"/>
    <w:rsid w:val="00C80BC0"/>
    <w:rsid w:val="00C97242"/>
    <w:rsid w:val="00CA0D4C"/>
    <w:rsid w:val="00CA1071"/>
    <w:rsid w:val="00CA3AE6"/>
    <w:rsid w:val="00CA6235"/>
    <w:rsid w:val="00CB561B"/>
    <w:rsid w:val="00D06E10"/>
    <w:rsid w:val="00D322BF"/>
    <w:rsid w:val="00D43CEB"/>
    <w:rsid w:val="00D71689"/>
    <w:rsid w:val="00DB0F7C"/>
    <w:rsid w:val="00DB21A0"/>
    <w:rsid w:val="00DD0A86"/>
    <w:rsid w:val="00DD2A1A"/>
    <w:rsid w:val="00DD3CB2"/>
    <w:rsid w:val="00E12298"/>
    <w:rsid w:val="00E333F1"/>
    <w:rsid w:val="00E40556"/>
    <w:rsid w:val="00E55025"/>
    <w:rsid w:val="00E679C2"/>
    <w:rsid w:val="00E710DF"/>
    <w:rsid w:val="00E726D4"/>
    <w:rsid w:val="00E81547"/>
    <w:rsid w:val="00E928E5"/>
    <w:rsid w:val="00EB2C84"/>
    <w:rsid w:val="00EC6626"/>
    <w:rsid w:val="00F32E2E"/>
    <w:rsid w:val="00F35EC0"/>
    <w:rsid w:val="00F376B4"/>
    <w:rsid w:val="00F57ACD"/>
    <w:rsid w:val="00F6609D"/>
    <w:rsid w:val="00F72A64"/>
    <w:rsid w:val="00F828ED"/>
    <w:rsid w:val="00FA0F86"/>
    <w:rsid w:val="00FB09AD"/>
    <w:rsid w:val="00FF3786"/>
    <w:rsid w:val="00FF7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E09E8"/>
  <w15:chartTrackingRefBased/>
  <w15:docId w15:val="{AB223D68-2E9B-FC48-8022-DC3EBFCB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68"/>
    <w:rPr>
      <w:rFonts w:ascii="Times New Roman" w:eastAsia="Times New Roman" w:hAnsi="Times New Roman" w:cs="Times New Roman"/>
      <w:lang w:val="en-SA"/>
    </w:rPr>
  </w:style>
  <w:style w:type="paragraph" w:styleId="Heading2">
    <w:name w:val="heading 2"/>
    <w:basedOn w:val="Normal"/>
    <w:next w:val="Normal"/>
    <w:link w:val="Heading2Char"/>
    <w:uiPriority w:val="9"/>
    <w:semiHidden/>
    <w:unhideWhenUsed/>
    <w:qFormat/>
    <w:rsid w:val="003F4EB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1689"/>
    <w:pPr>
      <w:autoSpaceDE w:val="0"/>
      <w:autoSpaceDN w:val="0"/>
      <w:adjustRightInd w:val="0"/>
    </w:pPr>
    <w:rPr>
      <w:rFonts w:ascii="Times New Roman" w:eastAsia="Calibri" w:hAnsi="Times New Roman" w:cs="Times New Roman"/>
      <w:color w:val="000000"/>
    </w:rPr>
  </w:style>
  <w:style w:type="character" w:styleId="Hyperlink">
    <w:name w:val="Hyperlink"/>
    <w:rsid w:val="00D71689"/>
    <w:rPr>
      <w:color w:val="0000FF"/>
      <w:u w:val="single"/>
    </w:rPr>
  </w:style>
  <w:style w:type="paragraph" w:customStyle="1" w:styleId="Subhead2">
    <w:name w:val="Subhead 2"/>
    <w:basedOn w:val="Normal"/>
    <w:rsid w:val="00D71689"/>
    <w:pPr>
      <w:autoSpaceDE w:val="0"/>
      <w:autoSpaceDN w:val="0"/>
      <w:adjustRightInd w:val="0"/>
    </w:pPr>
    <w:rPr>
      <w:b/>
      <w:bCs/>
      <w:sz w:val="20"/>
      <w:lang w:val="en-US"/>
    </w:rPr>
  </w:style>
  <w:style w:type="paragraph" w:styleId="NormalWeb">
    <w:name w:val="Normal (Web)"/>
    <w:basedOn w:val="Normal"/>
    <w:uiPriority w:val="99"/>
    <w:unhideWhenUsed/>
    <w:rsid w:val="00D71689"/>
    <w:pPr>
      <w:spacing w:before="100" w:beforeAutospacing="1" w:after="100" w:afterAutospacing="1"/>
    </w:pPr>
    <w:rPr>
      <w:lang w:val="en-IN" w:eastAsia="en-IN"/>
    </w:rPr>
  </w:style>
  <w:style w:type="paragraph" w:styleId="Footer">
    <w:name w:val="footer"/>
    <w:basedOn w:val="Normal"/>
    <w:link w:val="FooterChar"/>
    <w:uiPriority w:val="99"/>
    <w:rsid w:val="00EC6626"/>
    <w:pPr>
      <w:tabs>
        <w:tab w:val="center" w:pos="4536"/>
        <w:tab w:val="right" w:pos="9072"/>
      </w:tabs>
    </w:pPr>
    <w:rPr>
      <w:rFonts w:eastAsiaTheme="minorEastAsia"/>
      <w:lang w:val="en-GB" w:eastAsia="en-GB"/>
    </w:rPr>
  </w:style>
  <w:style w:type="character" w:customStyle="1" w:styleId="FooterChar">
    <w:name w:val="Footer Char"/>
    <w:basedOn w:val="DefaultParagraphFont"/>
    <w:link w:val="Footer"/>
    <w:uiPriority w:val="99"/>
    <w:rsid w:val="00EC6626"/>
    <w:rPr>
      <w:rFonts w:ascii="Times New Roman" w:eastAsiaTheme="minorEastAsia" w:hAnsi="Times New Roman" w:cs="Times New Roman"/>
      <w:lang w:val="en-GB" w:eastAsia="en-GB"/>
    </w:rPr>
  </w:style>
  <w:style w:type="paragraph" w:styleId="Header">
    <w:name w:val="header"/>
    <w:basedOn w:val="Normal"/>
    <w:link w:val="HeaderChar"/>
    <w:rsid w:val="00EC6626"/>
    <w:pPr>
      <w:tabs>
        <w:tab w:val="center" w:pos="4536"/>
        <w:tab w:val="right" w:pos="9072"/>
      </w:tabs>
    </w:pPr>
    <w:rPr>
      <w:rFonts w:eastAsiaTheme="minorEastAsia"/>
      <w:lang w:val="en-GB" w:eastAsia="en-GB"/>
    </w:rPr>
  </w:style>
  <w:style w:type="character" w:customStyle="1" w:styleId="HeaderChar">
    <w:name w:val="Header Char"/>
    <w:basedOn w:val="DefaultParagraphFont"/>
    <w:link w:val="Header"/>
    <w:rsid w:val="00EC6626"/>
    <w:rPr>
      <w:rFonts w:ascii="Times New Roman" w:eastAsiaTheme="minorEastAsia" w:hAnsi="Times New Roman" w:cs="Times New Roman"/>
      <w:lang w:val="en-GB" w:eastAsia="en-GB"/>
    </w:rPr>
  </w:style>
  <w:style w:type="paragraph" w:styleId="ListParagraph">
    <w:name w:val="List Paragraph"/>
    <w:basedOn w:val="Normal"/>
    <w:uiPriority w:val="34"/>
    <w:qFormat/>
    <w:rsid w:val="00EC6626"/>
    <w:pPr>
      <w:spacing w:after="200" w:line="276" w:lineRule="auto"/>
      <w:ind w:left="720"/>
      <w:contextualSpacing/>
    </w:pPr>
    <w:rPr>
      <w:rFonts w:asciiTheme="minorHAnsi" w:eastAsiaTheme="minorEastAsia" w:hAnsiTheme="minorHAnsi" w:cstheme="minorBidi"/>
      <w:sz w:val="22"/>
      <w:szCs w:val="22"/>
      <w:lang w:val="nl-BE" w:eastAsia="nl-BE"/>
    </w:rPr>
  </w:style>
  <w:style w:type="paragraph" w:customStyle="1" w:styleId="Standaard">
    <w:name w:val="Standaard"/>
    <w:link w:val="StandaardChar"/>
    <w:rsid w:val="00EC6626"/>
    <w:pPr>
      <w:widowControl w:val="0"/>
      <w:autoSpaceDE w:val="0"/>
      <w:autoSpaceDN w:val="0"/>
      <w:adjustRightInd w:val="0"/>
    </w:pPr>
    <w:rPr>
      <w:rFonts w:ascii="Courier" w:eastAsiaTheme="minorEastAsia" w:hAnsi="Courier" w:cs="Courier"/>
      <w:sz w:val="20"/>
      <w:szCs w:val="20"/>
      <w:lang w:val="nl-BE" w:eastAsia="nl-BE"/>
    </w:rPr>
  </w:style>
  <w:style w:type="paragraph" w:customStyle="1" w:styleId="Titels">
    <w:name w:val="Titels"/>
    <w:basedOn w:val="Normal"/>
    <w:link w:val="TitelsChar"/>
    <w:qFormat/>
    <w:rsid w:val="00EC6626"/>
    <w:pPr>
      <w:shd w:val="clear" w:color="auto" w:fill="2F5496" w:themeFill="accent1" w:themeFillShade="BF"/>
    </w:pPr>
    <w:rPr>
      <w:rFonts w:ascii="Arial" w:eastAsiaTheme="minorEastAsia" w:hAnsi="Arial" w:cs="Arial"/>
      <w:b/>
      <w:color w:val="FFFFFF" w:themeColor="background1"/>
      <w:lang w:val="en-US" w:eastAsia="en-GB"/>
    </w:rPr>
  </w:style>
  <w:style w:type="character" w:customStyle="1" w:styleId="TitelsChar">
    <w:name w:val="Titels Char"/>
    <w:basedOn w:val="DefaultParagraphFont"/>
    <w:link w:val="Titels"/>
    <w:rsid w:val="00EC6626"/>
    <w:rPr>
      <w:rFonts w:ascii="Arial" w:eastAsiaTheme="minorEastAsia" w:hAnsi="Arial" w:cs="Arial"/>
      <w:b/>
      <w:color w:val="FFFFFF" w:themeColor="background1"/>
      <w:shd w:val="clear" w:color="auto" w:fill="2F5496" w:themeFill="accent1" w:themeFillShade="BF"/>
      <w:lang w:eastAsia="en-GB"/>
    </w:rPr>
  </w:style>
  <w:style w:type="paragraph" w:customStyle="1" w:styleId="Puntje">
    <w:name w:val="Puntje"/>
    <w:basedOn w:val="Standaard"/>
    <w:link w:val="PuntjeChar"/>
    <w:qFormat/>
    <w:rsid w:val="00EC6626"/>
    <w:pPr>
      <w:numPr>
        <w:numId w:val="5"/>
      </w:numPr>
      <w:suppressAutoHyphens/>
      <w:spacing w:before="120" w:after="120" w:line="240" w:lineRule="atLeast"/>
      <w:jc w:val="both"/>
    </w:pPr>
    <w:rPr>
      <w:rFonts w:ascii="Arial" w:hAnsi="Arial" w:cs="Arial"/>
      <w:spacing w:val="-3"/>
    </w:rPr>
  </w:style>
  <w:style w:type="character" w:customStyle="1" w:styleId="StandaardChar">
    <w:name w:val="Standaard Char"/>
    <w:basedOn w:val="DefaultParagraphFont"/>
    <w:link w:val="Standaard"/>
    <w:rsid w:val="00EC6626"/>
    <w:rPr>
      <w:rFonts w:ascii="Courier" w:eastAsiaTheme="minorEastAsia" w:hAnsi="Courier" w:cs="Courier"/>
      <w:sz w:val="20"/>
      <w:szCs w:val="20"/>
      <w:lang w:val="nl-BE" w:eastAsia="nl-BE"/>
    </w:rPr>
  </w:style>
  <w:style w:type="character" w:customStyle="1" w:styleId="PuntjeChar">
    <w:name w:val="Puntje Char"/>
    <w:basedOn w:val="StandaardChar"/>
    <w:link w:val="Puntje"/>
    <w:rsid w:val="00EC6626"/>
    <w:rPr>
      <w:rFonts w:ascii="Arial" w:eastAsiaTheme="minorEastAsia" w:hAnsi="Arial" w:cs="Arial"/>
      <w:spacing w:val="-3"/>
      <w:sz w:val="20"/>
      <w:szCs w:val="20"/>
      <w:lang w:val="nl-BE" w:eastAsia="nl-BE"/>
    </w:rPr>
  </w:style>
  <w:style w:type="paragraph" w:customStyle="1" w:styleId="Numbered">
    <w:name w:val="Numbered"/>
    <w:basedOn w:val="Normal"/>
    <w:link w:val="NumberedChar"/>
    <w:qFormat/>
    <w:rsid w:val="00EC6626"/>
    <w:pPr>
      <w:tabs>
        <w:tab w:val="left" w:pos="567"/>
      </w:tabs>
      <w:suppressAutoHyphens/>
      <w:autoSpaceDE w:val="0"/>
      <w:autoSpaceDN w:val="0"/>
      <w:adjustRightInd w:val="0"/>
      <w:spacing w:after="120" w:line="240" w:lineRule="atLeast"/>
      <w:ind w:left="567" w:hanging="567"/>
      <w:jc w:val="both"/>
    </w:pPr>
    <w:rPr>
      <w:rFonts w:ascii="Arial" w:eastAsiaTheme="minorEastAsia" w:hAnsi="Arial" w:cs="Arial"/>
      <w:sz w:val="20"/>
      <w:szCs w:val="20"/>
      <w:lang w:val="nl-BE" w:eastAsia="nl-BE"/>
    </w:rPr>
  </w:style>
  <w:style w:type="character" w:customStyle="1" w:styleId="NumberedChar">
    <w:name w:val="Numbered Char"/>
    <w:basedOn w:val="DefaultParagraphFont"/>
    <w:link w:val="Numbered"/>
    <w:rsid w:val="00EC6626"/>
    <w:rPr>
      <w:rFonts w:ascii="Arial" w:eastAsiaTheme="minorEastAsia" w:hAnsi="Arial" w:cs="Arial"/>
      <w:sz w:val="20"/>
      <w:szCs w:val="20"/>
      <w:lang w:val="nl-BE" w:eastAsia="nl-BE"/>
    </w:rPr>
  </w:style>
  <w:style w:type="character" w:styleId="FollowedHyperlink">
    <w:name w:val="FollowedHyperlink"/>
    <w:basedOn w:val="DefaultParagraphFont"/>
    <w:uiPriority w:val="99"/>
    <w:semiHidden/>
    <w:unhideWhenUsed/>
    <w:rsid w:val="007A646D"/>
    <w:rPr>
      <w:color w:val="954F72" w:themeColor="followedHyperlink"/>
      <w:u w:val="single"/>
    </w:rPr>
  </w:style>
  <w:style w:type="character" w:styleId="UnresolvedMention">
    <w:name w:val="Unresolved Mention"/>
    <w:basedOn w:val="DefaultParagraphFont"/>
    <w:uiPriority w:val="99"/>
    <w:semiHidden/>
    <w:unhideWhenUsed/>
    <w:rsid w:val="007A646D"/>
    <w:rPr>
      <w:color w:val="605E5C"/>
      <w:shd w:val="clear" w:color="auto" w:fill="E1DFDD"/>
    </w:rPr>
  </w:style>
  <w:style w:type="paragraph" w:styleId="BalloonText">
    <w:name w:val="Balloon Text"/>
    <w:basedOn w:val="Normal"/>
    <w:link w:val="BalloonTextChar"/>
    <w:uiPriority w:val="99"/>
    <w:semiHidden/>
    <w:unhideWhenUsed/>
    <w:rsid w:val="00B14668"/>
    <w:rPr>
      <w:sz w:val="18"/>
      <w:szCs w:val="18"/>
    </w:rPr>
  </w:style>
  <w:style w:type="character" w:customStyle="1" w:styleId="BalloonTextChar">
    <w:name w:val="Balloon Text Char"/>
    <w:basedOn w:val="DefaultParagraphFont"/>
    <w:link w:val="BalloonText"/>
    <w:uiPriority w:val="99"/>
    <w:semiHidden/>
    <w:rsid w:val="00B14668"/>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semiHidden/>
    <w:rsid w:val="003F4EB0"/>
    <w:rPr>
      <w:rFonts w:asciiTheme="majorHAnsi" w:eastAsiaTheme="majorEastAsia" w:hAnsiTheme="majorHAnsi" w:cstheme="majorBidi"/>
      <w:color w:val="2F5496" w:themeColor="accent1" w:themeShade="BF"/>
      <w:sz w:val="26"/>
      <w:szCs w:val="26"/>
      <w:lang w:val="en-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043">
      <w:bodyDiv w:val="1"/>
      <w:marLeft w:val="0"/>
      <w:marRight w:val="0"/>
      <w:marTop w:val="0"/>
      <w:marBottom w:val="0"/>
      <w:divBdr>
        <w:top w:val="none" w:sz="0" w:space="0" w:color="auto"/>
        <w:left w:val="none" w:sz="0" w:space="0" w:color="auto"/>
        <w:bottom w:val="none" w:sz="0" w:space="0" w:color="auto"/>
        <w:right w:val="none" w:sz="0" w:space="0" w:color="auto"/>
      </w:divBdr>
      <w:divsChild>
        <w:div w:id="1126192434">
          <w:marLeft w:val="0"/>
          <w:marRight w:val="0"/>
          <w:marTop w:val="100"/>
          <w:marBottom w:val="100"/>
          <w:divBdr>
            <w:top w:val="none" w:sz="0" w:space="0" w:color="auto"/>
            <w:left w:val="none" w:sz="0" w:space="0" w:color="auto"/>
            <w:bottom w:val="none" w:sz="0" w:space="0" w:color="auto"/>
            <w:right w:val="none" w:sz="0" w:space="0" w:color="auto"/>
          </w:divBdr>
          <w:divsChild>
            <w:div w:id="22028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0925">
      <w:bodyDiv w:val="1"/>
      <w:marLeft w:val="0"/>
      <w:marRight w:val="0"/>
      <w:marTop w:val="0"/>
      <w:marBottom w:val="0"/>
      <w:divBdr>
        <w:top w:val="none" w:sz="0" w:space="0" w:color="auto"/>
        <w:left w:val="none" w:sz="0" w:space="0" w:color="auto"/>
        <w:bottom w:val="none" w:sz="0" w:space="0" w:color="auto"/>
        <w:right w:val="none" w:sz="0" w:space="0" w:color="auto"/>
      </w:divBdr>
    </w:div>
    <w:div w:id="240871262">
      <w:bodyDiv w:val="1"/>
      <w:marLeft w:val="0"/>
      <w:marRight w:val="0"/>
      <w:marTop w:val="0"/>
      <w:marBottom w:val="0"/>
      <w:divBdr>
        <w:top w:val="none" w:sz="0" w:space="0" w:color="auto"/>
        <w:left w:val="none" w:sz="0" w:space="0" w:color="auto"/>
        <w:bottom w:val="none" w:sz="0" w:space="0" w:color="auto"/>
        <w:right w:val="none" w:sz="0" w:space="0" w:color="auto"/>
      </w:divBdr>
    </w:div>
    <w:div w:id="676927311">
      <w:bodyDiv w:val="1"/>
      <w:marLeft w:val="0"/>
      <w:marRight w:val="0"/>
      <w:marTop w:val="0"/>
      <w:marBottom w:val="0"/>
      <w:divBdr>
        <w:top w:val="none" w:sz="0" w:space="0" w:color="auto"/>
        <w:left w:val="none" w:sz="0" w:space="0" w:color="auto"/>
        <w:bottom w:val="none" w:sz="0" w:space="0" w:color="auto"/>
        <w:right w:val="none" w:sz="0" w:space="0" w:color="auto"/>
      </w:divBdr>
      <w:divsChild>
        <w:div w:id="1024551361">
          <w:marLeft w:val="0"/>
          <w:marRight w:val="0"/>
          <w:marTop w:val="0"/>
          <w:marBottom w:val="0"/>
          <w:divBdr>
            <w:top w:val="none" w:sz="0" w:space="0" w:color="auto"/>
            <w:left w:val="none" w:sz="0" w:space="0" w:color="auto"/>
            <w:bottom w:val="none" w:sz="0" w:space="0" w:color="auto"/>
            <w:right w:val="none" w:sz="0" w:space="0" w:color="auto"/>
          </w:divBdr>
          <w:divsChild>
            <w:div w:id="811093332">
              <w:marLeft w:val="0"/>
              <w:marRight w:val="0"/>
              <w:marTop w:val="0"/>
              <w:marBottom w:val="0"/>
              <w:divBdr>
                <w:top w:val="none" w:sz="0" w:space="0" w:color="auto"/>
                <w:left w:val="none" w:sz="0" w:space="0" w:color="auto"/>
                <w:bottom w:val="none" w:sz="0" w:space="0" w:color="auto"/>
                <w:right w:val="none" w:sz="0" w:space="0" w:color="auto"/>
              </w:divBdr>
              <w:divsChild>
                <w:div w:id="15140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5771">
      <w:bodyDiv w:val="1"/>
      <w:marLeft w:val="0"/>
      <w:marRight w:val="0"/>
      <w:marTop w:val="0"/>
      <w:marBottom w:val="0"/>
      <w:divBdr>
        <w:top w:val="none" w:sz="0" w:space="0" w:color="auto"/>
        <w:left w:val="none" w:sz="0" w:space="0" w:color="auto"/>
        <w:bottom w:val="none" w:sz="0" w:space="0" w:color="auto"/>
        <w:right w:val="none" w:sz="0" w:space="0" w:color="auto"/>
      </w:divBdr>
    </w:div>
    <w:div w:id="846292971">
      <w:bodyDiv w:val="1"/>
      <w:marLeft w:val="0"/>
      <w:marRight w:val="0"/>
      <w:marTop w:val="0"/>
      <w:marBottom w:val="0"/>
      <w:divBdr>
        <w:top w:val="none" w:sz="0" w:space="0" w:color="auto"/>
        <w:left w:val="none" w:sz="0" w:space="0" w:color="auto"/>
        <w:bottom w:val="none" w:sz="0" w:space="0" w:color="auto"/>
        <w:right w:val="none" w:sz="0" w:space="0" w:color="auto"/>
      </w:divBdr>
    </w:div>
    <w:div w:id="989796709">
      <w:bodyDiv w:val="1"/>
      <w:marLeft w:val="0"/>
      <w:marRight w:val="0"/>
      <w:marTop w:val="0"/>
      <w:marBottom w:val="0"/>
      <w:divBdr>
        <w:top w:val="none" w:sz="0" w:space="0" w:color="auto"/>
        <w:left w:val="none" w:sz="0" w:space="0" w:color="auto"/>
        <w:bottom w:val="none" w:sz="0" w:space="0" w:color="auto"/>
        <w:right w:val="none" w:sz="0" w:space="0" w:color="auto"/>
      </w:divBdr>
    </w:div>
    <w:div w:id="1042746925">
      <w:bodyDiv w:val="1"/>
      <w:marLeft w:val="0"/>
      <w:marRight w:val="0"/>
      <w:marTop w:val="0"/>
      <w:marBottom w:val="0"/>
      <w:divBdr>
        <w:top w:val="none" w:sz="0" w:space="0" w:color="auto"/>
        <w:left w:val="none" w:sz="0" w:space="0" w:color="auto"/>
        <w:bottom w:val="none" w:sz="0" w:space="0" w:color="auto"/>
        <w:right w:val="none" w:sz="0" w:space="0" w:color="auto"/>
      </w:divBdr>
    </w:div>
    <w:div w:id="1104571021">
      <w:bodyDiv w:val="1"/>
      <w:marLeft w:val="0"/>
      <w:marRight w:val="0"/>
      <w:marTop w:val="0"/>
      <w:marBottom w:val="0"/>
      <w:divBdr>
        <w:top w:val="none" w:sz="0" w:space="0" w:color="auto"/>
        <w:left w:val="none" w:sz="0" w:space="0" w:color="auto"/>
        <w:bottom w:val="none" w:sz="0" w:space="0" w:color="auto"/>
        <w:right w:val="none" w:sz="0" w:space="0" w:color="auto"/>
      </w:divBdr>
    </w:div>
    <w:div w:id="1371296201">
      <w:bodyDiv w:val="1"/>
      <w:marLeft w:val="0"/>
      <w:marRight w:val="0"/>
      <w:marTop w:val="0"/>
      <w:marBottom w:val="0"/>
      <w:divBdr>
        <w:top w:val="none" w:sz="0" w:space="0" w:color="auto"/>
        <w:left w:val="none" w:sz="0" w:space="0" w:color="auto"/>
        <w:bottom w:val="none" w:sz="0" w:space="0" w:color="auto"/>
        <w:right w:val="none" w:sz="0" w:space="0" w:color="auto"/>
      </w:divBdr>
    </w:div>
    <w:div w:id="1386953504">
      <w:bodyDiv w:val="1"/>
      <w:marLeft w:val="0"/>
      <w:marRight w:val="0"/>
      <w:marTop w:val="0"/>
      <w:marBottom w:val="0"/>
      <w:divBdr>
        <w:top w:val="none" w:sz="0" w:space="0" w:color="auto"/>
        <w:left w:val="none" w:sz="0" w:space="0" w:color="auto"/>
        <w:bottom w:val="none" w:sz="0" w:space="0" w:color="auto"/>
        <w:right w:val="none" w:sz="0" w:space="0" w:color="auto"/>
      </w:divBdr>
    </w:div>
    <w:div w:id="1536648835">
      <w:bodyDiv w:val="1"/>
      <w:marLeft w:val="0"/>
      <w:marRight w:val="0"/>
      <w:marTop w:val="0"/>
      <w:marBottom w:val="0"/>
      <w:divBdr>
        <w:top w:val="none" w:sz="0" w:space="0" w:color="auto"/>
        <w:left w:val="none" w:sz="0" w:space="0" w:color="auto"/>
        <w:bottom w:val="none" w:sz="0" w:space="0" w:color="auto"/>
        <w:right w:val="none" w:sz="0" w:space="0" w:color="auto"/>
      </w:divBdr>
      <w:divsChild>
        <w:div w:id="1191602933">
          <w:marLeft w:val="0"/>
          <w:marRight w:val="0"/>
          <w:marTop w:val="0"/>
          <w:marBottom w:val="0"/>
          <w:divBdr>
            <w:top w:val="none" w:sz="0" w:space="0" w:color="auto"/>
            <w:left w:val="none" w:sz="0" w:space="0" w:color="auto"/>
            <w:bottom w:val="none" w:sz="0" w:space="0" w:color="auto"/>
            <w:right w:val="none" w:sz="0" w:space="0" w:color="auto"/>
          </w:divBdr>
        </w:div>
      </w:divsChild>
    </w:div>
    <w:div w:id="1548294474">
      <w:bodyDiv w:val="1"/>
      <w:marLeft w:val="0"/>
      <w:marRight w:val="0"/>
      <w:marTop w:val="0"/>
      <w:marBottom w:val="0"/>
      <w:divBdr>
        <w:top w:val="none" w:sz="0" w:space="0" w:color="auto"/>
        <w:left w:val="none" w:sz="0" w:space="0" w:color="auto"/>
        <w:bottom w:val="none" w:sz="0" w:space="0" w:color="auto"/>
        <w:right w:val="none" w:sz="0" w:space="0" w:color="auto"/>
      </w:divBdr>
    </w:div>
    <w:div w:id="1685282395">
      <w:bodyDiv w:val="1"/>
      <w:marLeft w:val="0"/>
      <w:marRight w:val="0"/>
      <w:marTop w:val="0"/>
      <w:marBottom w:val="0"/>
      <w:divBdr>
        <w:top w:val="none" w:sz="0" w:space="0" w:color="auto"/>
        <w:left w:val="none" w:sz="0" w:space="0" w:color="auto"/>
        <w:bottom w:val="none" w:sz="0" w:space="0" w:color="auto"/>
        <w:right w:val="none" w:sz="0" w:space="0" w:color="auto"/>
      </w:divBdr>
    </w:div>
    <w:div w:id="1722168963">
      <w:bodyDiv w:val="1"/>
      <w:marLeft w:val="0"/>
      <w:marRight w:val="0"/>
      <w:marTop w:val="0"/>
      <w:marBottom w:val="0"/>
      <w:divBdr>
        <w:top w:val="none" w:sz="0" w:space="0" w:color="auto"/>
        <w:left w:val="none" w:sz="0" w:space="0" w:color="auto"/>
        <w:bottom w:val="none" w:sz="0" w:space="0" w:color="auto"/>
        <w:right w:val="none" w:sz="0" w:space="0" w:color="auto"/>
      </w:divBdr>
    </w:div>
    <w:div w:id="1758554459">
      <w:bodyDiv w:val="1"/>
      <w:marLeft w:val="0"/>
      <w:marRight w:val="0"/>
      <w:marTop w:val="0"/>
      <w:marBottom w:val="0"/>
      <w:divBdr>
        <w:top w:val="none" w:sz="0" w:space="0" w:color="auto"/>
        <w:left w:val="none" w:sz="0" w:space="0" w:color="auto"/>
        <w:bottom w:val="none" w:sz="0" w:space="0" w:color="auto"/>
        <w:right w:val="none" w:sz="0" w:space="0" w:color="auto"/>
      </w:divBdr>
    </w:div>
    <w:div w:id="1859075196">
      <w:bodyDiv w:val="1"/>
      <w:marLeft w:val="0"/>
      <w:marRight w:val="0"/>
      <w:marTop w:val="0"/>
      <w:marBottom w:val="0"/>
      <w:divBdr>
        <w:top w:val="none" w:sz="0" w:space="0" w:color="auto"/>
        <w:left w:val="none" w:sz="0" w:space="0" w:color="auto"/>
        <w:bottom w:val="none" w:sz="0" w:space="0" w:color="auto"/>
        <w:right w:val="none" w:sz="0" w:space="0" w:color="auto"/>
      </w:divBdr>
      <w:divsChild>
        <w:div w:id="1825782030">
          <w:marLeft w:val="0"/>
          <w:marRight w:val="0"/>
          <w:marTop w:val="0"/>
          <w:marBottom w:val="0"/>
          <w:divBdr>
            <w:top w:val="none" w:sz="0" w:space="0" w:color="auto"/>
            <w:left w:val="none" w:sz="0" w:space="0" w:color="auto"/>
            <w:bottom w:val="none" w:sz="0" w:space="0" w:color="auto"/>
            <w:right w:val="none" w:sz="0" w:space="0" w:color="auto"/>
          </w:divBdr>
          <w:divsChild>
            <w:div w:id="1034426976">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873302349">
      <w:bodyDiv w:val="1"/>
      <w:marLeft w:val="0"/>
      <w:marRight w:val="0"/>
      <w:marTop w:val="0"/>
      <w:marBottom w:val="0"/>
      <w:divBdr>
        <w:top w:val="none" w:sz="0" w:space="0" w:color="auto"/>
        <w:left w:val="none" w:sz="0" w:space="0" w:color="auto"/>
        <w:bottom w:val="none" w:sz="0" w:space="0" w:color="auto"/>
        <w:right w:val="none" w:sz="0" w:space="0" w:color="auto"/>
      </w:divBdr>
    </w:div>
    <w:div w:id="2033871728">
      <w:bodyDiv w:val="1"/>
      <w:marLeft w:val="0"/>
      <w:marRight w:val="0"/>
      <w:marTop w:val="0"/>
      <w:marBottom w:val="0"/>
      <w:divBdr>
        <w:top w:val="none" w:sz="0" w:space="0" w:color="auto"/>
        <w:left w:val="none" w:sz="0" w:space="0" w:color="auto"/>
        <w:bottom w:val="none" w:sz="0" w:space="0" w:color="auto"/>
        <w:right w:val="none" w:sz="0" w:space="0" w:color="auto"/>
      </w:divBdr>
    </w:div>
    <w:div w:id="2060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2840-4608" TargetMode="External"/><Relationship Id="rId18" Type="http://schemas.openxmlformats.org/officeDocument/2006/relationships/hyperlink" Target="https://doi.org/10.1016/j.envpol.2022.118941" TargetMode="External"/><Relationship Id="rId26" Type="http://schemas.openxmlformats.org/officeDocument/2006/relationships/hyperlink" Target="https://www.sciencedirect.com/journal/south-african-journal-of-botany" TargetMode="External"/><Relationship Id="rId39" Type="http://schemas.openxmlformats.org/officeDocument/2006/relationships/hyperlink" Target="https://doi.org/10.1007/s00344-020-10212-2" TargetMode="External"/><Relationship Id="rId21" Type="http://schemas.openxmlformats.org/officeDocument/2006/relationships/hyperlink" Target="https://doi.org/10.1016/j.chemosphere.2022.136320" TargetMode="External"/><Relationship Id="rId34" Type="http://schemas.openxmlformats.org/officeDocument/2006/relationships/hyperlink" Target="https://doi.org/10.1111/plb.13374" TargetMode="External"/><Relationship Id="rId42" Type="http://schemas.openxmlformats.org/officeDocument/2006/relationships/hyperlink" Target="https://www.springer.com/journal/299/updates/18312682"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oi.org/10.1007/978-3-030-75805-9_8" TargetMode="External"/><Relationship Id="rId29" Type="http://schemas.openxmlformats.org/officeDocument/2006/relationships/hyperlink" Target="https://doi.org/10.3389/fpls.2022.8258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zerhs@yahoo.co.in" TargetMode="External"/><Relationship Id="rId24" Type="http://schemas.openxmlformats.org/officeDocument/2006/relationships/hyperlink" Target="https://doi.org/10.3389/fpls.2022.941343" TargetMode="External"/><Relationship Id="rId32" Type="http://schemas.openxmlformats.org/officeDocument/2006/relationships/hyperlink" Target="https://doi.org/10.1007/s10653-021-01165-w" TargetMode="External"/><Relationship Id="rId37" Type="http://schemas.openxmlformats.org/officeDocument/2006/relationships/hyperlink" Target="https://doi.org/10.1111/ppl.1327" TargetMode="External"/><Relationship Id="rId40" Type="http://schemas.openxmlformats.org/officeDocument/2006/relationships/hyperlink" Target="https://doi.org/10.1093/aobpla/plz069"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07/978-3-030-73678-1_11" TargetMode="External"/><Relationship Id="rId23" Type="http://schemas.openxmlformats.org/officeDocument/2006/relationships/hyperlink" Target="https://doi.org/10.1007/s11104-022-05750-5" TargetMode="External"/><Relationship Id="rId28" Type="http://schemas.openxmlformats.org/officeDocument/2006/relationships/hyperlink" Target="https://doi.org/10.1016/j.sajb.2022.06.065" TargetMode="External"/><Relationship Id="rId36" Type="http://schemas.openxmlformats.org/officeDocument/2006/relationships/hyperlink" Target="https://doi.org/10.1038/s41598-021-00296-5" TargetMode="External"/><Relationship Id="rId10" Type="http://schemas.openxmlformats.org/officeDocument/2006/relationships/hyperlink" Target="https://orcid.org/0000-0003-2840-4608" TargetMode="External"/><Relationship Id="rId19" Type="http://schemas.openxmlformats.org/officeDocument/2006/relationships/hyperlink" Target="https://doi.org/10.3389/fpls.2022.963394" TargetMode="External"/><Relationship Id="rId31" Type="http://schemas.openxmlformats.org/officeDocument/2006/relationships/hyperlink" Target="https://doi.org/10.1071/FP21301"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profile/Dr_Manzer_H_Siddiqui" TargetMode="External"/><Relationship Id="rId14" Type="http://schemas.openxmlformats.org/officeDocument/2006/relationships/hyperlink" Target="https://doi.org/10.1007/978-3-030-73678-1_11" TargetMode="External"/><Relationship Id="rId22" Type="http://schemas.openxmlformats.org/officeDocument/2006/relationships/hyperlink" Target="https://doi.org/10.1016/j.sajb.2022.06.030" TargetMode="External"/><Relationship Id="rId27" Type="http://schemas.openxmlformats.org/officeDocument/2006/relationships/hyperlink" Target="https://www.sciencedirect.com/journal/south-african-journal-of-botany/vol/149/suppl/C" TargetMode="External"/><Relationship Id="rId30" Type="http://schemas.openxmlformats.org/officeDocument/2006/relationships/hyperlink" Target="https://doi.org/10.3390/molecules27061821" TargetMode="External"/><Relationship Id="rId35" Type="http://schemas.openxmlformats.org/officeDocument/2006/relationships/hyperlink" Target="https://doi.org/10.1007/s00299-021-02731-3" TargetMode="External"/><Relationship Id="rId43" Type="http://schemas.openxmlformats.org/officeDocument/2006/relationships/hyperlink" Target="https://www.mdpi.com/journal/plants/special_issues/mineral_nutrients_environmental" TargetMode="External"/><Relationship Id="rId8" Type="http://schemas.openxmlformats.org/officeDocument/2006/relationships/hyperlink" Target="mailto:manzerhs@yahoo.co.in" TargetMode="External"/><Relationship Id="rId3" Type="http://schemas.openxmlformats.org/officeDocument/2006/relationships/settings" Target="settings.xml"/><Relationship Id="rId12" Type="http://schemas.openxmlformats.org/officeDocument/2006/relationships/hyperlink" Target="https://www.researchgate.net/profile/Dr_Manzer_H_Siddiqui" TargetMode="External"/><Relationship Id="rId17" Type="http://schemas.openxmlformats.org/officeDocument/2006/relationships/hyperlink" Target="https://doi.org/10.1007/978-3-030-78521-5_6" TargetMode="External"/><Relationship Id="rId25" Type="http://schemas.openxmlformats.org/officeDocument/2006/relationships/hyperlink" Target="https://doi.org/10.1071/CP21478" TargetMode="External"/><Relationship Id="rId33" Type="http://schemas.openxmlformats.org/officeDocument/2006/relationships/hyperlink" Target="https://doi.org/10.1007/s00344-020-10256-4" TargetMode="External"/><Relationship Id="rId38" Type="http://schemas.openxmlformats.org/officeDocument/2006/relationships/hyperlink" Target="https://doi.org/10.1111/plb.13242" TargetMode="External"/><Relationship Id="rId46" Type="http://schemas.openxmlformats.org/officeDocument/2006/relationships/fontTable" Target="fontTable.xml"/><Relationship Id="rId20" Type="http://schemas.openxmlformats.org/officeDocument/2006/relationships/hyperlink" Target="https://doi.org/10.1016/j.sajb.2022.05.038" TargetMode="External"/><Relationship Id="rId4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23</Pages>
  <Words>9560</Words>
  <Characters>54497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Manzer H Siddiqui</dc:creator>
  <cp:keywords/>
  <dc:description/>
  <cp:lastModifiedBy>Manzer H Siddiqui</cp:lastModifiedBy>
  <cp:revision>23</cp:revision>
  <cp:lastPrinted>2022-04-20T11:16:00Z</cp:lastPrinted>
  <dcterms:created xsi:type="dcterms:W3CDTF">2022-10-30T06:18:00Z</dcterms:created>
  <dcterms:modified xsi:type="dcterms:W3CDTF">2022-11-24T11:41:00Z</dcterms:modified>
</cp:coreProperties>
</file>