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3"/>
        <w:gridCol w:w="6072"/>
        <w:gridCol w:w="1974"/>
      </w:tblGrid>
      <w:tr w:rsidR="006235A6" w:rsidRPr="00BA2822" w14:paraId="48F1B6E0" w14:textId="77777777" w:rsidTr="00864069">
        <w:trPr>
          <w:trHeight w:val="698"/>
          <w:jc w:val="center"/>
        </w:trPr>
        <w:tc>
          <w:tcPr>
            <w:tcW w:w="9889" w:type="dxa"/>
            <w:gridSpan w:val="3"/>
            <w:vAlign w:val="bottom"/>
          </w:tcPr>
          <w:p w14:paraId="54D7AAA2" w14:textId="392580CE" w:rsidR="006235A6" w:rsidRDefault="00282E39" w:rsidP="0086406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Theme="majorBidi" w:hAnsiTheme="majorBidi" w:cstheme="majorBidi"/>
                <w:noProof/>
                <w:sz w:val="28"/>
                <w:szCs w:val="28"/>
                <w:lang w:eastAsia="ko-KR"/>
              </w:rPr>
            </w:pPr>
            <w:r w:rsidRPr="00D55EE3">
              <w:rPr>
                <w:rFonts w:asciiTheme="majorBidi" w:hAnsiTheme="majorBidi" w:cstheme="majorBidi"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323D8F47" wp14:editId="14518C40">
                  <wp:simplePos x="0" y="0"/>
                  <wp:positionH relativeFrom="margin">
                    <wp:posOffset>4644390</wp:posOffset>
                  </wp:positionH>
                  <wp:positionV relativeFrom="margin">
                    <wp:posOffset>26670</wp:posOffset>
                  </wp:positionV>
                  <wp:extent cx="1555750" cy="603885"/>
                  <wp:effectExtent l="0" t="0" r="6350" b="571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5750" cy="603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235A6" w:rsidRPr="00D55EE3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College of Engineering</w:t>
            </w:r>
          </w:p>
          <w:p w14:paraId="24FE4033" w14:textId="77777777" w:rsidR="006235A6" w:rsidRPr="00BA2822" w:rsidRDefault="006235A6" w:rsidP="00864069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" w:hAnsi="Arial"/>
                <w:b/>
                <w:bCs/>
                <w:color w:val="0000FF"/>
                <w:sz w:val="28"/>
                <w:szCs w:val="28"/>
              </w:rPr>
            </w:pPr>
            <w:r w:rsidRPr="00D55EE3"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>Department of Civil Engineering</w:t>
            </w:r>
          </w:p>
        </w:tc>
      </w:tr>
      <w:tr w:rsidR="006235A6" w:rsidRPr="00BA2822" w14:paraId="5FCF0D9C" w14:textId="77777777" w:rsidTr="00BF4093">
        <w:trPr>
          <w:trHeight w:val="698"/>
          <w:jc w:val="center"/>
        </w:trPr>
        <w:tc>
          <w:tcPr>
            <w:tcW w:w="9889" w:type="dxa"/>
            <w:gridSpan w:val="3"/>
            <w:vAlign w:val="center"/>
          </w:tcPr>
          <w:p w14:paraId="375AF1C6" w14:textId="0DF0E00D" w:rsidR="00EA0497" w:rsidRPr="00EA0497" w:rsidRDefault="00EA0497" w:rsidP="00EA049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ajorBidi" w:hAnsiTheme="majorBidi" w:cstheme="majorBidi"/>
                <w:b/>
                <w:bCs/>
                <w:sz w:val="40"/>
                <w:szCs w:val="40"/>
              </w:rPr>
            </w:pPr>
            <w:r w:rsidRPr="00EA0497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CE 548</w:t>
            </w:r>
          </w:p>
          <w:p w14:paraId="7C017AC0" w14:textId="6295783F" w:rsidR="006235A6" w:rsidRPr="00F44B8E" w:rsidRDefault="00EA0497" w:rsidP="00EA0497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40"/>
                <w:szCs w:val="40"/>
              </w:rPr>
            </w:pPr>
            <w:r w:rsidRPr="00EA0497">
              <w:rPr>
                <w:rFonts w:asciiTheme="majorBidi" w:hAnsiTheme="majorBidi" w:cstheme="majorBidi"/>
                <w:b/>
                <w:bCs/>
                <w:sz w:val="40"/>
                <w:szCs w:val="40"/>
              </w:rPr>
              <w:t>Machine Learning and Artificial Intelligent Applications in Transportation Systems</w:t>
            </w:r>
          </w:p>
        </w:tc>
      </w:tr>
      <w:tr w:rsidR="006235A6" w:rsidRPr="00BA2822" w14:paraId="552E8146" w14:textId="77777777" w:rsidTr="00AC2CA5">
        <w:trPr>
          <w:trHeight w:val="377"/>
          <w:jc w:val="center"/>
        </w:trPr>
        <w:tc>
          <w:tcPr>
            <w:tcW w:w="1843" w:type="dxa"/>
            <w:vAlign w:val="center"/>
          </w:tcPr>
          <w:p w14:paraId="254A0F3C" w14:textId="77777777" w:rsidR="006235A6" w:rsidRPr="00BA2822" w:rsidRDefault="006235A6" w:rsidP="008A1FC2">
            <w:pPr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ko-KR"/>
              </w:rPr>
            </w:pPr>
            <w:r w:rsidRPr="00BA2822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ko-KR"/>
              </w:rPr>
              <w:t>Credit and Contact hours</w:t>
            </w:r>
          </w:p>
        </w:tc>
        <w:tc>
          <w:tcPr>
            <w:tcW w:w="8046" w:type="dxa"/>
            <w:gridSpan w:val="2"/>
            <w:vAlign w:val="center"/>
          </w:tcPr>
          <w:p w14:paraId="25374A6A" w14:textId="6164620E" w:rsidR="006235A6" w:rsidRPr="004B7F62" w:rsidRDefault="00084D78" w:rsidP="008A1FC2">
            <w:pPr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029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A0915"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r w:rsidR="009E0290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3</w:t>
            </w:r>
            <w:r w:rsidR="00AA0915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 xml:space="preserve"> </w:t>
            </w:r>
            <w:r w:rsidR="00AA0915" w:rsidRPr="004B7F62">
              <w:rPr>
                <w:rFonts w:ascii="Times New Roman" w:hAnsi="Times New Roman" w:cs="Times New Roman"/>
                <w:sz w:val="24"/>
                <w:szCs w:val="24"/>
              </w:rPr>
              <w:t xml:space="preserve">(Lectures), </w:t>
            </w:r>
            <w:r w:rsidR="009E029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A0915" w:rsidRPr="004B7F62">
              <w:rPr>
                <w:rFonts w:ascii="Times New Roman" w:hAnsi="Times New Roman" w:cs="Times New Roman"/>
                <w:sz w:val="24"/>
                <w:szCs w:val="24"/>
              </w:rPr>
              <w:t xml:space="preserve"> (Tutorials), </w:t>
            </w:r>
            <w:r w:rsidR="00AA0915">
              <w:rPr>
                <w:rFonts w:ascii="Times New Roman" w:hAnsi="Times New Roman" w:cs="Times New Roman"/>
                <w:sz w:val="24"/>
                <w:szCs w:val="24"/>
                <w:lang w:eastAsia="ko-KR"/>
              </w:rPr>
              <w:t>0</w:t>
            </w:r>
            <w:r w:rsidR="00AA0915" w:rsidRPr="004B7F62">
              <w:rPr>
                <w:rFonts w:ascii="Times New Roman" w:hAnsi="Times New Roman" w:cs="Times New Roman"/>
                <w:sz w:val="24"/>
                <w:szCs w:val="24"/>
              </w:rPr>
              <w:t xml:space="preserve"> (Laboratory)</w:t>
            </w:r>
          </w:p>
        </w:tc>
      </w:tr>
      <w:tr w:rsidR="00EE0386" w:rsidRPr="00BA2822" w14:paraId="1B7D4CBE" w14:textId="77777777" w:rsidTr="00AC2CA5">
        <w:trPr>
          <w:trHeight w:val="377"/>
          <w:jc w:val="center"/>
        </w:trPr>
        <w:tc>
          <w:tcPr>
            <w:tcW w:w="1843" w:type="dxa"/>
            <w:vAlign w:val="center"/>
          </w:tcPr>
          <w:p w14:paraId="7422402E" w14:textId="77777777" w:rsidR="00EE0386" w:rsidRPr="00BA2822" w:rsidRDefault="00EE0386" w:rsidP="008A1FC2">
            <w:pPr>
              <w:pStyle w:val="ListParagraph"/>
              <w:spacing w:before="100" w:after="100"/>
              <w:ind w:left="0"/>
              <w:rPr>
                <w:b/>
              </w:rPr>
            </w:pPr>
            <w:r>
              <w:rPr>
                <w:rFonts w:hint="eastAsia"/>
                <w:b/>
                <w:lang w:eastAsia="ko-KR"/>
              </w:rPr>
              <w:t>R</w:t>
            </w:r>
            <w:r w:rsidRPr="00BA2822">
              <w:rPr>
                <w:b/>
              </w:rPr>
              <w:t>equired,</w:t>
            </w:r>
            <w:r>
              <w:rPr>
                <w:b/>
              </w:rPr>
              <w:t xml:space="preserve"> or</w:t>
            </w:r>
            <w:r w:rsidRPr="00BA2822">
              <w:rPr>
                <w:b/>
              </w:rPr>
              <w:t xml:space="preserve"> </w:t>
            </w:r>
            <w:r>
              <w:rPr>
                <w:rFonts w:hint="eastAsia"/>
                <w:b/>
                <w:lang w:eastAsia="ko-KR"/>
              </w:rPr>
              <w:t>E</w:t>
            </w:r>
            <w:r>
              <w:rPr>
                <w:b/>
              </w:rPr>
              <w:t>lective</w:t>
            </w:r>
          </w:p>
        </w:tc>
        <w:tc>
          <w:tcPr>
            <w:tcW w:w="8046" w:type="dxa"/>
            <w:gridSpan w:val="2"/>
            <w:vAlign w:val="center"/>
          </w:tcPr>
          <w:p w14:paraId="6105182C" w14:textId="02548A49" w:rsidR="00EE0386" w:rsidRPr="004B7F62" w:rsidRDefault="004F7ECD" w:rsidP="008A1FC2">
            <w:pPr>
              <w:tabs>
                <w:tab w:val="left" w:pos="1170"/>
              </w:tabs>
              <w:spacing w:before="100" w:after="10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F7ECD">
              <w:rPr>
                <w:rFonts w:ascii="Times New Roman" w:hAnsi="Times New Roman" w:cs="Times New Roman"/>
                <w:sz w:val="24"/>
                <w:szCs w:val="24"/>
              </w:rPr>
              <w:t>Elective</w:t>
            </w:r>
          </w:p>
        </w:tc>
      </w:tr>
      <w:tr w:rsidR="006235A6" w:rsidRPr="00BA2822" w14:paraId="061EE337" w14:textId="77777777" w:rsidTr="00AC2CA5">
        <w:trPr>
          <w:trHeight w:val="350"/>
          <w:jc w:val="center"/>
        </w:trPr>
        <w:tc>
          <w:tcPr>
            <w:tcW w:w="1843" w:type="dxa"/>
            <w:vAlign w:val="center"/>
          </w:tcPr>
          <w:p w14:paraId="30F5D90F" w14:textId="77777777" w:rsidR="006235A6" w:rsidRPr="00BA2822" w:rsidRDefault="006235A6" w:rsidP="008A1FC2">
            <w:pPr>
              <w:pStyle w:val="ListParagraph"/>
              <w:spacing w:before="100" w:after="100"/>
              <w:ind w:left="0"/>
              <w:rPr>
                <w:b/>
                <w:lang w:eastAsia="ko-KR"/>
              </w:rPr>
            </w:pPr>
            <w:r>
              <w:rPr>
                <w:rFonts w:hint="eastAsia"/>
                <w:b/>
                <w:bCs/>
                <w:color w:val="000000"/>
                <w:lang w:eastAsia="ko-KR"/>
              </w:rPr>
              <w:t>C</w:t>
            </w:r>
            <w:r w:rsidRPr="00BA2822">
              <w:rPr>
                <w:b/>
                <w:bCs/>
                <w:color w:val="000000"/>
              </w:rPr>
              <w:t xml:space="preserve">ourse </w:t>
            </w:r>
            <w:r>
              <w:rPr>
                <w:rFonts w:hint="eastAsia"/>
                <w:b/>
                <w:bCs/>
                <w:color w:val="000000"/>
                <w:lang w:eastAsia="ko-KR"/>
              </w:rPr>
              <w:t>D</w:t>
            </w:r>
            <w:r w:rsidRPr="00BA2822">
              <w:rPr>
                <w:b/>
                <w:bCs/>
                <w:color w:val="000000"/>
              </w:rPr>
              <w:t>escription</w:t>
            </w:r>
          </w:p>
        </w:tc>
        <w:tc>
          <w:tcPr>
            <w:tcW w:w="8046" w:type="dxa"/>
            <w:gridSpan w:val="2"/>
            <w:vAlign w:val="center"/>
          </w:tcPr>
          <w:p w14:paraId="6294EB97" w14:textId="0150777D" w:rsidR="006235A6" w:rsidRPr="00EA0497" w:rsidRDefault="00EA0497" w:rsidP="00EA0497">
            <w:pPr>
              <w:tabs>
                <w:tab w:val="right" w:pos="273"/>
              </w:tabs>
              <w:spacing w:before="100" w:after="10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</w:pPr>
            <w:r w:rsidRPr="00EA049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AU"/>
              </w:rPr>
              <w:t>This course aims to introduce the students to the fundamentals of machine learning (ML) and artificial intelligence (AI) and their applications in the transportation sector. Students will get exposed to a wide range of AI applications related to road safety, micro mobility and sustainability. Topics include: exploratory data analysis, regression analysis, classification and clustering algorithms. Moreover, students taking this course will gain hands-on experience of design, and implementation of a technical project using real-world transportation datasets.</w:t>
            </w:r>
          </w:p>
        </w:tc>
      </w:tr>
      <w:tr w:rsidR="006235A6" w:rsidRPr="00BA2822" w14:paraId="15E26FB5" w14:textId="77777777" w:rsidTr="00AC2CA5">
        <w:trPr>
          <w:trHeight w:val="557"/>
          <w:jc w:val="center"/>
        </w:trPr>
        <w:tc>
          <w:tcPr>
            <w:tcW w:w="1843" w:type="dxa"/>
            <w:vAlign w:val="center"/>
          </w:tcPr>
          <w:p w14:paraId="69FF62E9" w14:textId="77777777" w:rsidR="006235A6" w:rsidRPr="00BA2822" w:rsidRDefault="006235A6" w:rsidP="008A1FC2">
            <w:pPr>
              <w:pStyle w:val="ListParagraph"/>
              <w:spacing w:before="100" w:after="100"/>
              <w:ind w:left="0"/>
              <w:rPr>
                <w:b/>
                <w:lang w:eastAsia="ko-KR"/>
              </w:rPr>
            </w:pPr>
            <w:r>
              <w:rPr>
                <w:rFonts w:hint="eastAsia"/>
                <w:b/>
                <w:lang w:eastAsia="ko-KR"/>
              </w:rPr>
              <w:t>P</w:t>
            </w:r>
            <w:r w:rsidRPr="00BA2822">
              <w:rPr>
                <w:b/>
              </w:rPr>
              <w:t xml:space="preserve">rerequisites or </w:t>
            </w:r>
            <w:r>
              <w:rPr>
                <w:rFonts w:hint="eastAsia"/>
                <w:b/>
                <w:lang w:eastAsia="ko-KR"/>
              </w:rPr>
              <w:t>C</w:t>
            </w:r>
            <w:r w:rsidRPr="00BA2822">
              <w:rPr>
                <w:b/>
              </w:rPr>
              <w:t>o-requisites</w:t>
            </w:r>
          </w:p>
        </w:tc>
        <w:tc>
          <w:tcPr>
            <w:tcW w:w="8046" w:type="dxa"/>
            <w:gridSpan w:val="2"/>
            <w:vAlign w:val="center"/>
          </w:tcPr>
          <w:p w14:paraId="28B07E1A" w14:textId="19B051AF" w:rsidR="006235A6" w:rsidRPr="00903E81" w:rsidRDefault="00CA46EF" w:rsidP="008A1FC2">
            <w:pPr>
              <w:spacing w:before="100" w:after="100" w:line="240" w:lineRule="auto"/>
              <w:rPr>
                <w:color w:val="000000" w:themeColor="text1"/>
              </w:rPr>
            </w:pPr>
            <w:r w:rsidRPr="00903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None</w:t>
            </w:r>
          </w:p>
        </w:tc>
      </w:tr>
      <w:tr w:rsidR="006235A6" w:rsidRPr="00BA2822" w14:paraId="57ED5BA0" w14:textId="77777777" w:rsidTr="00AC2CA5">
        <w:trPr>
          <w:trHeight w:val="440"/>
          <w:jc w:val="center"/>
        </w:trPr>
        <w:tc>
          <w:tcPr>
            <w:tcW w:w="1843" w:type="dxa"/>
            <w:vAlign w:val="center"/>
          </w:tcPr>
          <w:p w14:paraId="2AE43870" w14:textId="77777777" w:rsidR="006235A6" w:rsidRPr="00BA2822" w:rsidRDefault="006235A6" w:rsidP="00282E39">
            <w:pPr>
              <w:pStyle w:val="ListParagraph"/>
              <w:spacing w:before="120" w:after="120"/>
              <w:ind w:left="0"/>
              <w:rPr>
                <w:b/>
                <w:lang w:eastAsia="ko-KR"/>
              </w:rPr>
            </w:pPr>
            <w:r w:rsidRPr="00BA2822">
              <w:rPr>
                <w:b/>
                <w:bCs/>
                <w:color w:val="000000"/>
              </w:rPr>
              <w:t>Course Learning Outcomes</w:t>
            </w:r>
          </w:p>
        </w:tc>
        <w:tc>
          <w:tcPr>
            <w:tcW w:w="8046" w:type="dxa"/>
            <w:gridSpan w:val="2"/>
          </w:tcPr>
          <w:p w14:paraId="1055F7AF" w14:textId="546DFEC0" w:rsidR="006235A6" w:rsidRPr="00903E81" w:rsidRDefault="006235A6" w:rsidP="00BF4093">
            <w:pPr>
              <w:autoSpaceDE w:val="0"/>
              <w:autoSpaceDN w:val="0"/>
              <w:adjustRightInd w:val="0"/>
              <w:spacing w:before="60" w:after="60"/>
              <w:rPr>
                <w:rFonts w:ascii="Times New Roman" w:hAnsi="Times New Roman" w:cs="Times New Roman"/>
                <w:color w:val="000000" w:themeColor="text1"/>
              </w:rPr>
            </w:pPr>
            <w:r w:rsidRPr="00903E81">
              <w:rPr>
                <w:rFonts w:ascii="Times New Roman" w:hAnsi="Times New Roman" w:cs="Times New Roman"/>
                <w:color w:val="000000" w:themeColor="text1"/>
              </w:rPr>
              <w:t>Students completing this course successfully will be able to</w:t>
            </w:r>
            <w:r w:rsidR="00864069" w:rsidRPr="00903E81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tbl>
            <w:tblPr>
              <w:tblW w:w="7767" w:type="dxa"/>
              <w:tblBorders>
                <w:insideH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147"/>
              <w:gridCol w:w="1620"/>
            </w:tblGrid>
            <w:tr w:rsidR="00903E81" w:rsidRPr="00903E81" w14:paraId="2785B089" w14:textId="77777777" w:rsidTr="00DE19B6">
              <w:trPr>
                <w:trHeight w:val="478"/>
              </w:trPr>
              <w:tc>
                <w:tcPr>
                  <w:tcW w:w="6147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14:paraId="4D0BA3A1" w14:textId="38F34101" w:rsidR="00EE0386" w:rsidRPr="00903E81" w:rsidRDefault="00EE0386" w:rsidP="00401FDA">
                  <w:pPr>
                    <w:tabs>
                      <w:tab w:val="left" w:pos="588"/>
                    </w:tabs>
                    <w:spacing w:before="60" w:after="60" w:line="240" w:lineRule="auto"/>
                    <w:ind w:left="184" w:hanging="270"/>
                    <w:contextualSpacing/>
                    <w:jc w:val="center"/>
                    <w:rPr>
                      <w:rFonts w:asciiTheme="majorBidi" w:eastAsia="MS Mincho" w:hAnsiTheme="majorBidi" w:cstheme="majorBid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</w:pPr>
                  <w:r w:rsidRPr="00903E8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Course Learning Outcomes</w:t>
                  </w:r>
                  <w:r w:rsidR="00864069" w:rsidRPr="00903E81">
                    <w:rPr>
                      <w:rFonts w:asciiTheme="majorBidi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(CLOs)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center"/>
                </w:tcPr>
                <w:p w14:paraId="52913406" w14:textId="77777777" w:rsidR="00EE0386" w:rsidRPr="00903E81" w:rsidRDefault="00EE0386" w:rsidP="00282E39">
                  <w:pPr>
                    <w:tabs>
                      <w:tab w:val="left" w:pos="588"/>
                    </w:tabs>
                    <w:spacing w:before="60" w:after="60" w:line="240" w:lineRule="auto"/>
                    <w:ind w:left="-110" w:right="-121" w:firstLine="52"/>
                    <w:contextualSpacing/>
                    <w:jc w:val="center"/>
                    <w:rPr>
                      <w:rFonts w:asciiTheme="majorBidi" w:eastAsia="MS Mincho" w:hAnsiTheme="majorBidi" w:cstheme="majorBid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</w:pPr>
                  <w:r w:rsidRPr="00903E81">
                    <w:rPr>
                      <w:rFonts w:asciiTheme="majorBidi" w:eastAsia="MS Mincho" w:hAnsiTheme="majorBidi" w:cstheme="majorBidi"/>
                      <w:b/>
                      <w:bCs/>
                      <w:i/>
                      <w:iCs/>
                      <w:color w:val="000000" w:themeColor="text1"/>
                      <w:sz w:val="20"/>
                      <w:szCs w:val="20"/>
                    </w:rPr>
                    <w:t>Related Student Outcomes (SO)</w:t>
                  </w:r>
                </w:p>
              </w:tc>
            </w:tr>
            <w:tr w:rsidR="00903E81" w:rsidRPr="00903E81" w14:paraId="16D4A990" w14:textId="77777777" w:rsidTr="00DE19B6">
              <w:trPr>
                <w:trHeight w:val="271"/>
              </w:trPr>
              <w:tc>
                <w:tcPr>
                  <w:tcW w:w="6147" w:type="dxa"/>
                  <w:tcBorders>
                    <w:top w:val="single" w:sz="4" w:space="0" w:color="auto"/>
                  </w:tcBorders>
                  <w:shd w:val="clear" w:color="auto" w:fill="auto"/>
                  <w:vAlign w:val="center"/>
                </w:tcPr>
                <w:p w14:paraId="4ED22FE4" w14:textId="018A50A9" w:rsidR="00133B60" w:rsidRPr="00903E81" w:rsidRDefault="00133B60" w:rsidP="003E2805">
                  <w:pPr>
                    <w:tabs>
                      <w:tab w:val="left" w:pos="630"/>
                    </w:tabs>
                    <w:spacing w:before="40" w:after="40" w:line="240" w:lineRule="auto"/>
                    <w:ind w:left="540" w:hanging="630"/>
                    <w:contextualSpacing/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03E81">
                    <w:rPr>
                      <w:rFonts w:ascii="Times New Roman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CLO1</w:t>
                  </w:r>
                  <w:r w:rsidR="00E6002C"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. </w:t>
                  </w:r>
                  <w:r w:rsidR="000E6DAF" w:rsidRPr="000E6DAF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Recognize the fundamentals of machine learning (ML) and artificial intelligence (AI) and their applications in transportation sector</w:t>
                  </w:r>
                  <w:r w:rsidR="003E2805" w:rsidRPr="00903E8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.</w:t>
                  </w:r>
                  <w:r w:rsidR="000E4D60" w:rsidRPr="00903E8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8A65B4" w:rsidRPr="00903E8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K1</w:t>
                  </w:r>
                </w:p>
              </w:tc>
              <w:tc>
                <w:tcPr>
                  <w:tcW w:w="1620" w:type="dxa"/>
                  <w:tcBorders>
                    <w:top w:val="single" w:sz="4" w:space="0" w:color="auto"/>
                  </w:tcBorders>
                  <w:vAlign w:val="center"/>
                </w:tcPr>
                <w:p w14:paraId="7084198A" w14:textId="1CEBA32C" w:rsidR="00133B60" w:rsidRPr="00903E81" w:rsidRDefault="00133B60" w:rsidP="008A1FC2">
                  <w:pPr>
                    <w:tabs>
                      <w:tab w:val="left" w:pos="588"/>
                    </w:tabs>
                    <w:spacing w:before="40" w:after="40" w:line="240" w:lineRule="auto"/>
                    <w:ind w:left="446" w:hanging="567"/>
                    <w:contextualSpacing/>
                    <w:jc w:val="center"/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03E81"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SO</w:t>
                  </w:r>
                  <w:r w:rsidR="004A5874" w:rsidRPr="00903E81"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</w:tr>
            <w:tr w:rsidR="00903E81" w:rsidRPr="00903E81" w14:paraId="088CE093" w14:textId="77777777" w:rsidTr="000E2C54">
              <w:trPr>
                <w:trHeight w:val="62"/>
              </w:trPr>
              <w:tc>
                <w:tcPr>
                  <w:tcW w:w="6147" w:type="dxa"/>
                  <w:shd w:val="clear" w:color="auto" w:fill="auto"/>
                  <w:vAlign w:val="center"/>
                </w:tcPr>
                <w:p w14:paraId="7779B879" w14:textId="421606C8" w:rsidR="00133B60" w:rsidRPr="00903E81" w:rsidRDefault="00133B60" w:rsidP="00343198">
                  <w:pPr>
                    <w:tabs>
                      <w:tab w:val="left" w:pos="588"/>
                      <w:tab w:val="left" w:pos="630"/>
                    </w:tabs>
                    <w:spacing w:before="40" w:after="40" w:line="240" w:lineRule="auto"/>
                    <w:ind w:left="540" w:hanging="630"/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</w:pPr>
                  <w:r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CLO2</w:t>
                  </w:r>
                  <w:r w:rsidR="003E2805"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:</w:t>
                  </w:r>
                  <w:r w:rsidR="003E2805" w:rsidRPr="00903E81">
                    <w:rPr>
                      <w:rFonts w:ascii="Times New Roman" w:eastAsia="MS Mincho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  <w:r w:rsidR="000E6DAF" w:rsidRPr="000E6DAF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Compare different ML algorithms considering strengths and limitations</w:t>
                  </w:r>
                  <w:r w:rsidR="003E2805" w:rsidRPr="00903E8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.</w:t>
                  </w:r>
                  <w:r w:rsidR="008A65B4" w:rsidRPr="00903E8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="00343198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K2</w:t>
                  </w:r>
                </w:p>
              </w:tc>
              <w:tc>
                <w:tcPr>
                  <w:tcW w:w="1620" w:type="dxa"/>
                  <w:vAlign w:val="center"/>
                </w:tcPr>
                <w:p w14:paraId="13A6FEE2" w14:textId="7044FAB5" w:rsidR="00133B60" w:rsidRPr="00903E81" w:rsidRDefault="004A5874" w:rsidP="008A1FC2">
                  <w:pPr>
                    <w:tabs>
                      <w:tab w:val="left" w:pos="588"/>
                    </w:tabs>
                    <w:spacing w:before="40" w:after="40" w:line="240" w:lineRule="auto"/>
                    <w:ind w:left="446" w:hanging="567"/>
                    <w:jc w:val="center"/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03E81"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SO</w:t>
                  </w:r>
                  <w:r w:rsidR="003D546B"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1</w:t>
                  </w:r>
                </w:p>
              </w:tc>
            </w:tr>
            <w:tr w:rsidR="00903E81" w:rsidRPr="00903E81" w14:paraId="5A1ADE62" w14:textId="77777777" w:rsidTr="000E2C54">
              <w:trPr>
                <w:trHeight w:val="62"/>
              </w:trPr>
              <w:tc>
                <w:tcPr>
                  <w:tcW w:w="6147" w:type="dxa"/>
                  <w:shd w:val="clear" w:color="auto" w:fill="auto"/>
                  <w:vAlign w:val="center"/>
                </w:tcPr>
                <w:p w14:paraId="0C686D96" w14:textId="587FBCFA" w:rsidR="004F7ECD" w:rsidRPr="00903E81" w:rsidRDefault="004F7ECD" w:rsidP="00343198">
                  <w:pPr>
                    <w:tabs>
                      <w:tab w:val="left" w:pos="588"/>
                      <w:tab w:val="left" w:pos="630"/>
                    </w:tabs>
                    <w:spacing w:before="40" w:after="40" w:line="240" w:lineRule="auto"/>
                    <w:ind w:left="540" w:hanging="630"/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CLO</w:t>
                  </w:r>
                  <w:r w:rsidRPr="00903E81">
                    <w:rPr>
                      <w:rFonts w:ascii="Times New Roman" w:eastAsia="MS Mincho" w:hAnsi="Times New Roman" w:cs="Times New Roman" w:hint="cs"/>
                      <w:b/>
                      <w:bCs/>
                      <w:color w:val="000000" w:themeColor="text1"/>
                      <w:sz w:val="18"/>
                      <w:szCs w:val="18"/>
                      <w:rtl/>
                    </w:rPr>
                    <w:t>3</w:t>
                  </w:r>
                  <w:r w:rsidR="003E2805"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: </w:t>
                  </w:r>
                  <w:r w:rsidR="000E6DAF" w:rsidRPr="000E6DAF"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  <w:t>Evaluate datasets for ML algorithms</w:t>
                  </w:r>
                  <w:r w:rsidR="006F5071" w:rsidRPr="00903E81"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. </w:t>
                  </w:r>
                  <w:r w:rsidR="00290012" w:rsidRPr="00903E81"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  <w:t>S</w:t>
                  </w:r>
                  <w:r w:rsidR="00251C3A" w:rsidRPr="00903E81"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620" w:type="dxa"/>
                  <w:vAlign w:val="center"/>
                </w:tcPr>
                <w:p w14:paraId="1D40CD90" w14:textId="3F1038B9" w:rsidR="004F7ECD" w:rsidRPr="00903E81" w:rsidRDefault="004F7ECD" w:rsidP="004F7ECD">
                  <w:pPr>
                    <w:tabs>
                      <w:tab w:val="left" w:pos="588"/>
                    </w:tabs>
                    <w:spacing w:before="40" w:after="40" w:line="240" w:lineRule="auto"/>
                    <w:ind w:left="446" w:hanging="567"/>
                    <w:jc w:val="center"/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 w:rsidRPr="00903E81"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SO2</w:t>
                  </w:r>
                </w:p>
              </w:tc>
            </w:tr>
            <w:tr w:rsidR="00903E81" w:rsidRPr="00903E81" w14:paraId="6A3807AE" w14:textId="77777777" w:rsidTr="00DE19B6">
              <w:tc>
                <w:tcPr>
                  <w:tcW w:w="6147" w:type="dxa"/>
                  <w:shd w:val="clear" w:color="auto" w:fill="auto"/>
                  <w:vAlign w:val="center"/>
                </w:tcPr>
                <w:p w14:paraId="527AD29A" w14:textId="24DCD99C" w:rsidR="00E6002C" w:rsidRPr="00903E81" w:rsidRDefault="00E6002C" w:rsidP="000E6DAF">
                  <w:pPr>
                    <w:tabs>
                      <w:tab w:val="left" w:pos="588"/>
                      <w:tab w:val="left" w:pos="630"/>
                    </w:tabs>
                    <w:spacing w:before="40" w:after="40" w:line="240" w:lineRule="auto"/>
                    <w:ind w:left="540" w:hanging="630"/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CLO</w:t>
                  </w:r>
                  <w:r w:rsidR="004F7ECD" w:rsidRPr="00903E81">
                    <w:rPr>
                      <w:rFonts w:ascii="Times New Roman" w:eastAsia="MS Mincho" w:hAnsi="Times New Roman" w:cs="Times New Roman" w:hint="cs"/>
                      <w:b/>
                      <w:bCs/>
                      <w:color w:val="000000" w:themeColor="text1"/>
                      <w:sz w:val="18"/>
                      <w:szCs w:val="18"/>
                      <w:rtl/>
                    </w:rPr>
                    <w:t>4</w:t>
                  </w:r>
                  <w:r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. </w:t>
                  </w:r>
                  <w:r w:rsidR="000E6DAF" w:rsidRPr="000E6DAF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Determine the most appropriate ML algorithm for a given dataset</w:t>
                  </w:r>
                  <w:r w:rsidR="003E2805" w:rsidRPr="00903E8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.</w:t>
                  </w:r>
                  <w:r w:rsidR="00290012" w:rsidRPr="00903E81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</w:t>
                  </w:r>
                  <w:r w:rsidR="00343198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620" w:type="dxa"/>
                  <w:vAlign w:val="center"/>
                </w:tcPr>
                <w:p w14:paraId="4CEE3A1B" w14:textId="1C86A4B2" w:rsidR="00E6002C" w:rsidRPr="00903E81" w:rsidRDefault="00BE024B" w:rsidP="008A1FC2">
                  <w:pPr>
                    <w:tabs>
                      <w:tab w:val="left" w:pos="588"/>
                    </w:tabs>
                    <w:spacing w:before="40" w:after="40" w:line="240" w:lineRule="auto"/>
                    <w:ind w:left="446" w:hanging="567"/>
                    <w:jc w:val="center"/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</w:pPr>
                  <w:r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 xml:space="preserve"> </w:t>
                  </w:r>
                  <w:r w:rsidR="003D546B" w:rsidRPr="00903E81"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SO2</w:t>
                  </w:r>
                  <w:r w:rsidR="003D546B"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`</w:t>
                  </w:r>
                </w:p>
              </w:tc>
            </w:tr>
            <w:tr w:rsidR="00903E81" w:rsidRPr="00903E81" w14:paraId="59AA1EC2" w14:textId="77777777" w:rsidTr="00DE19B6">
              <w:tc>
                <w:tcPr>
                  <w:tcW w:w="6147" w:type="dxa"/>
                  <w:shd w:val="clear" w:color="auto" w:fill="auto"/>
                  <w:vAlign w:val="center"/>
                </w:tcPr>
                <w:p w14:paraId="4DC45A0F" w14:textId="67ABA0F0" w:rsidR="001D2D2A" w:rsidRPr="00903E81" w:rsidRDefault="001D2D2A" w:rsidP="00343198">
                  <w:pPr>
                    <w:tabs>
                      <w:tab w:val="left" w:pos="588"/>
                      <w:tab w:val="left" w:pos="630"/>
                    </w:tabs>
                    <w:spacing w:before="40" w:after="40" w:line="240" w:lineRule="auto"/>
                    <w:ind w:left="540" w:hanging="630"/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CLO5. </w:t>
                  </w:r>
                  <w:r w:rsidR="003D546B" w:rsidRPr="003D546B"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  <w:t>Perform ML algorithms using Python with a real-life dataset with a high level of autonomy and responsibility</w:t>
                  </w:r>
                  <w:r w:rsidRPr="00903E81"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  <w:t>. V1</w:t>
                  </w:r>
                </w:p>
              </w:tc>
              <w:tc>
                <w:tcPr>
                  <w:tcW w:w="1620" w:type="dxa"/>
                  <w:vAlign w:val="center"/>
                </w:tcPr>
                <w:p w14:paraId="00BFD063" w14:textId="77172442" w:rsidR="001D2D2A" w:rsidRPr="00903E81" w:rsidRDefault="001D2D2A" w:rsidP="001D2D2A">
                  <w:pPr>
                    <w:tabs>
                      <w:tab w:val="left" w:pos="588"/>
                    </w:tabs>
                    <w:spacing w:before="40" w:after="40" w:line="240" w:lineRule="auto"/>
                    <w:ind w:left="446" w:hanging="567"/>
                    <w:jc w:val="center"/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903E81"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>SO6</w:t>
                  </w:r>
                </w:p>
              </w:tc>
            </w:tr>
            <w:tr w:rsidR="00343198" w:rsidRPr="00903E81" w14:paraId="6C14FF65" w14:textId="77777777" w:rsidTr="00DE19B6">
              <w:tc>
                <w:tcPr>
                  <w:tcW w:w="6147" w:type="dxa"/>
                  <w:shd w:val="clear" w:color="auto" w:fill="auto"/>
                  <w:vAlign w:val="center"/>
                </w:tcPr>
                <w:p w14:paraId="3925D93D" w14:textId="3E335253" w:rsidR="00343198" w:rsidRPr="00903E81" w:rsidRDefault="008F18D4" w:rsidP="008F18D4">
                  <w:pPr>
                    <w:tabs>
                      <w:tab w:val="left" w:pos="588"/>
                      <w:tab w:val="left" w:pos="630"/>
                    </w:tabs>
                    <w:spacing w:before="40" w:after="40" w:line="240" w:lineRule="auto"/>
                    <w:ind w:left="540" w:hanging="630"/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  <w:t xml:space="preserve">CLO6: </w:t>
                  </w:r>
                  <w:r w:rsidR="003D546B" w:rsidRPr="003D546B"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  <w:t>Collaborate effectively and professionally with a team in solving a real-life problem</w:t>
                  </w:r>
                  <w:r w:rsidR="003D546B">
                    <w:rPr>
                      <w:rFonts w:ascii="Times New Roman" w:eastAsia="MS Mincho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V2</w:t>
                  </w:r>
                </w:p>
              </w:tc>
              <w:tc>
                <w:tcPr>
                  <w:tcW w:w="1620" w:type="dxa"/>
                  <w:vAlign w:val="center"/>
                </w:tcPr>
                <w:p w14:paraId="7C0BCF19" w14:textId="5C4C1EF7" w:rsidR="00343198" w:rsidRPr="00903E81" w:rsidRDefault="003D546B" w:rsidP="001D2D2A">
                  <w:pPr>
                    <w:tabs>
                      <w:tab w:val="left" w:pos="588"/>
                    </w:tabs>
                    <w:spacing w:before="40" w:after="40" w:line="240" w:lineRule="auto"/>
                    <w:ind w:left="446" w:hanging="567"/>
                    <w:jc w:val="center"/>
                    <w:rPr>
                      <w:rFonts w:ascii="Times New Roman" w:eastAsia="MS Mincho" w:hAnsi="Times New Roman" w:cs="Times New Roman"/>
                      <w:b/>
                      <w:bCs/>
                      <w:color w:val="000000" w:themeColor="text1"/>
                      <w:sz w:val="18"/>
                      <w:szCs w:val="18"/>
                    </w:rPr>
                  </w:pPr>
                  <w:r w:rsidRPr="00903E81">
                    <w:rPr>
                      <w:rFonts w:asciiTheme="majorBidi" w:eastAsia="MS Mincho" w:hAnsiTheme="majorBidi" w:cstheme="majorBidi"/>
                      <w:b/>
                      <w:bCs/>
                      <w:color w:val="000000" w:themeColor="text1"/>
                      <w:sz w:val="20"/>
                      <w:szCs w:val="20"/>
                    </w:rPr>
                    <w:t>SO6</w:t>
                  </w:r>
                </w:p>
              </w:tc>
            </w:tr>
          </w:tbl>
          <w:p w14:paraId="483C9A04" w14:textId="77777777" w:rsidR="00EE0386" w:rsidRPr="00903E81" w:rsidRDefault="00EE0386" w:rsidP="00DF1BE9">
            <w:pPr>
              <w:spacing w:before="60" w:after="60" w:line="240" w:lineRule="auto"/>
              <w:jc w:val="lowKashida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235A6" w:rsidRPr="00BA2822" w14:paraId="02F81883" w14:textId="77777777" w:rsidTr="00AC2CA5">
        <w:trPr>
          <w:trHeight w:val="983"/>
          <w:jc w:val="center"/>
        </w:trPr>
        <w:tc>
          <w:tcPr>
            <w:tcW w:w="1843" w:type="dxa"/>
            <w:vAlign w:val="center"/>
          </w:tcPr>
          <w:p w14:paraId="47E0F09A" w14:textId="66530C64" w:rsidR="006235A6" w:rsidRPr="0076189E" w:rsidRDefault="006235A6" w:rsidP="00282E39">
            <w:pPr>
              <w:pStyle w:val="ListParagraph"/>
              <w:spacing w:before="120" w:after="120"/>
              <w:ind w:left="0"/>
              <w:rPr>
                <w:b/>
                <w:color w:val="0000FF"/>
                <w:lang w:eastAsia="ko-KR"/>
              </w:rPr>
            </w:pPr>
            <w:r w:rsidRPr="0076189E">
              <w:rPr>
                <w:rFonts w:hint="eastAsia"/>
                <w:b/>
                <w:bCs/>
                <w:color w:val="000000"/>
                <w:lang w:eastAsia="ko-KR"/>
              </w:rPr>
              <w:t>Student Outcomes</w:t>
            </w:r>
            <w:r w:rsidR="004C75BC" w:rsidRPr="0076189E">
              <w:rPr>
                <w:b/>
                <w:bCs/>
                <w:color w:val="000000"/>
                <w:lang w:eastAsia="ko-KR"/>
              </w:rPr>
              <w:t xml:space="preserve"> related to this Course</w:t>
            </w:r>
          </w:p>
        </w:tc>
        <w:tc>
          <w:tcPr>
            <w:tcW w:w="8046" w:type="dxa"/>
            <w:gridSpan w:val="2"/>
          </w:tcPr>
          <w:p w14:paraId="15A17A1D" w14:textId="64640146" w:rsidR="000A7C55" w:rsidRPr="00474931" w:rsidRDefault="000A7C55" w:rsidP="008A1FC2">
            <w:pPr>
              <w:spacing w:before="40" w:after="40" w:line="240" w:lineRule="auto"/>
              <w:ind w:left="418" w:right="115" w:hanging="418"/>
              <w:rPr>
                <w:rFonts w:asciiTheme="majorBidi" w:hAnsiTheme="majorBidi" w:cstheme="majorBidi"/>
                <w:sz w:val="20"/>
                <w:szCs w:val="20"/>
              </w:rPr>
            </w:pPr>
            <w:r w:rsidRPr="00474931">
              <w:rPr>
                <w:rFonts w:asciiTheme="majorBidi" w:hAnsiTheme="majorBidi" w:cstheme="majorBidi"/>
                <w:sz w:val="20"/>
                <w:szCs w:val="20"/>
              </w:rPr>
              <w:t>SO1</w:t>
            </w:r>
            <w:r w:rsidR="00DC3B6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474931">
              <w:rPr>
                <w:rFonts w:asciiTheme="majorBidi" w:hAnsiTheme="majorBidi" w:cstheme="majorBidi"/>
                <w:sz w:val="20"/>
                <w:szCs w:val="20"/>
              </w:rPr>
              <w:t xml:space="preserve">Recognize advanced engineering knowledge, concepts, and techniques to identify, interpret, and analyze complex and real-life engineering problems. </w:t>
            </w:r>
          </w:p>
          <w:p w14:paraId="30ADAD17" w14:textId="6B91B996" w:rsidR="000A7C55" w:rsidRPr="00474931" w:rsidRDefault="000A7C55" w:rsidP="008A1FC2">
            <w:pPr>
              <w:spacing w:before="40" w:after="40" w:line="240" w:lineRule="auto"/>
              <w:ind w:left="418" w:right="115" w:hanging="418"/>
              <w:rPr>
                <w:rFonts w:asciiTheme="majorBidi" w:hAnsiTheme="majorBidi" w:cstheme="majorBidi"/>
                <w:sz w:val="20"/>
                <w:szCs w:val="20"/>
              </w:rPr>
            </w:pPr>
            <w:r w:rsidRPr="00474931">
              <w:rPr>
                <w:rFonts w:asciiTheme="majorBidi" w:hAnsiTheme="majorBidi" w:cstheme="majorBidi"/>
                <w:sz w:val="20"/>
                <w:szCs w:val="20"/>
              </w:rPr>
              <w:t>SO2</w:t>
            </w:r>
            <w:r w:rsidR="00DC3B6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474931">
              <w:rPr>
                <w:rFonts w:asciiTheme="majorBidi" w:hAnsiTheme="majorBidi" w:cstheme="majorBidi"/>
                <w:sz w:val="20"/>
                <w:szCs w:val="20"/>
              </w:rPr>
              <w:t xml:space="preserve">Provide solutions for </w:t>
            </w:r>
            <w:r w:rsidR="00DC3B65" w:rsidRPr="00474931">
              <w:rPr>
                <w:rFonts w:asciiTheme="majorBidi" w:hAnsiTheme="majorBidi" w:cstheme="majorBidi"/>
                <w:sz w:val="20"/>
                <w:szCs w:val="20"/>
              </w:rPr>
              <w:t>complex</w:t>
            </w:r>
            <w:r w:rsidRPr="00474931">
              <w:rPr>
                <w:rFonts w:asciiTheme="majorBidi" w:hAnsiTheme="majorBidi" w:cstheme="majorBidi"/>
                <w:sz w:val="20"/>
                <w:szCs w:val="20"/>
              </w:rPr>
              <w:t xml:space="preserve"> and real-life engineering problems through critical thinking and the use of modern engineering tools, and identify their impact on social, global, cultural, environmental, safety, and economic factors.</w:t>
            </w:r>
          </w:p>
          <w:p w14:paraId="6CB8A753" w14:textId="5089A38E" w:rsidR="000A7C55" w:rsidRPr="004F7ECD" w:rsidRDefault="000A7C55" w:rsidP="004F7ECD">
            <w:pPr>
              <w:spacing w:before="40" w:after="40" w:line="240" w:lineRule="auto"/>
              <w:ind w:left="418" w:right="115" w:hanging="418"/>
              <w:rPr>
                <w:rFonts w:asciiTheme="majorBidi" w:hAnsiTheme="majorBidi" w:cstheme="majorBidi"/>
                <w:sz w:val="20"/>
                <w:szCs w:val="20"/>
              </w:rPr>
            </w:pPr>
            <w:r w:rsidRPr="00474931">
              <w:rPr>
                <w:rFonts w:asciiTheme="majorBidi" w:hAnsiTheme="majorBidi" w:cstheme="majorBidi"/>
                <w:sz w:val="20"/>
                <w:szCs w:val="20"/>
              </w:rPr>
              <w:t>SO6</w:t>
            </w:r>
            <w:r w:rsidR="00DC3B65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474931">
              <w:rPr>
                <w:rFonts w:asciiTheme="majorBidi" w:hAnsiTheme="majorBidi" w:cstheme="majorBidi"/>
                <w:sz w:val="20"/>
                <w:szCs w:val="20"/>
              </w:rPr>
              <w:t>Demonstrate scientific integrity, ethical responsibility, and academic values in scientific publications, research projects, and thesis work.</w:t>
            </w:r>
          </w:p>
        </w:tc>
      </w:tr>
      <w:tr w:rsidR="006235A6" w:rsidRPr="00BA2822" w14:paraId="60A235F0" w14:textId="77777777" w:rsidTr="00AC2CA5">
        <w:trPr>
          <w:trHeight w:val="260"/>
          <w:jc w:val="center"/>
        </w:trPr>
        <w:tc>
          <w:tcPr>
            <w:tcW w:w="1843" w:type="dxa"/>
            <w:vAlign w:val="center"/>
          </w:tcPr>
          <w:p w14:paraId="02D108B9" w14:textId="77777777" w:rsidR="006235A6" w:rsidRPr="00BA2822" w:rsidRDefault="006235A6" w:rsidP="00282E39">
            <w:pPr>
              <w:pStyle w:val="ListParagraph"/>
              <w:spacing w:before="120" w:after="120"/>
              <w:ind w:left="0"/>
              <w:rPr>
                <w:b/>
                <w:lang w:eastAsia="ko-KR"/>
              </w:rPr>
            </w:pPr>
            <w:r w:rsidRPr="00BA2822">
              <w:rPr>
                <w:b/>
                <w:lang w:eastAsia="ko-KR"/>
              </w:rPr>
              <w:lastRenderedPageBreak/>
              <w:t>T</w:t>
            </w:r>
            <w:r w:rsidRPr="00BA2822">
              <w:rPr>
                <w:b/>
              </w:rPr>
              <w:t>opics</w:t>
            </w:r>
            <w:r w:rsidRPr="00BA2822">
              <w:rPr>
                <w:b/>
                <w:lang w:eastAsia="ko-KR"/>
              </w:rPr>
              <w:t xml:space="preserve"> Covered</w:t>
            </w:r>
          </w:p>
        </w:tc>
        <w:tc>
          <w:tcPr>
            <w:tcW w:w="8046" w:type="dxa"/>
            <w:gridSpan w:val="2"/>
            <w:shd w:val="clear" w:color="auto" w:fill="auto"/>
          </w:tcPr>
          <w:tbl>
            <w:tblPr>
              <w:tblStyle w:val="TableGrid"/>
              <w:tblpPr w:leftFromText="181" w:rightFromText="181" w:vertAnchor="text" w:horzAnchor="margin" w:tblpY="149"/>
              <w:tblOverlap w:val="never"/>
              <w:tblW w:w="783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890"/>
              <w:gridCol w:w="4050"/>
              <w:gridCol w:w="1890"/>
            </w:tblGrid>
            <w:tr w:rsidR="00831CB6" w:rsidRPr="00814146" w14:paraId="0BA2E377" w14:textId="32906839" w:rsidTr="00D92C9E">
              <w:trPr>
                <w:cantSplit/>
                <w:trHeight w:val="92"/>
              </w:trPr>
              <w:tc>
                <w:tcPr>
                  <w:tcW w:w="5940" w:type="dxa"/>
                  <w:gridSpan w:val="2"/>
                  <w:vAlign w:val="center"/>
                </w:tcPr>
                <w:p w14:paraId="28485E5A" w14:textId="77777777" w:rsidR="00831CB6" w:rsidRPr="00814146" w:rsidRDefault="00831CB6" w:rsidP="007A4C45">
                  <w:pPr>
                    <w:tabs>
                      <w:tab w:val="left" w:pos="588"/>
                    </w:tabs>
                    <w:ind w:left="446" w:hanging="567"/>
                    <w:contextualSpacing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List of Topics</w:t>
                  </w:r>
                </w:p>
              </w:tc>
              <w:tc>
                <w:tcPr>
                  <w:tcW w:w="1890" w:type="dxa"/>
                </w:tcPr>
                <w:p w14:paraId="68FB2EDE" w14:textId="716F7269" w:rsidR="00831CB6" w:rsidRPr="00814146" w:rsidRDefault="00831CB6" w:rsidP="007A4C45">
                  <w:pPr>
                    <w:tabs>
                      <w:tab w:val="left" w:pos="588"/>
                    </w:tabs>
                    <w:ind w:left="-115" w:hanging="6"/>
                    <w:contextualSpacing/>
                    <w:jc w:val="center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Re</w:t>
                  </w:r>
                  <w:r w:rsidR="007A4C45"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lated CLOs</w:t>
                  </w:r>
                </w:p>
              </w:tc>
            </w:tr>
            <w:tr w:rsidR="00EA0497" w:rsidRPr="00814146" w14:paraId="381CE9A0" w14:textId="4B84309F" w:rsidTr="00D92C9E">
              <w:trPr>
                <w:cantSplit/>
                <w:trHeight w:val="62"/>
              </w:trPr>
              <w:tc>
                <w:tcPr>
                  <w:tcW w:w="5940" w:type="dxa"/>
                  <w:gridSpan w:val="2"/>
                </w:tcPr>
                <w:p w14:paraId="02FD1118" w14:textId="08BC3AD8" w:rsidR="00EA0497" w:rsidRPr="00A97913" w:rsidRDefault="00EA0497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6B652B">
                    <w:t xml:space="preserve">Introduction to Machine Learning: </w:t>
                  </w:r>
                </w:p>
              </w:tc>
              <w:tc>
                <w:tcPr>
                  <w:tcW w:w="1890" w:type="dxa"/>
                  <w:vAlign w:val="center"/>
                </w:tcPr>
                <w:p w14:paraId="294A156F" w14:textId="1C339A10" w:rsidR="00EA0497" w:rsidRPr="00814146" w:rsidRDefault="00EA0497" w:rsidP="00EA0497">
                  <w:pPr>
                    <w:ind w:left="43"/>
                    <w:rPr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="0054545E"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EA0497" w:rsidRPr="00814146" w14:paraId="7EA7CAA0" w14:textId="1D7A806C" w:rsidTr="00D92C9E">
              <w:trPr>
                <w:cantSplit/>
                <w:trHeight w:val="89"/>
              </w:trPr>
              <w:tc>
                <w:tcPr>
                  <w:tcW w:w="5940" w:type="dxa"/>
                  <w:gridSpan w:val="2"/>
                </w:tcPr>
                <w:p w14:paraId="1AA66302" w14:textId="2B2BCC53" w:rsidR="00EA0497" w:rsidRPr="00A97913" w:rsidRDefault="00EA0497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6B652B">
                    <w:t>Introduction to PYTHON</w:t>
                  </w:r>
                </w:p>
              </w:tc>
              <w:tc>
                <w:tcPr>
                  <w:tcW w:w="1890" w:type="dxa"/>
                  <w:vAlign w:val="center"/>
                </w:tcPr>
                <w:p w14:paraId="7F9D7A4F" w14:textId="217125D2" w:rsidR="00EA0497" w:rsidRPr="00814146" w:rsidRDefault="00EA0497" w:rsidP="00EA0497">
                  <w:pPr>
                    <w:ind w:left="43"/>
                    <w:rPr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</w:t>
                  </w:r>
                  <w:r w:rsidR="00981C55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5</w:t>
                  </w:r>
                </w:p>
              </w:tc>
            </w:tr>
            <w:tr w:rsidR="00EA0497" w:rsidRPr="00814146" w14:paraId="0BA7E0B5" w14:textId="3C49E8E6" w:rsidTr="00D92C9E">
              <w:trPr>
                <w:cantSplit/>
                <w:trHeight w:val="89"/>
              </w:trPr>
              <w:tc>
                <w:tcPr>
                  <w:tcW w:w="5940" w:type="dxa"/>
                  <w:gridSpan w:val="2"/>
                </w:tcPr>
                <w:p w14:paraId="061565EC" w14:textId="7C18632F" w:rsidR="00EA0497" w:rsidRPr="00A97913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A97913">
                    <w:t>Classification/Regression: linear and logistic regression</w:t>
                  </w:r>
                </w:p>
              </w:tc>
              <w:tc>
                <w:tcPr>
                  <w:tcW w:w="1890" w:type="dxa"/>
                  <w:vAlign w:val="center"/>
                </w:tcPr>
                <w:p w14:paraId="7A788A68" w14:textId="405916FE" w:rsidR="00EA0497" w:rsidRPr="00814146" w:rsidRDefault="0054545E" w:rsidP="00EA0497">
                  <w:pPr>
                    <w:ind w:left="43"/>
                    <w:rPr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EA0497" w:rsidRPr="00814146" w14:paraId="5A573DF2" w14:textId="090539D7" w:rsidTr="00D92C9E">
              <w:trPr>
                <w:cantSplit/>
                <w:trHeight w:val="60"/>
              </w:trPr>
              <w:tc>
                <w:tcPr>
                  <w:tcW w:w="5940" w:type="dxa"/>
                  <w:gridSpan w:val="2"/>
                </w:tcPr>
                <w:p w14:paraId="42642D3C" w14:textId="74599772" w:rsidR="00EA0497" w:rsidRPr="00A97913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A97913">
                    <w:t>Classification/Regression: Decision Trees</w:t>
                  </w:r>
                </w:p>
              </w:tc>
              <w:tc>
                <w:tcPr>
                  <w:tcW w:w="1890" w:type="dxa"/>
                  <w:vAlign w:val="center"/>
                </w:tcPr>
                <w:p w14:paraId="28889F02" w14:textId="41D282D1" w:rsidR="00EA0497" w:rsidRPr="00814146" w:rsidRDefault="0054545E" w:rsidP="00EA0497">
                  <w:pPr>
                    <w:ind w:left="43"/>
                    <w:rPr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EA0497" w:rsidRPr="00814146" w14:paraId="16E3CE1D" w14:textId="6FD93240" w:rsidTr="00D92C9E">
              <w:trPr>
                <w:cantSplit/>
                <w:trHeight w:val="71"/>
              </w:trPr>
              <w:tc>
                <w:tcPr>
                  <w:tcW w:w="5940" w:type="dxa"/>
                  <w:gridSpan w:val="2"/>
                </w:tcPr>
                <w:p w14:paraId="5FF04388" w14:textId="1D8A1C3F" w:rsidR="00EA0497" w:rsidRPr="00A97913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2826C0">
                    <w:t xml:space="preserve">Classification/Regression: </w:t>
                  </w:r>
                  <w:proofErr w:type="spellStart"/>
                  <w:r w:rsidRPr="002826C0">
                    <w:t>LSBoosting</w:t>
                  </w:r>
                  <w:proofErr w:type="spellEnd"/>
                  <w:r w:rsidRPr="002826C0">
                    <w:t xml:space="preserve"> and Random Forest</w:t>
                  </w:r>
                </w:p>
              </w:tc>
              <w:tc>
                <w:tcPr>
                  <w:tcW w:w="1890" w:type="dxa"/>
                  <w:vAlign w:val="center"/>
                </w:tcPr>
                <w:p w14:paraId="7A69B097" w14:textId="2007B44C" w:rsidR="00EA0497" w:rsidRPr="00814146" w:rsidRDefault="0054545E" w:rsidP="00EA0497">
                  <w:pPr>
                    <w:ind w:left="43"/>
                    <w:rPr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563718" w:rsidRPr="00814146" w14:paraId="33FE0A90" w14:textId="77777777" w:rsidTr="00D92C9E">
              <w:trPr>
                <w:cantSplit/>
                <w:trHeight w:val="60"/>
              </w:trPr>
              <w:tc>
                <w:tcPr>
                  <w:tcW w:w="5940" w:type="dxa"/>
                  <w:gridSpan w:val="2"/>
                </w:tcPr>
                <w:p w14:paraId="43852783" w14:textId="249B0AFF" w:rsidR="00563718" w:rsidRPr="006B652B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2826C0">
                    <w:t>Classification: Support Vector Machines</w:t>
                  </w:r>
                </w:p>
              </w:tc>
              <w:tc>
                <w:tcPr>
                  <w:tcW w:w="1890" w:type="dxa"/>
                  <w:vAlign w:val="center"/>
                </w:tcPr>
                <w:p w14:paraId="6649B051" w14:textId="629C9648" w:rsidR="00563718" w:rsidRPr="00814146" w:rsidRDefault="0054545E" w:rsidP="00EA0497">
                  <w:pPr>
                    <w:ind w:left="43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563718" w:rsidRPr="00814146" w14:paraId="1616BD61" w14:textId="77777777" w:rsidTr="00D92C9E">
              <w:trPr>
                <w:cantSplit/>
                <w:trHeight w:val="60"/>
              </w:trPr>
              <w:tc>
                <w:tcPr>
                  <w:tcW w:w="5940" w:type="dxa"/>
                  <w:gridSpan w:val="2"/>
                </w:tcPr>
                <w:p w14:paraId="041A7D37" w14:textId="0D99460B" w:rsidR="00563718" w:rsidRPr="006B652B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proofErr w:type="spellStart"/>
                  <w:proofErr w:type="gramStart"/>
                  <w:r w:rsidRPr="002826C0">
                    <w:t>Classification:Neural</w:t>
                  </w:r>
                  <w:proofErr w:type="spellEnd"/>
                  <w:proofErr w:type="gramEnd"/>
                  <w:r w:rsidRPr="002826C0">
                    <w:t xml:space="preserve"> Network Learning</w:t>
                  </w:r>
                </w:p>
              </w:tc>
              <w:tc>
                <w:tcPr>
                  <w:tcW w:w="1890" w:type="dxa"/>
                  <w:vAlign w:val="center"/>
                </w:tcPr>
                <w:p w14:paraId="0742507F" w14:textId="2C3E3DB8" w:rsidR="00563718" w:rsidRPr="00814146" w:rsidRDefault="0054545E" w:rsidP="00EA0497">
                  <w:pPr>
                    <w:ind w:left="43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563718" w:rsidRPr="00814146" w14:paraId="4F755724" w14:textId="77777777" w:rsidTr="00D92C9E">
              <w:trPr>
                <w:cantSplit/>
                <w:trHeight w:val="60"/>
              </w:trPr>
              <w:tc>
                <w:tcPr>
                  <w:tcW w:w="5940" w:type="dxa"/>
                  <w:gridSpan w:val="2"/>
                </w:tcPr>
                <w:p w14:paraId="016BF048" w14:textId="33110ED6" w:rsidR="00563718" w:rsidRPr="006B652B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2826C0">
                    <w:t>Clustering: K-NN and K-means</w:t>
                  </w:r>
                </w:p>
              </w:tc>
              <w:tc>
                <w:tcPr>
                  <w:tcW w:w="1890" w:type="dxa"/>
                  <w:vAlign w:val="center"/>
                </w:tcPr>
                <w:p w14:paraId="24EDBCEB" w14:textId="6AD29575" w:rsidR="00563718" w:rsidRPr="00814146" w:rsidRDefault="0054545E" w:rsidP="00EA0497">
                  <w:pPr>
                    <w:ind w:left="43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563718" w:rsidRPr="00814146" w14:paraId="00E707D2" w14:textId="77777777" w:rsidTr="00D92C9E">
              <w:trPr>
                <w:cantSplit/>
                <w:trHeight w:val="60"/>
              </w:trPr>
              <w:tc>
                <w:tcPr>
                  <w:tcW w:w="5940" w:type="dxa"/>
                  <w:gridSpan w:val="2"/>
                </w:tcPr>
                <w:p w14:paraId="03E0CB63" w14:textId="7303C2C0" w:rsidR="00563718" w:rsidRPr="006B652B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2826C0">
                    <w:t>Clustering: Hierarchical and GMM</w:t>
                  </w:r>
                </w:p>
              </w:tc>
              <w:tc>
                <w:tcPr>
                  <w:tcW w:w="1890" w:type="dxa"/>
                  <w:vAlign w:val="center"/>
                </w:tcPr>
                <w:p w14:paraId="61E748F7" w14:textId="2BBC8CA3" w:rsidR="00563718" w:rsidRPr="00814146" w:rsidRDefault="0054545E" w:rsidP="00EA0497">
                  <w:pPr>
                    <w:ind w:left="43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563718" w:rsidRPr="00814146" w14:paraId="2951D900" w14:textId="77777777" w:rsidTr="00D92C9E">
              <w:trPr>
                <w:cantSplit/>
                <w:trHeight w:val="60"/>
              </w:trPr>
              <w:tc>
                <w:tcPr>
                  <w:tcW w:w="5940" w:type="dxa"/>
                  <w:gridSpan w:val="2"/>
                </w:tcPr>
                <w:p w14:paraId="3A23BFD5" w14:textId="5A9DDF14" w:rsidR="00563718" w:rsidRPr="006B652B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bookmarkStart w:id="0" w:name="_GoBack"/>
                  <w:bookmarkEnd w:id="0"/>
                  <w:r w:rsidRPr="002826C0">
                    <w:t>Dimensionality reduction: PCA</w:t>
                  </w:r>
                </w:p>
              </w:tc>
              <w:tc>
                <w:tcPr>
                  <w:tcW w:w="1890" w:type="dxa"/>
                  <w:vAlign w:val="center"/>
                </w:tcPr>
                <w:p w14:paraId="08831F3B" w14:textId="7B6C08AD" w:rsidR="00563718" w:rsidRPr="00814146" w:rsidRDefault="0054545E" w:rsidP="00EA0497">
                  <w:pPr>
                    <w:ind w:left="43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 w:rsidRPr="00814146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CLO1</w:t>
                  </w:r>
                  <w:r w:rsidRP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, CLO2</w:t>
                  </w:r>
                </w:p>
              </w:tc>
            </w:tr>
            <w:tr w:rsidR="00563718" w:rsidRPr="00814146" w14:paraId="18CDA72A" w14:textId="77777777" w:rsidTr="00D92C9E">
              <w:trPr>
                <w:cantSplit/>
                <w:trHeight w:val="60"/>
              </w:trPr>
              <w:tc>
                <w:tcPr>
                  <w:tcW w:w="5940" w:type="dxa"/>
                  <w:gridSpan w:val="2"/>
                </w:tcPr>
                <w:p w14:paraId="43FEA22D" w14:textId="3A646A5B" w:rsidR="00563718" w:rsidRPr="006B652B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2826C0">
                    <w:t>Diagnosing ML algorithms</w:t>
                  </w:r>
                </w:p>
              </w:tc>
              <w:tc>
                <w:tcPr>
                  <w:tcW w:w="1890" w:type="dxa"/>
                  <w:vAlign w:val="center"/>
                </w:tcPr>
                <w:p w14:paraId="1AA075A3" w14:textId="53D0B551" w:rsidR="00563718" w:rsidRPr="00814146" w:rsidRDefault="0054545E" w:rsidP="00EA0497">
                  <w:pPr>
                    <w:ind w:left="43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</w:t>
                  </w:r>
                  <w:proofErr w:type="gramStart"/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3,CLO</w:t>
                  </w:r>
                  <w:proofErr w:type="gramEnd"/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4</w:t>
                  </w:r>
                </w:p>
              </w:tc>
            </w:tr>
            <w:tr w:rsidR="002826C0" w:rsidRPr="00814146" w14:paraId="22E8C36A" w14:textId="77777777" w:rsidTr="00D92C9E">
              <w:trPr>
                <w:cantSplit/>
                <w:trHeight w:val="60"/>
              </w:trPr>
              <w:tc>
                <w:tcPr>
                  <w:tcW w:w="5940" w:type="dxa"/>
                  <w:gridSpan w:val="2"/>
                </w:tcPr>
                <w:p w14:paraId="66E73BEA" w14:textId="0B3A5622" w:rsidR="002826C0" w:rsidRPr="002826C0" w:rsidRDefault="002826C0" w:rsidP="00EA0497">
                  <w:pPr>
                    <w:numPr>
                      <w:ilvl w:val="0"/>
                      <w:numId w:val="6"/>
                    </w:numPr>
                    <w:ind w:left="331" w:hanging="288"/>
                  </w:pPr>
                  <w:r w:rsidRPr="002826C0">
                    <w:t>Project presentations</w:t>
                  </w:r>
                </w:p>
              </w:tc>
              <w:tc>
                <w:tcPr>
                  <w:tcW w:w="1890" w:type="dxa"/>
                  <w:vAlign w:val="center"/>
                </w:tcPr>
                <w:p w14:paraId="4FF27113" w14:textId="04884246" w:rsidR="002826C0" w:rsidRPr="00814146" w:rsidRDefault="00CA0B3A" w:rsidP="00EA0497">
                  <w:pPr>
                    <w:ind w:left="43"/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CLO3,CLO4</w:t>
                  </w:r>
                  <w: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br/>
                  </w:r>
                  <w:r w:rsidR="0054545E"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  <w:t>CLO5,CLO6</w:t>
                  </w:r>
                </w:p>
              </w:tc>
            </w:tr>
            <w:tr w:rsidR="002826C0" w:rsidRPr="00814146" w14:paraId="7791878B" w14:textId="77777777" w:rsidTr="00D92C9E">
              <w:trPr>
                <w:gridAfter w:val="2"/>
                <w:wAfter w:w="5940" w:type="dxa"/>
                <w:cantSplit/>
                <w:trHeight w:val="60"/>
              </w:trPr>
              <w:tc>
                <w:tcPr>
                  <w:tcW w:w="1890" w:type="dxa"/>
                  <w:vAlign w:val="center"/>
                </w:tcPr>
                <w:p w14:paraId="6B961431" w14:textId="71296772" w:rsidR="002826C0" w:rsidRPr="00814146" w:rsidRDefault="002826C0" w:rsidP="002826C0">
                  <w:pPr>
                    <w:rPr>
                      <w:rFonts w:asciiTheme="majorBidi" w:hAnsiTheme="majorBidi" w:cstheme="majorBidi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09D8E3A7" w14:textId="77777777" w:rsidR="006235A6" w:rsidRPr="00814146" w:rsidRDefault="006235A6" w:rsidP="00DF1BE9">
            <w:pPr>
              <w:autoSpaceDE w:val="0"/>
              <w:autoSpaceDN w:val="0"/>
              <w:adjustRightInd w:val="0"/>
              <w:spacing w:before="60" w:after="6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0386" w:rsidRPr="00BA2822" w14:paraId="55515A45" w14:textId="77777777" w:rsidTr="004F7ECD">
        <w:trPr>
          <w:trHeight w:val="50"/>
          <w:jc w:val="center"/>
        </w:trPr>
        <w:tc>
          <w:tcPr>
            <w:tcW w:w="1843" w:type="dxa"/>
            <w:vAlign w:val="center"/>
          </w:tcPr>
          <w:p w14:paraId="49FC21D6" w14:textId="77777777" w:rsidR="00EE0386" w:rsidRPr="00BA2822" w:rsidRDefault="00EE0386" w:rsidP="00D17334">
            <w:pPr>
              <w:pStyle w:val="ListParagraph"/>
              <w:spacing w:before="100" w:beforeAutospacing="1" w:after="100" w:afterAutospacing="1"/>
              <w:ind w:left="0"/>
              <w:rPr>
                <w:b/>
                <w:lang w:eastAsia="ko-KR"/>
              </w:rPr>
            </w:pPr>
            <w:r w:rsidRPr="00BA2822">
              <w:rPr>
                <w:b/>
                <w:bCs/>
                <w:color w:val="000000"/>
              </w:rPr>
              <w:t>Textbook(s) and</w:t>
            </w:r>
            <w:r>
              <w:rPr>
                <w:rFonts w:hint="eastAsia"/>
                <w:b/>
                <w:bCs/>
                <w:color w:val="000000"/>
                <w:lang w:eastAsia="ko-KR"/>
              </w:rPr>
              <w:t xml:space="preserve"> </w:t>
            </w:r>
            <w:r w:rsidRPr="00BA2822">
              <w:rPr>
                <w:b/>
                <w:bCs/>
                <w:color w:val="000000"/>
              </w:rPr>
              <w:t>Other Required Material</w:t>
            </w:r>
          </w:p>
        </w:tc>
        <w:tc>
          <w:tcPr>
            <w:tcW w:w="8046" w:type="dxa"/>
            <w:gridSpan w:val="2"/>
            <w:tcBorders>
              <w:bottom w:val="single" w:sz="4" w:space="0" w:color="auto"/>
            </w:tcBorders>
            <w:vAlign w:val="center"/>
          </w:tcPr>
          <w:p w14:paraId="03025B6F" w14:textId="77777777" w:rsidR="005F2CEE" w:rsidRPr="005F2CEE" w:rsidRDefault="005F2CEE" w:rsidP="005F2CEE">
            <w:pPr>
              <w:spacing w:before="20" w:after="20"/>
              <w:rPr>
                <w:rFonts w:asciiTheme="majorBidi" w:hAnsiTheme="majorBidi" w:cstheme="majorBidi"/>
                <w:sz w:val="24"/>
                <w:szCs w:val="24"/>
                <w:lang w:val="en-AU"/>
              </w:rPr>
            </w:pP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•</w:t>
            </w: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ab/>
              <w:t xml:space="preserve">James G, Witten D, Hastie T, </w:t>
            </w:r>
            <w:proofErr w:type="spellStart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Tibshirani</w:t>
            </w:r>
            <w:proofErr w:type="spellEnd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 xml:space="preserve"> R. An introduction to statistical learning. New York: springer; 2013 Jun.</w:t>
            </w:r>
          </w:p>
          <w:p w14:paraId="0C7A6CBF" w14:textId="77777777" w:rsidR="005F2CEE" w:rsidRPr="005F2CEE" w:rsidRDefault="005F2CEE" w:rsidP="005F2CEE">
            <w:pPr>
              <w:spacing w:before="20" w:after="20"/>
              <w:rPr>
                <w:rFonts w:asciiTheme="majorBidi" w:hAnsiTheme="majorBidi" w:cstheme="majorBidi"/>
                <w:sz w:val="24"/>
                <w:szCs w:val="24"/>
                <w:lang w:val="en-AU"/>
              </w:rPr>
            </w:pP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•</w:t>
            </w: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ab/>
              <w:t>Pang-Ning Tan, Michael Steinbach and Vipin Kumar, Introduction to Data Mining, Addison-Wesley, First Edition, 2005.</w:t>
            </w:r>
          </w:p>
          <w:p w14:paraId="4FAA9070" w14:textId="77777777" w:rsidR="005F2CEE" w:rsidRPr="005F2CEE" w:rsidRDefault="005F2CEE" w:rsidP="005F2CEE">
            <w:pPr>
              <w:spacing w:before="20" w:after="20"/>
              <w:rPr>
                <w:rFonts w:asciiTheme="majorBidi" w:hAnsiTheme="majorBidi" w:cstheme="majorBidi"/>
                <w:sz w:val="24"/>
                <w:szCs w:val="24"/>
                <w:lang w:val="en-AU"/>
              </w:rPr>
            </w:pP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•</w:t>
            </w: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ab/>
              <w:t xml:space="preserve">T. Hastie, R. </w:t>
            </w:r>
            <w:proofErr w:type="spellStart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Tibshirani</w:t>
            </w:r>
            <w:proofErr w:type="spellEnd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, and J. Friedman, The Elements of Statistical Learning; Data mining, Inference and Prediction. Springer Verlag, New York, 2001.</w:t>
            </w:r>
          </w:p>
          <w:p w14:paraId="5D73FA3C" w14:textId="77777777" w:rsidR="005F2CEE" w:rsidRPr="005F2CEE" w:rsidRDefault="005F2CEE" w:rsidP="005F2CEE">
            <w:pPr>
              <w:spacing w:before="20" w:after="20"/>
              <w:rPr>
                <w:rFonts w:asciiTheme="majorBidi" w:hAnsiTheme="majorBidi" w:cstheme="majorBidi"/>
                <w:sz w:val="24"/>
                <w:szCs w:val="24"/>
                <w:lang w:val="en-AU"/>
              </w:rPr>
            </w:pP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•</w:t>
            </w: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ab/>
              <w:t xml:space="preserve">Programming with Python for Engineers, Sinan </w:t>
            </w:r>
            <w:proofErr w:type="spellStart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Kalkan</w:t>
            </w:r>
            <w:proofErr w:type="spellEnd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Onur</w:t>
            </w:r>
            <w:proofErr w:type="spellEnd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 xml:space="preserve"> Tolga </w:t>
            </w:r>
            <w:proofErr w:type="spellStart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Sehitoglu</w:t>
            </w:r>
            <w:proofErr w:type="spellEnd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 xml:space="preserve">, </w:t>
            </w:r>
            <w:proofErr w:type="spellStart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Gokturk</w:t>
            </w:r>
            <w:proofErr w:type="spellEnd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 xml:space="preserve"> </w:t>
            </w:r>
            <w:proofErr w:type="spellStart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Ucoluk</w:t>
            </w:r>
            <w:proofErr w:type="spellEnd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 xml:space="preserve"> (here)</w:t>
            </w:r>
          </w:p>
          <w:p w14:paraId="1DDA2886" w14:textId="4553AD62" w:rsidR="00EE0386" w:rsidRPr="006F205F" w:rsidRDefault="005F2CEE" w:rsidP="005F2CEE">
            <w:pPr>
              <w:spacing w:before="20" w:after="20"/>
              <w:rPr>
                <w:rFonts w:asciiTheme="majorBidi" w:hAnsiTheme="majorBidi" w:cstheme="majorBidi"/>
                <w:color w:val="000000"/>
                <w:sz w:val="24"/>
                <w:szCs w:val="24"/>
              </w:rPr>
            </w:pP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•</w:t>
            </w:r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ab/>
              <w:t xml:space="preserve">Introduction to Machine Learning with Python, Andreas C. Müller &amp; Sarah </w:t>
            </w:r>
            <w:proofErr w:type="gramStart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Guido  (</w:t>
            </w:r>
            <w:proofErr w:type="gramEnd"/>
            <w:r w:rsidRPr="005F2CEE">
              <w:rPr>
                <w:rFonts w:asciiTheme="majorBidi" w:hAnsiTheme="majorBidi" w:cstheme="majorBidi"/>
                <w:sz w:val="24"/>
                <w:szCs w:val="24"/>
                <w:lang w:val="en-AU"/>
              </w:rPr>
              <w:t>here)</w:t>
            </w:r>
          </w:p>
        </w:tc>
      </w:tr>
      <w:tr w:rsidR="00AC2CA5" w:rsidRPr="00BA2822" w14:paraId="4B4FDF0A" w14:textId="77777777" w:rsidTr="00476C48">
        <w:trPr>
          <w:trHeight w:val="593"/>
          <w:jc w:val="center"/>
        </w:trPr>
        <w:tc>
          <w:tcPr>
            <w:tcW w:w="1843" w:type="dxa"/>
            <w:vAlign w:val="center"/>
          </w:tcPr>
          <w:p w14:paraId="2D00FD22" w14:textId="77777777" w:rsidR="00AC2CA5" w:rsidRPr="00BA2822" w:rsidRDefault="00AC2CA5" w:rsidP="00282E39">
            <w:pPr>
              <w:pStyle w:val="ListParagraph"/>
              <w:spacing w:before="120" w:after="120"/>
              <w:ind w:left="0"/>
              <w:rPr>
                <w:b/>
                <w:lang w:eastAsia="ko-KR"/>
              </w:rPr>
            </w:pPr>
            <w:r>
              <w:rPr>
                <w:rFonts w:hint="eastAsia"/>
                <w:b/>
                <w:lang w:eastAsia="ko-KR"/>
              </w:rPr>
              <w:t>Grading System</w:t>
            </w:r>
          </w:p>
        </w:tc>
        <w:tc>
          <w:tcPr>
            <w:tcW w:w="6072" w:type="dxa"/>
            <w:tcBorders>
              <w:right w:val="nil"/>
            </w:tcBorders>
          </w:tcPr>
          <w:p w14:paraId="23767698" w14:textId="77777777" w:rsidR="00977C2B" w:rsidRPr="00977C2B" w:rsidRDefault="00977C2B" w:rsidP="00977C2B">
            <w:pPr>
              <w:spacing w:before="60" w:after="60" w:line="240" w:lineRule="auto"/>
              <w:ind w:left="699" w:hanging="69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>Weekly Quiz</w:t>
            </w:r>
          </w:p>
          <w:p w14:paraId="12B07BFD" w14:textId="77777777" w:rsidR="00977C2B" w:rsidRPr="00977C2B" w:rsidRDefault="00977C2B" w:rsidP="00977C2B">
            <w:pPr>
              <w:spacing w:before="60" w:after="60" w:line="240" w:lineRule="auto"/>
              <w:ind w:left="699" w:hanging="69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>Lab assignments</w:t>
            </w:r>
          </w:p>
          <w:p w14:paraId="1791596D" w14:textId="77777777" w:rsidR="00977C2B" w:rsidRPr="00977C2B" w:rsidRDefault="00977C2B" w:rsidP="00977C2B">
            <w:pPr>
              <w:spacing w:before="60" w:after="60" w:line="240" w:lineRule="auto"/>
              <w:ind w:left="699" w:hanging="69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>Project (Term paper)</w:t>
            </w:r>
          </w:p>
          <w:p w14:paraId="0C7DFB2F" w14:textId="3E206D22" w:rsidR="00AC2CA5" w:rsidRPr="004B7F62" w:rsidRDefault="00977C2B" w:rsidP="00977C2B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 xml:space="preserve">Final Exam </w:t>
            </w: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ab/>
            </w:r>
          </w:p>
        </w:tc>
        <w:tc>
          <w:tcPr>
            <w:tcW w:w="1974" w:type="dxa"/>
            <w:tcBorders>
              <w:left w:val="nil"/>
            </w:tcBorders>
          </w:tcPr>
          <w:p w14:paraId="1325ACE7" w14:textId="77777777" w:rsidR="00977C2B" w:rsidRPr="00977C2B" w:rsidRDefault="00977C2B" w:rsidP="00977C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>10</w:t>
            </w:r>
          </w:p>
          <w:p w14:paraId="2766E034" w14:textId="77777777" w:rsidR="00977C2B" w:rsidRPr="00977C2B" w:rsidRDefault="00977C2B" w:rsidP="00977C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>25</w:t>
            </w:r>
          </w:p>
          <w:p w14:paraId="30B3ECE7" w14:textId="77777777" w:rsidR="00977C2B" w:rsidRPr="00977C2B" w:rsidRDefault="00977C2B" w:rsidP="00977C2B">
            <w:pPr>
              <w:spacing w:before="60" w:after="6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</w:pP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>25</w:t>
            </w:r>
          </w:p>
          <w:p w14:paraId="5A3F5940" w14:textId="019434BC" w:rsidR="00D17334" w:rsidRPr="004B7F62" w:rsidRDefault="00977C2B" w:rsidP="00977C2B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77C2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AU"/>
              </w:rPr>
              <w:t>40</w:t>
            </w:r>
          </w:p>
        </w:tc>
      </w:tr>
      <w:tr w:rsidR="00EE0386" w:rsidRPr="00BA2822" w14:paraId="44B76592" w14:textId="77777777" w:rsidTr="00AC2CA5">
        <w:trPr>
          <w:trHeight w:val="593"/>
          <w:jc w:val="center"/>
        </w:trPr>
        <w:tc>
          <w:tcPr>
            <w:tcW w:w="1843" w:type="dxa"/>
            <w:vAlign w:val="center"/>
          </w:tcPr>
          <w:p w14:paraId="522C66F6" w14:textId="77777777" w:rsidR="00EE0386" w:rsidRPr="00BA2822" w:rsidRDefault="00EE0386" w:rsidP="00282E39">
            <w:pPr>
              <w:pStyle w:val="ListParagraph"/>
              <w:spacing w:before="120" w:after="120"/>
              <w:ind w:left="0"/>
              <w:rPr>
                <w:b/>
                <w:lang w:eastAsia="ko-KR"/>
              </w:rPr>
            </w:pPr>
            <w:r w:rsidRPr="00BA2822">
              <w:rPr>
                <w:b/>
              </w:rPr>
              <w:t>Instructors</w:t>
            </w:r>
          </w:p>
        </w:tc>
        <w:tc>
          <w:tcPr>
            <w:tcW w:w="8046" w:type="dxa"/>
            <w:gridSpan w:val="2"/>
            <w:vAlign w:val="center"/>
          </w:tcPr>
          <w:p w14:paraId="0C76CD87" w14:textId="767A7EBB" w:rsidR="00425391" w:rsidRPr="002A2D40" w:rsidRDefault="003E2805" w:rsidP="00156C9B">
            <w:pPr>
              <w:spacing w:before="60" w:after="60"/>
              <w:ind w:left="112" w:hanging="112"/>
              <w:rPr>
                <w:rFonts w:ascii="Times New Roman" w:hAnsi="Times New Roman" w:cs="Times New Roman"/>
                <w:sz w:val="24"/>
                <w:szCs w:val="24"/>
                <w:lang w:eastAsia="ko-KR"/>
              </w:rPr>
            </w:pPr>
            <w:r>
              <w:rPr>
                <w:rFonts w:asciiTheme="majorBidi" w:hAnsiTheme="majorBidi" w:cstheme="majorBidi"/>
              </w:rPr>
              <w:t xml:space="preserve">Dr. </w:t>
            </w:r>
            <w:r w:rsidR="00EA0497">
              <w:rPr>
                <w:rFonts w:asciiTheme="majorBidi" w:hAnsiTheme="majorBidi" w:cstheme="majorBidi"/>
              </w:rPr>
              <w:t>Mohammed Almannaa</w:t>
            </w:r>
            <w:r>
              <w:rPr>
                <w:rFonts w:asciiTheme="majorBidi" w:hAnsiTheme="majorBidi" w:cstheme="majorBidi"/>
              </w:rPr>
              <w:t>;</w:t>
            </w:r>
            <w:r w:rsidRPr="00FC36B3">
              <w:rPr>
                <w:rFonts w:asciiTheme="majorBidi" w:hAnsiTheme="majorBidi" w:cstheme="majorBidi"/>
              </w:rPr>
              <w:t xml:space="preserve"> Office </w:t>
            </w:r>
            <w:r w:rsidR="00EA0497">
              <w:rPr>
                <w:rFonts w:asciiTheme="majorBidi" w:hAnsiTheme="majorBidi" w:cstheme="majorBidi"/>
              </w:rPr>
              <w:t>70</w:t>
            </w:r>
            <w:r w:rsidRPr="00FC36B3">
              <w:rPr>
                <w:rFonts w:asciiTheme="majorBidi" w:hAnsiTheme="majorBidi" w:cstheme="majorBidi"/>
              </w:rPr>
              <w:t xml:space="preserve">; email: </w:t>
            </w:r>
            <w:hyperlink r:id="rId6" w:history="1">
              <w:r w:rsidR="00EA0497" w:rsidRPr="001F2777">
                <w:rPr>
                  <w:rStyle w:val="Hyperlink"/>
                </w:rPr>
                <w:t>malmannaa</w:t>
              </w:r>
              <w:r w:rsidR="00EA0497" w:rsidRPr="001F2777">
                <w:rPr>
                  <w:rStyle w:val="Hyperlink"/>
                  <w:rFonts w:asciiTheme="majorBidi" w:hAnsiTheme="majorBidi" w:cstheme="majorBidi"/>
                </w:rPr>
                <w:t>@ksu.edu.sa</w:t>
              </w:r>
            </w:hyperlink>
          </w:p>
        </w:tc>
      </w:tr>
      <w:tr w:rsidR="00D55EE3" w:rsidRPr="00D55EE3" w14:paraId="2F8103ED" w14:textId="77777777" w:rsidTr="00AC2CA5">
        <w:trPr>
          <w:trHeight w:val="593"/>
          <w:jc w:val="center"/>
        </w:trPr>
        <w:tc>
          <w:tcPr>
            <w:tcW w:w="1843" w:type="dxa"/>
            <w:vAlign w:val="center"/>
          </w:tcPr>
          <w:p w14:paraId="4AC06E5A" w14:textId="77777777" w:rsidR="00D55EE3" w:rsidRPr="00D55EE3" w:rsidRDefault="00D55EE3" w:rsidP="00AA47C2">
            <w:pPr>
              <w:autoSpaceDE w:val="0"/>
              <w:autoSpaceDN w:val="0"/>
              <w:adjustRightInd w:val="0"/>
              <w:spacing w:before="100" w:beforeAutospacing="1" w:after="100" w:afterAutospacing="1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D55EE3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Date of Review</w:t>
            </w:r>
          </w:p>
        </w:tc>
        <w:tc>
          <w:tcPr>
            <w:tcW w:w="8046" w:type="dxa"/>
            <w:gridSpan w:val="2"/>
            <w:vAlign w:val="center"/>
          </w:tcPr>
          <w:p w14:paraId="53564424" w14:textId="726A6D28" w:rsidR="00D55EE3" w:rsidRPr="002A2D40" w:rsidRDefault="00EA0497" w:rsidP="00AA47C2">
            <w:pPr>
              <w:spacing w:before="100" w:beforeAutospacing="1" w:after="100" w:afterAutospacing="1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May</w:t>
            </w:r>
            <w:r w:rsidR="002A2D40">
              <w:rPr>
                <w:rFonts w:asciiTheme="majorBidi" w:hAnsiTheme="majorBidi" w:cstheme="majorBidi"/>
                <w:sz w:val="24"/>
                <w:szCs w:val="24"/>
              </w:rPr>
              <w:t>,</w:t>
            </w:r>
            <w:r w:rsidR="00D55EE3" w:rsidRPr="002A2D40">
              <w:rPr>
                <w:rFonts w:asciiTheme="majorBidi" w:hAnsiTheme="majorBidi" w:cstheme="majorBidi"/>
                <w:sz w:val="24"/>
                <w:szCs w:val="24"/>
              </w:rPr>
              <w:t xml:space="preserve"> 202</w:t>
            </w:r>
            <w:r w:rsidR="00794297"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</w:tr>
    </w:tbl>
    <w:p w14:paraId="038075B1" w14:textId="77777777" w:rsidR="0008611D" w:rsidRPr="00D55EE3" w:rsidRDefault="0008611D">
      <w:pPr>
        <w:rPr>
          <w:sz w:val="24"/>
          <w:szCs w:val="24"/>
        </w:rPr>
      </w:pPr>
    </w:p>
    <w:sectPr w:rsidR="0008611D" w:rsidRPr="00D55E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570EA"/>
    <w:multiLevelType w:val="hybridMultilevel"/>
    <w:tmpl w:val="F61E7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EB137D"/>
    <w:multiLevelType w:val="hybridMultilevel"/>
    <w:tmpl w:val="8B721A24"/>
    <w:lvl w:ilvl="0" w:tplc="1690EB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203D03"/>
    <w:multiLevelType w:val="hybridMultilevel"/>
    <w:tmpl w:val="CF78B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A2451E"/>
    <w:multiLevelType w:val="hybridMultilevel"/>
    <w:tmpl w:val="F61E73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9B7DA0"/>
    <w:multiLevelType w:val="hybridMultilevel"/>
    <w:tmpl w:val="AE8A7F7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896ECF"/>
    <w:multiLevelType w:val="hybridMultilevel"/>
    <w:tmpl w:val="3BEC1C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F437485"/>
    <w:multiLevelType w:val="hybridMultilevel"/>
    <w:tmpl w:val="65DE515E"/>
    <w:lvl w:ilvl="0" w:tplc="01DA4CA8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79C32F8"/>
    <w:multiLevelType w:val="hybridMultilevel"/>
    <w:tmpl w:val="794A673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A65D07"/>
    <w:multiLevelType w:val="hybridMultilevel"/>
    <w:tmpl w:val="22A2F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8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A6"/>
    <w:rsid w:val="00016099"/>
    <w:rsid w:val="00024376"/>
    <w:rsid w:val="00042B8D"/>
    <w:rsid w:val="00084D78"/>
    <w:rsid w:val="0008611D"/>
    <w:rsid w:val="00097EB3"/>
    <w:rsid w:val="000A1F4A"/>
    <w:rsid w:val="000A7C55"/>
    <w:rsid w:val="000B4093"/>
    <w:rsid w:val="000E2C54"/>
    <w:rsid w:val="000E4D60"/>
    <w:rsid w:val="000E6DAF"/>
    <w:rsid w:val="000F495C"/>
    <w:rsid w:val="00102F19"/>
    <w:rsid w:val="0010432F"/>
    <w:rsid w:val="00106112"/>
    <w:rsid w:val="001062E8"/>
    <w:rsid w:val="00122054"/>
    <w:rsid w:val="00133B60"/>
    <w:rsid w:val="0014335C"/>
    <w:rsid w:val="00156C9B"/>
    <w:rsid w:val="001A3075"/>
    <w:rsid w:val="001D2086"/>
    <w:rsid w:val="001D2D2A"/>
    <w:rsid w:val="001E0474"/>
    <w:rsid w:val="00232030"/>
    <w:rsid w:val="00251C3A"/>
    <w:rsid w:val="002826C0"/>
    <w:rsid w:val="00282E39"/>
    <w:rsid w:val="00287862"/>
    <w:rsid w:val="00290012"/>
    <w:rsid w:val="002A2D40"/>
    <w:rsid w:val="002C6E93"/>
    <w:rsid w:val="002D0873"/>
    <w:rsid w:val="002E26D0"/>
    <w:rsid w:val="002F595E"/>
    <w:rsid w:val="003129C5"/>
    <w:rsid w:val="003225C8"/>
    <w:rsid w:val="00343198"/>
    <w:rsid w:val="003431B5"/>
    <w:rsid w:val="0034327A"/>
    <w:rsid w:val="00370E1F"/>
    <w:rsid w:val="00380F7D"/>
    <w:rsid w:val="003B2937"/>
    <w:rsid w:val="003C4686"/>
    <w:rsid w:val="003D546B"/>
    <w:rsid w:val="003E2805"/>
    <w:rsid w:val="003E433A"/>
    <w:rsid w:val="003F23A1"/>
    <w:rsid w:val="00401FDA"/>
    <w:rsid w:val="00415898"/>
    <w:rsid w:val="0042489F"/>
    <w:rsid w:val="00425391"/>
    <w:rsid w:val="0044157A"/>
    <w:rsid w:val="004576D7"/>
    <w:rsid w:val="00457BE0"/>
    <w:rsid w:val="00474931"/>
    <w:rsid w:val="00476C48"/>
    <w:rsid w:val="00480CE3"/>
    <w:rsid w:val="004A16DA"/>
    <w:rsid w:val="004A5874"/>
    <w:rsid w:val="004C2306"/>
    <w:rsid w:val="004C75BC"/>
    <w:rsid w:val="004F7ECD"/>
    <w:rsid w:val="00502673"/>
    <w:rsid w:val="0054545E"/>
    <w:rsid w:val="005457D9"/>
    <w:rsid w:val="00563718"/>
    <w:rsid w:val="00563F67"/>
    <w:rsid w:val="0057075E"/>
    <w:rsid w:val="00597A62"/>
    <w:rsid w:val="005B0E6B"/>
    <w:rsid w:val="005C2A6D"/>
    <w:rsid w:val="005D1D3F"/>
    <w:rsid w:val="005D24B5"/>
    <w:rsid w:val="005D2B96"/>
    <w:rsid w:val="005E3969"/>
    <w:rsid w:val="005F2CEE"/>
    <w:rsid w:val="00600699"/>
    <w:rsid w:val="006235A6"/>
    <w:rsid w:val="00626A10"/>
    <w:rsid w:val="00627AF3"/>
    <w:rsid w:val="0063538F"/>
    <w:rsid w:val="00640364"/>
    <w:rsid w:val="00655561"/>
    <w:rsid w:val="00670151"/>
    <w:rsid w:val="006A5624"/>
    <w:rsid w:val="006C7CE1"/>
    <w:rsid w:val="006F205F"/>
    <w:rsid w:val="006F5071"/>
    <w:rsid w:val="00733906"/>
    <w:rsid w:val="007473ED"/>
    <w:rsid w:val="0076189E"/>
    <w:rsid w:val="00763C6F"/>
    <w:rsid w:val="007938D3"/>
    <w:rsid w:val="00794297"/>
    <w:rsid w:val="007A3021"/>
    <w:rsid w:val="007A4C45"/>
    <w:rsid w:val="007B4793"/>
    <w:rsid w:val="007B699D"/>
    <w:rsid w:val="007F053C"/>
    <w:rsid w:val="007F75DC"/>
    <w:rsid w:val="008034BA"/>
    <w:rsid w:val="00814146"/>
    <w:rsid w:val="00831CB6"/>
    <w:rsid w:val="0085498B"/>
    <w:rsid w:val="00862060"/>
    <w:rsid w:val="00864069"/>
    <w:rsid w:val="008A1FC2"/>
    <w:rsid w:val="008A65B4"/>
    <w:rsid w:val="008F154C"/>
    <w:rsid w:val="008F18D4"/>
    <w:rsid w:val="008F6B76"/>
    <w:rsid w:val="00900693"/>
    <w:rsid w:val="00903E81"/>
    <w:rsid w:val="00916ADF"/>
    <w:rsid w:val="00943117"/>
    <w:rsid w:val="00943437"/>
    <w:rsid w:val="00962ED7"/>
    <w:rsid w:val="009728D7"/>
    <w:rsid w:val="009755CC"/>
    <w:rsid w:val="00975DBF"/>
    <w:rsid w:val="00977C2B"/>
    <w:rsid w:val="00981C55"/>
    <w:rsid w:val="009841A6"/>
    <w:rsid w:val="009A7EEC"/>
    <w:rsid w:val="009B3998"/>
    <w:rsid w:val="009C3FD4"/>
    <w:rsid w:val="009C7263"/>
    <w:rsid w:val="009D1D53"/>
    <w:rsid w:val="009E0290"/>
    <w:rsid w:val="00A30CFF"/>
    <w:rsid w:val="00A86091"/>
    <w:rsid w:val="00A96873"/>
    <w:rsid w:val="00A97913"/>
    <w:rsid w:val="00AA0915"/>
    <w:rsid w:val="00AA27B6"/>
    <w:rsid w:val="00AA47C2"/>
    <w:rsid w:val="00AC2CA5"/>
    <w:rsid w:val="00AC7A4D"/>
    <w:rsid w:val="00AE74C7"/>
    <w:rsid w:val="00AE75E0"/>
    <w:rsid w:val="00B05B16"/>
    <w:rsid w:val="00B724A2"/>
    <w:rsid w:val="00BD6767"/>
    <w:rsid w:val="00BE024B"/>
    <w:rsid w:val="00BF1DEF"/>
    <w:rsid w:val="00BF440A"/>
    <w:rsid w:val="00C5324B"/>
    <w:rsid w:val="00C57902"/>
    <w:rsid w:val="00CA0B3A"/>
    <w:rsid w:val="00CA321F"/>
    <w:rsid w:val="00CA46EF"/>
    <w:rsid w:val="00CA6B30"/>
    <w:rsid w:val="00D14A17"/>
    <w:rsid w:val="00D17334"/>
    <w:rsid w:val="00D55EE3"/>
    <w:rsid w:val="00D60C49"/>
    <w:rsid w:val="00D60F91"/>
    <w:rsid w:val="00D648D3"/>
    <w:rsid w:val="00D8221C"/>
    <w:rsid w:val="00D83970"/>
    <w:rsid w:val="00D92C9E"/>
    <w:rsid w:val="00DC3B65"/>
    <w:rsid w:val="00DD319F"/>
    <w:rsid w:val="00DE19B6"/>
    <w:rsid w:val="00DF1BE9"/>
    <w:rsid w:val="00E06651"/>
    <w:rsid w:val="00E44FE5"/>
    <w:rsid w:val="00E53588"/>
    <w:rsid w:val="00E6002C"/>
    <w:rsid w:val="00E7196F"/>
    <w:rsid w:val="00E74418"/>
    <w:rsid w:val="00E7643D"/>
    <w:rsid w:val="00EA0497"/>
    <w:rsid w:val="00EA4539"/>
    <w:rsid w:val="00EB26D3"/>
    <w:rsid w:val="00ED1760"/>
    <w:rsid w:val="00ED3996"/>
    <w:rsid w:val="00EE0386"/>
    <w:rsid w:val="00EF46F8"/>
    <w:rsid w:val="00EF7F97"/>
    <w:rsid w:val="00F1351C"/>
    <w:rsid w:val="00F154A2"/>
    <w:rsid w:val="00F44B8E"/>
    <w:rsid w:val="00F601C2"/>
    <w:rsid w:val="00F7753B"/>
    <w:rsid w:val="00FA4C35"/>
    <w:rsid w:val="00FC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280B97"/>
  <w15:chartTrackingRefBased/>
  <w15:docId w15:val="{E7119941-C2F5-4FF0-BE44-6CF60A1F0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35A6"/>
    <w:rPr>
      <w:rFonts w:ascii="Calibri" w:eastAsia="Malgun Gothic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5A6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E03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38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386"/>
    <w:rPr>
      <w:rFonts w:ascii="Calibri" w:eastAsia="Malgun Gothic" w:hAnsi="Calibri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3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386"/>
    <w:rPr>
      <w:rFonts w:ascii="Calibri" w:eastAsia="Malgun Gothic" w:hAnsi="Calibri" w:cs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386"/>
    <w:rPr>
      <w:rFonts w:ascii="Segoe UI" w:eastAsia="Malgun Gothic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F1BE9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GENFONTSTYLENAMETEMPLATEROLEMSGENFONTSTYLENAMEBYROLETEXTMSGENFONTSTYLEMODIFERSIZE11">
    <w:name w:val="MSG_EN_FONT_STYLE_NAME_TEMPLATE_ROLE MSG_EN_FONT_STYLE_NAME_BY_ROLE_TEXT + MSG_EN_FONT_STYLE_MODIFER_SIZE 11"/>
    <w:basedOn w:val="DefaultParagraphFont"/>
    <w:rsid w:val="00A30C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en-US"/>
    </w:rPr>
  </w:style>
  <w:style w:type="character" w:styleId="Hyperlink">
    <w:name w:val="Hyperlink"/>
    <w:basedOn w:val="DefaultParagraphFont"/>
    <w:uiPriority w:val="99"/>
    <w:unhideWhenUsed/>
    <w:rsid w:val="002A2D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A2D4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539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42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lmannaa@ksu.edu.s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 576 Syllabus</vt:lpstr>
    </vt:vector>
  </TitlesOfParts>
  <Company>Hewlett-Packard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 576 Syllabus</dc:title>
  <dc:subject/>
  <dc:creator>CE 576 Instructors</dc:creator>
  <cp:keywords>CE 576</cp:keywords>
  <dc:description/>
  <cp:lastModifiedBy>Mohammed Almannaa</cp:lastModifiedBy>
  <cp:revision>10</cp:revision>
  <cp:lastPrinted>2020-11-08T05:33:00Z</cp:lastPrinted>
  <dcterms:created xsi:type="dcterms:W3CDTF">2025-03-16T13:38:00Z</dcterms:created>
  <dcterms:modified xsi:type="dcterms:W3CDTF">2025-05-14T10:24:00Z</dcterms:modified>
</cp:coreProperties>
</file>