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E1" w:rsidRPr="00B87CCE" w:rsidRDefault="00B87CCE" w:rsidP="00B87CCE">
      <w:pPr>
        <w:bidi w:val="0"/>
        <w:jc w:val="center"/>
        <w:rPr>
          <w:b/>
          <w:bCs/>
          <w:i/>
          <w:iCs/>
          <w:sz w:val="32"/>
          <w:szCs w:val="32"/>
        </w:rPr>
      </w:pPr>
      <w:r w:rsidRPr="00B87CCE">
        <w:rPr>
          <w:b/>
          <w:bCs/>
          <w:i/>
          <w:iCs/>
          <w:sz w:val="32"/>
          <w:szCs w:val="32"/>
        </w:rPr>
        <w:t>RHS 372</w:t>
      </w:r>
    </w:p>
    <w:p w:rsidR="00B87CCE" w:rsidRPr="00B87CCE" w:rsidRDefault="00B87CCE" w:rsidP="00B87CCE">
      <w:pPr>
        <w:bidi w:val="0"/>
        <w:jc w:val="center"/>
        <w:rPr>
          <w:b/>
          <w:bCs/>
          <w:i/>
          <w:iCs/>
          <w:sz w:val="32"/>
          <w:szCs w:val="32"/>
        </w:rPr>
      </w:pPr>
      <w:r w:rsidRPr="00B87CCE">
        <w:rPr>
          <w:b/>
          <w:bCs/>
          <w:i/>
          <w:iCs/>
          <w:sz w:val="32"/>
          <w:szCs w:val="32"/>
        </w:rPr>
        <w:t>Lab1 Assignment</w:t>
      </w:r>
    </w:p>
    <w:p w:rsidR="00B87CCE" w:rsidRDefault="00B87CCE" w:rsidP="00B87CCE">
      <w:pPr>
        <w:bidi w:val="0"/>
        <w:jc w:val="center"/>
      </w:pPr>
    </w:p>
    <w:p w:rsidR="00B87CCE" w:rsidRPr="00B87CCE" w:rsidRDefault="00B87CCE" w:rsidP="00B87CCE">
      <w:pPr>
        <w:bidi w:val="0"/>
        <w:rPr>
          <w:sz w:val="36"/>
          <w:szCs w:val="36"/>
        </w:rPr>
      </w:pPr>
      <w:r w:rsidRPr="00B87CCE">
        <w:rPr>
          <w:sz w:val="36"/>
          <w:szCs w:val="36"/>
        </w:rPr>
        <w:t>Q1 – perform the following for your partner:</w:t>
      </w:r>
    </w:p>
    <w:p w:rsidR="00B87CCE" w:rsidRPr="00B87CCE" w:rsidRDefault="00B87CCE" w:rsidP="00B87CCE">
      <w:pPr>
        <w:pStyle w:val="ListParagraph"/>
        <w:numPr>
          <w:ilvl w:val="0"/>
          <w:numId w:val="1"/>
        </w:numPr>
        <w:bidi w:val="0"/>
        <w:rPr>
          <w:sz w:val="36"/>
          <w:szCs w:val="36"/>
        </w:rPr>
      </w:pPr>
      <w:r w:rsidRPr="00B87CCE">
        <w:rPr>
          <w:sz w:val="36"/>
          <w:szCs w:val="36"/>
        </w:rPr>
        <w:t>PTA</w:t>
      </w:r>
    </w:p>
    <w:p w:rsidR="00B87CCE" w:rsidRPr="00B87CCE" w:rsidRDefault="00B87CCE" w:rsidP="00B87CCE">
      <w:pPr>
        <w:pStyle w:val="ListParagraph"/>
        <w:numPr>
          <w:ilvl w:val="0"/>
          <w:numId w:val="1"/>
        </w:numPr>
        <w:bidi w:val="0"/>
        <w:rPr>
          <w:sz w:val="36"/>
          <w:szCs w:val="36"/>
        </w:rPr>
      </w:pPr>
      <w:r w:rsidRPr="00B87CCE">
        <w:rPr>
          <w:sz w:val="36"/>
          <w:szCs w:val="36"/>
        </w:rPr>
        <w:t>SRT</w:t>
      </w:r>
    </w:p>
    <w:p w:rsidR="00B87CCE" w:rsidRDefault="00B87CCE" w:rsidP="00B87CCE">
      <w:pPr>
        <w:pStyle w:val="ListParagraph"/>
        <w:numPr>
          <w:ilvl w:val="0"/>
          <w:numId w:val="1"/>
        </w:numPr>
        <w:bidi w:val="0"/>
        <w:rPr>
          <w:sz w:val="36"/>
          <w:szCs w:val="36"/>
        </w:rPr>
      </w:pPr>
      <w:r w:rsidRPr="00B87CCE">
        <w:rPr>
          <w:sz w:val="36"/>
          <w:szCs w:val="36"/>
        </w:rPr>
        <w:t>WRS</w:t>
      </w:r>
    </w:p>
    <w:p w:rsidR="00B87CCE" w:rsidRPr="00B87CCE" w:rsidRDefault="00B87CCE" w:rsidP="00B87CCE">
      <w:pPr>
        <w:bidi w:val="0"/>
        <w:rPr>
          <w:sz w:val="36"/>
          <w:szCs w:val="36"/>
        </w:rPr>
      </w:pPr>
    </w:p>
    <w:p w:rsidR="00B87CCE" w:rsidRDefault="00B87CCE" w:rsidP="00B87CCE">
      <w:pPr>
        <w:bidi w:val="0"/>
        <w:rPr>
          <w:sz w:val="36"/>
          <w:szCs w:val="36"/>
        </w:rPr>
      </w:pPr>
      <w:r w:rsidRPr="00B87CCE">
        <w:rPr>
          <w:sz w:val="36"/>
          <w:szCs w:val="36"/>
        </w:rPr>
        <w:t>Q2- Calculate PTA average and comment on PTA and SRT relationship</w:t>
      </w:r>
    </w:p>
    <w:p w:rsidR="00B87CCE" w:rsidRPr="00B87CCE" w:rsidRDefault="00B87CCE" w:rsidP="00B87CCE">
      <w:pPr>
        <w:bidi w:val="0"/>
        <w:rPr>
          <w:sz w:val="36"/>
          <w:szCs w:val="36"/>
        </w:rPr>
      </w:pPr>
    </w:p>
    <w:p w:rsidR="00B87CCE" w:rsidRPr="00B87CCE" w:rsidRDefault="00B87CCE" w:rsidP="00B87CCE">
      <w:pPr>
        <w:bidi w:val="0"/>
        <w:rPr>
          <w:sz w:val="36"/>
          <w:szCs w:val="36"/>
        </w:rPr>
      </w:pPr>
      <w:r w:rsidRPr="00B87CCE">
        <w:rPr>
          <w:sz w:val="36"/>
          <w:szCs w:val="36"/>
        </w:rPr>
        <w:t xml:space="preserve">Q3- Discuss all the results and give a diagnosis. </w:t>
      </w:r>
    </w:p>
    <w:sectPr w:rsidR="00B87CCE" w:rsidRPr="00B87CCE" w:rsidSect="00532E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B3256"/>
    <w:multiLevelType w:val="hybridMultilevel"/>
    <w:tmpl w:val="871E3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CCE"/>
    <w:rsid w:val="00532E96"/>
    <w:rsid w:val="00B87CCE"/>
    <w:rsid w:val="00DE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2</cp:revision>
  <dcterms:created xsi:type="dcterms:W3CDTF">2012-04-28T21:18:00Z</dcterms:created>
  <dcterms:modified xsi:type="dcterms:W3CDTF">2012-04-28T21:21:00Z</dcterms:modified>
</cp:coreProperties>
</file>