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Bidi" w:hAnsiTheme="minorBidi" w:cstheme="minorBidi"/>
          <w:color w:val="1F4E79" w:themeColor="accent1" w:themeShade="80"/>
          <w:sz w:val="28"/>
          <w:szCs w:val="28"/>
          <w:rtl/>
        </w:rPr>
        <w:alias w:val="Title"/>
        <w:id w:val="77547040"/>
        <w:placeholder>
          <w:docPart w:val="408409461D814881AAB7403D38555837"/>
        </w:placeholder>
        <w:dataBinding w:prefixMappings="xmlns:ns0='http://schemas.openxmlformats.org/package/2006/metadata/core-properties' xmlns:ns1='http://purl.org/dc/elements/1.1/'" w:xpath="/ns0:coreProperties[1]/ns1:title[1]" w:storeItemID="{6C3C8BC8-F283-45AE-878A-BAB7291924A1}"/>
        <w:text/>
      </w:sdtPr>
      <w:sdtContent>
        <w:p w14:paraId="2A3C314A" w14:textId="77777777" w:rsidR="00EF13CD" w:rsidRPr="00EB3A0C" w:rsidRDefault="00EF13CD" w:rsidP="00FD2AF8">
          <w:pPr>
            <w:pStyle w:val="Header"/>
            <w:pBdr>
              <w:between w:val="single" w:sz="4" w:space="1" w:color="5B9BD5" w:themeColor="accent1"/>
            </w:pBdr>
            <w:spacing w:line="276" w:lineRule="auto"/>
            <w:jc w:val="center"/>
            <w:rPr>
              <w:rFonts w:asciiTheme="minorBidi" w:hAnsiTheme="minorBidi" w:cstheme="minorBidi"/>
              <w:color w:val="1F4E79" w:themeColor="accent1" w:themeShade="80"/>
              <w:sz w:val="28"/>
              <w:szCs w:val="28"/>
            </w:rPr>
          </w:pPr>
          <w:r w:rsidRPr="00EB3A0C">
            <w:rPr>
              <w:rFonts w:asciiTheme="minorBidi" w:hAnsiTheme="minorBidi" w:cstheme="minorBidi"/>
              <w:color w:val="1F4E79" w:themeColor="accent1" w:themeShade="80"/>
              <w:sz w:val="28"/>
              <w:szCs w:val="28"/>
            </w:rPr>
            <w:t>Curriculum Vitae</w:t>
          </w:r>
        </w:p>
      </w:sdtContent>
    </w:sdt>
    <w:sdt>
      <w:sdtPr>
        <w:rPr>
          <w:rFonts w:asciiTheme="minorBidi" w:hAnsiTheme="minorBidi" w:cstheme="minorBidi"/>
          <w:b/>
          <w:color w:val="1F4E79" w:themeColor="accent1" w:themeShade="80"/>
          <w:sz w:val="36"/>
          <w:szCs w:val="36"/>
          <w:rtl/>
        </w:rPr>
        <w:alias w:val="Date"/>
        <w:id w:val="77547044"/>
        <w:placeholder>
          <w:docPart w:val="BFED70FFD45543D2A3D4EB7851224EE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623B9B67" w14:textId="77777777" w:rsidR="00AD2965" w:rsidRPr="00E664EB" w:rsidRDefault="00EF13CD" w:rsidP="00E664EB">
          <w:pPr>
            <w:pStyle w:val="Header"/>
            <w:pBdr>
              <w:between w:val="single" w:sz="4" w:space="1" w:color="5B9BD5" w:themeColor="accent1"/>
            </w:pBdr>
            <w:spacing w:line="276" w:lineRule="auto"/>
            <w:jc w:val="center"/>
            <w:rPr>
              <w:rFonts w:asciiTheme="minorBidi" w:hAnsiTheme="minorBidi" w:cstheme="minorBidi"/>
              <w:sz w:val="36"/>
              <w:szCs w:val="36"/>
            </w:rPr>
          </w:pPr>
          <w:r w:rsidRPr="005F3660">
            <w:rPr>
              <w:rFonts w:asciiTheme="minorBidi" w:hAnsiTheme="minorBidi" w:cstheme="minorBidi"/>
              <w:b/>
              <w:color w:val="1F4E79" w:themeColor="accent1" w:themeShade="80"/>
              <w:sz w:val="36"/>
              <w:szCs w:val="36"/>
            </w:rPr>
            <w:t>Ahmad Hayssam M. Almadani</w:t>
          </w:r>
        </w:p>
      </w:sdtContent>
    </w:sdt>
    <w:p w14:paraId="23C5AF1D" w14:textId="77777777" w:rsidR="00691FD1" w:rsidRDefault="00691FD1" w:rsidP="0076170E">
      <w:pPr>
        <w:pBdr>
          <w:bottom w:val="dotted" w:sz="8" w:space="1" w:color="1F4E79" w:themeColor="accent1" w:themeShade="80"/>
        </w:pBdr>
        <w:tabs>
          <w:tab w:val="left" w:pos="3274"/>
        </w:tabs>
        <w:spacing w:after="0"/>
        <w:jc w:val="both"/>
        <w:rPr>
          <w:rFonts w:asciiTheme="minorBidi" w:hAnsiTheme="minorBidi"/>
          <w:b/>
          <w:color w:val="1F4E79" w:themeColor="accent1" w:themeShade="80"/>
          <w:sz w:val="23"/>
          <w:szCs w:val="23"/>
        </w:rPr>
      </w:pPr>
    </w:p>
    <w:p w14:paraId="71DBA634" w14:textId="77777777" w:rsidR="0076170E" w:rsidRPr="00A663DF" w:rsidRDefault="00B718BA" w:rsidP="00A663DF">
      <w:pPr>
        <w:pBdr>
          <w:bottom w:val="dotted" w:sz="8" w:space="1" w:color="1F4E79" w:themeColor="accent1" w:themeShade="80"/>
        </w:pBdr>
        <w:tabs>
          <w:tab w:val="left" w:pos="3274"/>
        </w:tabs>
        <w:spacing w:after="0"/>
        <w:jc w:val="both"/>
        <w:rPr>
          <w:rFonts w:asciiTheme="minorBidi" w:hAnsiTheme="minorBidi"/>
          <w:b/>
          <w:color w:val="1F4E79" w:themeColor="accent1" w:themeShade="80"/>
          <w:sz w:val="23"/>
          <w:szCs w:val="23"/>
        </w:rPr>
      </w:pPr>
      <w:r w:rsidRPr="00FB60AC">
        <w:rPr>
          <w:rFonts w:asciiTheme="minorBidi" w:hAnsiTheme="minorBidi"/>
          <w:b/>
          <w:color w:val="1F4E79" w:themeColor="accent1" w:themeShade="80"/>
          <w:sz w:val="23"/>
          <w:szCs w:val="23"/>
        </w:rPr>
        <w:t xml:space="preserve">Personal </w:t>
      </w:r>
      <w:r w:rsidR="008F7B2B" w:rsidRPr="00FB60AC">
        <w:rPr>
          <w:rFonts w:asciiTheme="minorBidi" w:hAnsiTheme="minorBidi"/>
          <w:b/>
          <w:color w:val="1F4E79" w:themeColor="accent1" w:themeShade="80"/>
          <w:sz w:val="23"/>
          <w:szCs w:val="23"/>
        </w:rPr>
        <w:t>Information</w:t>
      </w:r>
      <w:r w:rsidR="0076170E" w:rsidRPr="00A663DF">
        <w:rPr>
          <w:rFonts w:asciiTheme="minorBidi" w:hAnsiTheme="minorBidi"/>
          <w:b/>
          <w:color w:val="1F4E79" w:themeColor="accent1" w:themeShade="80"/>
          <w:sz w:val="23"/>
          <w:szCs w:val="23"/>
        </w:rPr>
        <w:tab/>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tblGrid>
      <w:tr w:rsidR="006C1D71" w:rsidRPr="00A663DF" w14:paraId="6C4E52E1" w14:textId="77777777" w:rsidTr="00A029E1">
        <w:tc>
          <w:tcPr>
            <w:tcW w:w="10910" w:type="dxa"/>
          </w:tcPr>
          <w:p w14:paraId="1283FB59" w14:textId="77777777" w:rsidR="006C1D71" w:rsidRPr="007A5C8C" w:rsidRDefault="006C1D71" w:rsidP="007A5C8C">
            <w:pPr>
              <w:pStyle w:val="ListParagraph"/>
              <w:numPr>
                <w:ilvl w:val="0"/>
                <w:numId w:val="1"/>
              </w:numPr>
              <w:spacing w:before="240" w:after="0"/>
              <w:rPr>
                <w:rFonts w:asciiTheme="minorBidi" w:hAnsiTheme="minorBidi"/>
                <w:sz w:val="23"/>
                <w:szCs w:val="23"/>
              </w:rPr>
            </w:pPr>
            <w:r w:rsidRPr="007A5C8C">
              <w:rPr>
                <w:rFonts w:asciiTheme="minorBidi" w:hAnsiTheme="minorBidi"/>
                <w:sz w:val="23"/>
                <w:szCs w:val="23"/>
              </w:rPr>
              <w:t>Nationality: Saudi</w:t>
            </w:r>
          </w:p>
        </w:tc>
      </w:tr>
      <w:tr w:rsidR="006C1D71" w:rsidRPr="00A663DF" w14:paraId="0F16EED9" w14:textId="77777777" w:rsidTr="00A029E1">
        <w:tc>
          <w:tcPr>
            <w:tcW w:w="10910" w:type="dxa"/>
          </w:tcPr>
          <w:p w14:paraId="7F2D7CBA" w14:textId="470A6650" w:rsidR="006C1D71" w:rsidRPr="007230B4" w:rsidRDefault="006C1D71" w:rsidP="007230B4">
            <w:pPr>
              <w:pStyle w:val="ListParagraph"/>
              <w:numPr>
                <w:ilvl w:val="0"/>
                <w:numId w:val="1"/>
              </w:numPr>
              <w:spacing w:after="0"/>
              <w:rPr>
                <w:rFonts w:asciiTheme="minorBidi" w:hAnsiTheme="minorBidi"/>
                <w:sz w:val="23"/>
                <w:szCs w:val="23"/>
              </w:rPr>
            </w:pPr>
            <w:r w:rsidRPr="00917B6F">
              <w:rPr>
                <w:rFonts w:asciiTheme="minorBidi" w:hAnsiTheme="minorBidi"/>
                <w:sz w:val="23"/>
                <w:szCs w:val="23"/>
              </w:rPr>
              <w:t>Contact Information:</w:t>
            </w:r>
            <w:r w:rsidR="007230B4">
              <w:rPr>
                <w:rFonts w:asciiTheme="minorBidi" w:hAnsiTheme="minorBidi"/>
                <w:sz w:val="23"/>
                <w:szCs w:val="23"/>
              </w:rPr>
              <w:t xml:space="preserve"> </w:t>
            </w:r>
            <w:hyperlink r:id="rId9" w:history="1">
              <w:r w:rsidR="00917B6F" w:rsidRPr="007230B4">
                <w:rPr>
                  <w:rFonts w:asciiTheme="minorBidi" w:hAnsiTheme="minorBidi"/>
                  <w:sz w:val="23"/>
                  <w:szCs w:val="23"/>
                </w:rPr>
                <w:t>ahalmadani@ksu.edu.sa</w:t>
              </w:r>
            </w:hyperlink>
          </w:p>
        </w:tc>
      </w:tr>
    </w:tbl>
    <w:p w14:paraId="5E906793" w14:textId="77777777" w:rsidR="00D34532" w:rsidRPr="00A663DF" w:rsidRDefault="00D34532"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0AE5CEDB" w14:textId="77777777" w:rsidR="007F3D4E" w:rsidRPr="00A663DF" w:rsidRDefault="001B0ADB" w:rsidP="00D34532">
      <w:pPr>
        <w:pBdr>
          <w:bottom w:val="dotted" w:sz="8" w:space="1" w:color="1F4E79" w:themeColor="accent1" w:themeShade="80"/>
        </w:pBdr>
        <w:jc w:val="both"/>
        <w:rPr>
          <w:rFonts w:asciiTheme="minorBidi" w:hAnsiTheme="minorBidi"/>
          <w:b/>
          <w:color w:val="1F4E79" w:themeColor="accent1" w:themeShade="80"/>
          <w:sz w:val="23"/>
          <w:szCs w:val="23"/>
        </w:rPr>
      </w:pPr>
      <w:r w:rsidRPr="002D6FAB">
        <w:rPr>
          <w:rFonts w:asciiTheme="minorBidi" w:hAnsiTheme="minorBidi"/>
          <w:b/>
          <w:color w:val="1F4E79" w:themeColor="accent1" w:themeShade="80"/>
          <w:sz w:val="23"/>
          <w:szCs w:val="23"/>
        </w:rPr>
        <w:t>Educational Background</w:t>
      </w:r>
    </w:p>
    <w:tbl>
      <w:tblPr>
        <w:tblStyle w:val="TableGrid"/>
        <w:tblpPr w:leftFromText="180" w:rightFromText="180" w:vertAnchor="text" w:tblpY="1"/>
        <w:tblOverlap w:val="never"/>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2551"/>
      </w:tblGrid>
      <w:tr w:rsidR="00713FD9" w:rsidRPr="00A663DF" w14:paraId="263B2E42" w14:textId="77777777" w:rsidTr="002C4F96">
        <w:tc>
          <w:tcPr>
            <w:tcW w:w="8359" w:type="dxa"/>
          </w:tcPr>
          <w:p w14:paraId="56283F53" w14:textId="29EB085E" w:rsidR="006E2932" w:rsidRPr="006E2932" w:rsidRDefault="006E2932" w:rsidP="00D34532">
            <w:pPr>
              <w:pStyle w:val="ListParagraph"/>
              <w:numPr>
                <w:ilvl w:val="0"/>
                <w:numId w:val="16"/>
              </w:numPr>
              <w:spacing w:after="0"/>
              <w:rPr>
                <w:rFonts w:asciiTheme="minorBidi" w:hAnsiTheme="minorBidi"/>
                <w:sz w:val="23"/>
                <w:szCs w:val="23"/>
              </w:rPr>
            </w:pPr>
            <w:r w:rsidRPr="006E2932">
              <w:rPr>
                <w:rFonts w:asciiTheme="minorBidi" w:hAnsiTheme="minorBidi"/>
                <w:i/>
                <w:iCs/>
                <w:sz w:val="23"/>
                <w:szCs w:val="23"/>
              </w:rPr>
              <w:t>Two-Year Clinical Fellowship in TMS -Transcranial Magnetic Stimulation/ Inpatient Services/ Mood Disorders Program/ ECT -Electroconvulsive Therapy/ STDP- Short-Term Dynamic Psychotherapy</w:t>
            </w:r>
            <w:r>
              <w:rPr>
                <w:rFonts w:asciiTheme="minorBidi" w:hAnsiTheme="minorBidi"/>
                <w:i/>
                <w:iCs/>
                <w:sz w:val="23"/>
                <w:szCs w:val="23"/>
              </w:rPr>
              <w:t xml:space="preserve">, </w:t>
            </w:r>
            <w:r w:rsidRPr="006E2932">
              <w:rPr>
                <w:rFonts w:asciiTheme="minorBidi" w:hAnsiTheme="minorBidi"/>
                <w:sz w:val="23"/>
                <w:szCs w:val="23"/>
              </w:rPr>
              <w:t xml:space="preserve">McGill University, Canada </w:t>
            </w:r>
          </w:p>
          <w:p w14:paraId="2D3D5EEF" w14:textId="66DA0CC1" w:rsidR="00713FD9" w:rsidRDefault="00A9574A" w:rsidP="00D34532">
            <w:pPr>
              <w:pStyle w:val="ListParagraph"/>
              <w:numPr>
                <w:ilvl w:val="0"/>
                <w:numId w:val="16"/>
              </w:numPr>
              <w:spacing w:after="0"/>
              <w:rPr>
                <w:rFonts w:asciiTheme="minorBidi" w:hAnsiTheme="minorBidi"/>
                <w:i/>
                <w:iCs/>
                <w:sz w:val="23"/>
                <w:szCs w:val="23"/>
              </w:rPr>
            </w:pPr>
            <w:r w:rsidRPr="00801EDA">
              <w:rPr>
                <w:rFonts w:asciiTheme="minorBidi" w:hAnsiTheme="minorBidi"/>
                <w:sz w:val="23"/>
                <w:szCs w:val="23"/>
              </w:rPr>
              <w:t>Royal College of Physicians and Surgeons of Canada</w:t>
            </w:r>
            <w:r>
              <w:rPr>
                <w:rFonts w:asciiTheme="minorBidi" w:hAnsiTheme="minorBidi"/>
                <w:sz w:val="23"/>
                <w:szCs w:val="23"/>
              </w:rPr>
              <w:t xml:space="preserve"> </w:t>
            </w:r>
            <w:r w:rsidR="005F7270">
              <w:rPr>
                <w:rFonts w:asciiTheme="minorBidi" w:hAnsiTheme="minorBidi"/>
                <w:sz w:val="23"/>
                <w:szCs w:val="23"/>
              </w:rPr>
              <w:t>Specialist</w:t>
            </w:r>
            <w:r>
              <w:rPr>
                <w:rFonts w:asciiTheme="minorBidi" w:hAnsiTheme="minorBidi"/>
                <w:sz w:val="23"/>
                <w:szCs w:val="23"/>
              </w:rPr>
              <w:t xml:space="preserve"> Certificate in Psychiatry </w:t>
            </w:r>
            <w:r w:rsidR="00774A44">
              <w:rPr>
                <w:rFonts w:asciiTheme="minorBidi" w:hAnsiTheme="minorBidi"/>
                <w:sz w:val="23"/>
                <w:szCs w:val="23"/>
              </w:rPr>
              <w:t xml:space="preserve"> </w:t>
            </w:r>
          </w:p>
        </w:tc>
        <w:tc>
          <w:tcPr>
            <w:tcW w:w="2551" w:type="dxa"/>
          </w:tcPr>
          <w:p w14:paraId="5B8AFB8C" w14:textId="4980D98E" w:rsidR="006E2932" w:rsidRDefault="006E2932" w:rsidP="00D34532">
            <w:pPr>
              <w:spacing w:after="0"/>
              <w:jc w:val="right"/>
              <w:rPr>
                <w:rFonts w:asciiTheme="minorBidi" w:hAnsiTheme="minorBidi"/>
                <w:sz w:val="23"/>
                <w:szCs w:val="23"/>
              </w:rPr>
            </w:pPr>
            <w:r>
              <w:rPr>
                <w:rFonts w:asciiTheme="minorBidi" w:hAnsiTheme="minorBidi"/>
                <w:sz w:val="23"/>
                <w:szCs w:val="23"/>
              </w:rPr>
              <w:t>2018-2020</w:t>
            </w:r>
          </w:p>
          <w:p w14:paraId="576B7D3F" w14:textId="77777777" w:rsidR="00D34532" w:rsidRDefault="00D34532" w:rsidP="00D34532">
            <w:pPr>
              <w:spacing w:after="0"/>
              <w:jc w:val="right"/>
              <w:rPr>
                <w:rFonts w:asciiTheme="minorBidi" w:hAnsiTheme="minorBidi"/>
                <w:sz w:val="23"/>
                <w:szCs w:val="23"/>
              </w:rPr>
            </w:pPr>
          </w:p>
          <w:p w14:paraId="0758454B" w14:textId="77777777" w:rsidR="00D34532" w:rsidRDefault="00D34532" w:rsidP="00D34532">
            <w:pPr>
              <w:spacing w:after="0"/>
              <w:jc w:val="right"/>
              <w:rPr>
                <w:rFonts w:asciiTheme="minorBidi" w:hAnsiTheme="minorBidi"/>
                <w:sz w:val="23"/>
                <w:szCs w:val="23"/>
              </w:rPr>
            </w:pPr>
          </w:p>
          <w:p w14:paraId="68CB7E1F" w14:textId="77777777" w:rsidR="00D34532" w:rsidRDefault="00D34532" w:rsidP="00D34532">
            <w:pPr>
              <w:spacing w:after="0"/>
              <w:jc w:val="right"/>
              <w:rPr>
                <w:rFonts w:asciiTheme="minorBidi" w:hAnsiTheme="minorBidi"/>
                <w:sz w:val="23"/>
                <w:szCs w:val="23"/>
              </w:rPr>
            </w:pPr>
          </w:p>
          <w:p w14:paraId="266FB338" w14:textId="61B256EF" w:rsidR="00713FD9" w:rsidRDefault="00A9574A" w:rsidP="00D34532">
            <w:pPr>
              <w:spacing w:after="0"/>
              <w:jc w:val="right"/>
              <w:rPr>
                <w:rFonts w:asciiTheme="minorBidi" w:hAnsiTheme="minorBidi"/>
                <w:sz w:val="23"/>
                <w:szCs w:val="23"/>
              </w:rPr>
            </w:pPr>
            <w:r>
              <w:rPr>
                <w:rFonts w:asciiTheme="minorBidi" w:hAnsiTheme="minorBidi"/>
                <w:sz w:val="23"/>
                <w:szCs w:val="23"/>
              </w:rPr>
              <w:t>2018</w:t>
            </w:r>
          </w:p>
        </w:tc>
      </w:tr>
      <w:tr w:rsidR="00227434" w:rsidRPr="00A663DF" w14:paraId="68AC4427" w14:textId="77777777" w:rsidTr="002C4F96">
        <w:tc>
          <w:tcPr>
            <w:tcW w:w="8359" w:type="dxa"/>
          </w:tcPr>
          <w:p w14:paraId="476A5552" w14:textId="77777777" w:rsidR="00227434" w:rsidRPr="007A5C8C" w:rsidRDefault="00717E51" w:rsidP="00D34532">
            <w:pPr>
              <w:pStyle w:val="ListParagraph"/>
              <w:numPr>
                <w:ilvl w:val="0"/>
                <w:numId w:val="16"/>
              </w:numPr>
              <w:spacing w:after="0"/>
              <w:rPr>
                <w:rFonts w:asciiTheme="minorBidi" w:hAnsiTheme="minorBidi"/>
                <w:sz w:val="23"/>
                <w:szCs w:val="23"/>
              </w:rPr>
            </w:pPr>
            <w:r>
              <w:rPr>
                <w:rFonts w:asciiTheme="minorBidi" w:hAnsiTheme="minorBidi"/>
                <w:i/>
                <w:iCs/>
                <w:sz w:val="23"/>
                <w:szCs w:val="23"/>
              </w:rPr>
              <w:t>Psychiatry Residency Program</w:t>
            </w:r>
            <w:r w:rsidR="00227434" w:rsidRPr="007A5C8C">
              <w:rPr>
                <w:rFonts w:asciiTheme="minorBidi" w:hAnsiTheme="minorBidi"/>
                <w:sz w:val="23"/>
                <w:szCs w:val="23"/>
              </w:rPr>
              <w:t xml:space="preserve">, </w:t>
            </w:r>
            <w:r>
              <w:rPr>
                <w:rFonts w:asciiTheme="minorBidi" w:hAnsiTheme="minorBidi"/>
                <w:sz w:val="23"/>
                <w:szCs w:val="23"/>
              </w:rPr>
              <w:t xml:space="preserve">Department of Psychiatry, </w:t>
            </w:r>
            <w:r w:rsidR="00227434" w:rsidRPr="007A5C8C">
              <w:rPr>
                <w:rFonts w:asciiTheme="minorBidi" w:hAnsiTheme="minorBidi"/>
                <w:sz w:val="23"/>
                <w:szCs w:val="23"/>
              </w:rPr>
              <w:t xml:space="preserve">McGill University, Montreal, </w:t>
            </w:r>
            <w:r w:rsidR="000616D5" w:rsidRPr="007A5C8C">
              <w:rPr>
                <w:rFonts w:asciiTheme="minorBidi" w:hAnsiTheme="minorBidi"/>
                <w:sz w:val="23"/>
                <w:szCs w:val="23"/>
              </w:rPr>
              <w:t>QC</w:t>
            </w:r>
            <w:r w:rsidR="00227434" w:rsidRPr="007A5C8C">
              <w:rPr>
                <w:rFonts w:asciiTheme="minorBidi" w:hAnsiTheme="minorBidi"/>
                <w:sz w:val="23"/>
                <w:szCs w:val="23"/>
              </w:rPr>
              <w:t xml:space="preserve">, Canada                        </w:t>
            </w:r>
          </w:p>
        </w:tc>
        <w:tc>
          <w:tcPr>
            <w:tcW w:w="2551" w:type="dxa"/>
          </w:tcPr>
          <w:p w14:paraId="5557FF3B" w14:textId="414C035F" w:rsidR="00717E51" w:rsidRDefault="00717E51" w:rsidP="00D34532">
            <w:pPr>
              <w:spacing w:after="0"/>
              <w:jc w:val="right"/>
              <w:rPr>
                <w:rFonts w:asciiTheme="minorBidi" w:hAnsiTheme="minorBidi"/>
                <w:sz w:val="23"/>
                <w:szCs w:val="23"/>
              </w:rPr>
            </w:pPr>
            <w:r>
              <w:rPr>
                <w:rFonts w:asciiTheme="minorBidi" w:hAnsiTheme="minorBidi"/>
                <w:sz w:val="23"/>
                <w:szCs w:val="23"/>
              </w:rPr>
              <w:t>2013</w:t>
            </w:r>
            <w:r w:rsidR="00774A44">
              <w:rPr>
                <w:rFonts w:asciiTheme="minorBidi" w:hAnsiTheme="minorBidi"/>
                <w:sz w:val="23"/>
                <w:szCs w:val="23"/>
              </w:rPr>
              <w:t xml:space="preserve"> </w:t>
            </w:r>
            <w:r w:rsidR="00774A44" w:rsidRPr="007A5C8C">
              <w:rPr>
                <w:rFonts w:asciiTheme="minorBidi" w:hAnsiTheme="minorBidi"/>
                <w:sz w:val="23"/>
                <w:szCs w:val="23"/>
              </w:rPr>
              <w:t xml:space="preserve">– </w:t>
            </w:r>
            <w:r w:rsidR="009C7696">
              <w:rPr>
                <w:rFonts w:asciiTheme="minorBidi" w:hAnsiTheme="minorBidi"/>
                <w:sz w:val="23"/>
                <w:szCs w:val="23"/>
              </w:rPr>
              <w:t>2</w:t>
            </w:r>
            <w:r>
              <w:rPr>
                <w:rFonts w:asciiTheme="minorBidi" w:hAnsiTheme="minorBidi"/>
                <w:sz w:val="23"/>
                <w:szCs w:val="23"/>
              </w:rPr>
              <w:t>018</w:t>
            </w:r>
          </w:p>
          <w:p w14:paraId="2BE76F79" w14:textId="77777777" w:rsidR="00227434" w:rsidRPr="007A5C8C" w:rsidRDefault="00227434" w:rsidP="00D34532">
            <w:pPr>
              <w:spacing w:after="0"/>
              <w:jc w:val="right"/>
              <w:rPr>
                <w:rFonts w:asciiTheme="minorBidi" w:hAnsiTheme="minorBidi"/>
                <w:i/>
                <w:sz w:val="23"/>
                <w:szCs w:val="23"/>
              </w:rPr>
            </w:pPr>
          </w:p>
        </w:tc>
      </w:tr>
      <w:tr w:rsidR="00227434" w:rsidRPr="00A663DF" w14:paraId="2CE9A8CB" w14:textId="77777777" w:rsidTr="002C4F96">
        <w:tc>
          <w:tcPr>
            <w:tcW w:w="8359" w:type="dxa"/>
          </w:tcPr>
          <w:p w14:paraId="33BF8C26" w14:textId="77777777" w:rsidR="00227434" w:rsidRPr="007A5C8C" w:rsidRDefault="00227434" w:rsidP="00D34532">
            <w:pPr>
              <w:pStyle w:val="ListParagraph"/>
              <w:numPr>
                <w:ilvl w:val="0"/>
                <w:numId w:val="16"/>
              </w:numPr>
              <w:spacing w:after="0"/>
              <w:rPr>
                <w:rFonts w:asciiTheme="minorBidi" w:hAnsiTheme="minorBidi"/>
                <w:sz w:val="23"/>
                <w:szCs w:val="23"/>
              </w:rPr>
            </w:pPr>
            <w:r w:rsidRPr="007A5C8C">
              <w:rPr>
                <w:rFonts w:asciiTheme="minorBidi" w:hAnsiTheme="minorBidi"/>
                <w:i/>
                <w:iCs/>
                <w:sz w:val="23"/>
                <w:szCs w:val="23"/>
              </w:rPr>
              <w:t>Master of Public Health</w:t>
            </w:r>
            <w:r w:rsidRPr="007A5C8C">
              <w:rPr>
                <w:rFonts w:asciiTheme="minorBidi" w:hAnsiTheme="minorBidi"/>
                <w:sz w:val="23"/>
                <w:szCs w:val="23"/>
              </w:rPr>
              <w:t>, Department of Epidemiology and Public Health, Miller School of Medicine, University of Miami, Miami, Florida, United States of America</w:t>
            </w:r>
          </w:p>
        </w:tc>
        <w:tc>
          <w:tcPr>
            <w:tcW w:w="2551" w:type="dxa"/>
          </w:tcPr>
          <w:p w14:paraId="56704A92" w14:textId="77777777" w:rsidR="00227434" w:rsidRPr="007A5C8C" w:rsidRDefault="00227434" w:rsidP="00D34532">
            <w:pPr>
              <w:spacing w:after="0"/>
              <w:jc w:val="right"/>
              <w:rPr>
                <w:rFonts w:asciiTheme="minorBidi" w:hAnsiTheme="minorBidi"/>
                <w:i/>
                <w:sz w:val="23"/>
                <w:szCs w:val="23"/>
              </w:rPr>
            </w:pPr>
            <w:r w:rsidRPr="007A5C8C">
              <w:rPr>
                <w:rFonts w:asciiTheme="minorBidi" w:hAnsiTheme="minorBidi"/>
                <w:sz w:val="23"/>
                <w:szCs w:val="23"/>
              </w:rPr>
              <w:t>2013</w:t>
            </w:r>
          </w:p>
        </w:tc>
      </w:tr>
      <w:tr w:rsidR="00227434" w:rsidRPr="00A663DF" w14:paraId="1F25E43D" w14:textId="77777777" w:rsidTr="002C4F96">
        <w:tc>
          <w:tcPr>
            <w:tcW w:w="8359" w:type="dxa"/>
          </w:tcPr>
          <w:p w14:paraId="1AFD40DA" w14:textId="77777777" w:rsidR="00227434" w:rsidRPr="007A5C8C" w:rsidRDefault="00227434" w:rsidP="00D34532">
            <w:pPr>
              <w:pStyle w:val="ListParagraph"/>
              <w:numPr>
                <w:ilvl w:val="0"/>
                <w:numId w:val="16"/>
              </w:numPr>
              <w:spacing w:after="0"/>
              <w:rPr>
                <w:rFonts w:asciiTheme="minorBidi" w:hAnsiTheme="minorBidi"/>
                <w:sz w:val="23"/>
                <w:szCs w:val="23"/>
              </w:rPr>
            </w:pPr>
            <w:r w:rsidRPr="007A5C8C">
              <w:rPr>
                <w:rFonts w:asciiTheme="minorBidi" w:hAnsiTheme="minorBidi"/>
                <w:i/>
                <w:iCs/>
                <w:sz w:val="23"/>
                <w:szCs w:val="23"/>
              </w:rPr>
              <w:t>Bachelor degree of Medicine and Surgery</w:t>
            </w:r>
            <w:r w:rsidRPr="007A5C8C">
              <w:rPr>
                <w:rFonts w:asciiTheme="minorBidi" w:hAnsiTheme="minorBidi"/>
                <w:sz w:val="23"/>
                <w:szCs w:val="23"/>
              </w:rPr>
              <w:t>, College of Medicine, King Saud University, Riyadh, Saudi Arabia</w:t>
            </w:r>
          </w:p>
        </w:tc>
        <w:tc>
          <w:tcPr>
            <w:tcW w:w="2551" w:type="dxa"/>
          </w:tcPr>
          <w:p w14:paraId="00AD9B27" w14:textId="77777777" w:rsidR="00227434" w:rsidRPr="007A5C8C" w:rsidRDefault="00227434" w:rsidP="00D34532">
            <w:pPr>
              <w:spacing w:after="0"/>
              <w:jc w:val="right"/>
              <w:rPr>
                <w:rFonts w:asciiTheme="minorBidi" w:hAnsiTheme="minorBidi"/>
                <w:i/>
                <w:sz w:val="23"/>
                <w:szCs w:val="23"/>
              </w:rPr>
            </w:pPr>
            <w:r w:rsidRPr="007A5C8C">
              <w:rPr>
                <w:rFonts w:asciiTheme="minorBidi" w:hAnsiTheme="minorBidi"/>
                <w:sz w:val="23"/>
                <w:szCs w:val="23"/>
              </w:rPr>
              <w:t>2010</w:t>
            </w:r>
          </w:p>
        </w:tc>
      </w:tr>
    </w:tbl>
    <w:p w14:paraId="0CC6B376" w14:textId="77777777" w:rsidR="00383CC9" w:rsidRDefault="00383CC9" w:rsidP="00A663DF">
      <w:pPr>
        <w:pBdr>
          <w:bottom w:val="dotted" w:sz="8" w:space="1" w:color="1F4E79" w:themeColor="accent1" w:themeShade="80"/>
        </w:pBdr>
        <w:spacing w:after="0"/>
        <w:jc w:val="both"/>
        <w:rPr>
          <w:rFonts w:asciiTheme="minorBidi" w:hAnsiTheme="minorBidi"/>
          <w:b/>
          <w:color w:val="1F4E79" w:themeColor="accent1" w:themeShade="80"/>
          <w:sz w:val="23"/>
          <w:szCs w:val="23"/>
          <w:rtl/>
        </w:rPr>
      </w:pPr>
    </w:p>
    <w:p w14:paraId="19442D39" w14:textId="77777777" w:rsidR="00282998" w:rsidRPr="00A663DF" w:rsidRDefault="00282998"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3A4906EF" w14:textId="77777777" w:rsidR="00CC11AC" w:rsidRPr="00A663DF" w:rsidRDefault="00C81DB6"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r w:rsidRPr="00FB60AC">
        <w:rPr>
          <w:rFonts w:asciiTheme="minorBidi" w:hAnsiTheme="minorBidi"/>
          <w:b/>
          <w:color w:val="1F4E79" w:themeColor="accent1" w:themeShade="80"/>
          <w:sz w:val="23"/>
          <w:szCs w:val="23"/>
        </w:rPr>
        <w:t>Current Positions</w:t>
      </w:r>
      <w:r w:rsidR="00A50797" w:rsidRPr="00A663DF">
        <w:rPr>
          <w:rFonts w:asciiTheme="minorBidi" w:hAnsiTheme="minorBidi"/>
          <w:b/>
          <w:color w:val="1F4E79" w:themeColor="accent1" w:themeShade="80"/>
          <w:sz w:val="23"/>
          <w:szCs w:val="23"/>
        </w:rPr>
        <w:t xml:space="preserve"> </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838"/>
      </w:tblGrid>
      <w:tr w:rsidR="006C0174" w:rsidRPr="00A663DF" w14:paraId="6026D383" w14:textId="77777777" w:rsidTr="00F603DD">
        <w:tc>
          <w:tcPr>
            <w:tcW w:w="9072" w:type="dxa"/>
          </w:tcPr>
          <w:p w14:paraId="2FB99D81" w14:textId="59006968" w:rsidR="006C0174" w:rsidRPr="00F603DD" w:rsidRDefault="006C0174" w:rsidP="00DA4474">
            <w:pPr>
              <w:pStyle w:val="ListParagraph"/>
              <w:numPr>
                <w:ilvl w:val="0"/>
                <w:numId w:val="16"/>
              </w:numPr>
              <w:spacing w:before="240" w:after="0"/>
              <w:rPr>
                <w:rFonts w:asciiTheme="minorBidi" w:hAnsiTheme="minorBidi"/>
                <w:i/>
                <w:sz w:val="23"/>
                <w:szCs w:val="23"/>
              </w:rPr>
            </w:pPr>
            <w:r>
              <w:rPr>
                <w:rFonts w:asciiTheme="minorBidi" w:hAnsiTheme="minorBidi"/>
                <w:i/>
                <w:sz w:val="23"/>
                <w:szCs w:val="23"/>
              </w:rPr>
              <w:t xml:space="preserve">Assistant Professor, </w:t>
            </w:r>
            <w:r w:rsidRPr="00F603DD">
              <w:rPr>
                <w:rFonts w:asciiTheme="minorBidi" w:hAnsiTheme="minorBidi"/>
                <w:sz w:val="23"/>
                <w:szCs w:val="23"/>
              </w:rPr>
              <w:t xml:space="preserve">Department of Psychiatry, College of Medicine, King Saud University, Riyadh, Saudi Arabia                  </w:t>
            </w:r>
          </w:p>
        </w:tc>
        <w:tc>
          <w:tcPr>
            <w:tcW w:w="1838" w:type="dxa"/>
          </w:tcPr>
          <w:p w14:paraId="7EDC2FE8" w14:textId="2087FDEA" w:rsidR="006C0174" w:rsidRPr="00F603DD" w:rsidRDefault="006C0174" w:rsidP="004F1803">
            <w:pPr>
              <w:spacing w:before="240" w:after="0"/>
              <w:jc w:val="right"/>
              <w:rPr>
                <w:rFonts w:asciiTheme="minorBidi" w:hAnsiTheme="minorBidi"/>
                <w:sz w:val="23"/>
                <w:szCs w:val="23"/>
                <w:rtl/>
              </w:rPr>
            </w:pPr>
            <w:r>
              <w:rPr>
                <w:rFonts w:asciiTheme="minorBidi" w:hAnsiTheme="minorBidi"/>
                <w:sz w:val="23"/>
                <w:szCs w:val="23"/>
              </w:rPr>
              <w:t xml:space="preserve">2020 </w:t>
            </w:r>
            <w:r w:rsidRPr="00F603DD">
              <w:rPr>
                <w:rFonts w:asciiTheme="minorBidi" w:hAnsiTheme="minorBidi"/>
                <w:sz w:val="23"/>
                <w:szCs w:val="23"/>
              </w:rPr>
              <w:t>– Current</w:t>
            </w:r>
          </w:p>
        </w:tc>
      </w:tr>
      <w:tr w:rsidR="00DC1A24" w:rsidRPr="00A663DF" w14:paraId="7D6137D1" w14:textId="77777777" w:rsidTr="00F603DD">
        <w:tc>
          <w:tcPr>
            <w:tcW w:w="9072" w:type="dxa"/>
          </w:tcPr>
          <w:p w14:paraId="48D203E7" w14:textId="3EF5BEF6" w:rsidR="00DC1A24" w:rsidRDefault="00DC1A24" w:rsidP="00383CC9">
            <w:pPr>
              <w:pStyle w:val="ListParagraph"/>
              <w:numPr>
                <w:ilvl w:val="0"/>
                <w:numId w:val="16"/>
              </w:numPr>
              <w:spacing w:after="0"/>
              <w:rPr>
                <w:rFonts w:asciiTheme="minorBidi" w:hAnsiTheme="minorBidi"/>
                <w:i/>
                <w:sz w:val="23"/>
                <w:szCs w:val="23"/>
              </w:rPr>
            </w:pPr>
            <w:r>
              <w:rPr>
                <w:rFonts w:asciiTheme="minorBidi" w:hAnsiTheme="minorBidi"/>
                <w:i/>
                <w:sz w:val="23"/>
                <w:szCs w:val="23"/>
              </w:rPr>
              <w:t xml:space="preserve">Psychiatrist (Consultant), </w:t>
            </w:r>
            <w:r w:rsidRPr="00DC1A24">
              <w:rPr>
                <w:rFonts w:asciiTheme="minorBidi" w:hAnsiTheme="minorBidi"/>
                <w:iCs/>
                <w:sz w:val="23"/>
                <w:szCs w:val="23"/>
              </w:rPr>
              <w:t xml:space="preserve">Department of Psychiatry, </w:t>
            </w:r>
            <w:r>
              <w:rPr>
                <w:rFonts w:asciiTheme="minorBidi" w:hAnsiTheme="minorBidi"/>
                <w:iCs/>
                <w:sz w:val="23"/>
                <w:szCs w:val="23"/>
              </w:rPr>
              <w:t xml:space="preserve">King Khalid University Hospital, </w:t>
            </w:r>
            <w:r w:rsidRPr="00DC1A24">
              <w:rPr>
                <w:rFonts w:asciiTheme="minorBidi" w:hAnsiTheme="minorBidi"/>
                <w:iCs/>
                <w:sz w:val="23"/>
                <w:szCs w:val="23"/>
              </w:rPr>
              <w:t>King Saud University Medical City,</w:t>
            </w:r>
            <w:r w:rsidRPr="00F603DD">
              <w:rPr>
                <w:rFonts w:asciiTheme="minorBidi" w:hAnsiTheme="minorBidi"/>
                <w:sz w:val="23"/>
                <w:szCs w:val="23"/>
              </w:rPr>
              <w:t xml:space="preserve"> Riyadh, Saudi Arabia                  </w:t>
            </w:r>
          </w:p>
        </w:tc>
        <w:tc>
          <w:tcPr>
            <w:tcW w:w="1838" w:type="dxa"/>
          </w:tcPr>
          <w:p w14:paraId="3BEC901B" w14:textId="102EE72C" w:rsidR="00DC1A24" w:rsidRDefault="00DC1A24" w:rsidP="00383CC9">
            <w:pPr>
              <w:spacing w:after="0"/>
              <w:jc w:val="right"/>
              <w:rPr>
                <w:rFonts w:asciiTheme="minorBidi" w:hAnsiTheme="minorBidi"/>
                <w:sz w:val="23"/>
                <w:szCs w:val="23"/>
              </w:rPr>
            </w:pPr>
            <w:r>
              <w:rPr>
                <w:rFonts w:asciiTheme="minorBidi" w:hAnsiTheme="minorBidi"/>
                <w:sz w:val="23"/>
                <w:szCs w:val="23"/>
              </w:rPr>
              <w:t xml:space="preserve">2021 </w:t>
            </w:r>
            <w:r w:rsidRPr="00F603DD">
              <w:rPr>
                <w:rFonts w:asciiTheme="minorBidi" w:hAnsiTheme="minorBidi"/>
                <w:sz w:val="23"/>
                <w:szCs w:val="23"/>
              </w:rPr>
              <w:t>– Current</w:t>
            </w:r>
          </w:p>
        </w:tc>
      </w:tr>
      <w:tr w:rsidR="00CC11AC" w:rsidRPr="00A663DF" w14:paraId="6E80A6F8" w14:textId="77777777" w:rsidTr="00F603DD">
        <w:tc>
          <w:tcPr>
            <w:tcW w:w="9072" w:type="dxa"/>
          </w:tcPr>
          <w:p w14:paraId="22B5F853" w14:textId="28AA0E57" w:rsidR="00D70A64" w:rsidRDefault="000B2EA1" w:rsidP="00383CC9">
            <w:pPr>
              <w:pStyle w:val="ListParagraph"/>
              <w:numPr>
                <w:ilvl w:val="0"/>
                <w:numId w:val="16"/>
              </w:numPr>
              <w:spacing w:after="0"/>
              <w:rPr>
                <w:rFonts w:asciiTheme="minorBidi" w:hAnsiTheme="minorBidi"/>
                <w:sz w:val="23"/>
                <w:szCs w:val="23"/>
              </w:rPr>
            </w:pPr>
            <w:r w:rsidRPr="00F603DD">
              <w:rPr>
                <w:rFonts w:asciiTheme="minorBidi" w:hAnsiTheme="minorBidi"/>
                <w:i/>
                <w:sz w:val="23"/>
                <w:szCs w:val="23"/>
              </w:rPr>
              <w:t xml:space="preserve">Head of the Research Committee, </w:t>
            </w:r>
            <w:r w:rsidRPr="00F603DD">
              <w:rPr>
                <w:rFonts w:asciiTheme="minorBidi" w:hAnsiTheme="minorBidi"/>
                <w:sz w:val="23"/>
                <w:szCs w:val="23"/>
              </w:rPr>
              <w:t xml:space="preserve">Department of Psychiatry, College of Medicine, King Saud University, Riyadh, Saudi Arabia       </w:t>
            </w:r>
          </w:p>
          <w:p w14:paraId="1EF4D8C7" w14:textId="0127E46D" w:rsidR="00D70A64" w:rsidRDefault="000971DB" w:rsidP="00F81E54">
            <w:pPr>
              <w:pStyle w:val="ListParagraph"/>
              <w:numPr>
                <w:ilvl w:val="0"/>
                <w:numId w:val="16"/>
              </w:numPr>
              <w:spacing w:before="240" w:after="0"/>
              <w:rPr>
                <w:rFonts w:asciiTheme="minorBidi" w:hAnsiTheme="minorBidi"/>
                <w:sz w:val="23"/>
                <w:szCs w:val="23"/>
              </w:rPr>
            </w:pPr>
            <w:r>
              <w:rPr>
                <w:rFonts w:asciiTheme="minorBidi" w:hAnsiTheme="minorBidi"/>
                <w:i/>
                <w:sz w:val="23"/>
                <w:szCs w:val="23"/>
              </w:rPr>
              <w:t xml:space="preserve">Head of the Neurostimulation Program Committee, </w:t>
            </w:r>
            <w:r w:rsidRPr="00F603DD">
              <w:rPr>
                <w:rFonts w:asciiTheme="minorBidi" w:hAnsiTheme="minorBidi"/>
                <w:sz w:val="23"/>
                <w:szCs w:val="23"/>
              </w:rPr>
              <w:t xml:space="preserve">Department of Psychiatry, College of Medicine, King Saud University, Riyadh, Saudi Arabia     </w:t>
            </w:r>
            <w:r>
              <w:rPr>
                <w:rFonts w:asciiTheme="minorBidi" w:hAnsiTheme="minorBidi"/>
                <w:sz w:val="23"/>
                <w:szCs w:val="23"/>
              </w:rPr>
              <w:t xml:space="preserve"> </w:t>
            </w:r>
          </w:p>
          <w:p w14:paraId="11C6C08D" w14:textId="4C63EBEC" w:rsidR="00D70A64" w:rsidRPr="00D70A64" w:rsidRDefault="00D70A64" w:rsidP="00D70A64">
            <w:pPr>
              <w:pStyle w:val="ListParagraph"/>
              <w:numPr>
                <w:ilvl w:val="0"/>
                <w:numId w:val="16"/>
              </w:numPr>
              <w:spacing w:before="240" w:after="0"/>
              <w:rPr>
                <w:rFonts w:asciiTheme="minorBidi" w:hAnsiTheme="minorBidi"/>
                <w:sz w:val="23"/>
                <w:szCs w:val="23"/>
              </w:rPr>
            </w:pPr>
            <w:r w:rsidRPr="00D70A64">
              <w:rPr>
                <w:rFonts w:asciiTheme="minorBidi" w:hAnsiTheme="minorBidi"/>
                <w:i/>
                <w:iCs/>
                <w:sz w:val="23"/>
                <w:szCs w:val="23"/>
              </w:rPr>
              <w:t>Member,</w:t>
            </w:r>
            <w:r w:rsidRPr="00D70A64">
              <w:rPr>
                <w:rFonts w:asciiTheme="minorBidi" w:hAnsiTheme="minorBidi"/>
                <w:sz w:val="23"/>
                <w:szCs w:val="23"/>
              </w:rPr>
              <w:t xml:space="preserve"> Psychiatry Department Clinical Council</w:t>
            </w:r>
            <w:r w:rsidRPr="00F603DD">
              <w:rPr>
                <w:rFonts w:asciiTheme="minorBidi" w:hAnsiTheme="minorBidi"/>
                <w:sz w:val="23"/>
                <w:szCs w:val="23"/>
              </w:rPr>
              <w:t xml:space="preserve"> Department of Psychiatry, College of Medicine, King Saud University, Riyadh, Saudi Arabia       </w:t>
            </w:r>
          </w:p>
          <w:p w14:paraId="10D5AE1A" w14:textId="3AF97216" w:rsidR="00D70A64" w:rsidRPr="00D70A64" w:rsidRDefault="00D70A64" w:rsidP="00D70A64">
            <w:pPr>
              <w:pStyle w:val="ListParagraph"/>
              <w:numPr>
                <w:ilvl w:val="0"/>
                <w:numId w:val="16"/>
              </w:numPr>
              <w:spacing w:before="240" w:after="0"/>
              <w:rPr>
                <w:rFonts w:asciiTheme="minorBidi" w:hAnsiTheme="minorBidi"/>
                <w:sz w:val="23"/>
                <w:szCs w:val="23"/>
              </w:rPr>
            </w:pPr>
            <w:r w:rsidRPr="00D70A64">
              <w:rPr>
                <w:rFonts w:asciiTheme="minorBidi" w:hAnsiTheme="minorBidi"/>
                <w:i/>
                <w:iCs/>
                <w:sz w:val="23"/>
                <w:szCs w:val="23"/>
              </w:rPr>
              <w:t>Member,</w:t>
            </w:r>
            <w:r w:rsidRPr="00D70A64">
              <w:rPr>
                <w:rFonts w:asciiTheme="minorBidi" w:hAnsiTheme="minorBidi"/>
                <w:sz w:val="23"/>
                <w:szCs w:val="23"/>
              </w:rPr>
              <w:t xml:space="preserve"> Psychiatry Department Academic Council</w:t>
            </w:r>
            <w:r w:rsidRPr="00F603DD">
              <w:rPr>
                <w:rFonts w:asciiTheme="minorBidi" w:hAnsiTheme="minorBidi"/>
                <w:sz w:val="23"/>
                <w:szCs w:val="23"/>
              </w:rPr>
              <w:t xml:space="preserve"> Department of Psychiatry, College of Medicine, King Saud University, Riyadh, Saudi Arabia       </w:t>
            </w:r>
          </w:p>
          <w:p w14:paraId="280CC0A5" w14:textId="77777777" w:rsidR="00DA4474" w:rsidRDefault="007129D2" w:rsidP="00D70A64">
            <w:pPr>
              <w:pStyle w:val="ListParagraph"/>
              <w:numPr>
                <w:ilvl w:val="0"/>
                <w:numId w:val="16"/>
              </w:numPr>
              <w:spacing w:before="240" w:after="0"/>
              <w:rPr>
                <w:rFonts w:asciiTheme="minorBidi" w:hAnsiTheme="minorBidi"/>
                <w:sz w:val="23"/>
                <w:szCs w:val="23"/>
              </w:rPr>
            </w:pPr>
            <w:r>
              <w:rPr>
                <w:rFonts w:asciiTheme="minorBidi" w:hAnsiTheme="minorBidi"/>
                <w:i/>
                <w:iCs/>
                <w:sz w:val="23"/>
                <w:szCs w:val="23"/>
              </w:rPr>
              <w:t xml:space="preserve">Member, </w:t>
            </w:r>
            <w:r w:rsidRPr="007129D2">
              <w:rPr>
                <w:rFonts w:asciiTheme="minorBidi" w:hAnsiTheme="minorBidi"/>
                <w:sz w:val="23"/>
                <w:szCs w:val="23"/>
              </w:rPr>
              <w:t>the temporary work committee for following up the progress of development projects of the Psychiatry Department</w:t>
            </w:r>
            <w:r w:rsidR="000B2EA1" w:rsidRPr="00CA1E82">
              <w:rPr>
                <w:rFonts w:asciiTheme="minorBidi" w:hAnsiTheme="minorBidi"/>
                <w:sz w:val="23"/>
                <w:szCs w:val="23"/>
              </w:rPr>
              <w:t xml:space="preserve">    </w:t>
            </w:r>
          </w:p>
          <w:p w14:paraId="4C1B7809" w14:textId="77777777" w:rsidR="0090494D" w:rsidRDefault="00E93A5F" w:rsidP="00E93A5F">
            <w:pPr>
              <w:pStyle w:val="ListParagraph"/>
              <w:numPr>
                <w:ilvl w:val="0"/>
                <w:numId w:val="16"/>
              </w:numPr>
              <w:spacing w:before="240" w:after="0"/>
              <w:rPr>
                <w:rFonts w:asciiTheme="minorBidi" w:hAnsiTheme="minorBidi"/>
                <w:sz w:val="23"/>
                <w:szCs w:val="23"/>
              </w:rPr>
            </w:pPr>
            <w:r>
              <w:rPr>
                <w:rFonts w:asciiTheme="minorBidi" w:hAnsiTheme="minorBidi"/>
                <w:i/>
                <w:iCs/>
                <w:sz w:val="23"/>
                <w:szCs w:val="23"/>
              </w:rPr>
              <w:t xml:space="preserve">Member, </w:t>
            </w:r>
            <w:r w:rsidRPr="00C05F35">
              <w:rPr>
                <w:rFonts w:asciiTheme="minorBidi" w:hAnsiTheme="minorBidi"/>
                <w:sz w:val="23"/>
                <w:szCs w:val="23"/>
              </w:rPr>
              <w:t xml:space="preserve">Quality Committee, </w:t>
            </w:r>
            <w:r w:rsidRPr="00F603DD">
              <w:rPr>
                <w:rFonts w:asciiTheme="minorBidi" w:hAnsiTheme="minorBidi"/>
                <w:sz w:val="23"/>
                <w:szCs w:val="23"/>
              </w:rPr>
              <w:t xml:space="preserve">Department of Psychiatry, College of Medicine, King Saud University, Riyadh, Saudi Arabia       </w:t>
            </w:r>
            <w:r>
              <w:rPr>
                <w:rFonts w:asciiTheme="minorBidi" w:hAnsiTheme="minorBidi"/>
                <w:sz w:val="23"/>
                <w:szCs w:val="23"/>
              </w:rPr>
              <w:t xml:space="preserve"> </w:t>
            </w:r>
            <w:r w:rsidRPr="00F603DD">
              <w:rPr>
                <w:rFonts w:asciiTheme="minorBidi" w:hAnsiTheme="minorBidi"/>
                <w:sz w:val="23"/>
                <w:szCs w:val="23"/>
              </w:rPr>
              <w:t xml:space="preserve">   </w:t>
            </w:r>
          </w:p>
          <w:p w14:paraId="37E2F5B9" w14:textId="1872E459" w:rsidR="007E4186" w:rsidRPr="007E4186" w:rsidRDefault="007E4186" w:rsidP="00E93A5F">
            <w:pPr>
              <w:pStyle w:val="ListParagraph"/>
              <w:numPr>
                <w:ilvl w:val="0"/>
                <w:numId w:val="16"/>
              </w:numPr>
              <w:spacing w:before="240" w:after="0"/>
              <w:rPr>
                <w:rFonts w:asciiTheme="minorBidi" w:hAnsiTheme="minorBidi"/>
                <w:sz w:val="23"/>
                <w:szCs w:val="23"/>
              </w:rPr>
            </w:pPr>
            <w:r>
              <w:rPr>
                <w:rFonts w:asciiTheme="minorBidi" w:hAnsiTheme="minorBidi"/>
                <w:i/>
                <w:iCs/>
                <w:sz w:val="23"/>
                <w:szCs w:val="23"/>
              </w:rPr>
              <w:lastRenderedPageBreak/>
              <w:t xml:space="preserve">Head of the </w:t>
            </w:r>
            <w:r w:rsidRPr="004C42A4">
              <w:rPr>
                <w:rFonts w:asciiTheme="minorBidi" w:hAnsiTheme="minorBidi"/>
                <w:i/>
                <w:iCs/>
                <w:sz w:val="23"/>
                <w:szCs w:val="23"/>
              </w:rPr>
              <w:t xml:space="preserve">Pharmaceutical </w:t>
            </w:r>
            <w:r>
              <w:rPr>
                <w:rFonts w:asciiTheme="minorBidi" w:hAnsiTheme="minorBidi"/>
                <w:i/>
                <w:iCs/>
                <w:sz w:val="23"/>
                <w:szCs w:val="23"/>
              </w:rPr>
              <w:t>R</w:t>
            </w:r>
            <w:r w:rsidRPr="004C42A4">
              <w:rPr>
                <w:rFonts w:asciiTheme="minorBidi" w:hAnsiTheme="minorBidi"/>
                <w:i/>
                <w:iCs/>
                <w:sz w:val="23"/>
                <w:szCs w:val="23"/>
              </w:rPr>
              <w:t xml:space="preserve">eview </w:t>
            </w:r>
            <w:r>
              <w:rPr>
                <w:rFonts w:asciiTheme="minorBidi" w:hAnsiTheme="minorBidi"/>
                <w:i/>
                <w:iCs/>
                <w:sz w:val="23"/>
                <w:szCs w:val="23"/>
              </w:rPr>
              <w:t>C</w:t>
            </w:r>
            <w:r w:rsidRPr="004C42A4">
              <w:rPr>
                <w:rFonts w:asciiTheme="minorBidi" w:hAnsiTheme="minorBidi"/>
                <w:i/>
                <w:iCs/>
                <w:sz w:val="23"/>
                <w:szCs w:val="23"/>
              </w:rPr>
              <w:t>ommittee</w:t>
            </w:r>
            <w:r>
              <w:rPr>
                <w:rFonts w:asciiTheme="minorBidi" w:hAnsiTheme="minorBidi"/>
                <w:i/>
                <w:iCs/>
                <w:sz w:val="23"/>
                <w:szCs w:val="23"/>
              </w:rPr>
              <w:t xml:space="preserve">, </w:t>
            </w:r>
            <w:r w:rsidRPr="00F603DD">
              <w:rPr>
                <w:rFonts w:asciiTheme="minorBidi" w:hAnsiTheme="minorBidi"/>
                <w:sz w:val="23"/>
                <w:szCs w:val="23"/>
              </w:rPr>
              <w:t xml:space="preserve">Department of Psychiatry, College of Medicine, King Saud University, Riyadh, Saudi Arabia     </w:t>
            </w:r>
            <w:r>
              <w:rPr>
                <w:rFonts w:asciiTheme="minorBidi" w:hAnsiTheme="minorBidi"/>
                <w:sz w:val="23"/>
                <w:szCs w:val="23"/>
              </w:rPr>
              <w:t xml:space="preserve"> </w:t>
            </w:r>
          </w:p>
          <w:p w14:paraId="563E9F58" w14:textId="77777777" w:rsidR="004C42A4" w:rsidRDefault="007E4186" w:rsidP="007E4186">
            <w:pPr>
              <w:pStyle w:val="ListParagraph"/>
              <w:numPr>
                <w:ilvl w:val="0"/>
                <w:numId w:val="16"/>
              </w:numPr>
              <w:spacing w:before="240" w:after="0"/>
              <w:rPr>
                <w:rFonts w:asciiTheme="minorBidi" w:hAnsiTheme="minorBidi"/>
                <w:sz w:val="23"/>
                <w:szCs w:val="23"/>
              </w:rPr>
            </w:pPr>
            <w:r w:rsidRPr="007E4186">
              <w:rPr>
                <w:rFonts w:asciiTheme="minorBidi" w:hAnsiTheme="minorBidi"/>
                <w:i/>
                <w:iCs/>
                <w:sz w:val="23"/>
                <w:szCs w:val="23"/>
              </w:rPr>
              <w:t>Member</w:t>
            </w:r>
            <w:r>
              <w:rPr>
                <w:rFonts w:asciiTheme="minorBidi" w:hAnsiTheme="minorBidi"/>
                <w:sz w:val="23"/>
                <w:szCs w:val="23"/>
              </w:rPr>
              <w:t xml:space="preserve">, </w:t>
            </w:r>
            <w:r w:rsidRPr="007E4186">
              <w:rPr>
                <w:rFonts w:asciiTheme="minorBidi" w:hAnsiTheme="minorBidi"/>
                <w:sz w:val="23"/>
                <w:szCs w:val="23"/>
              </w:rPr>
              <w:t>Human Resources Enhancement and Administrative Work Development Committee</w:t>
            </w:r>
            <w:r>
              <w:rPr>
                <w:rFonts w:asciiTheme="minorBidi" w:hAnsiTheme="minorBidi"/>
                <w:sz w:val="23"/>
                <w:szCs w:val="23"/>
              </w:rPr>
              <w:t xml:space="preserve">, </w:t>
            </w:r>
            <w:r w:rsidRPr="00F603DD">
              <w:rPr>
                <w:rFonts w:asciiTheme="minorBidi" w:hAnsiTheme="minorBidi"/>
                <w:sz w:val="23"/>
                <w:szCs w:val="23"/>
              </w:rPr>
              <w:t xml:space="preserve">Department of Psychiatry, College of Medicine, King Saud University, Riyadh, Saudi Arabia     </w:t>
            </w:r>
            <w:r>
              <w:rPr>
                <w:rFonts w:asciiTheme="minorBidi" w:hAnsiTheme="minorBidi"/>
                <w:sz w:val="23"/>
                <w:szCs w:val="23"/>
              </w:rPr>
              <w:t xml:space="preserve"> </w:t>
            </w:r>
          </w:p>
          <w:p w14:paraId="6385163E" w14:textId="77777777" w:rsidR="00ED1F54" w:rsidRDefault="00F84F82" w:rsidP="00ED1F54">
            <w:pPr>
              <w:pStyle w:val="ListParagraph"/>
              <w:numPr>
                <w:ilvl w:val="0"/>
                <w:numId w:val="16"/>
              </w:numPr>
              <w:spacing w:before="240" w:after="0"/>
              <w:rPr>
                <w:rFonts w:asciiTheme="minorBidi" w:hAnsiTheme="minorBidi"/>
                <w:sz w:val="23"/>
                <w:szCs w:val="23"/>
              </w:rPr>
            </w:pPr>
            <w:r w:rsidRPr="00F84F82">
              <w:rPr>
                <w:rFonts w:asciiTheme="minorBidi" w:hAnsiTheme="minorBidi"/>
                <w:i/>
                <w:iCs/>
                <w:sz w:val="23"/>
                <w:szCs w:val="23"/>
              </w:rPr>
              <w:t>Head Deputy</w:t>
            </w:r>
            <w:r w:rsidRPr="00F84F82">
              <w:rPr>
                <w:rFonts w:asciiTheme="minorBidi" w:hAnsiTheme="minorBidi"/>
                <w:sz w:val="23"/>
                <w:szCs w:val="23"/>
              </w:rPr>
              <w:t>, Supervision Committee for Psychiatric Clinics</w:t>
            </w:r>
            <w:r>
              <w:rPr>
                <w:rFonts w:asciiTheme="minorBidi" w:hAnsiTheme="minorBidi"/>
                <w:sz w:val="23"/>
                <w:szCs w:val="23"/>
              </w:rPr>
              <w:t xml:space="preserve">, </w:t>
            </w:r>
            <w:r w:rsidRPr="00F603DD">
              <w:rPr>
                <w:rFonts w:asciiTheme="minorBidi" w:hAnsiTheme="minorBidi"/>
                <w:sz w:val="23"/>
                <w:szCs w:val="23"/>
              </w:rPr>
              <w:t>Department of Psychiatry,</w:t>
            </w:r>
            <w:r>
              <w:rPr>
                <w:rFonts w:asciiTheme="minorBidi" w:hAnsiTheme="minorBidi"/>
                <w:sz w:val="23"/>
                <w:szCs w:val="23"/>
              </w:rPr>
              <w:t xml:space="preserve"> King Saud University Medical City,</w:t>
            </w:r>
            <w:r w:rsidRPr="00F603DD">
              <w:rPr>
                <w:rFonts w:asciiTheme="minorBidi" w:hAnsiTheme="minorBidi"/>
                <w:sz w:val="23"/>
                <w:szCs w:val="23"/>
              </w:rPr>
              <w:t xml:space="preserve"> </w:t>
            </w:r>
            <w:r>
              <w:rPr>
                <w:rFonts w:asciiTheme="minorBidi" w:hAnsiTheme="minorBidi"/>
                <w:sz w:val="23"/>
                <w:szCs w:val="23"/>
              </w:rPr>
              <w:t xml:space="preserve">King Saud University, </w:t>
            </w:r>
            <w:r w:rsidRPr="00F603DD">
              <w:rPr>
                <w:rFonts w:asciiTheme="minorBidi" w:hAnsiTheme="minorBidi"/>
                <w:sz w:val="23"/>
                <w:szCs w:val="23"/>
              </w:rPr>
              <w:t>Riyadh, Saudi Arabia</w:t>
            </w:r>
          </w:p>
          <w:p w14:paraId="6CAB5ADD" w14:textId="4F21E10E" w:rsidR="00F84F82" w:rsidRDefault="00ED1F54" w:rsidP="00ED1F54">
            <w:pPr>
              <w:pStyle w:val="ListParagraph"/>
              <w:numPr>
                <w:ilvl w:val="0"/>
                <w:numId w:val="16"/>
              </w:numPr>
              <w:spacing w:before="240" w:after="0"/>
              <w:rPr>
                <w:rFonts w:asciiTheme="minorBidi" w:hAnsiTheme="minorBidi"/>
                <w:sz w:val="23"/>
                <w:szCs w:val="23"/>
              </w:rPr>
            </w:pPr>
            <w:r w:rsidRPr="00ED1F54">
              <w:rPr>
                <w:rFonts w:asciiTheme="minorBidi" w:hAnsiTheme="minorBidi"/>
                <w:i/>
                <w:iCs/>
                <w:sz w:val="23"/>
                <w:szCs w:val="23"/>
              </w:rPr>
              <w:t>Member</w:t>
            </w:r>
            <w:r>
              <w:rPr>
                <w:rFonts w:asciiTheme="minorBidi" w:hAnsiTheme="minorBidi"/>
                <w:sz w:val="23"/>
                <w:szCs w:val="23"/>
              </w:rPr>
              <w:t>,</w:t>
            </w:r>
            <w:r w:rsidRPr="00ED1F54">
              <w:rPr>
                <w:rFonts w:asciiTheme="minorBidi" w:hAnsiTheme="minorBidi"/>
                <w:sz w:val="23"/>
                <w:szCs w:val="23"/>
              </w:rPr>
              <w:t xml:space="preserve"> the Advisory Board of SABIC Psychological Health Research &amp; Applications Chair, Department of Psychiatry, College of Medicine, King Saud University, Riyadh, Saudi Arabia</w:t>
            </w:r>
          </w:p>
          <w:p w14:paraId="2CED3580" w14:textId="4C0A8504" w:rsidR="0093133B" w:rsidRPr="00ED1F54" w:rsidRDefault="00454210" w:rsidP="00ED1F54">
            <w:pPr>
              <w:pStyle w:val="ListParagraph"/>
              <w:numPr>
                <w:ilvl w:val="0"/>
                <w:numId w:val="16"/>
              </w:numPr>
              <w:spacing w:before="240" w:after="0"/>
              <w:rPr>
                <w:rFonts w:asciiTheme="minorBidi" w:hAnsiTheme="minorBidi"/>
                <w:sz w:val="23"/>
                <w:szCs w:val="23"/>
              </w:rPr>
            </w:pPr>
            <w:r w:rsidRPr="00454210">
              <w:rPr>
                <w:rFonts w:asciiTheme="minorBidi" w:hAnsiTheme="minorBidi"/>
                <w:i/>
                <w:iCs/>
                <w:sz w:val="23"/>
                <w:szCs w:val="23"/>
              </w:rPr>
              <w:t>Vice President</w:t>
            </w:r>
            <w:r>
              <w:rPr>
                <w:rFonts w:asciiTheme="minorBidi" w:hAnsiTheme="minorBidi"/>
                <w:i/>
                <w:iCs/>
                <w:sz w:val="23"/>
                <w:szCs w:val="23"/>
              </w:rPr>
              <w:t xml:space="preserve"> and </w:t>
            </w:r>
            <w:r w:rsidR="0093133B" w:rsidRPr="0093133B">
              <w:rPr>
                <w:rFonts w:asciiTheme="minorBidi" w:hAnsiTheme="minorBidi"/>
                <w:i/>
                <w:iCs/>
                <w:sz w:val="23"/>
                <w:szCs w:val="23"/>
              </w:rPr>
              <w:t>Member,</w:t>
            </w:r>
            <w:r w:rsidR="0093133B" w:rsidRPr="0093133B">
              <w:rPr>
                <w:rFonts w:asciiTheme="minorBidi" w:hAnsiTheme="minorBidi"/>
                <w:sz w:val="23"/>
                <w:szCs w:val="23"/>
              </w:rPr>
              <w:t xml:space="preserve"> the Mental Health Advocates Team, Department of Psychiatry, College of Medicine, King Saud University, Riyadh, Saudi Arabia </w:t>
            </w:r>
          </w:p>
          <w:p w14:paraId="5B2F502C" w14:textId="41238652" w:rsidR="00F84F82" w:rsidRDefault="00F84F82" w:rsidP="00F84F82">
            <w:pPr>
              <w:pStyle w:val="ListParagraph"/>
              <w:spacing w:before="240" w:after="0"/>
              <w:ind w:left="360"/>
              <w:rPr>
                <w:rFonts w:asciiTheme="minorBidi" w:hAnsiTheme="minorBidi"/>
                <w:sz w:val="23"/>
                <w:szCs w:val="23"/>
                <w:rtl/>
              </w:rPr>
            </w:pPr>
          </w:p>
          <w:p w14:paraId="1E9BBEEE" w14:textId="04C9D12A" w:rsidR="00282998" w:rsidRPr="007E4186" w:rsidRDefault="00282998" w:rsidP="00F84F82">
            <w:pPr>
              <w:pStyle w:val="ListParagraph"/>
              <w:spacing w:before="240" w:after="0"/>
              <w:ind w:left="360"/>
              <w:rPr>
                <w:rFonts w:asciiTheme="minorBidi" w:hAnsiTheme="minorBidi"/>
                <w:sz w:val="23"/>
                <w:szCs w:val="23"/>
              </w:rPr>
            </w:pPr>
          </w:p>
        </w:tc>
        <w:tc>
          <w:tcPr>
            <w:tcW w:w="1838" w:type="dxa"/>
          </w:tcPr>
          <w:p w14:paraId="571729FE" w14:textId="4DB12022" w:rsidR="004671E3" w:rsidRDefault="004671E3" w:rsidP="004671E3">
            <w:pPr>
              <w:spacing w:after="0"/>
              <w:jc w:val="right"/>
              <w:rPr>
                <w:rFonts w:asciiTheme="minorBidi" w:hAnsiTheme="minorBidi"/>
                <w:sz w:val="23"/>
                <w:szCs w:val="23"/>
              </w:rPr>
            </w:pPr>
            <w:r w:rsidRPr="00F603DD">
              <w:rPr>
                <w:rFonts w:asciiTheme="minorBidi" w:hAnsiTheme="minorBidi"/>
                <w:sz w:val="23"/>
                <w:szCs w:val="23"/>
              </w:rPr>
              <w:lastRenderedPageBreak/>
              <w:t xml:space="preserve">2020 – Current </w:t>
            </w:r>
          </w:p>
          <w:p w14:paraId="6CB6429C" w14:textId="3949C696" w:rsidR="006C0174" w:rsidRDefault="006C0174" w:rsidP="00D70A64">
            <w:pPr>
              <w:spacing w:after="0"/>
              <w:jc w:val="right"/>
              <w:rPr>
                <w:rFonts w:asciiTheme="minorBidi" w:hAnsiTheme="minorBidi"/>
                <w:sz w:val="23"/>
                <w:szCs w:val="23"/>
                <w:rtl/>
              </w:rPr>
            </w:pPr>
          </w:p>
          <w:p w14:paraId="2E5C5D06" w14:textId="77777777" w:rsidR="00D70A64" w:rsidRDefault="00D70A64" w:rsidP="00D70A64">
            <w:pPr>
              <w:spacing w:after="0"/>
              <w:jc w:val="right"/>
              <w:rPr>
                <w:rFonts w:asciiTheme="minorBidi" w:hAnsiTheme="minorBidi"/>
                <w:sz w:val="23"/>
                <w:szCs w:val="23"/>
              </w:rPr>
            </w:pPr>
            <w:r w:rsidRPr="00F603DD">
              <w:rPr>
                <w:rFonts w:asciiTheme="minorBidi" w:hAnsiTheme="minorBidi"/>
                <w:sz w:val="23"/>
                <w:szCs w:val="23"/>
              </w:rPr>
              <w:t xml:space="preserve">2020 – Current </w:t>
            </w:r>
          </w:p>
          <w:p w14:paraId="6F05ECAC" w14:textId="77777777" w:rsidR="00D70A64" w:rsidRDefault="00D70A64" w:rsidP="00F81E54">
            <w:pPr>
              <w:spacing w:after="0"/>
              <w:rPr>
                <w:rFonts w:asciiTheme="minorBidi" w:hAnsiTheme="minorBidi"/>
                <w:sz w:val="23"/>
                <w:szCs w:val="23"/>
              </w:rPr>
            </w:pPr>
          </w:p>
          <w:p w14:paraId="5155829C" w14:textId="77777777" w:rsidR="00D70A64" w:rsidRDefault="00D70A64" w:rsidP="00D70A64">
            <w:pPr>
              <w:spacing w:after="0"/>
              <w:jc w:val="right"/>
              <w:rPr>
                <w:rFonts w:asciiTheme="minorBidi" w:hAnsiTheme="minorBidi"/>
                <w:sz w:val="23"/>
                <w:szCs w:val="23"/>
              </w:rPr>
            </w:pPr>
            <w:r w:rsidRPr="00F603DD">
              <w:rPr>
                <w:rFonts w:asciiTheme="minorBidi" w:hAnsiTheme="minorBidi"/>
                <w:sz w:val="23"/>
                <w:szCs w:val="23"/>
              </w:rPr>
              <w:t xml:space="preserve">2020 – Current </w:t>
            </w:r>
          </w:p>
          <w:p w14:paraId="56836EE9" w14:textId="77777777" w:rsidR="00D70A64" w:rsidRDefault="00D70A64" w:rsidP="00F81E54">
            <w:pPr>
              <w:spacing w:after="0"/>
              <w:rPr>
                <w:rFonts w:asciiTheme="minorBidi" w:hAnsiTheme="minorBidi"/>
                <w:sz w:val="23"/>
                <w:szCs w:val="23"/>
              </w:rPr>
            </w:pPr>
          </w:p>
          <w:p w14:paraId="0B42CC9F" w14:textId="74ABC838" w:rsidR="00D70A64" w:rsidRDefault="00D70A64" w:rsidP="00D70A64">
            <w:pPr>
              <w:spacing w:after="0"/>
              <w:jc w:val="right"/>
              <w:rPr>
                <w:rFonts w:asciiTheme="minorBidi" w:hAnsiTheme="minorBidi"/>
                <w:sz w:val="23"/>
                <w:szCs w:val="23"/>
              </w:rPr>
            </w:pPr>
            <w:r w:rsidRPr="00F603DD">
              <w:rPr>
                <w:rFonts w:asciiTheme="minorBidi" w:hAnsiTheme="minorBidi"/>
                <w:sz w:val="23"/>
                <w:szCs w:val="23"/>
              </w:rPr>
              <w:t xml:space="preserve">2020 – Current </w:t>
            </w:r>
          </w:p>
          <w:p w14:paraId="4E97391D" w14:textId="77777777" w:rsidR="00DC1A24" w:rsidRDefault="00DC1A24" w:rsidP="00E41300">
            <w:pPr>
              <w:spacing w:after="0"/>
              <w:rPr>
                <w:rFonts w:asciiTheme="minorBidi" w:hAnsiTheme="minorBidi"/>
                <w:sz w:val="23"/>
                <w:szCs w:val="23"/>
                <w:rtl/>
              </w:rPr>
            </w:pPr>
          </w:p>
          <w:p w14:paraId="3BF59B2A" w14:textId="15A74F3B" w:rsidR="007129D2" w:rsidRDefault="007129D2" w:rsidP="007129D2">
            <w:pPr>
              <w:spacing w:after="0"/>
              <w:jc w:val="right"/>
              <w:rPr>
                <w:rFonts w:asciiTheme="minorBidi" w:hAnsiTheme="minorBidi"/>
                <w:sz w:val="23"/>
                <w:szCs w:val="23"/>
              </w:rPr>
            </w:pPr>
            <w:r w:rsidRPr="00F603DD">
              <w:rPr>
                <w:rFonts w:asciiTheme="minorBidi" w:hAnsiTheme="minorBidi"/>
                <w:sz w:val="23"/>
                <w:szCs w:val="23"/>
              </w:rPr>
              <w:t xml:space="preserve">2020 – Current </w:t>
            </w:r>
          </w:p>
          <w:p w14:paraId="53E9D9EC" w14:textId="77777777" w:rsidR="00A80DF2" w:rsidRDefault="00A80DF2" w:rsidP="00E41300">
            <w:pPr>
              <w:spacing w:after="0"/>
              <w:rPr>
                <w:rFonts w:asciiTheme="minorBidi" w:hAnsiTheme="minorBidi"/>
                <w:sz w:val="23"/>
                <w:szCs w:val="23"/>
              </w:rPr>
            </w:pPr>
          </w:p>
          <w:p w14:paraId="2A157D7F" w14:textId="2E789312" w:rsidR="0090494D" w:rsidRDefault="00E93A5F" w:rsidP="005605CF">
            <w:pPr>
              <w:spacing w:after="0"/>
              <w:jc w:val="right"/>
              <w:rPr>
                <w:rFonts w:asciiTheme="minorBidi" w:hAnsiTheme="minorBidi"/>
                <w:sz w:val="23"/>
                <w:szCs w:val="23"/>
              </w:rPr>
            </w:pPr>
            <w:r w:rsidRPr="00F603DD">
              <w:rPr>
                <w:rFonts w:asciiTheme="minorBidi" w:hAnsiTheme="minorBidi"/>
                <w:sz w:val="23"/>
                <w:szCs w:val="23"/>
              </w:rPr>
              <w:t>202</w:t>
            </w:r>
            <w:r>
              <w:rPr>
                <w:rFonts w:asciiTheme="minorBidi" w:hAnsiTheme="minorBidi"/>
                <w:sz w:val="23"/>
                <w:szCs w:val="23"/>
              </w:rPr>
              <w:t>1</w:t>
            </w:r>
            <w:r w:rsidRPr="00F603DD">
              <w:rPr>
                <w:rFonts w:asciiTheme="minorBidi" w:hAnsiTheme="minorBidi"/>
                <w:sz w:val="23"/>
                <w:szCs w:val="23"/>
              </w:rPr>
              <w:t xml:space="preserve"> – </w:t>
            </w:r>
            <w:r w:rsidR="00A80DF2">
              <w:rPr>
                <w:rFonts w:asciiTheme="minorBidi" w:hAnsiTheme="minorBidi"/>
                <w:sz w:val="23"/>
                <w:szCs w:val="23"/>
              </w:rPr>
              <w:t>2024</w:t>
            </w:r>
            <w:r w:rsidRPr="00F603DD">
              <w:rPr>
                <w:rFonts w:asciiTheme="minorBidi" w:hAnsiTheme="minorBidi"/>
                <w:sz w:val="23"/>
                <w:szCs w:val="23"/>
              </w:rPr>
              <w:t xml:space="preserve"> </w:t>
            </w:r>
          </w:p>
          <w:p w14:paraId="07535419" w14:textId="77777777" w:rsidR="005605CF" w:rsidRDefault="005605CF" w:rsidP="005605CF">
            <w:pPr>
              <w:spacing w:after="0"/>
              <w:jc w:val="right"/>
              <w:rPr>
                <w:rFonts w:asciiTheme="minorBidi" w:hAnsiTheme="minorBidi"/>
                <w:sz w:val="23"/>
                <w:szCs w:val="23"/>
                <w:rtl/>
              </w:rPr>
            </w:pPr>
          </w:p>
          <w:p w14:paraId="3D8BD4D6" w14:textId="77777777" w:rsidR="00E41300" w:rsidRPr="0090494D" w:rsidRDefault="00E41300" w:rsidP="005605CF">
            <w:pPr>
              <w:spacing w:after="0"/>
              <w:jc w:val="right"/>
              <w:rPr>
                <w:rFonts w:asciiTheme="minorBidi" w:hAnsiTheme="minorBidi"/>
                <w:sz w:val="23"/>
                <w:szCs w:val="23"/>
              </w:rPr>
            </w:pPr>
          </w:p>
          <w:p w14:paraId="23D27E4D" w14:textId="77777777" w:rsidR="00784BD1" w:rsidRDefault="00784BD1" w:rsidP="00784BD1">
            <w:pPr>
              <w:jc w:val="center"/>
              <w:rPr>
                <w:rFonts w:asciiTheme="minorBidi" w:hAnsiTheme="minorBidi"/>
                <w:sz w:val="23"/>
                <w:szCs w:val="23"/>
              </w:rPr>
            </w:pPr>
            <w:r>
              <w:rPr>
                <w:rFonts w:asciiTheme="minorBidi" w:hAnsiTheme="minorBidi"/>
                <w:sz w:val="23"/>
                <w:szCs w:val="23"/>
              </w:rPr>
              <w:lastRenderedPageBreak/>
              <w:t xml:space="preserve">2023 </w:t>
            </w:r>
            <w:r w:rsidRPr="00F603DD">
              <w:rPr>
                <w:rFonts w:asciiTheme="minorBidi" w:hAnsiTheme="minorBidi"/>
                <w:sz w:val="23"/>
                <w:szCs w:val="23"/>
              </w:rPr>
              <w:t xml:space="preserve">– </w:t>
            </w:r>
            <w:r>
              <w:rPr>
                <w:rFonts w:asciiTheme="minorBidi" w:hAnsiTheme="minorBidi"/>
                <w:sz w:val="23"/>
                <w:szCs w:val="23"/>
              </w:rPr>
              <w:t xml:space="preserve">Current </w:t>
            </w:r>
          </w:p>
          <w:p w14:paraId="16E619CC" w14:textId="2DB1BC7C" w:rsidR="0090494D" w:rsidRDefault="0090494D" w:rsidP="0090494D">
            <w:pPr>
              <w:spacing w:after="0"/>
              <w:jc w:val="right"/>
              <w:rPr>
                <w:rFonts w:asciiTheme="minorBidi" w:hAnsiTheme="minorBidi"/>
                <w:sz w:val="23"/>
                <w:szCs w:val="23"/>
              </w:rPr>
            </w:pPr>
            <w:r>
              <w:rPr>
                <w:rFonts w:asciiTheme="minorBidi" w:hAnsiTheme="minorBidi"/>
                <w:sz w:val="23"/>
                <w:szCs w:val="23"/>
              </w:rPr>
              <w:t xml:space="preserve"> </w:t>
            </w:r>
          </w:p>
          <w:p w14:paraId="0E5F210D" w14:textId="62AED8C7" w:rsidR="00F84F82" w:rsidRDefault="00784BD1" w:rsidP="00A80DF2">
            <w:pPr>
              <w:rPr>
                <w:rFonts w:asciiTheme="minorBidi" w:hAnsiTheme="minorBidi"/>
                <w:sz w:val="23"/>
                <w:szCs w:val="23"/>
              </w:rPr>
            </w:pPr>
            <w:r>
              <w:rPr>
                <w:rFonts w:asciiTheme="minorBidi" w:hAnsiTheme="minorBidi"/>
                <w:sz w:val="23"/>
                <w:szCs w:val="23"/>
              </w:rPr>
              <w:t xml:space="preserve">2023 </w:t>
            </w:r>
            <w:r w:rsidRPr="00F603DD">
              <w:rPr>
                <w:rFonts w:asciiTheme="minorBidi" w:hAnsiTheme="minorBidi"/>
                <w:sz w:val="23"/>
                <w:szCs w:val="23"/>
              </w:rPr>
              <w:t xml:space="preserve">– </w:t>
            </w:r>
            <w:r>
              <w:rPr>
                <w:rFonts w:asciiTheme="minorBidi" w:hAnsiTheme="minorBidi"/>
                <w:sz w:val="23"/>
                <w:szCs w:val="23"/>
              </w:rPr>
              <w:t xml:space="preserve">Current  </w:t>
            </w:r>
          </w:p>
          <w:p w14:paraId="099A69DA" w14:textId="77777777" w:rsidR="00A80DF2" w:rsidRDefault="00A80DF2" w:rsidP="00A80DF2">
            <w:pPr>
              <w:rPr>
                <w:rFonts w:asciiTheme="minorBidi" w:hAnsiTheme="minorBidi"/>
                <w:sz w:val="23"/>
                <w:szCs w:val="23"/>
              </w:rPr>
            </w:pPr>
          </w:p>
          <w:p w14:paraId="5B2DBA05" w14:textId="3870F726" w:rsidR="00A80DF2" w:rsidRDefault="00F84F82" w:rsidP="00E41300">
            <w:pPr>
              <w:rPr>
                <w:rFonts w:asciiTheme="minorBidi" w:hAnsiTheme="minorBidi"/>
                <w:sz w:val="23"/>
                <w:szCs w:val="23"/>
                <w:rtl/>
              </w:rPr>
            </w:pPr>
            <w:r>
              <w:rPr>
                <w:rFonts w:asciiTheme="minorBidi" w:hAnsiTheme="minorBidi"/>
                <w:sz w:val="23"/>
                <w:szCs w:val="23"/>
              </w:rPr>
              <w:t xml:space="preserve">2023 </w:t>
            </w:r>
            <w:r w:rsidRPr="00F603DD">
              <w:rPr>
                <w:rFonts w:asciiTheme="minorBidi" w:hAnsiTheme="minorBidi"/>
                <w:sz w:val="23"/>
                <w:szCs w:val="23"/>
              </w:rPr>
              <w:t xml:space="preserve">– </w:t>
            </w:r>
            <w:r>
              <w:rPr>
                <w:rFonts w:asciiTheme="minorBidi" w:hAnsiTheme="minorBidi"/>
                <w:sz w:val="23"/>
                <w:szCs w:val="23"/>
              </w:rPr>
              <w:t xml:space="preserve">Current  </w:t>
            </w:r>
          </w:p>
          <w:p w14:paraId="325470D2" w14:textId="77777777" w:rsidR="00E41300" w:rsidRDefault="00E41300" w:rsidP="00E41300">
            <w:pPr>
              <w:rPr>
                <w:rFonts w:asciiTheme="minorBidi" w:hAnsiTheme="minorBidi"/>
                <w:sz w:val="23"/>
                <w:szCs w:val="23"/>
              </w:rPr>
            </w:pPr>
          </w:p>
          <w:p w14:paraId="6DF6D457" w14:textId="77777777" w:rsidR="00ED1F54" w:rsidRDefault="00ED1F54" w:rsidP="00ED1F54">
            <w:pPr>
              <w:rPr>
                <w:rFonts w:asciiTheme="minorBidi" w:hAnsiTheme="minorBidi"/>
                <w:sz w:val="23"/>
                <w:szCs w:val="23"/>
              </w:rPr>
            </w:pPr>
            <w:r>
              <w:rPr>
                <w:rFonts w:asciiTheme="minorBidi" w:hAnsiTheme="minorBidi"/>
                <w:sz w:val="23"/>
                <w:szCs w:val="23"/>
              </w:rPr>
              <w:t xml:space="preserve">2023 </w:t>
            </w:r>
            <w:r w:rsidRPr="00F603DD">
              <w:rPr>
                <w:rFonts w:asciiTheme="minorBidi" w:hAnsiTheme="minorBidi"/>
                <w:sz w:val="23"/>
                <w:szCs w:val="23"/>
              </w:rPr>
              <w:t xml:space="preserve">– </w:t>
            </w:r>
            <w:r>
              <w:rPr>
                <w:rFonts w:asciiTheme="minorBidi" w:hAnsiTheme="minorBidi"/>
                <w:sz w:val="23"/>
                <w:szCs w:val="23"/>
              </w:rPr>
              <w:t xml:space="preserve">Current  </w:t>
            </w:r>
          </w:p>
          <w:p w14:paraId="57F85FD1" w14:textId="6C78F5FD" w:rsidR="0093133B" w:rsidRPr="0093133B" w:rsidRDefault="0093133B" w:rsidP="00E41300">
            <w:pPr>
              <w:rPr>
                <w:rFonts w:asciiTheme="minorBidi" w:hAnsiTheme="minorBidi"/>
                <w:sz w:val="23"/>
                <w:szCs w:val="23"/>
              </w:rPr>
            </w:pPr>
            <w:r>
              <w:rPr>
                <w:rFonts w:asciiTheme="minorBidi" w:hAnsiTheme="minorBidi"/>
                <w:sz w:val="23"/>
                <w:szCs w:val="23"/>
              </w:rPr>
              <w:t xml:space="preserve">2024 </w:t>
            </w:r>
            <w:r w:rsidRPr="00F603DD">
              <w:rPr>
                <w:rFonts w:asciiTheme="minorBidi" w:hAnsiTheme="minorBidi"/>
                <w:sz w:val="23"/>
                <w:szCs w:val="23"/>
              </w:rPr>
              <w:t xml:space="preserve">– </w:t>
            </w:r>
            <w:r>
              <w:rPr>
                <w:rFonts w:asciiTheme="minorBidi" w:hAnsiTheme="minorBidi"/>
                <w:sz w:val="23"/>
                <w:szCs w:val="23"/>
              </w:rPr>
              <w:t xml:space="preserve">Current  </w:t>
            </w:r>
          </w:p>
        </w:tc>
      </w:tr>
    </w:tbl>
    <w:p w14:paraId="124A833B" w14:textId="179CF259" w:rsidR="00836744" w:rsidRPr="00A663DF" w:rsidRDefault="00836744"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r w:rsidRPr="00774A44">
        <w:rPr>
          <w:rFonts w:asciiTheme="minorBidi" w:hAnsiTheme="minorBidi"/>
          <w:b/>
          <w:color w:val="1F4E79" w:themeColor="accent1" w:themeShade="80"/>
          <w:sz w:val="23"/>
          <w:szCs w:val="23"/>
        </w:rPr>
        <w:lastRenderedPageBreak/>
        <w:t xml:space="preserve">Previous </w:t>
      </w:r>
      <w:r w:rsidR="006670BE" w:rsidRPr="00774A44">
        <w:rPr>
          <w:rFonts w:asciiTheme="minorBidi" w:hAnsiTheme="minorBidi"/>
          <w:b/>
          <w:color w:val="1F4E79" w:themeColor="accent1" w:themeShade="80"/>
          <w:sz w:val="23"/>
          <w:szCs w:val="23"/>
        </w:rPr>
        <w:t>Position</w:t>
      </w:r>
      <w:r w:rsidR="001B2CF1" w:rsidRPr="00774A44">
        <w:rPr>
          <w:rFonts w:asciiTheme="minorBidi" w:hAnsiTheme="minorBidi"/>
          <w:b/>
          <w:color w:val="1F4E79" w:themeColor="accent1" w:themeShade="80"/>
          <w:sz w:val="23"/>
          <w:szCs w:val="23"/>
        </w:rPr>
        <w:t>s</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843"/>
      </w:tblGrid>
      <w:tr w:rsidR="00784BD1" w:rsidRPr="00A663DF" w14:paraId="581C17CB" w14:textId="77777777" w:rsidTr="006C0174">
        <w:trPr>
          <w:trHeight w:val="341"/>
        </w:trPr>
        <w:tc>
          <w:tcPr>
            <w:tcW w:w="9067" w:type="dxa"/>
          </w:tcPr>
          <w:p w14:paraId="48C9A395" w14:textId="127B664F" w:rsidR="00784BD1" w:rsidRDefault="00784BD1" w:rsidP="00784BD1">
            <w:pPr>
              <w:pStyle w:val="ListParagraph"/>
              <w:numPr>
                <w:ilvl w:val="0"/>
                <w:numId w:val="16"/>
              </w:numPr>
              <w:spacing w:before="240" w:after="0"/>
              <w:rPr>
                <w:rFonts w:asciiTheme="minorBidi" w:hAnsiTheme="minorBidi"/>
                <w:sz w:val="23"/>
                <w:szCs w:val="23"/>
              </w:rPr>
            </w:pPr>
            <w:r w:rsidRPr="0090494D">
              <w:rPr>
                <w:rFonts w:asciiTheme="minorBidi" w:hAnsiTheme="minorBidi"/>
                <w:i/>
                <w:iCs/>
                <w:sz w:val="23"/>
                <w:szCs w:val="23"/>
              </w:rPr>
              <w:t>Course Organizer</w:t>
            </w:r>
            <w:r w:rsidRPr="0090494D">
              <w:rPr>
                <w:rFonts w:asciiTheme="minorBidi" w:hAnsiTheme="minorBidi"/>
                <w:sz w:val="23"/>
                <w:szCs w:val="23"/>
              </w:rPr>
              <w:t>, Psychiatry Course (PME 462</w:t>
            </w:r>
            <w:r w:rsidR="00733161" w:rsidRPr="0090494D">
              <w:rPr>
                <w:rFonts w:asciiTheme="minorBidi" w:hAnsiTheme="minorBidi"/>
                <w:sz w:val="23"/>
                <w:szCs w:val="23"/>
              </w:rPr>
              <w:t>),</w:t>
            </w:r>
            <w:r w:rsidRPr="0090494D">
              <w:rPr>
                <w:rFonts w:asciiTheme="minorBidi" w:hAnsiTheme="minorBidi"/>
                <w:sz w:val="23"/>
                <w:szCs w:val="23"/>
              </w:rPr>
              <w:t xml:space="preserve"> Department of Psychiatry, College of Medicine, King Saud University, Riyadh, Saudi Arabia</w:t>
            </w:r>
          </w:p>
          <w:p w14:paraId="4C3080AD" w14:textId="14746282" w:rsidR="00784BD1" w:rsidRPr="00F603DD" w:rsidRDefault="00784BD1" w:rsidP="00784BD1">
            <w:pPr>
              <w:pStyle w:val="ListParagraph"/>
              <w:numPr>
                <w:ilvl w:val="0"/>
                <w:numId w:val="16"/>
              </w:numPr>
              <w:spacing w:before="240" w:after="0"/>
              <w:rPr>
                <w:rFonts w:asciiTheme="minorBidi" w:hAnsiTheme="minorBidi"/>
                <w:i/>
                <w:sz w:val="23"/>
                <w:szCs w:val="23"/>
              </w:rPr>
            </w:pPr>
            <w:r w:rsidRPr="0090494D">
              <w:rPr>
                <w:rFonts w:asciiTheme="minorBidi" w:hAnsiTheme="minorBidi"/>
                <w:i/>
                <w:iCs/>
                <w:sz w:val="23"/>
                <w:szCs w:val="23"/>
              </w:rPr>
              <w:t>Member</w:t>
            </w:r>
            <w:r w:rsidRPr="0090494D">
              <w:rPr>
                <w:rFonts w:asciiTheme="minorBidi" w:hAnsiTheme="minorBidi"/>
                <w:sz w:val="23"/>
                <w:szCs w:val="23"/>
              </w:rPr>
              <w:t>, Departmental Academic (Undergraduate) Committee, Department of Psychiatry, College of Medicine, King Saud University, Riyadh, Saudi Arabia</w:t>
            </w:r>
            <w:r w:rsidRPr="00F603DD">
              <w:rPr>
                <w:rFonts w:asciiTheme="minorBidi" w:hAnsiTheme="minorBidi"/>
                <w:sz w:val="23"/>
                <w:szCs w:val="23"/>
              </w:rPr>
              <w:t xml:space="preserve"> </w:t>
            </w:r>
          </w:p>
        </w:tc>
        <w:tc>
          <w:tcPr>
            <w:tcW w:w="1843" w:type="dxa"/>
          </w:tcPr>
          <w:p w14:paraId="3B7B510C" w14:textId="77777777" w:rsidR="00784BD1" w:rsidRDefault="00784BD1" w:rsidP="006C0174">
            <w:pPr>
              <w:spacing w:before="240" w:after="0"/>
              <w:jc w:val="right"/>
              <w:rPr>
                <w:rFonts w:asciiTheme="minorBidi" w:hAnsiTheme="minorBidi"/>
                <w:sz w:val="23"/>
                <w:szCs w:val="23"/>
              </w:rPr>
            </w:pPr>
            <w:r w:rsidRPr="00F603DD">
              <w:rPr>
                <w:rFonts w:asciiTheme="minorBidi" w:hAnsiTheme="minorBidi"/>
                <w:sz w:val="23"/>
                <w:szCs w:val="23"/>
              </w:rPr>
              <w:t>202</w:t>
            </w:r>
            <w:r>
              <w:rPr>
                <w:rFonts w:asciiTheme="minorBidi" w:hAnsiTheme="minorBidi"/>
                <w:sz w:val="23"/>
                <w:szCs w:val="23"/>
              </w:rPr>
              <w:t>1</w:t>
            </w:r>
            <w:r w:rsidRPr="00F603DD">
              <w:rPr>
                <w:rFonts w:asciiTheme="minorBidi" w:hAnsiTheme="minorBidi"/>
                <w:sz w:val="23"/>
                <w:szCs w:val="23"/>
              </w:rPr>
              <w:t xml:space="preserve"> – </w:t>
            </w:r>
            <w:r>
              <w:rPr>
                <w:rFonts w:asciiTheme="minorBidi" w:hAnsiTheme="minorBidi"/>
                <w:sz w:val="23"/>
                <w:szCs w:val="23"/>
              </w:rPr>
              <w:t>2023</w:t>
            </w:r>
          </w:p>
          <w:p w14:paraId="7BC538AC" w14:textId="04E10DE2" w:rsidR="00784BD1" w:rsidRPr="00F603DD" w:rsidRDefault="00784BD1" w:rsidP="006C0174">
            <w:pPr>
              <w:spacing w:before="240" w:after="0"/>
              <w:jc w:val="right"/>
              <w:rPr>
                <w:rFonts w:asciiTheme="minorBidi" w:hAnsiTheme="minorBidi"/>
                <w:sz w:val="23"/>
                <w:szCs w:val="23"/>
              </w:rPr>
            </w:pPr>
            <w:r w:rsidRPr="00F603DD">
              <w:rPr>
                <w:rFonts w:asciiTheme="minorBidi" w:hAnsiTheme="minorBidi"/>
                <w:sz w:val="23"/>
                <w:szCs w:val="23"/>
              </w:rPr>
              <w:t>202</w:t>
            </w:r>
            <w:r>
              <w:rPr>
                <w:rFonts w:asciiTheme="minorBidi" w:hAnsiTheme="minorBidi"/>
                <w:sz w:val="23"/>
                <w:szCs w:val="23"/>
              </w:rPr>
              <w:t>1</w:t>
            </w:r>
            <w:r w:rsidRPr="00F603DD">
              <w:rPr>
                <w:rFonts w:asciiTheme="minorBidi" w:hAnsiTheme="minorBidi"/>
                <w:sz w:val="23"/>
                <w:szCs w:val="23"/>
              </w:rPr>
              <w:t xml:space="preserve"> – </w:t>
            </w:r>
            <w:r>
              <w:rPr>
                <w:rFonts w:asciiTheme="minorBidi" w:hAnsiTheme="minorBidi"/>
                <w:sz w:val="23"/>
                <w:szCs w:val="23"/>
              </w:rPr>
              <w:t>2023</w:t>
            </w:r>
          </w:p>
        </w:tc>
      </w:tr>
      <w:tr w:rsidR="006C0174" w:rsidRPr="00A663DF" w14:paraId="3144A7D4" w14:textId="77777777" w:rsidTr="006C0174">
        <w:trPr>
          <w:trHeight w:val="341"/>
        </w:trPr>
        <w:tc>
          <w:tcPr>
            <w:tcW w:w="9067" w:type="dxa"/>
          </w:tcPr>
          <w:p w14:paraId="252B910F" w14:textId="1B4F46BF" w:rsidR="006C0174" w:rsidRPr="006C0174" w:rsidRDefault="006C0174" w:rsidP="00784BD1">
            <w:pPr>
              <w:pStyle w:val="ListParagraph"/>
              <w:numPr>
                <w:ilvl w:val="0"/>
                <w:numId w:val="16"/>
              </w:numPr>
              <w:spacing w:after="0"/>
              <w:rPr>
                <w:rFonts w:asciiTheme="minorBidi" w:hAnsiTheme="minorBidi"/>
                <w:sz w:val="23"/>
                <w:szCs w:val="23"/>
              </w:rPr>
            </w:pPr>
            <w:r w:rsidRPr="00F603DD">
              <w:rPr>
                <w:rFonts w:asciiTheme="minorBidi" w:hAnsiTheme="minorBidi"/>
                <w:i/>
                <w:sz w:val="23"/>
                <w:szCs w:val="23"/>
              </w:rPr>
              <w:t xml:space="preserve">Lecturer, </w:t>
            </w:r>
            <w:r w:rsidRPr="00F603DD">
              <w:rPr>
                <w:rFonts w:asciiTheme="minorBidi" w:hAnsiTheme="minorBidi"/>
                <w:sz w:val="23"/>
                <w:szCs w:val="23"/>
              </w:rPr>
              <w:t xml:space="preserve">Department of Psychiatry, College of Medicine, King Saud University, Riyadh, Saudi Arabia                  </w:t>
            </w:r>
          </w:p>
        </w:tc>
        <w:tc>
          <w:tcPr>
            <w:tcW w:w="1843" w:type="dxa"/>
          </w:tcPr>
          <w:p w14:paraId="7A917B85" w14:textId="77777777" w:rsidR="006C0174" w:rsidRPr="00F603DD" w:rsidRDefault="006C0174" w:rsidP="00784BD1">
            <w:pPr>
              <w:spacing w:after="0"/>
              <w:jc w:val="right"/>
              <w:rPr>
                <w:rFonts w:asciiTheme="minorBidi" w:hAnsiTheme="minorBidi"/>
                <w:sz w:val="23"/>
                <w:szCs w:val="23"/>
              </w:rPr>
            </w:pPr>
            <w:r w:rsidRPr="00F603DD">
              <w:rPr>
                <w:rFonts w:asciiTheme="minorBidi" w:hAnsiTheme="minorBidi"/>
                <w:sz w:val="23"/>
                <w:szCs w:val="23"/>
              </w:rPr>
              <w:t xml:space="preserve">2016 – </w:t>
            </w:r>
            <w:r>
              <w:rPr>
                <w:rFonts w:asciiTheme="minorBidi" w:hAnsiTheme="minorBidi"/>
                <w:sz w:val="23"/>
                <w:szCs w:val="23"/>
              </w:rPr>
              <w:t>2020</w:t>
            </w:r>
          </w:p>
          <w:p w14:paraId="1368A9BE" w14:textId="4A1B97C5" w:rsidR="006C0174" w:rsidRDefault="006C0174" w:rsidP="00784BD1">
            <w:pPr>
              <w:spacing w:after="0"/>
              <w:jc w:val="right"/>
              <w:rPr>
                <w:rFonts w:asciiTheme="minorBidi" w:hAnsiTheme="minorBidi"/>
                <w:sz w:val="23"/>
                <w:szCs w:val="23"/>
              </w:rPr>
            </w:pPr>
          </w:p>
        </w:tc>
      </w:tr>
      <w:tr w:rsidR="00C70955" w:rsidRPr="00A663DF" w14:paraId="1F31B1CA" w14:textId="77777777" w:rsidTr="006C0174">
        <w:tc>
          <w:tcPr>
            <w:tcW w:w="9067" w:type="dxa"/>
          </w:tcPr>
          <w:p w14:paraId="71AE5F4F" w14:textId="77777777" w:rsidR="00FB60AC" w:rsidRPr="00625690" w:rsidRDefault="00FB60AC" w:rsidP="00784BD1">
            <w:pPr>
              <w:pStyle w:val="ListParagraph"/>
              <w:numPr>
                <w:ilvl w:val="0"/>
                <w:numId w:val="16"/>
              </w:numPr>
              <w:spacing w:after="0"/>
              <w:rPr>
                <w:rFonts w:asciiTheme="minorBidi" w:hAnsiTheme="minorBidi"/>
                <w:sz w:val="23"/>
                <w:szCs w:val="23"/>
              </w:rPr>
            </w:pPr>
            <w:r w:rsidRPr="00625690">
              <w:rPr>
                <w:rFonts w:asciiTheme="minorBidi" w:hAnsiTheme="minorBidi"/>
                <w:i/>
                <w:iCs/>
                <w:sz w:val="23"/>
                <w:szCs w:val="23"/>
              </w:rPr>
              <w:t>Psychiatry Resident,</w:t>
            </w:r>
            <w:r w:rsidRPr="00877A9A">
              <w:rPr>
                <w:rFonts w:asciiTheme="minorBidi" w:hAnsiTheme="minorBidi"/>
                <w:i/>
                <w:sz w:val="23"/>
                <w:szCs w:val="23"/>
              </w:rPr>
              <w:t xml:space="preserve"> </w:t>
            </w:r>
            <w:r w:rsidRPr="00877A9A">
              <w:rPr>
                <w:rFonts w:asciiTheme="minorBidi" w:hAnsiTheme="minorBidi"/>
                <w:sz w:val="23"/>
                <w:szCs w:val="23"/>
              </w:rPr>
              <w:t>McGill University, Montreal, QC</w:t>
            </w:r>
            <w:r w:rsidRPr="007A5C8C">
              <w:rPr>
                <w:rFonts w:asciiTheme="minorBidi" w:hAnsiTheme="minorBidi"/>
                <w:sz w:val="23"/>
                <w:szCs w:val="23"/>
              </w:rPr>
              <w:t xml:space="preserve">   </w:t>
            </w:r>
          </w:p>
          <w:p w14:paraId="4F992A27" w14:textId="0784E812" w:rsidR="00C70955" w:rsidRPr="00774A44" w:rsidRDefault="00FB60AC" w:rsidP="00774A44">
            <w:pPr>
              <w:pStyle w:val="ListParagraph"/>
              <w:numPr>
                <w:ilvl w:val="0"/>
                <w:numId w:val="16"/>
              </w:numPr>
              <w:spacing w:before="240" w:after="0"/>
              <w:rPr>
                <w:rFonts w:asciiTheme="minorBidi" w:hAnsiTheme="minorBidi"/>
                <w:sz w:val="23"/>
                <w:szCs w:val="23"/>
              </w:rPr>
            </w:pPr>
            <w:r w:rsidRPr="007A5C8C">
              <w:rPr>
                <w:rFonts w:asciiTheme="minorBidi" w:hAnsiTheme="minorBidi"/>
                <w:i/>
                <w:sz w:val="23"/>
                <w:szCs w:val="23"/>
              </w:rPr>
              <w:t>Teaching Assistant,</w:t>
            </w:r>
            <w:r w:rsidRPr="007A5C8C">
              <w:rPr>
                <w:rFonts w:asciiTheme="minorBidi" w:hAnsiTheme="minorBidi"/>
                <w:sz w:val="23"/>
                <w:szCs w:val="23"/>
              </w:rPr>
              <w:t xml:space="preserve"> Department of Psychiatry, College of Medicine, King Saud University, Riyadh, Saudi Arabia  </w:t>
            </w:r>
            <w:r w:rsidR="00C70955" w:rsidRPr="00774A44">
              <w:rPr>
                <w:rFonts w:asciiTheme="minorBidi" w:hAnsiTheme="minorBidi"/>
                <w:sz w:val="23"/>
                <w:szCs w:val="23"/>
              </w:rPr>
              <w:t xml:space="preserve">                        </w:t>
            </w:r>
          </w:p>
        </w:tc>
        <w:tc>
          <w:tcPr>
            <w:tcW w:w="1843" w:type="dxa"/>
          </w:tcPr>
          <w:p w14:paraId="2C570C96" w14:textId="77777777" w:rsidR="00784BD1" w:rsidRDefault="00784BD1" w:rsidP="00784BD1">
            <w:pPr>
              <w:spacing w:after="0"/>
              <w:jc w:val="right"/>
              <w:rPr>
                <w:rFonts w:asciiTheme="minorBidi" w:hAnsiTheme="minorBidi"/>
                <w:sz w:val="23"/>
                <w:szCs w:val="23"/>
              </w:rPr>
            </w:pPr>
            <w:r>
              <w:rPr>
                <w:rFonts w:asciiTheme="minorBidi" w:hAnsiTheme="minorBidi"/>
                <w:sz w:val="23"/>
                <w:szCs w:val="23"/>
              </w:rPr>
              <w:t xml:space="preserve">2013 </w:t>
            </w:r>
            <w:r w:rsidRPr="007A5C8C">
              <w:rPr>
                <w:rFonts w:asciiTheme="minorBidi" w:hAnsiTheme="minorBidi"/>
                <w:sz w:val="23"/>
                <w:szCs w:val="23"/>
              </w:rPr>
              <w:t xml:space="preserve">– </w:t>
            </w:r>
            <w:r>
              <w:rPr>
                <w:rFonts w:asciiTheme="minorBidi" w:hAnsiTheme="minorBidi"/>
                <w:sz w:val="23"/>
                <w:szCs w:val="23"/>
              </w:rPr>
              <w:t>2018</w:t>
            </w:r>
          </w:p>
          <w:p w14:paraId="67367BE4" w14:textId="77777777" w:rsidR="00784BD1" w:rsidRDefault="00784BD1" w:rsidP="00784BD1">
            <w:pPr>
              <w:spacing w:after="0"/>
              <w:jc w:val="right"/>
              <w:rPr>
                <w:rFonts w:asciiTheme="minorBidi" w:hAnsiTheme="minorBidi"/>
                <w:sz w:val="23"/>
                <w:szCs w:val="23"/>
              </w:rPr>
            </w:pPr>
            <w:r w:rsidRPr="007A5C8C">
              <w:rPr>
                <w:rFonts w:asciiTheme="minorBidi" w:hAnsiTheme="minorBidi"/>
                <w:sz w:val="23"/>
                <w:szCs w:val="23"/>
              </w:rPr>
              <w:t>2011 – 2016</w:t>
            </w:r>
          </w:p>
          <w:p w14:paraId="59836ECA" w14:textId="77777777" w:rsidR="002C4F96" w:rsidRDefault="002C4F96" w:rsidP="00FB60AC">
            <w:pPr>
              <w:spacing w:after="0"/>
              <w:jc w:val="right"/>
              <w:rPr>
                <w:rFonts w:asciiTheme="minorBidi" w:hAnsiTheme="minorBidi"/>
                <w:sz w:val="23"/>
                <w:szCs w:val="23"/>
              </w:rPr>
            </w:pPr>
          </w:p>
          <w:p w14:paraId="41F2EB17" w14:textId="0017B98F" w:rsidR="00625690" w:rsidRPr="007A5C8C" w:rsidRDefault="00625690" w:rsidP="00784BD1">
            <w:pPr>
              <w:spacing w:after="0"/>
              <w:jc w:val="right"/>
              <w:rPr>
                <w:rFonts w:asciiTheme="minorBidi" w:hAnsiTheme="minorBidi"/>
                <w:sz w:val="23"/>
                <w:szCs w:val="23"/>
              </w:rPr>
            </w:pPr>
          </w:p>
        </w:tc>
      </w:tr>
    </w:tbl>
    <w:p w14:paraId="057C13FC" w14:textId="77777777" w:rsidR="00282998" w:rsidRDefault="00282998" w:rsidP="00A663DF">
      <w:pPr>
        <w:pBdr>
          <w:bottom w:val="dotted" w:sz="8" w:space="1" w:color="1F4E79" w:themeColor="accent1" w:themeShade="80"/>
        </w:pBdr>
        <w:spacing w:after="0"/>
        <w:jc w:val="both"/>
        <w:rPr>
          <w:rFonts w:asciiTheme="minorBidi" w:hAnsiTheme="minorBidi"/>
          <w:b/>
          <w:color w:val="1F4E79" w:themeColor="accent1" w:themeShade="80"/>
          <w:sz w:val="23"/>
          <w:szCs w:val="23"/>
          <w:rtl/>
        </w:rPr>
      </w:pPr>
    </w:p>
    <w:p w14:paraId="1BBA4783" w14:textId="0AE4C591" w:rsidR="00995619" w:rsidRPr="00A663DF" w:rsidRDefault="00130044" w:rsidP="008B6140">
      <w:pPr>
        <w:pBdr>
          <w:bottom w:val="dotted" w:sz="8" w:space="1" w:color="1F4E79" w:themeColor="accent1" w:themeShade="80"/>
        </w:pBdr>
        <w:jc w:val="both"/>
        <w:rPr>
          <w:rFonts w:asciiTheme="minorBidi" w:hAnsiTheme="minorBidi"/>
          <w:b/>
          <w:color w:val="1F4E79" w:themeColor="accent1" w:themeShade="80"/>
          <w:sz w:val="23"/>
          <w:szCs w:val="23"/>
        </w:rPr>
      </w:pPr>
      <w:r w:rsidRPr="00A663DF">
        <w:rPr>
          <w:rFonts w:asciiTheme="minorBidi" w:hAnsiTheme="minorBidi"/>
          <w:b/>
          <w:color w:val="1F4E79" w:themeColor="accent1" w:themeShade="80"/>
          <w:sz w:val="23"/>
          <w:szCs w:val="23"/>
        </w:rPr>
        <w:t>Professional Affiliations</w:t>
      </w:r>
      <w:r w:rsidR="00995619" w:rsidRPr="00A663DF">
        <w:rPr>
          <w:rFonts w:asciiTheme="minorBidi" w:hAnsiTheme="minorBidi"/>
          <w:b/>
          <w:color w:val="1F4E79" w:themeColor="accent1" w:themeShade="80"/>
          <w:sz w:val="23"/>
          <w:szCs w:val="23"/>
        </w:rPr>
        <w:t xml:space="preserve"> </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42"/>
        <w:gridCol w:w="1701"/>
      </w:tblGrid>
      <w:tr w:rsidR="003F5CD5" w:rsidRPr="00A663DF" w14:paraId="5C88B899" w14:textId="77777777" w:rsidTr="000145FA">
        <w:tc>
          <w:tcPr>
            <w:tcW w:w="9067" w:type="dxa"/>
          </w:tcPr>
          <w:p w14:paraId="5BB1D37D" w14:textId="5E92D881" w:rsidR="003F5CD5" w:rsidRDefault="003F5CD5" w:rsidP="003F5CD5">
            <w:pPr>
              <w:pStyle w:val="ListParagraph"/>
              <w:numPr>
                <w:ilvl w:val="0"/>
                <w:numId w:val="16"/>
              </w:numPr>
              <w:spacing w:after="0"/>
              <w:rPr>
                <w:rFonts w:asciiTheme="minorBidi" w:hAnsiTheme="minorBidi"/>
                <w:i/>
                <w:sz w:val="23"/>
                <w:szCs w:val="23"/>
              </w:rPr>
            </w:pPr>
            <w:r>
              <w:rPr>
                <w:rFonts w:asciiTheme="minorBidi" w:hAnsiTheme="minorBidi"/>
                <w:i/>
                <w:sz w:val="23"/>
                <w:szCs w:val="23"/>
              </w:rPr>
              <w:t xml:space="preserve">Member, </w:t>
            </w:r>
            <w:r w:rsidRPr="003F5CD5">
              <w:rPr>
                <w:rFonts w:asciiTheme="minorBidi" w:hAnsiTheme="minorBidi"/>
                <w:iCs/>
                <w:sz w:val="23"/>
                <w:szCs w:val="23"/>
              </w:rPr>
              <w:t>Saudi Psychiatric association</w:t>
            </w:r>
            <w:r>
              <w:rPr>
                <w:rFonts w:asciiTheme="minorBidi" w:hAnsiTheme="minorBidi"/>
                <w:i/>
                <w:sz w:val="23"/>
                <w:szCs w:val="23"/>
              </w:rPr>
              <w:t xml:space="preserve">  </w:t>
            </w:r>
          </w:p>
        </w:tc>
        <w:tc>
          <w:tcPr>
            <w:tcW w:w="1843" w:type="dxa"/>
            <w:gridSpan w:val="2"/>
          </w:tcPr>
          <w:p w14:paraId="500B4CA8" w14:textId="592A38B8" w:rsidR="003F5CD5" w:rsidRDefault="003F5CD5" w:rsidP="003F5CD5">
            <w:pPr>
              <w:spacing w:after="0"/>
              <w:jc w:val="right"/>
              <w:rPr>
                <w:rFonts w:asciiTheme="minorBidi" w:hAnsiTheme="minorBidi"/>
                <w:sz w:val="23"/>
                <w:szCs w:val="23"/>
              </w:rPr>
            </w:pPr>
            <w:r>
              <w:rPr>
                <w:rFonts w:asciiTheme="minorBidi" w:hAnsiTheme="minorBidi"/>
                <w:sz w:val="23"/>
                <w:szCs w:val="23"/>
              </w:rPr>
              <w:t>2024 – Current</w:t>
            </w:r>
          </w:p>
        </w:tc>
      </w:tr>
      <w:tr w:rsidR="003F5CD5" w:rsidRPr="00A663DF" w14:paraId="06078535" w14:textId="77777777" w:rsidTr="000145FA">
        <w:tc>
          <w:tcPr>
            <w:tcW w:w="9067" w:type="dxa"/>
          </w:tcPr>
          <w:p w14:paraId="00622752" w14:textId="319E1AFC" w:rsidR="003F5CD5" w:rsidRDefault="003F5CD5" w:rsidP="003F5CD5">
            <w:pPr>
              <w:pStyle w:val="ListParagraph"/>
              <w:numPr>
                <w:ilvl w:val="0"/>
                <w:numId w:val="16"/>
              </w:numPr>
              <w:spacing w:after="0"/>
              <w:rPr>
                <w:rFonts w:asciiTheme="minorBidi" w:hAnsiTheme="minorBidi"/>
                <w:i/>
                <w:sz w:val="23"/>
                <w:szCs w:val="23"/>
              </w:rPr>
            </w:pPr>
            <w:r>
              <w:rPr>
                <w:rFonts w:asciiTheme="minorBidi" w:hAnsiTheme="minorBidi"/>
                <w:i/>
                <w:sz w:val="23"/>
                <w:szCs w:val="23"/>
              </w:rPr>
              <w:t xml:space="preserve">Fellow, </w:t>
            </w:r>
            <w:r w:rsidRPr="00A663DF">
              <w:rPr>
                <w:rFonts w:asciiTheme="minorBidi" w:hAnsiTheme="minorBidi"/>
                <w:sz w:val="23"/>
                <w:szCs w:val="23"/>
              </w:rPr>
              <w:t>A</w:t>
            </w:r>
            <w:r>
              <w:rPr>
                <w:rFonts w:asciiTheme="minorBidi" w:hAnsiTheme="minorBidi"/>
                <w:sz w:val="23"/>
                <w:szCs w:val="23"/>
              </w:rPr>
              <w:t>merican Psychiatric Association (APA)</w:t>
            </w:r>
          </w:p>
        </w:tc>
        <w:tc>
          <w:tcPr>
            <w:tcW w:w="1843" w:type="dxa"/>
            <w:gridSpan w:val="2"/>
          </w:tcPr>
          <w:p w14:paraId="508B2B43" w14:textId="6CA12A0B" w:rsidR="003F5CD5" w:rsidRDefault="003F5CD5" w:rsidP="003F5CD5">
            <w:pPr>
              <w:spacing w:after="0"/>
              <w:jc w:val="right"/>
              <w:rPr>
                <w:rFonts w:asciiTheme="minorBidi" w:hAnsiTheme="minorBidi"/>
                <w:sz w:val="23"/>
                <w:szCs w:val="23"/>
              </w:rPr>
            </w:pPr>
            <w:r>
              <w:rPr>
                <w:rFonts w:asciiTheme="minorBidi" w:hAnsiTheme="minorBidi"/>
                <w:sz w:val="23"/>
                <w:szCs w:val="23"/>
              </w:rPr>
              <w:t>2019 – Current</w:t>
            </w:r>
          </w:p>
        </w:tc>
      </w:tr>
      <w:tr w:rsidR="003F5CD5" w:rsidRPr="00A663DF" w14:paraId="510E667F" w14:textId="77777777" w:rsidTr="000145FA">
        <w:tc>
          <w:tcPr>
            <w:tcW w:w="9067" w:type="dxa"/>
          </w:tcPr>
          <w:p w14:paraId="76E38B12" w14:textId="51967093" w:rsidR="003F5CD5" w:rsidRPr="00D84F4F" w:rsidRDefault="003F5CD5" w:rsidP="003F5CD5">
            <w:pPr>
              <w:pStyle w:val="ListParagraph"/>
              <w:numPr>
                <w:ilvl w:val="0"/>
                <w:numId w:val="16"/>
              </w:numPr>
              <w:spacing w:after="0"/>
              <w:rPr>
                <w:rFonts w:asciiTheme="minorBidi" w:hAnsiTheme="minorBidi"/>
                <w:i/>
                <w:sz w:val="23"/>
                <w:szCs w:val="23"/>
              </w:rPr>
            </w:pPr>
            <w:r>
              <w:rPr>
                <w:rFonts w:asciiTheme="minorBidi" w:hAnsiTheme="minorBidi"/>
                <w:i/>
                <w:sz w:val="23"/>
                <w:szCs w:val="23"/>
              </w:rPr>
              <w:t xml:space="preserve">Member, </w:t>
            </w:r>
            <w:r w:rsidRPr="00491379">
              <w:rPr>
                <w:rFonts w:asciiTheme="minorBidi" w:hAnsiTheme="minorBidi"/>
                <w:iCs/>
                <w:sz w:val="23"/>
                <w:szCs w:val="23"/>
              </w:rPr>
              <w:t>T</w:t>
            </w:r>
            <w:r w:rsidRPr="00DA650E">
              <w:rPr>
                <w:rFonts w:asciiTheme="minorBidi" w:hAnsiTheme="minorBidi"/>
                <w:iCs/>
                <w:sz w:val="23"/>
                <w:szCs w:val="23"/>
              </w:rPr>
              <w:t>he Clinical Transcranial Magnetic Stimulation Society</w:t>
            </w:r>
          </w:p>
        </w:tc>
        <w:tc>
          <w:tcPr>
            <w:tcW w:w="1843" w:type="dxa"/>
            <w:gridSpan w:val="2"/>
          </w:tcPr>
          <w:p w14:paraId="125B3BB6" w14:textId="46A00043" w:rsidR="003F5CD5" w:rsidRDefault="003F5CD5" w:rsidP="003F5CD5">
            <w:pPr>
              <w:spacing w:after="0"/>
              <w:jc w:val="right"/>
              <w:rPr>
                <w:rFonts w:asciiTheme="minorBidi" w:hAnsiTheme="minorBidi"/>
                <w:sz w:val="23"/>
                <w:szCs w:val="23"/>
              </w:rPr>
            </w:pPr>
            <w:r>
              <w:rPr>
                <w:rFonts w:asciiTheme="minorBidi" w:hAnsiTheme="minorBidi"/>
                <w:sz w:val="23"/>
                <w:szCs w:val="23"/>
              </w:rPr>
              <w:t xml:space="preserve">2019 – Current </w:t>
            </w:r>
          </w:p>
        </w:tc>
      </w:tr>
      <w:tr w:rsidR="003F5CD5" w:rsidRPr="00A663DF" w14:paraId="29332A10" w14:textId="77777777" w:rsidTr="000145FA">
        <w:tc>
          <w:tcPr>
            <w:tcW w:w="9067" w:type="dxa"/>
          </w:tcPr>
          <w:p w14:paraId="5456356B" w14:textId="77777777" w:rsidR="003F5CD5" w:rsidRPr="007A5C8C" w:rsidRDefault="003F5CD5" w:rsidP="003F5CD5">
            <w:pPr>
              <w:pStyle w:val="ListParagraph"/>
              <w:numPr>
                <w:ilvl w:val="0"/>
                <w:numId w:val="16"/>
              </w:numPr>
              <w:spacing w:after="0"/>
              <w:rPr>
                <w:rFonts w:asciiTheme="minorBidi" w:hAnsiTheme="minorBidi"/>
                <w:i/>
                <w:sz w:val="23"/>
                <w:szCs w:val="23"/>
              </w:rPr>
            </w:pPr>
            <w:r>
              <w:rPr>
                <w:rFonts w:asciiTheme="minorBidi" w:hAnsiTheme="minorBidi"/>
                <w:i/>
                <w:sz w:val="23"/>
                <w:szCs w:val="23"/>
              </w:rPr>
              <w:t xml:space="preserve">Member, </w:t>
            </w:r>
            <w:r w:rsidRPr="00A547C0">
              <w:rPr>
                <w:rFonts w:asciiTheme="minorBidi" w:hAnsiTheme="minorBidi"/>
                <w:iCs/>
                <w:sz w:val="23"/>
                <w:szCs w:val="23"/>
              </w:rPr>
              <w:t>Royal College of Physicians and Surgeons of Canada</w:t>
            </w:r>
            <w:r>
              <w:rPr>
                <w:rFonts w:asciiTheme="minorBidi" w:hAnsiTheme="minorBidi"/>
                <w:i/>
                <w:sz w:val="23"/>
                <w:szCs w:val="23"/>
              </w:rPr>
              <w:t xml:space="preserve"> </w:t>
            </w:r>
          </w:p>
        </w:tc>
        <w:tc>
          <w:tcPr>
            <w:tcW w:w="1843" w:type="dxa"/>
            <w:gridSpan w:val="2"/>
          </w:tcPr>
          <w:p w14:paraId="0A4C38FE" w14:textId="77777777" w:rsidR="003F5CD5" w:rsidRPr="007A5C8C" w:rsidRDefault="003F5CD5" w:rsidP="003F5CD5">
            <w:pPr>
              <w:spacing w:after="0"/>
              <w:jc w:val="right"/>
              <w:rPr>
                <w:rFonts w:asciiTheme="minorBidi" w:hAnsiTheme="minorBidi"/>
                <w:sz w:val="23"/>
                <w:szCs w:val="23"/>
              </w:rPr>
            </w:pPr>
            <w:r>
              <w:rPr>
                <w:rFonts w:asciiTheme="minorBidi" w:hAnsiTheme="minorBidi"/>
                <w:sz w:val="23"/>
                <w:szCs w:val="23"/>
              </w:rPr>
              <w:t>2018 – Current</w:t>
            </w:r>
          </w:p>
        </w:tc>
      </w:tr>
      <w:tr w:rsidR="003F5CD5" w:rsidRPr="00A663DF" w14:paraId="670A9D14" w14:textId="77777777" w:rsidTr="000145FA">
        <w:tc>
          <w:tcPr>
            <w:tcW w:w="9067" w:type="dxa"/>
          </w:tcPr>
          <w:p w14:paraId="2AE16DB9" w14:textId="77777777" w:rsidR="003F5CD5" w:rsidRDefault="003F5CD5" w:rsidP="003F5CD5">
            <w:pPr>
              <w:pStyle w:val="ListParagraph"/>
              <w:numPr>
                <w:ilvl w:val="0"/>
                <w:numId w:val="16"/>
              </w:numPr>
              <w:spacing w:after="0"/>
              <w:rPr>
                <w:rFonts w:asciiTheme="minorBidi" w:hAnsiTheme="minorBidi"/>
                <w:i/>
                <w:sz w:val="23"/>
                <w:szCs w:val="23"/>
              </w:rPr>
            </w:pPr>
            <w:r>
              <w:rPr>
                <w:rFonts w:asciiTheme="minorBidi" w:hAnsiTheme="minorBidi"/>
                <w:i/>
                <w:sz w:val="23"/>
                <w:szCs w:val="23"/>
              </w:rPr>
              <w:t xml:space="preserve">Member, </w:t>
            </w:r>
            <w:r w:rsidRPr="00016C53">
              <w:rPr>
                <w:rFonts w:asciiTheme="minorBidi" w:hAnsiTheme="minorBidi"/>
                <w:iCs/>
                <w:sz w:val="23"/>
                <w:szCs w:val="23"/>
              </w:rPr>
              <w:t>The International Society for ECT and Neurostimulation (ISEN)</w:t>
            </w:r>
          </w:p>
        </w:tc>
        <w:tc>
          <w:tcPr>
            <w:tcW w:w="1843" w:type="dxa"/>
            <w:gridSpan w:val="2"/>
          </w:tcPr>
          <w:p w14:paraId="253B17BE" w14:textId="77777777" w:rsidR="003F5CD5" w:rsidRDefault="003F5CD5" w:rsidP="003F5CD5">
            <w:pPr>
              <w:spacing w:after="0"/>
              <w:jc w:val="right"/>
              <w:rPr>
                <w:rFonts w:asciiTheme="minorBidi" w:hAnsiTheme="minorBidi"/>
                <w:sz w:val="23"/>
                <w:szCs w:val="23"/>
              </w:rPr>
            </w:pPr>
            <w:r>
              <w:rPr>
                <w:rFonts w:asciiTheme="minorBidi" w:hAnsiTheme="minorBidi"/>
                <w:sz w:val="23"/>
                <w:szCs w:val="23"/>
              </w:rPr>
              <w:t>2018 – Current</w:t>
            </w:r>
          </w:p>
        </w:tc>
      </w:tr>
      <w:tr w:rsidR="003F5CD5" w:rsidRPr="00A663DF" w14:paraId="77981B7E" w14:textId="77777777" w:rsidTr="000145FA">
        <w:tc>
          <w:tcPr>
            <w:tcW w:w="9067" w:type="dxa"/>
          </w:tcPr>
          <w:p w14:paraId="1D38E5EE" w14:textId="77777777" w:rsidR="003F5CD5" w:rsidRPr="007A5C8C" w:rsidRDefault="003F5CD5" w:rsidP="003F5CD5">
            <w:pPr>
              <w:pStyle w:val="ListParagraph"/>
              <w:numPr>
                <w:ilvl w:val="0"/>
                <w:numId w:val="16"/>
              </w:numPr>
              <w:spacing w:after="0"/>
              <w:rPr>
                <w:rFonts w:asciiTheme="minorBidi" w:hAnsiTheme="minorBidi"/>
                <w:sz w:val="23"/>
                <w:szCs w:val="23"/>
              </w:rPr>
            </w:pPr>
            <w:r w:rsidRPr="007A5C8C">
              <w:rPr>
                <w:rFonts w:asciiTheme="minorBidi" w:hAnsiTheme="minorBidi"/>
                <w:i/>
                <w:sz w:val="23"/>
                <w:szCs w:val="23"/>
              </w:rPr>
              <w:t xml:space="preserve">Class Representative, </w:t>
            </w:r>
            <w:r w:rsidRPr="007A5C8C">
              <w:rPr>
                <w:rFonts w:asciiTheme="minorBidi" w:hAnsiTheme="minorBidi"/>
                <w:sz w:val="23"/>
                <w:szCs w:val="23"/>
              </w:rPr>
              <w:t>McGill Psychiatry Resident Association</w:t>
            </w:r>
            <w:r w:rsidRPr="007A5C8C">
              <w:rPr>
                <w:rFonts w:asciiTheme="minorBidi" w:hAnsiTheme="minorBidi"/>
                <w:sz w:val="23"/>
                <w:szCs w:val="23"/>
              </w:rPr>
              <w:tab/>
            </w:r>
            <w:r w:rsidRPr="007A5C8C">
              <w:rPr>
                <w:rFonts w:asciiTheme="minorBidi" w:hAnsiTheme="minorBidi"/>
                <w:sz w:val="23"/>
                <w:szCs w:val="23"/>
              </w:rPr>
              <w:tab/>
            </w:r>
          </w:p>
        </w:tc>
        <w:tc>
          <w:tcPr>
            <w:tcW w:w="1843" w:type="dxa"/>
            <w:gridSpan w:val="2"/>
          </w:tcPr>
          <w:p w14:paraId="2AD990E3" w14:textId="77777777" w:rsidR="003F5CD5" w:rsidRPr="007A5C8C" w:rsidRDefault="003F5CD5" w:rsidP="003F5CD5">
            <w:pPr>
              <w:spacing w:after="0"/>
              <w:jc w:val="right"/>
              <w:rPr>
                <w:rFonts w:asciiTheme="minorBidi" w:hAnsiTheme="minorBidi"/>
                <w:sz w:val="23"/>
                <w:szCs w:val="23"/>
              </w:rPr>
            </w:pPr>
            <w:r w:rsidRPr="007A5C8C">
              <w:rPr>
                <w:rFonts w:asciiTheme="minorBidi" w:hAnsiTheme="minorBidi"/>
                <w:sz w:val="23"/>
                <w:szCs w:val="23"/>
              </w:rPr>
              <w:t>2015 – 2016</w:t>
            </w:r>
          </w:p>
        </w:tc>
      </w:tr>
      <w:tr w:rsidR="003F5CD5" w:rsidRPr="00A663DF" w14:paraId="26CD501A" w14:textId="77777777" w:rsidTr="000145FA">
        <w:tc>
          <w:tcPr>
            <w:tcW w:w="9209" w:type="dxa"/>
            <w:gridSpan w:val="2"/>
          </w:tcPr>
          <w:p w14:paraId="2163B879" w14:textId="77777777" w:rsidR="003F5CD5" w:rsidRPr="006E669F" w:rsidRDefault="003F5CD5" w:rsidP="003F5CD5">
            <w:pPr>
              <w:pStyle w:val="ListParagraph"/>
              <w:numPr>
                <w:ilvl w:val="0"/>
                <w:numId w:val="16"/>
              </w:numPr>
              <w:spacing w:after="0"/>
              <w:rPr>
                <w:rFonts w:asciiTheme="minorBidi" w:hAnsiTheme="minorBidi"/>
                <w:i/>
                <w:sz w:val="23"/>
                <w:szCs w:val="23"/>
              </w:rPr>
            </w:pPr>
            <w:r w:rsidRPr="006E669F">
              <w:rPr>
                <w:rFonts w:asciiTheme="minorBidi" w:hAnsiTheme="minorBidi"/>
                <w:i/>
                <w:sz w:val="23"/>
                <w:szCs w:val="23"/>
              </w:rPr>
              <w:t xml:space="preserve">Vice President for </w:t>
            </w:r>
            <w:r w:rsidRPr="006E669F">
              <w:rPr>
                <w:rFonts w:asciiTheme="minorBidi" w:hAnsiTheme="minorBidi"/>
                <w:i/>
                <w:iCs/>
                <w:sz w:val="23"/>
                <w:szCs w:val="23"/>
              </w:rPr>
              <w:t>International Medical Graduates</w:t>
            </w:r>
            <w:r w:rsidRPr="006E669F">
              <w:rPr>
                <w:rFonts w:asciiTheme="minorBidi" w:hAnsiTheme="minorBidi"/>
                <w:sz w:val="23"/>
                <w:szCs w:val="23"/>
              </w:rPr>
              <w:t>, McGill Psychiatry Resident Association</w:t>
            </w:r>
          </w:p>
        </w:tc>
        <w:tc>
          <w:tcPr>
            <w:tcW w:w="1701" w:type="dxa"/>
          </w:tcPr>
          <w:p w14:paraId="09A8ABA3" w14:textId="77777777" w:rsidR="003F5CD5" w:rsidRPr="00A663DF" w:rsidRDefault="003F5CD5" w:rsidP="003F5CD5">
            <w:pPr>
              <w:spacing w:after="0"/>
              <w:jc w:val="right"/>
              <w:rPr>
                <w:rFonts w:asciiTheme="minorBidi" w:hAnsiTheme="minorBidi"/>
                <w:b/>
                <w:bCs/>
                <w:sz w:val="23"/>
                <w:szCs w:val="23"/>
              </w:rPr>
            </w:pPr>
            <w:r w:rsidRPr="00A663DF">
              <w:rPr>
                <w:rFonts w:asciiTheme="minorBidi" w:hAnsiTheme="minorBidi"/>
                <w:sz w:val="23"/>
                <w:szCs w:val="23"/>
              </w:rPr>
              <w:t>2014 – 2015</w:t>
            </w:r>
          </w:p>
        </w:tc>
      </w:tr>
      <w:tr w:rsidR="003F5CD5" w:rsidRPr="00A663DF" w14:paraId="0F1D5E77" w14:textId="77777777" w:rsidTr="000145FA">
        <w:tc>
          <w:tcPr>
            <w:tcW w:w="9067" w:type="dxa"/>
          </w:tcPr>
          <w:p w14:paraId="2D86BEA7" w14:textId="7EDA0BC6" w:rsidR="003F5CD5" w:rsidRPr="00A663DF" w:rsidRDefault="003F5CD5" w:rsidP="003F5CD5">
            <w:pPr>
              <w:pStyle w:val="ListParagraph"/>
              <w:numPr>
                <w:ilvl w:val="0"/>
                <w:numId w:val="16"/>
              </w:numPr>
              <w:spacing w:after="0"/>
              <w:rPr>
                <w:rFonts w:asciiTheme="minorBidi" w:hAnsiTheme="minorBidi"/>
                <w:i/>
                <w:sz w:val="23"/>
                <w:szCs w:val="23"/>
              </w:rPr>
            </w:pPr>
            <w:r w:rsidRPr="00A663DF">
              <w:rPr>
                <w:rFonts w:asciiTheme="minorBidi" w:hAnsiTheme="minorBidi"/>
                <w:i/>
                <w:iCs/>
                <w:sz w:val="23"/>
                <w:szCs w:val="23"/>
              </w:rPr>
              <w:t>Member</w:t>
            </w:r>
            <w:r w:rsidRPr="00A663DF">
              <w:rPr>
                <w:rFonts w:asciiTheme="minorBidi" w:hAnsiTheme="minorBidi"/>
                <w:sz w:val="23"/>
                <w:szCs w:val="23"/>
              </w:rPr>
              <w:t>, A</w:t>
            </w:r>
            <w:r>
              <w:rPr>
                <w:rFonts w:asciiTheme="minorBidi" w:hAnsiTheme="minorBidi"/>
                <w:sz w:val="23"/>
                <w:szCs w:val="23"/>
              </w:rPr>
              <w:t xml:space="preserve">merican Psychiatric Association </w:t>
            </w:r>
          </w:p>
        </w:tc>
        <w:tc>
          <w:tcPr>
            <w:tcW w:w="1843" w:type="dxa"/>
            <w:gridSpan w:val="2"/>
          </w:tcPr>
          <w:p w14:paraId="254CD1E7" w14:textId="77777777" w:rsidR="003F5CD5" w:rsidRPr="00A663DF" w:rsidRDefault="003F5CD5" w:rsidP="003F5CD5">
            <w:pPr>
              <w:spacing w:after="0"/>
              <w:jc w:val="right"/>
              <w:rPr>
                <w:rFonts w:asciiTheme="minorBidi" w:hAnsiTheme="minorBidi"/>
                <w:sz w:val="23"/>
                <w:szCs w:val="23"/>
              </w:rPr>
            </w:pPr>
            <w:r w:rsidRPr="00A663DF">
              <w:rPr>
                <w:rFonts w:asciiTheme="minorBidi" w:hAnsiTheme="minorBidi"/>
                <w:sz w:val="23"/>
                <w:szCs w:val="23"/>
              </w:rPr>
              <w:t>2014 – Current</w:t>
            </w:r>
          </w:p>
        </w:tc>
      </w:tr>
      <w:tr w:rsidR="003F5CD5" w:rsidRPr="00A663DF" w14:paraId="2753726F" w14:textId="77777777" w:rsidTr="000145FA">
        <w:tc>
          <w:tcPr>
            <w:tcW w:w="9067" w:type="dxa"/>
          </w:tcPr>
          <w:p w14:paraId="74BDC302" w14:textId="77777777" w:rsidR="003F5CD5" w:rsidRPr="00A663DF" w:rsidRDefault="003F5CD5" w:rsidP="003F5CD5">
            <w:pPr>
              <w:pStyle w:val="ListParagraph"/>
              <w:numPr>
                <w:ilvl w:val="0"/>
                <w:numId w:val="16"/>
              </w:numPr>
              <w:spacing w:after="0"/>
              <w:rPr>
                <w:rFonts w:asciiTheme="minorBidi" w:hAnsiTheme="minorBidi"/>
                <w:i/>
                <w:iCs/>
                <w:sz w:val="23"/>
                <w:szCs w:val="23"/>
              </w:rPr>
            </w:pPr>
            <w:r w:rsidRPr="00A663DF">
              <w:rPr>
                <w:rFonts w:asciiTheme="minorBidi" w:hAnsiTheme="minorBidi"/>
                <w:i/>
                <w:iCs/>
                <w:sz w:val="23"/>
                <w:szCs w:val="23"/>
              </w:rPr>
              <w:t>Member</w:t>
            </w:r>
            <w:r w:rsidRPr="00A663DF">
              <w:rPr>
                <w:rFonts w:asciiTheme="minorBidi" w:hAnsiTheme="minorBidi"/>
                <w:sz w:val="23"/>
                <w:szCs w:val="23"/>
              </w:rPr>
              <w:t>, Canadian Psychiatric Association</w:t>
            </w:r>
            <w:r w:rsidRPr="00A663DF">
              <w:rPr>
                <w:rFonts w:asciiTheme="minorBidi" w:hAnsiTheme="minorBidi"/>
                <w:sz w:val="23"/>
                <w:szCs w:val="23"/>
              </w:rPr>
              <w:tab/>
            </w:r>
          </w:p>
        </w:tc>
        <w:tc>
          <w:tcPr>
            <w:tcW w:w="1843" w:type="dxa"/>
            <w:gridSpan w:val="2"/>
          </w:tcPr>
          <w:p w14:paraId="2EEF2461" w14:textId="77777777" w:rsidR="003F5CD5" w:rsidRPr="00A663DF" w:rsidRDefault="003F5CD5" w:rsidP="003F5CD5">
            <w:pPr>
              <w:spacing w:after="0"/>
              <w:jc w:val="right"/>
              <w:rPr>
                <w:rFonts w:asciiTheme="minorBidi" w:hAnsiTheme="minorBidi"/>
                <w:sz w:val="23"/>
                <w:szCs w:val="23"/>
              </w:rPr>
            </w:pPr>
            <w:r w:rsidRPr="00A663DF">
              <w:rPr>
                <w:rFonts w:asciiTheme="minorBidi" w:hAnsiTheme="minorBidi"/>
                <w:sz w:val="23"/>
                <w:szCs w:val="23"/>
              </w:rPr>
              <w:t>2013 – Current</w:t>
            </w:r>
          </w:p>
        </w:tc>
      </w:tr>
      <w:tr w:rsidR="003F5CD5" w:rsidRPr="00A663DF" w14:paraId="18D6C26C" w14:textId="77777777" w:rsidTr="000145FA">
        <w:tc>
          <w:tcPr>
            <w:tcW w:w="9067" w:type="dxa"/>
          </w:tcPr>
          <w:p w14:paraId="4759D3F5" w14:textId="77777777" w:rsidR="003F5CD5" w:rsidRPr="00A663DF" w:rsidRDefault="003F5CD5" w:rsidP="003F5CD5">
            <w:pPr>
              <w:pStyle w:val="ListParagraph"/>
              <w:numPr>
                <w:ilvl w:val="0"/>
                <w:numId w:val="16"/>
              </w:numPr>
              <w:spacing w:after="0"/>
              <w:rPr>
                <w:rFonts w:asciiTheme="minorBidi" w:hAnsiTheme="minorBidi"/>
                <w:i/>
                <w:iCs/>
                <w:sz w:val="23"/>
                <w:szCs w:val="23"/>
              </w:rPr>
            </w:pPr>
            <w:r w:rsidRPr="00A663DF">
              <w:rPr>
                <w:rFonts w:asciiTheme="minorBidi" w:hAnsiTheme="minorBidi"/>
                <w:i/>
                <w:iCs/>
                <w:sz w:val="23"/>
                <w:szCs w:val="23"/>
              </w:rPr>
              <w:t>Member</w:t>
            </w:r>
            <w:r w:rsidRPr="00A663DF">
              <w:rPr>
                <w:rFonts w:asciiTheme="minorBidi" w:hAnsiTheme="minorBidi"/>
                <w:sz w:val="23"/>
                <w:szCs w:val="23"/>
              </w:rPr>
              <w:t>, McGill Psychiatry Resident Association</w:t>
            </w:r>
            <w:r w:rsidRPr="00A663DF">
              <w:rPr>
                <w:rFonts w:asciiTheme="minorBidi" w:hAnsiTheme="minorBidi"/>
                <w:sz w:val="23"/>
                <w:szCs w:val="23"/>
              </w:rPr>
              <w:tab/>
            </w:r>
          </w:p>
        </w:tc>
        <w:tc>
          <w:tcPr>
            <w:tcW w:w="1843" w:type="dxa"/>
            <w:gridSpan w:val="2"/>
          </w:tcPr>
          <w:p w14:paraId="5C252A5B" w14:textId="77777777" w:rsidR="003F5CD5" w:rsidRPr="00A663DF" w:rsidRDefault="003F5CD5" w:rsidP="003F5CD5">
            <w:pPr>
              <w:spacing w:after="0"/>
              <w:jc w:val="right"/>
              <w:rPr>
                <w:rFonts w:asciiTheme="minorBidi" w:hAnsiTheme="minorBidi"/>
                <w:sz w:val="23"/>
                <w:szCs w:val="23"/>
              </w:rPr>
            </w:pPr>
            <w:r w:rsidRPr="00A663DF">
              <w:rPr>
                <w:rFonts w:asciiTheme="minorBidi" w:hAnsiTheme="minorBidi"/>
                <w:sz w:val="23"/>
                <w:szCs w:val="23"/>
              </w:rPr>
              <w:t xml:space="preserve">2013 – </w:t>
            </w:r>
            <w:r>
              <w:rPr>
                <w:rFonts w:asciiTheme="minorBidi" w:hAnsiTheme="minorBidi"/>
                <w:sz w:val="23"/>
                <w:szCs w:val="23"/>
              </w:rPr>
              <w:t>2018</w:t>
            </w:r>
          </w:p>
        </w:tc>
      </w:tr>
      <w:tr w:rsidR="003F5CD5" w:rsidRPr="00A663DF" w14:paraId="52175FA0" w14:textId="77777777" w:rsidTr="000145FA">
        <w:tc>
          <w:tcPr>
            <w:tcW w:w="9067" w:type="dxa"/>
          </w:tcPr>
          <w:p w14:paraId="01ED6927" w14:textId="77777777" w:rsidR="003F5CD5" w:rsidRPr="0022074B" w:rsidRDefault="003F5CD5" w:rsidP="003F5CD5">
            <w:pPr>
              <w:pStyle w:val="ListParagraph"/>
              <w:numPr>
                <w:ilvl w:val="0"/>
                <w:numId w:val="16"/>
              </w:numPr>
              <w:spacing w:after="0"/>
              <w:rPr>
                <w:rFonts w:asciiTheme="minorBidi" w:hAnsiTheme="minorBidi"/>
                <w:i/>
                <w:iCs/>
                <w:sz w:val="23"/>
                <w:szCs w:val="23"/>
              </w:rPr>
            </w:pPr>
            <w:r w:rsidRPr="0022074B">
              <w:rPr>
                <w:rFonts w:asciiTheme="minorBidi" w:hAnsiTheme="minorBidi"/>
                <w:i/>
                <w:sz w:val="23"/>
                <w:szCs w:val="23"/>
              </w:rPr>
              <w:t>Member,</w:t>
            </w:r>
            <w:r w:rsidRPr="0022074B">
              <w:rPr>
                <w:rFonts w:asciiTheme="minorBidi" w:hAnsiTheme="minorBidi"/>
                <w:i/>
                <w:sz w:val="14"/>
                <w:szCs w:val="14"/>
              </w:rPr>
              <w:t xml:space="preserve"> </w:t>
            </w:r>
            <w:r w:rsidRPr="0022074B">
              <w:rPr>
                <w:rFonts w:asciiTheme="minorBidi" w:hAnsiTheme="minorBidi"/>
                <w:sz w:val="23"/>
                <w:szCs w:val="23"/>
              </w:rPr>
              <w:t>Quality</w:t>
            </w:r>
            <w:r w:rsidRPr="0022074B">
              <w:rPr>
                <w:rFonts w:asciiTheme="minorBidi" w:hAnsiTheme="minorBidi"/>
                <w:sz w:val="14"/>
                <w:szCs w:val="14"/>
              </w:rPr>
              <w:t xml:space="preserve"> </w:t>
            </w:r>
            <w:r w:rsidRPr="0022074B">
              <w:rPr>
                <w:rFonts w:asciiTheme="minorBidi" w:hAnsiTheme="minorBidi"/>
                <w:sz w:val="23"/>
                <w:szCs w:val="23"/>
              </w:rPr>
              <w:t>Control</w:t>
            </w:r>
            <w:r w:rsidRPr="0022074B">
              <w:rPr>
                <w:rFonts w:asciiTheme="minorBidi" w:hAnsiTheme="minorBidi"/>
                <w:sz w:val="14"/>
                <w:szCs w:val="14"/>
              </w:rPr>
              <w:t xml:space="preserve"> </w:t>
            </w:r>
            <w:r w:rsidRPr="0022074B">
              <w:rPr>
                <w:rFonts w:asciiTheme="minorBidi" w:hAnsiTheme="minorBidi"/>
                <w:sz w:val="23"/>
                <w:szCs w:val="23"/>
              </w:rPr>
              <w:t>Committee,</w:t>
            </w:r>
            <w:r w:rsidRPr="0022074B">
              <w:rPr>
                <w:rFonts w:asciiTheme="minorBidi" w:hAnsiTheme="minorBidi"/>
                <w:sz w:val="14"/>
                <w:szCs w:val="14"/>
              </w:rPr>
              <w:t xml:space="preserve"> </w:t>
            </w:r>
            <w:r w:rsidRPr="0022074B">
              <w:rPr>
                <w:rFonts w:asciiTheme="minorBidi" w:hAnsiTheme="minorBidi"/>
                <w:sz w:val="23"/>
                <w:szCs w:val="23"/>
              </w:rPr>
              <w:t>Department</w:t>
            </w:r>
            <w:r w:rsidRPr="0022074B">
              <w:rPr>
                <w:rFonts w:asciiTheme="minorBidi" w:hAnsiTheme="minorBidi"/>
                <w:sz w:val="14"/>
                <w:szCs w:val="14"/>
              </w:rPr>
              <w:t xml:space="preserve"> </w:t>
            </w:r>
            <w:r w:rsidRPr="0022074B">
              <w:rPr>
                <w:rFonts w:asciiTheme="minorBidi" w:hAnsiTheme="minorBidi"/>
                <w:sz w:val="23"/>
                <w:szCs w:val="23"/>
              </w:rPr>
              <w:t>of Psychiatry,</w:t>
            </w:r>
            <w:r w:rsidRPr="0022074B">
              <w:rPr>
                <w:rFonts w:asciiTheme="minorBidi" w:hAnsiTheme="minorBidi"/>
                <w:sz w:val="14"/>
                <w:szCs w:val="14"/>
              </w:rPr>
              <w:t xml:space="preserve"> </w:t>
            </w:r>
            <w:r w:rsidRPr="0022074B">
              <w:rPr>
                <w:rFonts w:asciiTheme="minorBidi" w:hAnsiTheme="minorBidi"/>
                <w:sz w:val="23"/>
                <w:szCs w:val="23"/>
              </w:rPr>
              <w:t>King</w:t>
            </w:r>
            <w:r w:rsidRPr="0022074B">
              <w:rPr>
                <w:rFonts w:asciiTheme="minorBidi" w:hAnsiTheme="minorBidi"/>
                <w:sz w:val="14"/>
                <w:szCs w:val="14"/>
              </w:rPr>
              <w:t xml:space="preserve"> </w:t>
            </w:r>
            <w:r w:rsidRPr="0022074B">
              <w:rPr>
                <w:rFonts w:asciiTheme="minorBidi" w:hAnsiTheme="minorBidi"/>
                <w:sz w:val="23"/>
                <w:szCs w:val="23"/>
              </w:rPr>
              <w:t>Saud</w:t>
            </w:r>
            <w:r w:rsidRPr="0022074B">
              <w:rPr>
                <w:rFonts w:asciiTheme="minorBidi" w:hAnsiTheme="minorBidi"/>
                <w:sz w:val="14"/>
                <w:szCs w:val="14"/>
              </w:rPr>
              <w:t xml:space="preserve"> </w:t>
            </w:r>
            <w:r w:rsidRPr="0022074B">
              <w:rPr>
                <w:rFonts w:asciiTheme="minorBidi" w:hAnsiTheme="minorBidi"/>
                <w:sz w:val="23"/>
                <w:szCs w:val="23"/>
              </w:rPr>
              <w:t>University</w:t>
            </w:r>
          </w:p>
        </w:tc>
        <w:tc>
          <w:tcPr>
            <w:tcW w:w="1843" w:type="dxa"/>
            <w:gridSpan w:val="2"/>
          </w:tcPr>
          <w:p w14:paraId="0BE7AE53" w14:textId="77777777" w:rsidR="003F5CD5" w:rsidRPr="00A663DF" w:rsidRDefault="003F5CD5" w:rsidP="003F5CD5">
            <w:pPr>
              <w:spacing w:after="0"/>
              <w:jc w:val="right"/>
              <w:rPr>
                <w:rFonts w:asciiTheme="minorBidi" w:hAnsiTheme="minorBidi"/>
                <w:sz w:val="23"/>
                <w:szCs w:val="23"/>
              </w:rPr>
            </w:pPr>
            <w:r w:rsidRPr="00A663DF">
              <w:rPr>
                <w:rFonts w:asciiTheme="minorBidi" w:hAnsiTheme="minorBidi"/>
                <w:sz w:val="23"/>
                <w:szCs w:val="23"/>
              </w:rPr>
              <w:t>2011 – 2012</w:t>
            </w:r>
          </w:p>
        </w:tc>
      </w:tr>
      <w:tr w:rsidR="003F5CD5" w:rsidRPr="00A663DF" w14:paraId="52DAEF36" w14:textId="77777777" w:rsidTr="000145FA">
        <w:tc>
          <w:tcPr>
            <w:tcW w:w="9067" w:type="dxa"/>
          </w:tcPr>
          <w:p w14:paraId="65BC53CE" w14:textId="77777777" w:rsidR="003F5CD5" w:rsidRPr="00A663DF" w:rsidRDefault="003F5CD5" w:rsidP="003F5CD5">
            <w:pPr>
              <w:pStyle w:val="ListParagraph"/>
              <w:numPr>
                <w:ilvl w:val="0"/>
                <w:numId w:val="16"/>
              </w:numPr>
              <w:spacing w:after="0"/>
              <w:rPr>
                <w:rFonts w:asciiTheme="minorBidi" w:hAnsiTheme="minorBidi"/>
                <w:i/>
                <w:sz w:val="23"/>
                <w:szCs w:val="23"/>
              </w:rPr>
            </w:pPr>
            <w:r w:rsidRPr="00A663DF">
              <w:rPr>
                <w:rFonts w:asciiTheme="minorBidi" w:hAnsiTheme="minorBidi"/>
                <w:i/>
                <w:sz w:val="23"/>
                <w:szCs w:val="23"/>
              </w:rPr>
              <w:t xml:space="preserve">Member, </w:t>
            </w:r>
            <w:r w:rsidRPr="00A663DF">
              <w:rPr>
                <w:rFonts w:asciiTheme="minorBidi" w:hAnsiTheme="minorBidi"/>
                <w:sz w:val="23"/>
                <w:szCs w:val="23"/>
              </w:rPr>
              <w:t>Psychiatric Health Team, Health Education Project, King Saud University</w:t>
            </w:r>
          </w:p>
        </w:tc>
        <w:tc>
          <w:tcPr>
            <w:tcW w:w="1843" w:type="dxa"/>
            <w:gridSpan w:val="2"/>
          </w:tcPr>
          <w:p w14:paraId="04E7FCD3" w14:textId="77777777" w:rsidR="003F5CD5" w:rsidRPr="00A663DF" w:rsidRDefault="003F5CD5" w:rsidP="003F5CD5">
            <w:pPr>
              <w:spacing w:after="0"/>
              <w:jc w:val="right"/>
              <w:rPr>
                <w:rFonts w:asciiTheme="minorBidi" w:hAnsiTheme="minorBidi"/>
                <w:sz w:val="23"/>
                <w:szCs w:val="23"/>
              </w:rPr>
            </w:pPr>
            <w:r w:rsidRPr="00A663DF">
              <w:rPr>
                <w:rFonts w:asciiTheme="minorBidi" w:hAnsiTheme="minorBidi"/>
                <w:sz w:val="23"/>
                <w:szCs w:val="23"/>
              </w:rPr>
              <w:t xml:space="preserve">2009 – 2010  </w:t>
            </w:r>
          </w:p>
        </w:tc>
      </w:tr>
      <w:tr w:rsidR="003F5CD5" w:rsidRPr="00A663DF" w14:paraId="694DC3AF" w14:textId="77777777" w:rsidTr="000145FA">
        <w:tc>
          <w:tcPr>
            <w:tcW w:w="9067" w:type="dxa"/>
          </w:tcPr>
          <w:p w14:paraId="0373971D" w14:textId="77777777" w:rsidR="003F5CD5" w:rsidRDefault="003F5CD5" w:rsidP="003F5CD5">
            <w:pPr>
              <w:spacing w:after="0"/>
              <w:rPr>
                <w:rFonts w:asciiTheme="minorBidi" w:hAnsiTheme="minorBidi"/>
                <w:i/>
                <w:sz w:val="23"/>
                <w:szCs w:val="23"/>
              </w:rPr>
            </w:pPr>
          </w:p>
          <w:p w14:paraId="2842BEC6" w14:textId="710D9195" w:rsidR="00282998" w:rsidRPr="00733161" w:rsidRDefault="00282998" w:rsidP="003F5CD5">
            <w:pPr>
              <w:spacing w:after="0"/>
              <w:rPr>
                <w:rFonts w:asciiTheme="minorBidi" w:hAnsiTheme="minorBidi"/>
                <w:i/>
                <w:sz w:val="23"/>
                <w:szCs w:val="23"/>
              </w:rPr>
            </w:pPr>
          </w:p>
        </w:tc>
        <w:tc>
          <w:tcPr>
            <w:tcW w:w="1843" w:type="dxa"/>
            <w:gridSpan w:val="2"/>
          </w:tcPr>
          <w:p w14:paraId="239D6C3A" w14:textId="77777777" w:rsidR="003F5CD5" w:rsidRPr="00A663DF" w:rsidRDefault="003F5CD5" w:rsidP="003F5CD5">
            <w:pPr>
              <w:spacing w:after="0"/>
              <w:jc w:val="right"/>
              <w:rPr>
                <w:rFonts w:asciiTheme="minorBidi" w:hAnsiTheme="minorBidi"/>
                <w:sz w:val="23"/>
                <w:szCs w:val="23"/>
              </w:rPr>
            </w:pPr>
          </w:p>
        </w:tc>
      </w:tr>
    </w:tbl>
    <w:p w14:paraId="67590FE0" w14:textId="77777777" w:rsidR="00AD2965" w:rsidRPr="00A663DF" w:rsidRDefault="007660AF" w:rsidP="00D34532">
      <w:pPr>
        <w:pBdr>
          <w:bottom w:val="dotted" w:sz="8" w:space="1" w:color="1F4E79" w:themeColor="accent1" w:themeShade="80"/>
        </w:pBdr>
        <w:spacing w:before="240" w:after="0"/>
        <w:jc w:val="both"/>
        <w:rPr>
          <w:rFonts w:asciiTheme="minorBidi" w:hAnsiTheme="minorBidi"/>
          <w:b/>
          <w:bCs/>
          <w:color w:val="1F4E79" w:themeColor="accent1" w:themeShade="80"/>
          <w:sz w:val="23"/>
          <w:szCs w:val="23"/>
        </w:rPr>
      </w:pPr>
      <w:r w:rsidRPr="00A663DF">
        <w:rPr>
          <w:rFonts w:asciiTheme="minorBidi" w:hAnsiTheme="minorBidi"/>
          <w:b/>
          <w:bCs/>
          <w:color w:val="1F4E79" w:themeColor="accent1" w:themeShade="80"/>
          <w:sz w:val="23"/>
          <w:szCs w:val="23"/>
        </w:rPr>
        <w:lastRenderedPageBreak/>
        <w:t>Admission Exams</w:t>
      </w:r>
      <w:r w:rsidR="00F17DAC" w:rsidRPr="00A663DF">
        <w:rPr>
          <w:rFonts w:asciiTheme="minorBidi" w:hAnsiTheme="minorBidi"/>
          <w:b/>
          <w:bCs/>
          <w:color w:val="1F4E79" w:themeColor="accent1" w:themeShade="80"/>
          <w:sz w:val="23"/>
          <w:szCs w:val="23"/>
        </w:rPr>
        <w:t xml:space="preserve"> </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843"/>
      </w:tblGrid>
      <w:tr w:rsidR="00801EDA" w:rsidRPr="00A663DF" w14:paraId="7077450D" w14:textId="77777777" w:rsidTr="00713FD9">
        <w:tc>
          <w:tcPr>
            <w:tcW w:w="9067" w:type="dxa"/>
          </w:tcPr>
          <w:p w14:paraId="5EC2F584" w14:textId="77777777" w:rsidR="00801EDA" w:rsidRPr="00A663DF" w:rsidRDefault="00801EDA" w:rsidP="00D34532">
            <w:pPr>
              <w:pStyle w:val="ListParagraph"/>
              <w:numPr>
                <w:ilvl w:val="0"/>
                <w:numId w:val="18"/>
              </w:numPr>
              <w:spacing w:before="240" w:after="0"/>
              <w:rPr>
                <w:rFonts w:asciiTheme="minorBidi" w:hAnsiTheme="minorBidi"/>
                <w:sz w:val="23"/>
                <w:szCs w:val="23"/>
              </w:rPr>
            </w:pPr>
            <w:r w:rsidRPr="00801EDA">
              <w:rPr>
                <w:rFonts w:asciiTheme="minorBidi" w:hAnsiTheme="minorBidi"/>
                <w:sz w:val="23"/>
                <w:szCs w:val="23"/>
              </w:rPr>
              <w:t>Royal College of Physicians and Surgeons of Canada</w:t>
            </w:r>
            <w:r>
              <w:rPr>
                <w:rFonts w:asciiTheme="minorBidi" w:hAnsiTheme="minorBidi"/>
                <w:sz w:val="23"/>
                <w:szCs w:val="23"/>
              </w:rPr>
              <w:t xml:space="preserve"> </w:t>
            </w:r>
            <w:r w:rsidR="00AC6D68">
              <w:rPr>
                <w:rFonts w:asciiTheme="minorBidi" w:hAnsiTheme="minorBidi"/>
                <w:sz w:val="23"/>
                <w:szCs w:val="23"/>
              </w:rPr>
              <w:t>Specialty</w:t>
            </w:r>
            <w:r>
              <w:rPr>
                <w:rFonts w:asciiTheme="minorBidi" w:hAnsiTheme="minorBidi"/>
                <w:sz w:val="23"/>
                <w:szCs w:val="23"/>
              </w:rPr>
              <w:t xml:space="preserve"> </w:t>
            </w:r>
            <w:r w:rsidR="00AC6D68">
              <w:rPr>
                <w:rFonts w:asciiTheme="minorBidi" w:hAnsiTheme="minorBidi"/>
                <w:sz w:val="23"/>
                <w:szCs w:val="23"/>
              </w:rPr>
              <w:t>Examination</w:t>
            </w:r>
            <w:r>
              <w:rPr>
                <w:rFonts w:asciiTheme="minorBidi" w:hAnsiTheme="minorBidi"/>
                <w:sz w:val="23"/>
                <w:szCs w:val="23"/>
              </w:rPr>
              <w:t xml:space="preserve"> in Psychiatry </w:t>
            </w:r>
          </w:p>
        </w:tc>
        <w:tc>
          <w:tcPr>
            <w:tcW w:w="1843" w:type="dxa"/>
          </w:tcPr>
          <w:p w14:paraId="7851AD6E" w14:textId="77777777" w:rsidR="00801EDA" w:rsidRDefault="0084577C" w:rsidP="00D34532">
            <w:pPr>
              <w:spacing w:before="240" w:after="0"/>
              <w:jc w:val="right"/>
              <w:rPr>
                <w:rFonts w:asciiTheme="minorBidi" w:hAnsiTheme="minorBidi"/>
                <w:sz w:val="23"/>
                <w:szCs w:val="23"/>
              </w:rPr>
            </w:pPr>
            <w:r>
              <w:rPr>
                <w:rFonts w:asciiTheme="minorBidi" w:hAnsiTheme="minorBidi"/>
                <w:sz w:val="23"/>
                <w:szCs w:val="23"/>
              </w:rPr>
              <w:t>2018</w:t>
            </w:r>
          </w:p>
        </w:tc>
      </w:tr>
      <w:tr w:rsidR="00C70955" w:rsidRPr="00A663DF" w14:paraId="279439B3" w14:textId="77777777" w:rsidTr="00713FD9">
        <w:tc>
          <w:tcPr>
            <w:tcW w:w="9067" w:type="dxa"/>
          </w:tcPr>
          <w:p w14:paraId="2AA0F9BD" w14:textId="77777777" w:rsidR="00C70955" w:rsidRPr="00A663DF" w:rsidRDefault="00D13267" w:rsidP="00D34532">
            <w:pPr>
              <w:pStyle w:val="ListParagraph"/>
              <w:numPr>
                <w:ilvl w:val="0"/>
                <w:numId w:val="18"/>
              </w:numPr>
              <w:spacing w:after="0"/>
              <w:rPr>
                <w:rFonts w:asciiTheme="minorBidi" w:hAnsiTheme="minorBidi"/>
                <w:sz w:val="23"/>
                <w:szCs w:val="23"/>
              </w:rPr>
            </w:pPr>
            <w:r w:rsidRPr="00A663DF">
              <w:rPr>
                <w:rFonts w:asciiTheme="minorBidi" w:hAnsiTheme="minorBidi"/>
                <w:sz w:val="23"/>
                <w:szCs w:val="23"/>
              </w:rPr>
              <w:t>Medical Council of Canada Evaluating Examination</w:t>
            </w:r>
            <w:r w:rsidR="00C70955" w:rsidRPr="00A663DF">
              <w:rPr>
                <w:rFonts w:asciiTheme="minorBidi" w:hAnsiTheme="minorBidi"/>
                <w:sz w:val="23"/>
                <w:szCs w:val="23"/>
              </w:rPr>
              <w:tab/>
            </w:r>
            <w:r w:rsidR="00C70955" w:rsidRPr="00A663DF">
              <w:rPr>
                <w:rFonts w:asciiTheme="minorBidi" w:hAnsiTheme="minorBidi"/>
                <w:sz w:val="23"/>
                <w:szCs w:val="23"/>
              </w:rPr>
              <w:tab/>
            </w:r>
            <w:r w:rsidR="00C70955" w:rsidRPr="00A663DF">
              <w:rPr>
                <w:rFonts w:asciiTheme="minorBidi" w:hAnsiTheme="minorBidi"/>
                <w:sz w:val="23"/>
                <w:szCs w:val="23"/>
              </w:rPr>
              <w:tab/>
            </w:r>
          </w:p>
        </w:tc>
        <w:tc>
          <w:tcPr>
            <w:tcW w:w="1843" w:type="dxa"/>
          </w:tcPr>
          <w:p w14:paraId="7C997E6E" w14:textId="77777777" w:rsidR="00C70955" w:rsidRPr="00A663DF" w:rsidRDefault="000C726A" w:rsidP="00D34532">
            <w:pPr>
              <w:spacing w:after="0"/>
              <w:jc w:val="right"/>
              <w:rPr>
                <w:rFonts w:asciiTheme="minorBidi" w:hAnsiTheme="minorBidi"/>
                <w:sz w:val="23"/>
                <w:szCs w:val="23"/>
              </w:rPr>
            </w:pPr>
            <w:r>
              <w:rPr>
                <w:rFonts w:asciiTheme="minorBidi" w:hAnsiTheme="minorBidi"/>
                <w:sz w:val="23"/>
                <w:szCs w:val="23"/>
              </w:rPr>
              <w:t xml:space="preserve">    </w:t>
            </w:r>
            <w:r w:rsidR="00D13267" w:rsidRPr="00A663DF">
              <w:rPr>
                <w:rFonts w:asciiTheme="minorBidi" w:hAnsiTheme="minorBidi"/>
                <w:sz w:val="23"/>
                <w:szCs w:val="23"/>
              </w:rPr>
              <w:t>2011</w:t>
            </w:r>
          </w:p>
        </w:tc>
      </w:tr>
    </w:tbl>
    <w:p w14:paraId="7ADC886F" w14:textId="77777777" w:rsidR="006E4948" w:rsidRDefault="006E4948" w:rsidP="00A663DF">
      <w:pPr>
        <w:spacing w:after="0"/>
        <w:jc w:val="both"/>
        <w:rPr>
          <w:rFonts w:asciiTheme="minorBidi" w:hAnsiTheme="minorBidi"/>
          <w:sz w:val="23"/>
          <w:szCs w:val="23"/>
          <w:rtl/>
        </w:rPr>
      </w:pPr>
    </w:p>
    <w:p w14:paraId="51422F1E" w14:textId="77777777" w:rsidR="00282998" w:rsidRPr="00A663DF" w:rsidRDefault="00282998" w:rsidP="00A663DF">
      <w:pPr>
        <w:spacing w:after="0"/>
        <w:jc w:val="both"/>
        <w:rPr>
          <w:rFonts w:asciiTheme="minorBidi" w:hAnsiTheme="minorBidi"/>
          <w:sz w:val="23"/>
          <w:szCs w:val="23"/>
        </w:rPr>
      </w:pPr>
    </w:p>
    <w:p w14:paraId="796B07FA" w14:textId="77777777" w:rsidR="00790219" w:rsidRPr="00A663DF" w:rsidRDefault="00DD5C29" w:rsidP="008B6140">
      <w:pPr>
        <w:pBdr>
          <w:bottom w:val="dotted" w:sz="8" w:space="1" w:color="1F4E79" w:themeColor="accent1" w:themeShade="80"/>
        </w:pBdr>
        <w:jc w:val="both"/>
        <w:rPr>
          <w:rFonts w:asciiTheme="minorBidi" w:hAnsiTheme="minorBidi"/>
          <w:b/>
          <w:color w:val="1F4E79" w:themeColor="accent1" w:themeShade="80"/>
          <w:sz w:val="23"/>
          <w:szCs w:val="23"/>
        </w:rPr>
      </w:pPr>
      <w:r w:rsidRPr="00A663DF">
        <w:rPr>
          <w:rFonts w:asciiTheme="minorBidi" w:hAnsiTheme="minorBidi"/>
          <w:b/>
          <w:color w:val="1F4E79" w:themeColor="accent1" w:themeShade="80"/>
          <w:sz w:val="23"/>
          <w:szCs w:val="23"/>
        </w:rPr>
        <w:t>Licensure and Certification</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843"/>
      </w:tblGrid>
      <w:tr w:rsidR="003E761C" w:rsidRPr="00A663DF" w14:paraId="2BE2CDF8" w14:textId="77777777" w:rsidTr="00FB3836">
        <w:tc>
          <w:tcPr>
            <w:tcW w:w="9067" w:type="dxa"/>
          </w:tcPr>
          <w:p w14:paraId="5C84E70A" w14:textId="37046050" w:rsidR="003E761C" w:rsidRPr="00DB2DB5" w:rsidRDefault="003E761C" w:rsidP="008B6140">
            <w:pPr>
              <w:pStyle w:val="ListParagraph"/>
              <w:numPr>
                <w:ilvl w:val="0"/>
                <w:numId w:val="16"/>
              </w:numPr>
              <w:spacing w:after="0"/>
              <w:rPr>
                <w:rFonts w:asciiTheme="minorBidi" w:hAnsiTheme="minorBidi"/>
              </w:rPr>
            </w:pPr>
            <w:r>
              <w:rPr>
                <w:rFonts w:asciiTheme="minorBidi" w:hAnsiTheme="minorBidi"/>
              </w:rPr>
              <w:t xml:space="preserve">Good Clinical Practice, </w:t>
            </w:r>
            <w:r w:rsidRPr="00DF18BB">
              <w:rPr>
                <w:rFonts w:asciiTheme="minorBidi" w:hAnsiTheme="minorBidi"/>
              </w:rPr>
              <w:t>online training</w:t>
            </w:r>
            <w:r>
              <w:rPr>
                <w:rFonts w:asciiTheme="minorBidi" w:hAnsiTheme="minorBidi"/>
              </w:rPr>
              <w:t>, NIDA clinical Trials Network</w:t>
            </w:r>
          </w:p>
        </w:tc>
        <w:tc>
          <w:tcPr>
            <w:tcW w:w="1843" w:type="dxa"/>
          </w:tcPr>
          <w:p w14:paraId="71A040CC" w14:textId="1DF89BCB" w:rsidR="003E761C" w:rsidRDefault="003E761C" w:rsidP="008B6140">
            <w:pPr>
              <w:spacing w:after="0"/>
              <w:jc w:val="right"/>
              <w:rPr>
                <w:rFonts w:asciiTheme="minorBidi" w:hAnsiTheme="minorBidi"/>
                <w:sz w:val="23"/>
                <w:szCs w:val="23"/>
              </w:rPr>
            </w:pPr>
            <w:r>
              <w:rPr>
                <w:rFonts w:asciiTheme="minorBidi" w:hAnsiTheme="minorBidi"/>
                <w:sz w:val="23"/>
                <w:szCs w:val="23"/>
              </w:rPr>
              <w:t>2024</w:t>
            </w:r>
          </w:p>
        </w:tc>
      </w:tr>
      <w:tr w:rsidR="00DB2DB5" w:rsidRPr="00A663DF" w14:paraId="569F9EBC" w14:textId="77777777" w:rsidTr="00FB3836">
        <w:tc>
          <w:tcPr>
            <w:tcW w:w="9067" w:type="dxa"/>
          </w:tcPr>
          <w:p w14:paraId="6DF43CF8" w14:textId="1C867E01" w:rsidR="00DB2DB5" w:rsidRDefault="00DB2DB5" w:rsidP="008B6140">
            <w:pPr>
              <w:pStyle w:val="ListParagraph"/>
              <w:numPr>
                <w:ilvl w:val="0"/>
                <w:numId w:val="16"/>
              </w:numPr>
              <w:spacing w:after="0"/>
              <w:rPr>
                <w:rFonts w:asciiTheme="minorBidi" w:hAnsiTheme="minorBidi"/>
              </w:rPr>
            </w:pPr>
            <w:r w:rsidRPr="00DB2DB5">
              <w:rPr>
                <w:rFonts w:asciiTheme="minorBidi" w:hAnsiTheme="minorBidi"/>
              </w:rPr>
              <w:t xml:space="preserve">Competed New Faculty Orientation and Preparation Programme at King Saud University, a program recognized by the SEDA </w:t>
            </w:r>
            <w:r w:rsidR="003E761C" w:rsidRPr="00DB2DB5">
              <w:rPr>
                <w:rFonts w:asciiTheme="minorBidi" w:hAnsiTheme="minorBidi"/>
              </w:rPr>
              <w:t>(STAFF</w:t>
            </w:r>
            <w:r w:rsidRPr="00DB2DB5">
              <w:rPr>
                <w:rFonts w:asciiTheme="minorBidi" w:hAnsiTheme="minorBidi"/>
              </w:rPr>
              <w:t xml:space="preserve"> AND EDUCATIONAL DEVELEOPMENT ASSOCIATION) under the Professional Development Named Award “Learning, Teaching and Assessing”  </w:t>
            </w:r>
          </w:p>
        </w:tc>
        <w:tc>
          <w:tcPr>
            <w:tcW w:w="1843" w:type="dxa"/>
          </w:tcPr>
          <w:p w14:paraId="4DD3EFB4" w14:textId="23D6164D" w:rsidR="00DB2DB5" w:rsidRDefault="00DB2DB5" w:rsidP="008B6140">
            <w:pPr>
              <w:spacing w:after="0"/>
              <w:jc w:val="right"/>
              <w:rPr>
                <w:rFonts w:asciiTheme="minorBidi" w:hAnsiTheme="minorBidi"/>
                <w:sz w:val="23"/>
                <w:szCs w:val="23"/>
              </w:rPr>
            </w:pPr>
            <w:r>
              <w:rPr>
                <w:rFonts w:asciiTheme="minorBidi" w:hAnsiTheme="minorBidi"/>
                <w:sz w:val="23"/>
                <w:szCs w:val="23"/>
              </w:rPr>
              <w:t>2022</w:t>
            </w:r>
          </w:p>
        </w:tc>
      </w:tr>
      <w:tr w:rsidR="00E41A65" w:rsidRPr="00A663DF" w14:paraId="3823657E" w14:textId="77777777" w:rsidTr="00FB3836">
        <w:tc>
          <w:tcPr>
            <w:tcW w:w="9067" w:type="dxa"/>
          </w:tcPr>
          <w:p w14:paraId="1D2CDC20" w14:textId="1612C4C6" w:rsidR="00E41A65" w:rsidRPr="00E41A65" w:rsidRDefault="00E41A65" w:rsidP="008B6140">
            <w:pPr>
              <w:pStyle w:val="ListParagraph"/>
              <w:numPr>
                <w:ilvl w:val="0"/>
                <w:numId w:val="16"/>
              </w:numPr>
              <w:spacing w:after="0"/>
              <w:rPr>
                <w:rFonts w:asciiTheme="minorBidi" w:hAnsiTheme="minorBidi"/>
              </w:rPr>
            </w:pPr>
            <w:r>
              <w:rPr>
                <w:rFonts w:asciiTheme="minorBidi" w:hAnsiTheme="minorBidi"/>
              </w:rPr>
              <w:t xml:space="preserve">Basic Life Support (BLS), King Saud University’s Clinical Skills and Simulation Center, </w:t>
            </w:r>
            <w:r w:rsidRPr="00584D9C">
              <w:rPr>
                <w:rFonts w:asciiTheme="minorBidi" w:hAnsiTheme="minorBidi"/>
                <w:sz w:val="23"/>
                <w:szCs w:val="23"/>
              </w:rPr>
              <w:t>Riyadh, Saudi Arabia</w:t>
            </w:r>
          </w:p>
        </w:tc>
        <w:tc>
          <w:tcPr>
            <w:tcW w:w="1843" w:type="dxa"/>
          </w:tcPr>
          <w:p w14:paraId="5D058746" w14:textId="5A8C011C" w:rsidR="00E41A65" w:rsidRDefault="00E41A65" w:rsidP="008B6140">
            <w:pPr>
              <w:spacing w:after="0"/>
              <w:jc w:val="right"/>
              <w:rPr>
                <w:rFonts w:asciiTheme="minorBidi" w:hAnsiTheme="minorBidi"/>
                <w:sz w:val="23"/>
                <w:szCs w:val="23"/>
              </w:rPr>
            </w:pPr>
            <w:r>
              <w:rPr>
                <w:rFonts w:asciiTheme="minorBidi" w:hAnsiTheme="minorBidi"/>
                <w:sz w:val="23"/>
                <w:szCs w:val="23"/>
              </w:rPr>
              <w:t>2022</w:t>
            </w:r>
          </w:p>
        </w:tc>
      </w:tr>
      <w:tr w:rsidR="00156243" w:rsidRPr="00A663DF" w14:paraId="66C54D41" w14:textId="77777777" w:rsidTr="00FB3836">
        <w:tc>
          <w:tcPr>
            <w:tcW w:w="9067" w:type="dxa"/>
          </w:tcPr>
          <w:p w14:paraId="166F7FC4" w14:textId="4FD4D733" w:rsidR="00156243" w:rsidRDefault="00156243" w:rsidP="008B6140">
            <w:pPr>
              <w:pStyle w:val="ListParagraph"/>
              <w:numPr>
                <w:ilvl w:val="0"/>
                <w:numId w:val="16"/>
              </w:numPr>
              <w:spacing w:after="0"/>
              <w:rPr>
                <w:rFonts w:asciiTheme="minorBidi" w:hAnsiTheme="minorBidi"/>
              </w:rPr>
            </w:pPr>
            <w:r w:rsidRPr="00156243">
              <w:rPr>
                <w:rFonts w:asciiTheme="minorBidi" w:hAnsiTheme="minorBidi"/>
              </w:rPr>
              <w:t>Successfully passed the course examination for the Certificate Course in Electroconvulsive Therapy, ISEN (</w:t>
            </w:r>
            <w:hyperlink r:id="rId10" w:history="1">
              <w:r w:rsidRPr="00156243">
                <w:rPr>
                  <w:rFonts w:asciiTheme="minorBidi" w:eastAsia="Times New Roman" w:hAnsiTheme="minorBidi"/>
                  <w:shd w:val="clear" w:color="auto" w:fill="FFFFFF"/>
                </w:rPr>
                <w:t>International Society for ECT and Neurostimulation)</w:t>
              </w:r>
            </w:hyperlink>
          </w:p>
        </w:tc>
        <w:tc>
          <w:tcPr>
            <w:tcW w:w="1843" w:type="dxa"/>
          </w:tcPr>
          <w:p w14:paraId="4E853168" w14:textId="4580B196" w:rsidR="00156243" w:rsidRDefault="00156243" w:rsidP="008B6140">
            <w:pPr>
              <w:spacing w:after="0"/>
              <w:jc w:val="right"/>
              <w:rPr>
                <w:rFonts w:asciiTheme="minorBidi" w:hAnsiTheme="minorBidi"/>
                <w:sz w:val="23"/>
                <w:szCs w:val="23"/>
              </w:rPr>
            </w:pPr>
            <w:r>
              <w:rPr>
                <w:rFonts w:asciiTheme="minorBidi" w:hAnsiTheme="minorBidi"/>
                <w:sz w:val="23"/>
                <w:szCs w:val="23"/>
              </w:rPr>
              <w:t>2021</w:t>
            </w:r>
          </w:p>
        </w:tc>
      </w:tr>
      <w:tr w:rsidR="000E5E2E" w:rsidRPr="00A663DF" w14:paraId="434A1389" w14:textId="77777777" w:rsidTr="00FB3836">
        <w:tc>
          <w:tcPr>
            <w:tcW w:w="9067" w:type="dxa"/>
          </w:tcPr>
          <w:p w14:paraId="3868F9D8" w14:textId="4EDC5628" w:rsidR="000E5E2E" w:rsidRDefault="000E5E2E" w:rsidP="008B6140">
            <w:pPr>
              <w:pStyle w:val="ListParagraph"/>
              <w:numPr>
                <w:ilvl w:val="0"/>
                <w:numId w:val="16"/>
              </w:numPr>
              <w:spacing w:after="0"/>
              <w:rPr>
                <w:rFonts w:asciiTheme="minorBidi" w:hAnsiTheme="minorBidi"/>
              </w:rPr>
            </w:pPr>
            <w:r>
              <w:rPr>
                <w:rFonts w:asciiTheme="minorBidi" w:hAnsiTheme="minorBidi"/>
              </w:rPr>
              <w:t>Good Clinical Practice</w:t>
            </w:r>
            <w:r w:rsidR="00DF18BB">
              <w:rPr>
                <w:rFonts w:asciiTheme="minorBidi" w:hAnsiTheme="minorBidi"/>
              </w:rPr>
              <w:t xml:space="preserve">, </w:t>
            </w:r>
            <w:r w:rsidR="00DF18BB" w:rsidRPr="00DF18BB">
              <w:rPr>
                <w:rFonts w:asciiTheme="minorBidi" w:hAnsiTheme="minorBidi"/>
              </w:rPr>
              <w:t>online training</w:t>
            </w:r>
            <w:r>
              <w:rPr>
                <w:rFonts w:asciiTheme="minorBidi" w:hAnsiTheme="minorBidi"/>
              </w:rPr>
              <w:t>, NIDA clinical Trials Network</w:t>
            </w:r>
          </w:p>
        </w:tc>
        <w:tc>
          <w:tcPr>
            <w:tcW w:w="1843" w:type="dxa"/>
          </w:tcPr>
          <w:p w14:paraId="2E45B554" w14:textId="3CA8ECF4" w:rsidR="000E5E2E" w:rsidRDefault="000E5E2E" w:rsidP="008B6140">
            <w:pPr>
              <w:spacing w:after="0"/>
              <w:jc w:val="right"/>
              <w:rPr>
                <w:rFonts w:asciiTheme="minorBidi" w:hAnsiTheme="minorBidi"/>
                <w:sz w:val="23"/>
                <w:szCs w:val="23"/>
              </w:rPr>
            </w:pPr>
            <w:r>
              <w:rPr>
                <w:rFonts w:asciiTheme="minorBidi" w:hAnsiTheme="minorBidi"/>
                <w:sz w:val="23"/>
                <w:szCs w:val="23"/>
              </w:rPr>
              <w:t>2021</w:t>
            </w:r>
          </w:p>
        </w:tc>
      </w:tr>
      <w:tr w:rsidR="006B5355" w:rsidRPr="00A663DF" w14:paraId="54E98B1A" w14:textId="77777777" w:rsidTr="00FB3836">
        <w:tc>
          <w:tcPr>
            <w:tcW w:w="9067" w:type="dxa"/>
          </w:tcPr>
          <w:p w14:paraId="059887F2" w14:textId="47DA987E" w:rsidR="00D34532" w:rsidRDefault="00D34532" w:rsidP="008B6140">
            <w:pPr>
              <w:pStyle w:val="ListParagraph"/>
              <w:numPr>
                <w:ilvl w:val="0"/>
                <w:numId w:val="16"/>
              </w:numPr>
              <w:spacing w:after="0"/>
              <w:rPr>
                <w:rFonts w:asciiTheme="minorBidi" w:hAnsiTheme="minorBidi"/>
              </w:rPr>
            </w:pPr>
            <w:r>
              <w:rPr>
                <w:rFonts w:asciiTheme="minorBidi" w:hAnsiTheme="minorBidi"/>
              </w:rPr>
              <w:t xml:space="preserve">Basic Life Support (CPR and AED) Program, King Saud University’s Clinical Skills and Simulation Center, </w:t>
            </w:r>
            <w:r w:rsidRPr="00584D9C">
              <w:rPr>
                <w:rFonts w:asciiTheme="minorBidi" w:hAnsiTheme="minorBidi"/>
                <w:sz w:val="23"/>
                <w:szCs w:val="23"/>
              </w:rPr>
              <w:t>Riyadh, Saudi Arabia</w:t>
            </w:r>
          </w:p>
          <w:p w14:paraId="1A1DF331" w14:textId="4A67A7AE" w:rsidR="006B5355" w:rsidRPr="000B2118" w:rsidRDefault="006B5355" w:rsidP="008B6140">
            <w:pPr>
              <w:pStyle w:val="ListParagraph"/>
              <w:numPr>
                <w:ilvl w:val="0"/>
                <w:numId w:val="16"/>
              </w:numPr>
              <w:spacing w:after="0"/>
              <w:rPr>
                <w:rFonts w:asciiTheme="minorBidi" w:hAnsiTheme="minorBidi"/>
              </w:rPr>
            </w:pPr>
            <w:r w:rsidRPr="000B2118">
              <w:rPr>
                <w:rFonts w:asciiTheme="minorBidi" w:hAnsiTheme="minorBidi"/>
              </w:rPr>
              <w:t xml:space="preserve">Advanced Cardiac Life Support Course, McGill University Health Centre, Montreal, </w:t>
            </w:r>
            <w:r w:rsidR="00AF2322" w:rsidRPr="000B2118">
              <w:rPr>
                <w:rFonts w:asciiTheme="minorBidi" w:hAnsiTheme="minorBidi"/>
              </w:rPr>
              <w:t>QC</w:t>
            </w:r>
          </w:p>
        </w:tc>
        <w:tc>
          <w:tcPr>
            <w:tcW w:w="1843" w:type="dxa"/>
          </w:tcPr>
          <w:p w14:paraId="4620CC0D" w14:textId="463AF6A0" w:rsidR="00D34532" w:rsidRDefault="00D34532" w:rsidP="008B6140">
            <w:pPr>
              <w:spacing w:after="0"/>
              <w:jc w:val="right"/>
              <w:rPr>
                <w:rFonts w:asciiTheme="minorBidi" w:hAnsiTheme="minorBidi"/>
                <w:sz w:val="23"/>
                <w:szCs w:val="23"/>
              </w:rPr>
            </w:pPr>
            <w:r>
              <w:rPr>
                <w:rFonts w:asciiTheme="minorBidi" w:hAnsiTheme="minorBidi"/>
                <w:sz w:val="23"/>
                <w:szCs w:val="23"/>
              </w:rPr>
              <w:t>2020</w:t>
            </w:r>
          </w:p>
          <w:p w14:paraId="51717261" w14:textId="77777777" w:rsidR="008B6140" w:rsidRDefault="008B6140" w:rsidP="008B6140">
            <w:pPr>
              <w:spacing w:after="0"/>
              <w:jc w:val="right"/>
              <w:rPr>
                <w:rFonts w:asciiTheme="minorBidi" w:hAnsiTheme="minorBidi"/>
                <w:sz w:val="23"/>
                <w:szCs w:val="23"/>
              </w:rPr>
            </w:pPr>
          </w:p>
          <w:p w14:paraId="0A074B89" w14:textId="61CEB137" w:rsidR="006B5355" w:rsidRPr="00A663DF" w:rsidRDefault="00D13267" w:rsidP="008B6140">
            <w:pPr>
              <w:spacing w:after="0"/>
              <w:jc w:val="right"/>
              <w:rPr>
                <w:rFonts w:asciiTheme="minorBidi" w:hAnsiTheme="minorBidi"/>
                <w:sz w:val="23"/>
                <w:szCs w:val="23"/>
              </w:rPr>
            </w:pPr>
            <w:r w:rsidRPr="00A663DF">
              <w:rPr>
                <w:rFonts w:asciiTheme="minorBidi" w:hAnsiTheme="minorBidi"/>
                <w:sz w:val="23"/>
                <w:szCs w:val="23"/>
              </w:rPr>
              <w:t xml:space="preserve">2016                              </w:t>
            </w:r>
          </w:p>
        </w:tc>
      </w:tr>
      <w:tr w:rsidR="006B5355" w:rsidRPr="00A663DF" w14:paraId="023D5475" w14:textId="77777777" w:rsidTr="00FB3836">
        <w:tc>
          <w:tcPr>
            <w:tcW w:w="9067" w:type="dxa"/>
          </w:tcPr>
          <w:p w14:paraId="1E8A5776" w14:textId="77777777" w:rsidR="006B5355" w:rsidRPr="00A663DF" w:rsidRDefault="006B5355" w:rsidP="008B6140">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 xml:space="preserve">Attestation for ECT training, McGill University Health Centre, Montreal, </w:t>
            </w:r>
            <w:r w:rsidR="000616D5" w:rsidRPr="00A663DF">
              <w:rPr>
                <w:rFonts w:asciiTheme="minorBidi" w:hAnsiTheme="minorBidi"/>
                <w:sz w:val="23"/>
                <w:szCs w:val="23"/>
              </w:rPr>
              <w:t>QC</w:t>
            </w:r>
            <w:r w:rsidR="009A613B" w:rsidRPr="00A663DF">
              <w:rPr>
                <w:rFonts w:asciiTheme="minorBidi" w:hAnsiTheme="minorBidi"/>
                <w:sz w:val="23"/>
                <w:szCs w:val="23"/>
              </w:rPr>
              <w:tab/>
            </w:r>
          </w:p>
        </w:tc>
        <w:tc>
          <w:tcPr>
            <w:tcW w:w="1843" w:type="dxa"/>
          </w:tcPr>
          <w:p w14:paraId="3C4A1CBD" w14:textId="77777777" w:rsidR="006B5355" w:rsidRPr="00A663DF" w:rsidRDefault="006B5355" w:rsidP="008B6140">
            <w:pPr>
              <w:spacing w:after="0"/>
              <w:jc w:val="right"/>
              <w:rPr>
                <w:rFonts w:asciiTheme="minorBidi" w:hAnsiTheme="minorBidi"/>
                <w:sz w:val="23"/>
                <w:szCs w:val="23"/>
              </w:rPr>
            </w:pPr>
            <w:r w:rsidRPr="00A663DF">
              <w:rPr>
                <w:rFonts w:asciiTheme="minorBidi" w:hAnsiTheme="minorBidi"/>
                <w:sz w:val="23"/>
                <w:szCs w:val="23"/>
              </w:rPr>
              <w:t>2015</w:t>
            </w:r>
          </w:p>
        </w:tc>
      </w:tr>
      <w:tr w:rsidR="006B5355" w:rsidRPr="00A663DF" w14:paraId="71BB95DD" w14:textId="77777777" w:rsidTr="00FB3836">
        <w:tc>
          <w:tcPr>
            <w:tcW w:w="9067" w:type="dxa"/>
          </w:tcPr>
          <w:p w14:paraId="1089BD99" w14:textId="77777777" w:rsidR="006B5355" w:rsidRPr="00584D9C" w:rsidRDefault="006B5355" w:rsidP="008B6140">
            <w:pPr>
              <w:pStyle w:val="ListParagraph"/>
              <w:numPr>
                <w:ilvl w:val="0"/>
                <w:numId w:val="3"/>
              </w:numPr>
              <w:spacing w:after="0"/>
              <w:rPr>
                <w:rFonts w:asciiTheme="minorBidi" w:hAnsiTheme="minorBidi"/>
                <w:sz w:val="23"/>
                <w:szCs w:val="23"/>
              </w:rPr>
            </w:pPr>
            <w:r w:rsidRPr="00584D9C">
              <w:rPr>
                <w:rFonts w:asciiTheme="minorBidi" w:hAnsiTheme="minorBidi"/>
                <w:sz w:val="23"/>
                <w:szCs w:val="23"/>
              </w:rPr>
              <w:t xml:space="preserve">Basic Cardiac Life Support Course, King </w:t>
            </w:r>
            <w:r w:rsidR="004B596D" w:rsidRPr="00584D9C">
              <w:rPr>
                <w:rFonts w:asciiTheme="minorBidi" w:hAnsiTheme="minorBidi"/>
                <w:sz w:val="23"/>
                <w:szCs w:val="23"/>
              </w:rPr>
              <w:t>Saud</w:t>
            </w:r>
            <w:r w:rsidRPr="00584D9C">
              <w:rPr>
                <w:rFonts w:asciiTheme="minorBidi" w:hAnsiTheme="minorBidi"/>
                <w:sz w:val="23"/>
                <w:szCs w:val="23"/>
              </w:rPr>
              <w:t xml:space="preserve"> University, Riyadh, Saudi Arabia</w:t>
            </w:r>
          </w:p>
        </w:tc>
        <w:tc>
          <w:tcPr>
            <w:tcW w:w="1843" w:type="dxa"/>
          </w:tcPr>
          <w:p w14:paraId="0F3B51BE" w14:textId="77777777" w:rsidR="006B5355" w:rsidRPr="00A663DF" w:rsidRDefault="006B5355" w:rsidP="008B6140">
            <w:pPr>
              <w:spacing w:after="0"/>
              <w:jc w:val="right"/>
              <w:rPr>
                <w:rFonts w:asciiTheme="minorBidi" w:hAnsiTheme="minorBidi"/>
                <w:sz w:val="23"/>
                <w:szCs w:val="23"/>
              </w:rPr>
            </w:pPr>
            <w:r w:rsidRPr="00A663DF">
              <w:rPr>
                <w:rFonts w:asciiTheme="minorBidi" w:hAnsiTheme="minorBidi"/>
                <w:sz w:val="23"/>
                <w:szCs w:val="23"/>
              </w:rPr>
              <w:t xml:space="preserve">2009   </w:t>
            </w:r>
          </w:p>
        </w:tc>
      </w:tr>
    </w:tbl>
    <w:p w14:paraId="44712B72" w14:textId="77777777" w:rsidR="00A766A3" w:rsidRDefault="00A766A3" w:rsidP="008B6140">
      <w:pPr>
        <w:pBdr>
          <w:bottom w:val="dotted" w:sz="8" w:space="1" w:color="1F4E79" w:themeColor="accent1" w:themeShade="80"/>
        </w:pBdr>
        <w:spacing w:after="0"/>
        <w:jc w:val="both"/>
        <w:rPr>
          <w:rFonts w:asciiTheme="minorBidi" w:hAnsiTheme="minorBidi"/>
          <w:bCs/>
          <w:color w:val="FF0000"/>
          <w:sz w:val="23"/>
          <w:szCs w:val="23"/>
          <w:rtl/>
          <w:lang w:val="en-CA"/>
        </w:rPr>
      </w:pPr>
    </w:p>
    <w:p w14:paraId="400A4DFE" w14:textId="77777777" w:rsidR="00282998" w:rsidRPr="00A663DF" w:rsidRDefault="00282998" w:rsidP="00A663DF">
      <w:pPr>
        <w:pBdr>
          <w:bottom w:val="dotted" w:sz="8" w:space="1" w:color="1F4E79" w:themeColor="accent1" w:themeShade="80"/>
        </w:pBdr>
        <w:spacing w:after="0"/>
        <w:jc w:val="both"/>
        <w:rPr>
          <w:rFonts w:asciiTheme="minorBidi" w:hAnsiTheme="minorBidi"/>
          <w:bCs/>
          <w:color w:val="FF0000"/>
          <w:sz w:val="23"/>
          <w:szCs w:val="23"/>
          <w:lang w:val="en-CA"/>
        </w:rPr>
      </w:pPr>
    </w:p>
    <w:p w14:paraId="449C82B7" w14:textId="77777777" w:rsidR="009A0FB9" w:rsidRPr="00A663DF" w:rsidRDefault="00DD5C29" w:rsidP="008B6140">
      <w:pPr>
        <w:pBdr>
          <w:bottom w:val="dotted" w:sz="8" w:space="1" w:color="1F4E79" w:themeColor="accent1" w:themeShade="80"/>
        </w:pBdr>
        <w:jc w:val="both"/>
        <w:rPr>
          <w:rFonts w:asciiTheme="minorBidi" w:hAnsiTheme="minorBidi"/>
          <w:b/>
          <w:color w:val="1F4E79" w:themeColor="accent1" w:themeShade="80"/>
          <w:sz w:val="23"/>
          <w:szCs w:val="23"/>
        </w:rPr>
      </w:pPr>
      <w:r w:rsidRPr="00A663DF">
        <w:rPr>
          <w:rFonts w:asciiTheme="minorBidi" w:hAnsiTheme="minorBidi"/>
          <w:b/>
          <w:color w:val="1F4E79" w:themeColor="accent1" w:themeShade="80"/>
          <w:sz w:val="23"/>
          <w:szCs w:val="23"/>
        </w:rPr>
        <w:t>Training and Professional Experiences</w:t>
      </w:r>
      <w:r w:rsidR="009A0FB9" w:rsidRPr="00A663DF">
        <w:rPr>
          <w:rFonts w:asciiTheme="minorBidi" w:hAnsiTheme="minorBidi"/>
          <w:b/>
          <w:color w:val="1F4E79" w:themeColor="accent1" w:themeShade="80"/>
          <w:sz w:val="23"/>
          <w:szCs w:val="23"/>
        </w:rPr>
        <w:t xml:space="preserve"> </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gridCol w:w="1844"/>
      </w:tblGrid>
      <w:tr w:rsidR="00E13106" w:rsidRPr="00A663DF" w14:paraId="3C6F3C5F" w14:textId="77777777" w:rsidTr="004F3255">
        <w:tc>
          <w:tcPr>
            <w:tcW w:w="9066" w:type="dxa"/>
          </w:tcPr>
          <w:p w14:paraId="0021657D" w14:textId="00C92E95" w:rsidR="00E13106" w:rsidRDefault="00E13106"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Participated in “</w:t>
            </w:r>
            <w:r w:rsidRPr="00E13106">
              <w:rPr>
                <w:rFonts w:asciiTheme="minorBidi" w:hAnsiTheme="minorBidi"/>
                <w:sz w:val="23"/>
                <w:szCs w:val="23"/>
              </w:rPr>
              <w:t>TOT on the Go Teaching and Assessment Course</w:t>
            </w:r>
            <w:r>
              <w:rPr>
                <w:rFonts w:asciiTheme="minorBidi" w:hAnsiTheme="minorBidi"/>
                <w:sz w:val="23"/>
                <w:szCs w:val="23"/>
              </w:rPr>
              <w:t>,”</w:t>
            </w:r>
            <w:r w:rsidRPr="0041240B">
              <w:rPr>
                <w:rFonts w:asciiTheme="minorBidi" w:hAnsiTheme="minorBidi"/>
                <w:sz w:val="23"/>
                <w:szCs w:val="23"/>
              </w:rPr>
              <w:t xml:space="preserve"> The Saudi Commission for Health Specialties, Riyadh, Saudi Arabia</w:t>
            </w:r>
          </w:p>
        </w:tc>
        <w:tc>
          <w:tcPr>
            <w:tcW w:w="1844" w:type="dxa"/>
          </w:tcPr>
          <w:p w14:paraId="1C3F1E04" w14:textId="10A2FA15" w:rsidR="00E13106" w:rsidRDefault="00E13106" w:rsidP="008B6140">
            <w:pPr>
              <w:spacing w:after="0"/>
              <w:jc w:val="right"/>
              <w:rPr>
                <w:rFonts w:asciiTheme="minorBidi" w:hAnsiTheme="minorBidi"/>
                <w:sz w:val="23"/>
                <w:szCs w:val="23"/>
              </w:rPr>
            </w:pPr>
            <w:r>
              <w:rPr>
                <w:rFonts w:asciiTheme="minorBidi" w:hAnsiTheme="minorBidi"/>
                <w:sz w:val="23"/>
                <w:szCs w:val="23"/>
              </w:rPr>
              <w:t>2023</w:t>
            </w:r>
          </w:p>
        </w:tc>
      </w:tr>
      <w:tr w:rsidR="00A85FC7" w:rsidRPr="00A663DF" w14:paraId="37390435" w14:textId="77777777" w:rsidTr="004F3255">
        <w:tc>
          <w:tcPr>
            <w:tcW w:w="9066" w:type="dxa"/>
          </w:tcPr>
          <w:p w14:paraId="35CA976C" w14:textId="588D082D" w:rsidR="00A85FC7" w:rsidRPr="00073C8F" w:rsidRDefault="00A85FC7"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Participated in organizing “Annual Research Day of the Department of Psychiatry,” Department of Psychiatry, King Suad University, Riyadh, Saudi Arabia </w:t>
            </w:r>
          </w:p>
        </w:tc>
        <w:tc>
          <w:tcPr>
            <w:tcW w:w="1844" w:type="dxa"/>
          </w:tcPr>
          <w:p w14:paraId="381FCE45" w14:textId="50BDE66B" w:rsidR="00A85FC7" w:rsidRDefault="00A85FC7" w:rsidP="008B6140">
            <w:pPr>
              <w:spacing w:after="0"/>
              <w:jc w:val="right"/>
              <w:rPr>
                <w:rFonts w:asciiTheme="minorBidi" w:hAnsiTheme="minorBidi"/>
                <w:sz w:val="23"/>
                <w:szCs w:val="23"/>
              </w:rPr>
            </w:pPr>
            <w:r>
              <w:rPr>
                <w:rFonts w:asciiTheme="minorBidi" w:hAnsiTheme="minorBidi"/>
                <w:sz w:val="23"/>
                <w:szCs w:val="23"/>
              </w:rPr>
              <w:t>2023</w:t>
            </w:r>
          </w:p>
        </w:tc>
      </w:tr>
      <w:tr w:rsidR="00073C8F" w:rsidRPr="00A663DF" w14:paraId="1CABEF9A" w14:textId="77777777" w:rsidTr="004F3255">
        <w:tc>
          <w:tcPr>
            <w:tcW w:w="9066" w:type="dxa"/>
          </w:tcPr>
          <w:p w14:paraId="273551D1" w14:textId="01DA390F" w:rsidR="00073C8F" w:rsidRPr="00187690" w:rsidRDefault="00073C8F" w:rsidP="008B6140">
            <w:pPr>
              <w:pStyle w:val="ListParagraph"/>
              <w:numPr>
                <w:ilvl w:val="0"/>
                <w:numId w:val="16"/>
              </w:numPr>
              <w:spacing w:after="0"/>
              <w:rPr>
                <w:rFonts w:asciiTheme="minorBidi" w:hAnsiTheme="minorBidi"/>
                <w:sz w:val="23"/>
                <w:szCs w:val="23"/>
              </w:rPr>
            </w:pPr>
            <w:r w:rsidRPr="00073C8F">
              <w:rPr>
                <w:rFonts w:asciiTheme="minorBidi" w:hAnsiTheme="minorBidi"/>
                <w:sz w:val="23"/>
                <w:szCs w:val="23"/>
              </w:rPr>
              <w:t>Member of the organizing committee and one of the moderators for the online conference titled “</w:t>
            </w:r>
            <w:r w:rsidR="00DE6E6A" w:rsidRPr="00DE6E6A">
              <w:rPr>
                <w:rFonts w:asciiTheme="minorBidi" w:hAnsiTheme="minorBidi" w:cs="Arial"/>
                <w:sz w:val="23"/>
                <w:szCs w:val="23"/>
              </w:rPr>
              <w:t>Mental Health Services Between Reality and Hope and Psychiatry Research Day</w:t>
            </w:r>
            <w:r w:rsidRPr="00073C8F">
              <w:rPr>
                <w:rFonts w:asciiTheme="minorBidi" w:hAnsiTheme="minorBidi"/>
                <w:sz w:val="23"/>
                <w:szCs w:val="23"/>
              </w:rPr>
              <w:t>,” Department of Psychiatry, College of Medicine, King Saud University, Riyadh, Saudi Arabia</w:t>
            </w:r>
            <w:r w:rsidR="00DE6E6A">
              <w:rPr>
                <w:rFonts w:asciiTheme="minorBidi" w:hAnsiTheme="minorBidi"/>
                <w:sz w:val="23"/>
                <w:szCs w:val="23"/>
              </w:rPr>
              <w:t xml:space="preserve"> </w:t>
            </w:r>
          </w:p>
        </w:tc>
        <w:tc>
          <w:tcPr>
            <w:tcW w:w="1844" w:type="dxa"/>
          </w:tcPr>
          <w:p w14:paraId="439094DE" w14:textId="115115A3" w:rsidR="00073C8F" w:rsidRDefault="00073C8F" w:rsidP="008B6140">
            <w:pPr>
              <w:spacing w:after="0"/>
              <w:jc w:val="right"/>
              <w:rPr>
                <w:rFonts w:asciiTheme="minorBidi" w:hAnsiTheme="minorBidi"/>
                <w:sz w:val="23"/>
                <w:szCs w:val="23"/>
              </w:rPr>
            </w:pPr>
            <w:r>
              <w:rPr>
                <w:rFonts w:asciiTheme="minorBidi" w:hAnsiTheme="minorBidi"/>
                <w:sz w:val="23"/>
                <w:szCs w:val="23"/>
              </w:rPr>
              <w:t>2022</w:t>
            </w:r>
          </w:p>
        </w:tc>
      </w:tr>
      <w:tr w:rsidR="00187690" w:rsidRPr="00A663DF" w14:paraId="48392377" w14:textId="77777777" w:rsidTr="004F3255">
        <w:tc>
          <w:tcPr>
            <w:tcW w:w="9066" w:type="dxa"/>
          </w:tcPr>
          <w:p w14:paraId="1341C9EC" w14:textId="2F2485C8" w:rsidR="00187690" w:rsidRPr="0041240B" w:rsidRDefault="00187690" w:rsidP="008B6140">
            <w:pPr>
              <w:pStyle w:val="ListParagraph"/>
              <w:numPr>
                <w:ilvl w:val="0"/>
                <w:numId w:val="16"/>
              </w:numPr>
              <w:spacing w:after="0"/>
              <w:rPr>
                <w:rFonts w:asciiTheme="minorBidi" w:hAnsiTheme="minorBidi"/>
                <w:sz w:val="23"/>
                <w:szCs w:val="23"/>
              </w:rPr>
            </w:pPr>
            <w:r w:rsidRPr="00187690">
              <w:rPr>
                <w:rFonts w:asciiTheme="minorBidi" w:hAnsiTheme="minorBidi"/>
                <w:sz w:val="23"/>
                <w:szCs w:val="23"/>
              </w:rPr>
              <w:t>Member of the organizing scientific committee for “</w:t>
            </w:r>
            <w:r w:rsidR="004E4960">
              <w:rPr>
                <w:rFonts w:asciiTheme="minorBidi" w:hAnsiTheme="minorBidi"/>
                <w:sz w:val="23"/>
                <w:szCs w:val="23"/>
              </w:rPr>
              <w:t xml:space="preserve">Adult Mental Health: </w:t>
            </w:r>
            <w:r w:rsidRPr="00187690">
              <w:rPr>
                <w:rFonts w:asciiTheme="minorBidi" w:hAnsiTheme="minorBidi"/>
                <w:sz w:val="23"/>
                <w:szCs w:val="23"/>
              </w:rPr>
              <w:t>the 6th King Saud University International Psychiatry Conference</w:t>
            </w:r>
            <w:r w:rsidR="004E2CF5">
              <w:rPr>
                <w:rFonts w:asciiTheme="minorBidi" w:hAnsiTheme="minorBidi"/>
                <w:sz w:val="23"/>
                <w:szCs w:val="23"/>
              </w:rPr>
              <w:t>,</w:t>
            </w:r>
            <w:r w:rsidRPr="00187690">
              <w:rPr>
                <w:rFonts w:asciiTheme="minorBidi" w:hAnsiTheme="minorBidi"/>
                <w:sz w:val="23"/>
                <w:szCs w:val="23"/>
              </w:rPr>
              <w:t>” Department of Psychiatry, King Suad University, Riyadh, Saudi Arabia</w:t>
            </w:r>
          </w:p>
        </w:tc>
        <w:tc>
          <w:tcPr>
            <w:tcW w:w="1844" w:type="dxa"/>
          </w:tcPr>
          <w:p w14:paraId="5DEC2AF7" w14:textId="3C592341" w:rsidR="00187690" w:rsidRDefault="00187690" w:rsidP="008B6140">
            <w:pPr>
              <w:spacing w:after="0"/>
              <w:jc w:val="right"/>
              <w:rPr>
                <w:rFonts w:asciiTheme="minorBidi" w:hAnsiTheme="minorBidi"/>
                <w:sz w:val="23"/>
                <w:szCs w:val="23"/>
              </w:rPr>
            </w:pPr>
            <w:r>
              <w:rPr>
                <w:rFonts w:asciiTheme="minorBidi" w:hAnsiTheme="minorBidi"/>
                <w:sz w:val="23"/>
                <w:szCs w:val="23"/>
              </w:rPr>
              <w:t>2022</w:t>
            </w:r>
          </w:p>
        </w:tc>
      </w:tr>
      <w:tr w:rsidR="0041240B" w:rsidRPr="00A663DF" w14:paraId="0B129D62" w14:textId="77777777" w:rsidTr="004F3255">
        <w:tc>
          <w:tcPr>
            <w:tcW w:w="9066" w:type="dxa"/>
          </w:tcPr>
          <w:p w14:paraId="644242D6" w14:textId="31633898" w:rsidR="0041240B" w:rsidRPr="008D746D" w:rsidRDefault="0041240B" w:rsidP="008B6140">
            <w:pPr>
              <w:pStyle w:val="ListParagraph"/>
              <w:numPr>
                <w:ilvl w:val="0"/>
                <w:numId w:val="16"/>
              </w:numPr>
              <w:spacing w:after="0"/>
              <w:rPr>
                <w:rFonts w:asciiTheme="minorBidi" w:hAnsiTheme="minorBidi"/>
                <w:sz w:val="23"/>
                <w:szCs w:val="23"/>
              </w:rPr>
            </w:pPr>
            <w:r w:rsidRPr="0041240B">
              <w:rPr>
                <w:rFonts w:asciiTheme="minorBidi" w:hAnsiTheme="minorBidi"/>
                <w:sz w:val="23"/>
                <w:szCs w:val="23"/>
              </w:rPr>
              <w:t>“ToT - on the Go Teaching &amp; Assessment</w:t>
            </w:r>
            <w:r>
              <w:rPr>
                <w:rFonts w:asciiTheme="minorBidi" w:hAnsiTheme="minorBidi"/>
                <w:sz w:val="23"/>
                <w:szCs w:val="23"/>
              </w:rPr>
              <w:t>,</w:t>
            </w:r>
            <w:r w:rsidRPr="0041240B">
              <w:rPr>
                <w:rFonts w:asciiTheme="minorBidi" w:hAnsiTheme="minorBidi"/>
                <w:sz w:val="23"/>
                <w:szCs w:val="23"/>
              </w:rPr>
              <w:t>”</w:t>
            </w:r>
            <w:r>
              <w:rPr>
                <w:rFonts w:asciiTheme="minorBidi" w:hAnsiTheme="minorBidi"/>
                <w:sz w:val="23"/>
                <w:szCs w:val="23"/>
              </w:rPr>
              <w:t xml:space="preserve"> </w:t>
            </w:r>
            <w:r w:rsidRPr="0041240B">
              <w:rPr>
                <w:rFonts w:asciiTheme="minorBidi" w:hAnsiTheme="minorBidi"/>
                <w:sz w:val="23"/>
                <w:szCs w:val="23"/>
              </w:rPr>
              <w:t>The Saudi Commission for Health Specialties, Riyadh, Saudi Arabia</w:t>
            </w:r>
          </w:p>
        </w:tc>
        <w:tc>
          <w:tcPr>
            <w:tcW w:w="1844" w:type="dxa"/>
          </w:tcPr>
          <w:p w14:paraId="5D0B06D9" w14:textId="26454E5E" w:rsidR="0041240B" w:rsidRDefault="0041240B" w:rsidP="008B6140">
            <w:pPr>
              <w:spacing w:after="0"/>
              <w:jc w:val="right"/>
              <w:rPr>
                <w:rFonts w:asciiTheme="minorBidi" w:hAnsiTheme="minorBidi"/>
                <w:sz w:val="23"/>
                <w:szCs w:val="23"/>
              </w:rPr>
            </w:pPr>
            <w:r>
              <w:rPr>
                <w:rFonts w:asciiTheme="minorBidi" w:hAnsiTheme="minorBidi"/>
                <w:sz w:val="23"/>
                <w:szCs w:val="23"/>
              </w:rPr>
              <w:t>2021</w:t>
            </w:r>
          </w:p>
        </w:tc>
      </w:tr>
      <w:tr w:rsidR="008D746D" w:rsidRPr="00A663DF" w14:paraId="11A8F811" w14:textId="77777777" w:rsidTr="004F3255">
        <w:tc>
          <w:tcPr>
            <w:tcW w:w="9066" w:type="dxa"/>
          </w:tcPr>
          <w:p w14:paraId="4E412494" w14:textId="5B201D36" w:rsidR="008D746D" w:rsidRPr="00A663DF" w:rsidRDefault="008D746D" w:rsidP="008B6140">
            <w:pPr>
              <w:pStyle w:val="ListParagraph"/>
              <w:numPr>
                <w:ilvl w:val="0"/>
                <w:numId w:val="16"/>
              </w:numPr>
              <w:spacing w:after="0"/>
              <w:rPr>
                <w:rFonts w:asciiTheme="minorBidi" w:hAnsiTheme="minorBidi"/>
                <w:sz w:val="23"/>
                <w:szCs w:val="23"/>
              </w:rPr>
            </w:pPr>
            <w:r w:rsidRPr="008D746D">
              <w:rPr>
                <w:rFonts w:asciiTheme="minorBidi" w:hAnsiTheme="minorBidi"/>
                <w:sz w:val="23"/>
                <w:szCs w:val="23"/>
              </w:rPr>
              <w:t xml:space="preserve">Member of the organizing scientific </w:t>
            </w:r>
            <w:r>
              <w:rPr>
                <w:rFonts w:asciiTheme="minorBidi" w:hAnsiTheme="minorBidi"/>
                <w:sz w:val="23"/>
                <w:szCs w:val="23"/>
              </w:rPr>
              <w:t>c</w:t>
            </w:r>
            <w:r w:rsidRPr="008D746D">
              <w:rPr>
                <w:rFonts w:asciiTheme="minorBidi" w:hAnsiTheme="minorBidi"/>
                <w:sz w:val="23"/>
                <w:szCs w:val="23"/>
              </w:rPr>
              <w:t xml:space="preserve">ommittee for “The Fifth International Psychiatry Conference: Child and Adolescent Mental Health Scientific Updates, opportunities, and challenges of integrated care,” Department of Psychiatry, King Saud University, Riyadh, Suadi Arabia  </w:t>
            </w:r>
          </w:p>
        </w:tc>
        <w:tc>
          <w:tcPr>
            <w:tcW w:w="1844" w:type="dxa"/>
          </w:tcPr>
          <w:p w14:paraId="34252FD6" w14:textId="14C95DFC" w:rsidR="008D746D" w:rsidRPr="00A663DF" w:rsidRDefault="008D746D" w:rsidP="008B6140">
            <w:pPr>
              <w:spacing w:after="0"/>
              <w:jc w:val="right"/>
              <w:rPr>
                <w:rFonts w:asciiTheme="minorBidi" w:hAnsiTheme="minorBidi"/>
                <w:sz w:val="23"/>
                <w:szCs w:val="23"/>
              </w:rPr>
            </w:pPr>
            <w:r>
              <w:rPr>
                <w:rFonts w:asciiTheme="minorBidi" w:hAnsiTheme="minorBidi"/>
                <w:sz w:val="23"/>
                <w:szCs w:val="23"/>
              </w:rPr>
              <w:t>2021</w:t>
            </w:r>
          </w:p>
        </w:tc>
      </w:tr>
      <w:tr w:rsidR="009A0FB9" w:rsidRPr="00A663DF" w14:paraId="4C098BA5" w14:textId="77777777" w:rsidTr="004F3255">
        <w:tc>
          <w:tcPr>
            <w:tcW w:w="9066" w:type="dxa"/>
          </w:tcPr>
          <w:p w14:paraId="434F7934" w14:textId="77777777" w:rsidR="009A0FB9" w:rsidRPr="00A663DF" w:rsidRDefault="009A0FB9" w:rsidP="008B6140">
            <w:pPr>
              <w:pStyle w:val="ListParagraph"/>
              <w:numPr>
                <w:ilvl w:val="0"/>
                <w:numId w:val="16"/>
              </w:numPr>
              <w:spacing w:after="0"/>
              <w:rPr>
                <w:rFonts w:asciiTheme="minorBidi" w:hAnsiTheme="minorBidi"/>
                <w:sz w:val="23"/>
                <w:szCs w:val="23"/>
              </w:rPr>
            </w:pPr>
            <w:r w:rsidRPr="00A663DF">
              <w:rPr>
                <w:rFonts w:asciiTheme="minorBidi" w:hAnsiTheme="minorBidi"/>
                <w:sz w:val="23"/>
                <w:szCs w:val="23"/>
              </w:rPr>
              <w:lastRenderedPageBreak/>
              <w:t xml:space="preserve">Participated in a quality assurance activity ‘’audit of the informed consents in Psychiatry Inpatient Services’’, Montreal General Hospital, Montreal, </w:t>
            </w:r>
            <w:r w:rsidR="000616D5" w:rsidRPr="00A663DF">
              <w:rPr>
                <w:rFonts w:asciiTheme="minorBidi" w:hAnsiTheme="minorBidi"/>
                <w:sz w:val="23"/>
                <w:szCs w:val="23"/>
              </w:rPr>
              <w:t>QC</w:t>
            </w:r>
          </w:p>
        </w:tc>
        <w:tc>
          <w:tcPr>
            <w:tcW w:w="1844" w:type="dxa"/>
          </w:tcPr>
          <w:p w14:paraId="5AE987BF" w14:textId="77777777" w:rsidR="009A0FB9" w:rsidRPr="00A663DF" w:rsidRDefault="00D13267" w:rsidP="008B6140">
            <w:pPr>
              <w:spacing w:after="0"/>
              <w:jc w:val="right"/>
              <w:rPr>
                <w:rFonts w:asciiTheme="minorBidi" w:hAnsiTheme="minorBidi"/>
                <w:sz w:val="23"/>
                <w:szCs w:val="23"/>
              </w:rPr>
            </w:pPr>
            <w:r w:rsidRPr="00A663DF">
              <w:rPr>
                <w:rFonts w:asciiTheme="minorBidi" w:hAnsiTheme="minorBidi"/>
                <w:sz w:val="23"/>
                <w:szCs w:val="23"/>
              </w:rPr>
              <w:t>2015</w:t>
            </w:r>
          </w:p>
        </w:tc>
      </w:tr>
      <w:tr w:rsidR="009A0FB9" w:rsidRPr="00A663DF" w14:paraId="3BFB24CF" w14:textId="77777777" w:rsidTr="004F3255">
        <w:tc>
          <w:tcPr>
            <w:tcW w:w="9066" w:type="dxa"/>
          </w:tcPr>
          <w:p w14:paraId="253F09F1" w14:textId="77777777" w:rsidR="009A0FB9" w:rsidRPr="00297B6D" w:rsidRDefault="009A0FB9" w:rsidP="008B6140">
            <w:pPr>
              <w:pStyle w:val="ListParagraph"/>
              <w:numPr>
                <w:ilvl w:val="0"/>
                <w:numId w:val="3"/>
              </w:numPr>
              <w:spacing w:after="0"/>
              <w:rPr>
                <w:rFonts w:asciiTheme="minorBidi" w:hAnsiTheme="minorBidi"/>
                <w:sz w:val="23"/>
                <w:szCs w:val="23"/>
              </w:rPr>
            </w:pPr>
            <w:r w:rsidRPr="00297B6D">
              <w:rPr>
                <w:rFonts w:asciiTheme="minorBidi" w:hAnsiTheme="minorBidi"/>
                <w:sz w:val="23"/>
                <w:szCs w:val="23"/>
              </w:rPr>
              <w:t>OMEGA safety training fo</w:t>
            </w:r>
            <w:r w:rsidR="00E14CB7" w:rsidRPr="00297B6D">
              <w:rPr>
                <w:rFonts w:asciiTheme="minorBidi" w:hAnsiTheme="minorBidi"/>
                <w:sz w:val="23"/>
                <w:szCs w:val="23"/>
              </w:rPr>
              <w:t>r dealing with violent patients</w:t>
            </w:r>
            <w:r w:rsidRPr="00297B6D">
              <w:rPr>
                <w:rFonts w:asciiTheme="minorBidi" w:hAnsiTheme="minorBidi"/>
                <w:sz w:val="23"/>
                <w:szCs w:val="23"/>
              </w:rPr>
              <w:t>, Douglas Hospital,</w:t>
            </w:r>
            <w:r w:rsidR="00E14CB7" w:rsidRPr="00297B6D">
              <w:rPr>
                <w:rFonts w:asciiTheme="minorBidi" w:hAnsiTheme="minorBidi"/>
                <w:sz w:val="23"/>
                <w:szCs w:val="23"/>
              </w:rPr>
              <w:t xml:space="preserve"> Montreal, QC</w:t>
            </w:r>
          </w:p>
        </w:tc>
        <w:tc>
          <w:tcPr>
            <w:tcW w:w="1844" w:type="dxa"/>
          </w:tcPr>
          <w:p w14:paraId="7E6D2396" w14:textId="77777777" w:rsidR="009A0FB9" w:rsidRPr="00A663DF" w:rsidRDefault="009A0FB9" w:rsidP="008B6140">
            <w:pPr>
              <w:spacing w:after="0"/>
              <w:jc w:val="right"/>
              <w:rPr>
                <w:rFonts w:asciiTheme="minorBidi" w:hAnsiTheme="minorBidi"/>
                <w:i/>
                <w:sz w:val="23"/>
                <w:szCs w:val="23"/>
              </w:rPr>
            </w:pPr>
            <w:r w:rsidRPr="00A663DF">
              <w:rPr>
                <w:rFonts w:asciiTheme="minorBidi" w:hAnsiTheme="minorBidi"/>
                <w:sz w:val="23"/>
                <w:szCs w:val="23"/>
              </w:rPr>
              <w:t xml:space="preserve">2014                    </w:t>
            </w:r>
          </w:p>
        </w:tc>
      </w:tr>
      <w:tr w:rsidR="009A0FB9" w:rsidRPr="00A663DF" w14:paraId="459ECB17" w14:textId="77777777" w:rsidTr="004F3255">
        <w:tc>
          <w:tcPr>
            <w:tcW w:w="9066" w:type="dxa"/>
          </w:tcPr>
          <w:p w14:paraId="2CBFE1A8" w14:textId="77777777" w:rsidR="009A0FB9" w:rsidRPr="007A55AC" w:rsidRDefault="009A0FB9" w:rsidP="003A1DBC">
            <w:pPr>
              <w:pStyle w:val="ListParagraph"/>
              <w:numPr>
                <w:ilvl w:val="0"/>
                <w:numId w:val="3"/>
              </w:numPr>
              <w:spacing w:after="0"/>
              <w:jc w:val="both"/>
              <w:rPr>
                <w:rFonts w:asciiTheme="minorBidi" w:hAnsiTheme="minorBidi"/>
              </w:rPr>
            </w:pPr>
            <w:r w:rsidRPr="007A55AC">
              <w:rPr>
                <w:rFonts w:asciiTheme="minorBidi" w:hAnsiTheme="minorBidi"/>
              </w:rPr>
              <w:t>Integrating Mindfulness into Psychotherapy Worksh</w:t>
            </w:r>
            <w:r w:rsidR="005D7C70" w:rsidRPr="007A55AC">
              <w:rPr>
                <w:rFonts w:asciiTheme="minorBidi" w:hAnsiTheme="minorBidi"/>
              </w:rPr>
              <w:t>op, MindSpace Clinic, Montreal,</w:t>
            </w:r>
            <w:r w:rsidR="003A1DBC" w:rsidRPr="007A55AC">
              <w:rPr>
                <w:rFonts w:asciiTheme="minorBidi" w:hAnsiTheme="minorBidi"/>
              </w:rPr>
              <w:t xml:space="preserve"> </w:t>
            </w:r>
            <w:r w:rsidR="0042061C" w:rsidRPr="007A55AC">
              <w:rPr>
                <w:rFonts w:asciiTheme="minorBidi" w:hAnsiTheme="minorBidi"/>
              </w:rPr>
              <w:t>QC</w:t>
            </w:r>
          </w:p>
        </w:tc>
        <w:tc>
          <w:tcPr>
            <w:tcW w:w="1844" w:type="dxa"/>
          </w:tcPr>
          <w:p w14:paraId="5840B64F"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2014</w:t>
            </w:r>
          </w:p>
        </w:tc>
      </w:tr>
      <w:tr w:rsidR="009A0FB9" w:rsidRPr="00A663DF" w14:paraId="5FAAAB0B" w14:textId="77777777" w:rsidTr="004F3255">
        <w:tc>
          <w:tcPr>
            <w:tcW w:w="9066" w:type="dxa"/>
          </w:tcPr>
          <w:p w14:paraId="77E21BC0" w14:textId="77777777" w:rsidR="009A0FB9" w:rsidRPr="00A663DF" w:rsidRDefault="009A0FB9" w:rsidP="00A663DF">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 xml:space="preserve">Cognitive Behavioural Therapy Training for Mental Health Professionals, McGill University Health Centre, Montreal, </w:t>
            </w:r>
            <w:r w:rsidR="000616D5" w:rsidRPr="00A663DF">
              <w:rPr>
                <w:rFonts w:asciiTheme="minorBidi" w:hAnsiTheme="minorBidi"/>
                <w:sz w:val="23"/>
                <w:szCs w:val="23"/>
              </w:rPr>
              <w:t>QC</w:t>
            </w:r>
            <w:r w:rsidRPr="00A663DF">
              <w:rPr>
                <w:rFonts w:asciiTheme="minorBidi" w:hAnsiTheme="minorBidi"/>
                <w:sz w:val="23"/>
                <w:szCs w:val="23"/>
              </w:rPr>
              <w:tab/>
            </w:r>
            <w:r w:rsidRPr="00A663DF">
              <w:rPr>
                <w:rFonts w:asciiTheme="minorBidi" w:hAnsiTheme="minorBidi"/>
                <w:sz w:val="23"/>
                <w:szCs w:val="23"/>
              </w:rPr>
              <w:tab/>
            </w:r>
            <w:r w:rsidRPr="00A663DF">
              <w:rPr>
                <w:rFonts w:asciiTheme="minorBidi" w:hAnsiTheme="minorBidi"/>
                <w:sz w:val="23"/>
                <w:szCs w:val="23"/>
              </w:rPr>
              <w:tab/>
            </w:r>
            <w:r w:rsidRPr="00A663DF">
              <w:rPr>
                <w:rFonts w:asciiTheme="minorBidi" w:hAnsiTheme="minorBidi"/>
                <w:sz w:val="23"/>
                <w:szCs w:val="23"/>
              </w:rPr>
              <w:tab/>
            </w:r>
          </w:p>
        </w:tc>
        <w:tc>
          <w:tcPr>
            <w:tcW w:w="1844" w:type="dxa"/>
          </w:tcPr>
          <w:p w14:paraId="384F9241"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 xml:space="preserve">2014                    </w:t>
            </w:r>
          </w:p>
        </w:tc>
      </w:tr>
      <w:tr w:rsidR="009A0FB9" w:rsidRPr="00A663DF" w14:paraId="2B691CD2" w14:textId="77777777" w:rsidTr="004F3255">
        <w:tc>
          <w:tcPr>
            <w:tcW w:w="9066" w:type="dxa"/>
          </w:tcPr>
          <w:p w14:paraId="3170A043" w14:textId="77777777" w:rsidR="009A0FB9" w:rsidRPr="00A663DF" w:rsidRDefault="009A0FB9" w:rsidP="00A663DF">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 xml:space="preserve">Safety Training Course, McGill Medical Simulation Center, Montreal, </w:t>
            </w:r>
            <w:r w:rsidR="000616D5" w:rsidRPr="00A663DF">
              <w:rPr>
                <w:rFonts w:asciiTheme="minorBidi" w:hAnsiTheme="minorBidi"/>
                <w:sz w:val="23"/>
                <w:szCs w:val="23"/>
              </w:rPr>
              <w:t>QC</w:t>
            </w:r>
          </w:p>
        </w:tc>
        <w:tc>
          <w:tcPr>
            <w:tcW w:w="1844" w:type="dxa"/>
          </w:tcPr>
          <w:p w14:paraId="48C0E6F5"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 xml:space="preserve">2013                    </w:t>
            </w:r>
          </w:p>
        </w:tc>
      </w:tr>
      <w:tr w:rsidR="009A0FB9" w:rsidRPr="00A663DF" w14:paraId="024F2080" w14:textId="77777777" w:rsidTr="004F3255">
        <w:tc>
          <w:tcPr>
            <w:tcW w:w="9066" w:type="dxa"/>
          </w:tcPr>
          <w:p w14:paraId="7A8379A1" w14:textId="77777777" w:rsidR="009A0FB9" w:rsidRPr="00B977AF" w:rsidRDefault="009A0FB9" w:rsidP="00A663DF">
            <w:pPr>
              <w:pStyle w:val="ListParagraph"/>
              <w:numPr>
                <w:ilvl w:val="0"/>
                <w:numId w:val="3"/>
              </w:numPr>
              <w:spacing w:after="0"/>
              <w:rPr>
                <w:rFonts w:asciiTheme="minorBidi" w:hAnsiTheme="minorBidi"/>
                <w:sz w:val="23"/>
                <w:szCs w:val="23"/>
              </w:rPr>
            </w:pPr>
            <w:r w:rsidRPr="00B977AF">
              <w:rPr>
                <w:rFonts w:asciiTheme="minorBidi" w:hAnsiTheme="minorBidi"/>
                <w:sz w:val="23"/>
                <w:szCs w:val="23"/>
              </w:rPr>
              <w:t>Observership</w:t>
            </w:r>
            <w:r w:rsidRPr="00B977AF">
              <w:rPr>
                <w:rFonts w:asciiTheme="minorBidi" w:hAnsiTheme="minorBidi"/>
                <w:sz w:val="16"/>
                <w:szCs w:val="16"/>
              </w:rPr>
              <w:t xml:space="preserve"> </w:t>
            </w:r>
            <w:r w:rsidRPr="00B977AF">
              <w:rPr>
                <w:rFonts w:asciiTheme="minorBidi" w:hAnsiTheme="minorBidi"/>
                <w:sz w:val="23"/>
                <w:szCs w:val="23"/>
              </w:rPr>
              <w:t>in</w:t>
            </w:r>
            <w:r w:rsidRPr="00B977AF">
              <w:rPr>
                <w:rFonts w:asciiTheme="minorBidi" w:hAnsiTheme="minorBidi"/>
                <w:sz w:val="16"/>
                <w:szCs w:val="16"/>
              </w:rPr>
              <w:t xml:space="preserve"> </w:t>
            </w:r>
            <w:r w:rsidRPr="00B977AF">
              <w:rPr>
                <w:rFonts w:asciiTheme="minorBidi" w:hAnsiTheme="minorBidi"/>
                <w:sz w:val="23"/>
                <w:szCs w:val="23"/>
              </w:rPr>
              <w:t>Consultation-Liaison</w:t>
            </w:r>
            <w:r w:rsidR="00710989">
              <w:rPr>
                <w:rFonts w:asciiTheme="minorBidi" w:hAnsiTheme="minorBidi"/>
                <w:sz w:val="12"/>
                <w:szCs w:val="12"/>
              </w:rPr>
              <w:t xml:space="preserve"> </w:t>
            </w:r>
            <w:r w:rsidRPr="00B977AF">
              <w:rPr>
                <w:rFonts w:asciiTheme="minorBidi" w:hAnsiTheme="minorBidi"/>
                <w:sz w:val="23"/>
                <w:szCs w:val="23"/>
              </w:rPr>
              <w:t>Service,</w:t>
            </w:r>
            <w:r w:rsidRPr="00B977AF">
              <w:rPr>
                <w:rFonts w:asciiTheme="minorBidi" w:hAnsiTheme="minorBidi"/>
                <w:sz w:val="12"/>
                <w:szCs w:val="12"/>
              </w:rPr>
              <w:t xml:space="preserve"> </w:t>
            </w:r>
            <w:r w:rsidRPr="00B977AF">
              <w:rPr>
                <w:rFonts w:asciiTheme="minorBidi" w:hAnsiTheme="minorBidi"/>
                <w:sz w:val="23"/>
                <w:szCs w:val="23"/>
              </w:rPr>
              <w:t>Toronto</w:t>
            </w:r>
            <w:r w:rsidRPr="00B977AF">
              <w:rPr>
                <w:rFonts w:asciiTheme="minorBidi" w:hAnsiTheme="minorBidi"/>
                <w:sz w:val="12"/>
                <w:szCs w:val="12"/>
              </w:rPr>
              <w:t xml:space="preserve"> </w:t>
            </w:r>
            <w:r w:rsidRPr="00B977AF">
              <w:rPr>
                <w:rFonts w:asciiTheme="minorBidi" w:hAnsiTheme="minorBidi"/>
                <w:sz w:val="23"/>
                <w:szCs w:val="23"/>
              </w:rPr>
              <w:t>General</w:t>
            </w:r>
            <w:r w:rsidRPr="00B977AF">
              <w:rPr>
                <w:rFonts w:asciiTheme="minorBidi" w:hAnsiTheme="minorBidi"/>
                <w:sz w:val="12"/>
                <w:szCs w:val="12"/>
              </w:rPr>
              <w:t xml:space="preserve"> </w:t>
            </w:r>
            <w:r w:rsidRPr="00B977AF">
              <w:rPr>
                <w:rFonts w:asciiTheme="minorBidi" w:hAnsiTheme="minorBidi"/>
                <w:sz w:val="23"/>
                <w:szCs w:val="23"/>
              </w:rPr>
              <w:t>Hospital,</w:t>
            </w:r>
            <w:r w:rsidRPr="00B977AF">
              <w:rPr>
                <w:rFonts w:asciiTheme="minorBidi" w:hAnsiTheme="minorBidi"/>
                <w:sz w:val="12"/>
                <w:szCs w:val="12"/>
              </w:rPr>
              <w:t xml:space="preserve"> </w:t>
            </w:r>
            <w:r w:rsidRPr="00B977AF">
              <w:rPr>
                <w:rFonts w:asciiTheme="minorBidi" w:hAnsiTheme="minorBidi"/>
                <w:sz w:val="23"/>
                <w:szCs w:val="23"/>
              </w:rPr>
              <w:t>Toronto,</w:t>
            </w:r>
            <w:r w:rsidR="00B977AF">
              <w:rPr>
                <w:rFonts w:asciiTheme="minorBidi" w:hAnsiTheme="minorBidi"/>
                <w:sz w:val="23"/>
                <w:szCs w:val="23"/>
              </w:rPr>
              <w:t xml:space="preserve"> </w:t>
            </w:r>
            <w:r w:rsidR="000616D5" w:rsidRPr="00B977AF">
              <w:rPr>
                <w:rFonts w:asciiTheme="minorBidi" w:hAnsiTheme="minorBidi"/>
                <w:sz w:val="23"/>
                <w:szCs w:val="23"/>
              </w:rPr>
              <w:t>ON</w:t>
            </w:r>
            <w:r w:rsidRPr="00B977AF">
              <w:rPr>
                <w:rFonts w:asciiTheme="minorBidi" w:hAnsiTheme="minorBidi"/>
                <w:sz w:val="23"/>
                <w:szCs w:val="23"/>
              </w:rPr>
              <w:t xml:space="preserve">                                                          </w:t>
            </w:r>
          </w:p>
        </w:tc>
        <w:tc>
          <w:tcPr>
            <w:tcW w:w="1844" w:type="dxa"/>
          </w:tcPr>
          <w:p w14:paraId="20DE116C"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 xml:space="preserve">2012                    </w:t>
            </w:r>
          </w:p>
        </w:tc>
      </w:tr>
      <w:tr w:rsidR="009A0FB9" w:rsidRPr="00A663DF" w14:paraId="03C6FE95" w14:textId="77777777" w:rsidTr="004F3255">
        <w:tc>
          <w:tcPr>
            <w:tcW w:w="9066" w:type="dxa"/>
          </w:tcPr>
          <w:p w14:paraId="309E6DD2" w14:textId="77777777" w:rsidR="009A0FB9" w:rsidRPr="00A663DF" w:rsidRDefault="009A0FB9" w:rsidP="00A663DF">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 xml:space="preserve">Training Seminars in Mental Health Research, Colombo, Sri Lanka </w:t>
            </w:r>
            <w:r w:rsidRPr="00A663DF">
              <w:rPr>
                <w:rFonts w:asciiTheme="minorBidi" w:hAnsiTheme="minorBidi"/>
                <w:sz w:val="23"/>
                <w:szCs w:val="23"/>
              </w:rPr>
              <w:tab/>
            </w:r>
            <w:r w:rsidRPr="00A663DF">
              <w:rPr>
                <w:rFonts w:asciiTheme="minorBidi" w:hAnsiTheme="minorBidi"/>
                <w:sz w:val="23"/>
                <w:szCs w:val="23"/>
              </w:rPr>
              <w:tab/>
            </w:r>
          </w:p>
        </w:tc>
        <w:tc>
          <w:tcPr>
            <w:tcW w:w="1844" w:type="dxa"/>
          </w:tcPr>
          <w:p w14:paraId="48E7E848"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2012</w:t>
            </w:r>
          </w:p>
        </w:tc>
      </w:tr>
      <w:tr w:rsidR="009A0FB9" w:rsidRPr="00A663DF" w14:paraId="7A89C1DD" w14:textId="77777777" w:rsidTr="004F3255">
        <w:tc>
          <w:tcPr>
            <w:tcW w:w="9066" w:type="dxa"/>
          </w:tcPr>
          <w:p w14:paraId="0421473D" w14:textId="77777777" w:rsidR="009A0FB9" w:rsidRPr="00A663DF" w:rsidRDefault="009A0FB9" w:rsidP="00A663DF">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 xml:space="preserve">Clinical Seminars in Law and Mental Health, Colombo, Sri Lanka </w:t>
            </w:r>
            <w:r w:rsidRPr="00A663DF">
              <w:rPr>
                <w:rFonts w:asciiTheme="minorBidi" w:hAnsiTheme="minorBidi"/>
                <w:sz w:val="23"/>
                <w:szCs w:val="23"/>
              </w:rPr>
              <w:tab/>
            </w:r>
          </w:p>
        </w:tc>
        <w:tc>
          <w:tcPr>
            <w:tcW w:w="1844" w:type="dxa"/>
          </w:tcPr>
          <w:p w14:paraId="0BB6AFFA" w14:textId="77777777" w:rsidR="009A0FB9" w:rsidRPr="000C7D19" w:rsidRDefault="009A0FB9" w:rsidP="000C7D19">
            <w:pPr>
              <w:pStyle w:val="ListParagraph"/>
              <w:numPr>
                <w:ilvl w:val="0"/>
                <w:numId w:val="20"/>
              </w:numPr>
              <w:spacing w:after="0"/>
              <w:jc w:val="right"/>
              <w:rPr>
                <w:rFonts w:asciiTheme="minorBidi" w:hAnsiTheme="minorBidi"/>
                <w:sz w:val="23"/>
                <w:szCs w:val="23"/>
              </w:rPr>
            </w:pPr>
            <w:r w:rsidRPr="000C7D19">
              <w:rPr>
                <w:rFonts w:asciiTheme="minorBidi" w:hAnsiTheme="minorBidi"/>
                <w:sz w:val="23"/>
                <w:szCs w:val="23"/>
              </w:rPr>
              <w:t xml:space="preserve">                </w:t>
            </w:r>
          </w:p>
        </w:tc>
      </w:tr>
      <w:tr w:rsidR="009A0FB9" w:rsidRPr="00A663DF" w14:paraId="35974A53" w14:textId="77777777" w:rsidTr="004F3255">
        <w:tc>
          <w:tcPr>
            <w:tcW w:w="9066" w:type="dxa"/>
          </w:tcPr>
          <w:p w14:paraId="11DF3665" w14:textId="77777777" w:rsidR="009A0FB9" w:rsidRPr="005203E7" w:rsidRDefault="009A0FB9" w:rsidP="000C7D19">
            <w:pPr>
              <w:pStyle w:val="ListParagraph"/>
              <w:numPr>
                <w:ilvl w:val="0"/>
                <w:numId w:val="3"/>
              </w:numPr>
              <w:spacing w:after="0"/>
              <w:rPr>
                <w:rFonts w:asciiTheme="minorBidi" w:hAnsiTheme="minorBidi"/>
                <w:sz w:val="23"/>
                <w:szCs w:val="23"/>
              </w:rPr>
            </w:pPr>
            <w:r w:rsidRPr="005203E7">
              <w:rPr>
                <w:rFonts w:asciiTheme="minorBidi" w:hAnsiTheme="minorBidi"/>
                <w:sz w:val="23"/>
                <w:szCs w:val="23"/>
              </w:rPr>
              <w:t>One-year Rotation Internship</w:t>
            </w:r>
            <w:r w:rsidR="000C7D19" w:rsidRPr="005203E7">
              <w:rPr>
                <w:rFonts w:asciiTheme="minorBidi" w:hAnsiTheme="minorBidi"/>
                <w:sz w:val="23"/>
                <w:szCs w:val="23"/>
              </w:rPr>
              <w:t xml:space="preserve">. </w:t>
            </w:r>
            <w:r w:rsidR="00226B73" w:rsidRPr="005203E7">
              <w:rPr>
                <w:rFonts w:asciiTheme="minorBidi" w:hAnsiTheme="minorBidi"/>
                <w:sz w:val="23"/>
                <w:szCs w:val="23"/>
                <w:lang w:val="en-CA"/>
              </w:rPr>
              <w:t xml:space="preserve">Specialities: </w:t>
            </w:r>
            <w:r w:rsidRPr="005203E7">
              <w:rPr>
                <w:rFonts w:asciiTheme="minorBidi" w:hAnsiTheme="minorBidi"/>
                <w:sz w:val="23"/>
                <w:szCs w:val="23"/>
              </w:rPr>
              <w:t>Pediatrics, Internal Me</w:t>
            </w:r>
            <w:r w:rsidR="00816B06" w:rsidRPr="005203E7">
              <w:rPr>
                <w:rFonts w:asciiTheme="minorBidi" w:hAnsiTheme="minorBidi"/>
                <w:sz w:val="23"/>
                <w:szCs w:val="23"/>
              </w:rPr>
              <w:t xml:space="preserve">dicine, Surgery, Obstetrics and </w:t>
            </w:r>
            <w:r w:rsidRPr="005203E7">
              <w:rPr>
                <w:rFonts w:asciiTheme="minorBidi" w:hAnsiTheme="minorBidi"/>
                <w:sz w:val="23"/>
                <w:szCs w:val="23"/>
              </w:rPr>
              <w:t>Gynecology, Emergency Medicine, and Psychiatry</w:t>
            </w:r>
          </w:p>
        </w:tc>
        <w:tc>
          <w:tcPr>
            <w:tcW w:w="1844" w:type="dxa"/>
          </w:tcPr>
          <w:p w14:paraId="3B3684F4"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2010 – 2011</w:t>
            </w:r>
          </w:p>
        </w:tc>
      </w:tr>
      <w:tr w:rsidR="009A0FB9" w:rsidRPr="00A663DF" w14:paraId="5022E575" w14:textId="77777777" w:rsidTr="004F3255">
        <w:tc>
          <w:tcPr>
            <w:tcW w:w="9066" w:type="dxa"/>
          </w:tcPr>
          <w:p w14:paraId="080B2926" w14:textId="77777777" w:rsidR="009A0FB9" w:rsidRPr="00A663DF" w:rsidRDefault="009A0FB9" w:rsidP="00A663DF">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Participant in La Oyoonhom (a psychiatric educational campaign about common child psychiatric illnesses) as speaker-instructor, Riyadh, Saudi Arabia</w:t>
            </w:r>
          </w:p>
        </w:tc>
        <w:tc>
          <w:tcPr>
            <w:tcW w:w="1844" w:type="dxa"/>
          </w:tcPr>
          <w:p w14:paraId="2F3645DC"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2010</w:t>
            </w:r>
          </w:p>
        </w:tc>
      </w:tr>
      <w:tr w:rsidR="009A0FB9" w:rsidRPr="00A663DF" w14:paraId="297848B6" w14:textId="77777777" w:rsidTr="004F3255">
        <w:tc>
          <w:tcPr>
            <w:tcW w:w="9066" w:type="dxa"/>
          </w:tcPr>
          <w:p w14:paraId="65C99FDB" w14:textId="77777777" w:rsidR="009A0FB9" w:rsidRPr="00A663DF" w:rsidRDefault="009A0FB9" w:rsidP="00A663DF">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Summer Training, Department of Psychiatry, Dhahran Health Center, Saudi Aramco Medi</w:t>
            </w:r>
            <w:r w:rsidR="00783077" w:rsidRPr="00A663DF">
              <w:rPr>
                <w:rFonts w:asciiTheme="minorBidi" w:hAnsiTheme="minorBidi"/>
                <w:sz w:val="23"/>
                <w:szCs w:val="23"/>
              </w:rPr>
              <w:t>cal Service Organization</w:t>
            </w:r>
            <w:r w:rsidR="00297B6D">
              <w:rPr>
                <w:rFonts w:asciiTheme="minorBidi" w:hAnsiTheme="minorBidi"/>
                <w:sz w:val="23"/>
                <w:szCs w:val="23"/>
              </w:rPr>
              <w:t xml:space="preserve">, </w:t>
            </w:r>
            <w:r w:rsidRPr="00A663DF">
              <w:rPr>
                <w:rFonts w:asciiTheme="minorBidi" w:hAnsiTheme="minorBidi"/>
                <w:sz w:val="23"/>
                <w:szCs w:val="23"/>
              </w:rPr>
              <w:t xml:space="preserve">Dhahran, Saudi Arabia       </w:t>
            </w:r>
          </w:p>
        </w:tc>
        <w:tc>
          <w:tcPr>
            <w:tcW w:w="1844" w:type="dxa"/>
          </w:tcPr>
          <w:p w14:paraId="0306730C"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2009</w:t>
            </w:r>
          </w:p>
        </w:tc>
      </w:tr>
      <w:tr w:rsidR="009A0FB9" w:rsidRPr="00A663DF" w14:paraId="5D261B25" w14:textId="77777777" w:rsidTr="004F3255">
        <w:tc>
          <w:tcPr>
            <w:tcW w:w="9066" w:type="dxa"/>
          </w:tcPr>
          <w:p w14:paraId="068A2E30" w14:textId="77777777" w:rsidR="009A0FB9" w:rsidRPr="00A663DF" w:rsidRDefault="009A0FB9" w:rsidP="00A663DF">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 xml:space="preserve">Summer Training in the Internal Medicine Department, Prince Sulman Hospital, Riyadh, Saudi Arabia                        </w:t>
            </w:r>
          </w:p>
        </w:tc>
        <w:tc>
          <w:tcPr>
            <w:tcW w:w="1844" w:type="dxa"/>
          </w:tcPr>
          <w:p w14:paraId="7E1A972A" w14:textId="77777777" w:rsidR="009A0FB9" w:rsidRPr="00A663DF" w:rsidRDefault="009A0FB9" w:rsidP="00A663DF">
            <w:pPr>
              <w:spacing w:after="0"/>
              <w:jc w:val="right"/>
              <w:rPr>
                <w:rFonts w:asciiTheme="minorBidi" w:hAnsiTheme="minorBidi"/>
                <w:sz w:val="23"/>
                <w:szCs w:val="23"/>
              </w:rPr>
            </w:pPr>
            <w:r w:rsidRPr="00A663DF">
              <w:rPr>
                <w:rFonts w:asciiTheme="minorBidi" w:hAnsiTheme="minorBidi"/>
                <w:sz w:val="23"/>
                <w:szCs w:val="23"/>
              </w:rPr>
              <w:t>2008</w:t>
            </w:r>
          </w:p>
        </w:tc>
      </w:tr>
    </w:tbl>
    <w:p w14:paraId="0604148D" w14:textId="77777777" w:rsidR="00405195" w:rsidRDefault="00405195" w:rsidP="00A663DF">
      <w:pPr>
        <w:pBdr>
          <w:bottom w:val="dotted" w:sz="8" w:space="1" w:color="1F4E79" w:themeColor="accent1" w:themeShade="80"/>
        </w:pBdr>
        <w:spacing w:after="0"/>
        <w:jc w:val="both"/>
        <w:rPr>
          <w:rFonts w:asciiTheme="minorBidi" w:hAnsiTheme="minorBidi"/>
          <w:b/>
          <w:color w:val="1F4E79" w:themeColor="accent1" w:themeShade="80"/>
          <w:sz w:val="23"/>
          <w:szCs w:val="23"/>
          <w:rtl/>
        </w:rPr>
      </w:pPr>
    </w:p>
    <w:p w14:paraId="62C28F9E" w14:textId="77777777" w:rsidR="00282998" w:rsidRDefault="00282998"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17AF6809" w14:textId="77777777" w:rsidR="006004CC" w:rsidRPr="00A663DF" w:rsidRDefault="006C6A1C" w:rsidP="008B6140">
      <w:pPr>
        <w:pBdr>
          <w:bottom w:val="dotted" w:sz="8" w:space="1" w:color="1F4E79" w:themeColor="accent1" w:themeShade="80"/>
        </w:pBdr>
        <w:jc w:val="both"/>
        <w:rPr>
          <w:rFonts w:asciiTheme="minorBidi" w:hAnsiTheme="minorBidi"/>
          <w:b/>
          <w:color w:val="1F4E79" w:themeColor="accent1" w:themeShade="80"/>
          <w:sz w:val="23"/>
          <w:szCs w:val="23"/>
        </w:rPr>
      </w:pPr>
      <w:r w:rsidRPr="00A663DF">
        <w:rPr>
          <w:rFonts w:asciiTheme="minorBidi" w:hAnsiTheme="minorBidi"/>
          <w:b/>
          <w:color w:val="1F4E79" w:themeColor="accent1" w:themeShade="80"/>
          <w:sz w:val="23"/>
          <w:szCs w:val="23"/>
        </w:rPr>
        <w:t>Awards</w:t>
      </w:r>
      <w:r w:rsidR="00964B3F" w:rsidRPr="00A663DF">
        <w:rPr>
          <w:rFonts w:asciiTheme="minorBidi" w:hAnsiTheme="minorBidi"/>
          <w:b/>
          <w:color w:val="1F4E79" w:themeColor="accent1" w:themeShade="80"/>
          <w:sz w:val="23"/>
          <w:szCs w:val="23"/>
        </w:rPr>
        <w:t xml:space="preserve"> and Honors</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843"/>
      </w:tblGrid>
      <w:tr w:rsidR="00EB6CAC" w:rsidRPr="00A663DF" w14:paraId="652F998A" w14:textId="77777777" w:rsidTr="00FB3836">
        <w:tc>
          <w:tcPr>
            <w:tcW w:w="9067" w:type="dxa"/>
          </w:tcPr>
          <w:p w14:paraId="234E2A24" w14:textId="70CAC4CB" w:rsidR="00EB6CAC" w:rsidRPr="00D469DD" w:rsidRDefault="00EB6CAC" w:rsidP="008B6140">
            <w:pPr>
              <w:pStyle w:val="ListParagraph"/>
              <w:numPr>
                <w:ilvl w:val="0"/>
                <w:numId w:val="16"/>
              </w:numPr>
              <w:spacing w:after="0"/>
              <w:rPr>
                <w:rFonts w:asciiTheme="minorBidi" w:hAnsiTheme="minorBidi"/>
                <w:sz w:val="23"/>
                <w:szCs w:val="23"/>
              </w:rPr>
            </w:pPr>
            <w:r w:rsidRPr="00D469DD">
              <w:rPr>
                <w:rFonts w:asciiTheme="minorBidi" w:hAnsiTheme="minorBidi"/>
                <w:sz w:val="23"/>
                <w:szCs w:val="23"/>
              </w:rPr>
              <w:t>Certificate of Appreciation, Department of Psychiatry, College of Medicine, King Saud University. Received for efforts made as the Head of the Research, Pharmaceutical Review, and Neurostimulation Committees</w:t>
            </w:r>
            <w:r>
              <w:rPr>
                <w:rFonts w:asciiTheme="minorBidi" w:hAnsiTheme="minorBidi"/>
                <w:sz w:val="23"/>
                <w:szCs w:val="23"/>
              </w:rPr>
              <w:t>, for the year 2023-2024</w:t>
            </w:r>
          </w:p>
        </w:tc>
        <w:tc>
          <w:tcPr>
            <w:tcW w:w="1843" w:type="dxa"/>
          </w:tcPr>
          <w:p w14:paraId="08B364D3" w14:textId="5FAE8366" w:rsidR="00EB6CAC" w:rsidRDefault="00EB6CAC" w:rsidP="008B6140">
            <w:pPr>
              <w:spacing w:before="240" w:after="0"/>
              <w:jc w:val="right"/>
              <w:rPr>
                <w:rFonts w:asciiTheme="minorBidi" w:hAnsiTheme="minorBidi"/>
                <w:iCs/>
                <w:sz w:val="23"/>
                <w:szCs w:val="23"/>
              </w:rPr>
            </w:pPr>
            <w:r>
              <w:rPr>
                <w:rFonts w:asciiTheme="minorBidi" w:hAnsiTheme="minorBidi"/>
                <w:iCs/>
                <w:sz w:val="23"/>
                <w:szCs w:val="23"/>
              </w:rPr>
              <w:t>2024</w:t>
            </w:r>
          </w:p>
        </w:tc>
      </w:tr>
      <w:tr w:rsidR="00D469DD" w:rsidRPr="00A663DF" w14:paraId="7BEC5A21" w14:textId="77777777" w:rsidTr="00FB3836">
        <w:tc>
          <w:tcPr>
            <w:tcW w:w="9067" w:type="dxa"/>
          </w:tcPr>
          <w:p w14:paraId="1373D4E8" w14:textId="3E27BE88" w:rsidR="00D469DD" w:rsidRPr="00D469DD" w:rsidRDefault="00D469DD" w:rsidP="008B6140">
            <w:pPr>
              <w:pStyle w:val="ListParagraph"/>
              <w:numPr>
                <w:ilvl w:val="0"/>
                <w:numId w:val="16"/>
              </w:numPr>
              <w:spacing w:after="0"/>
              <w:rPr>
                <w:rFonts w:asciiTheme="minorBidi" w:hAnsiTheme="minorBidi"/>
                <w:sz w:val="23"/>
                <w:szCs w:val="23"/>
              </w:rPr>
            </w:pPr>
            <w:r w:rsidRPr="00D469DD">
              <w:rPr>
                <w:rFonts w:asciiTheme="minorBidi" w:hAnsiTheme="minorBidi"/>
                <w:sz w:val="23"/>
                <w:szCs w:val="23"/>
              </w:rPr>
              <w:t>Certificate of Appreciation, Department of Psychiatry, College of Medicine, King Saud University. Received for efforts made as the Head of the Research, Pharmaceutical Review, and Neurostimulation Committees.</w:t>
            </w:r>
          </w:p>
        </w:tc>
        <w:tc>
          <w:tcPr>
            <w:tcW w:w="1843" w:type="dxa"/>
          </w:tcPr>
          <w:p w14:paraId="5DBB77B6" w14:textId="01F3B42F" w:rsidR="00D469DD" w:rsidRDefault="00D469DD" w:rsidP="008B6140">
            <w:pPr>
              <w:spacing w:before="240" w:after="0"/>
              <w:jc w:val="right"/>
              <w:rPr>
                <w:rFonts w:asciiTheme="minorBidi" w:hAnsiTheme="minorBidi"/>
                <w:iCs/>
                <w:sz w:val="23"/>
                <w:szCs w:val="23"/>
              </w:rPr>
            </w:pPr>
            <w:r>
              <w:rPr>
                <w:rFonts w:asciiTheme="minorBidi" w:hAnsiTheme="minorBidi"/>
                <w:iCs/>
                <w:sz w:val="23"/>
                <w:szCs w:val="23"/>
              </w:rPr>
              <w:t>2023</w:t>
            </w:r>
          </w:p>
        </w:tc>
      </w:tr>
      <w:tr w:rsidR="00D469DD" w:rsidRPr="00A663DF" w14:paraId="39332F61" w14:textId="77777777" w:rsidTr="00FB3836">
        <w:tc>
          <w:tcPr>
            <w:tcW w:w="9067" w:type="dxa"/>
          </w:tcPr>
          <w:p w14:paraId="53BFE23C" w14:textId="47F3D64F" w:rsidR="00D469DD" w:rsidRDefault="00D469DD" w:rsidP="008B6140">
            <w:pPr>
              <w:pStyle w:val="ListParagraph"/>
              <w:numPr>
                <w:ilvl w:val="0"/>
                <w:numId w:val="16"/>
              </w:numPr>
              <w:spacing w:after="0"/>
              <w:rPr>
                <w:rFonts w:asciiTheme="minorBidi" w:hAnsiTheme="minorBidi"/>
                <w:sz w:val="23"/>
                <w:szCs w:val="23"/>
              </w:rPr>
            </w:pPr>
            <w:r w:rsidRPr="00ED4243">
              <w:rPr>
                <w:rFonts w:asciiTheme="minorBidi" w:hAnsiTheme="minorBidi"/>
                <w:sz w:val="23"/>
                <w:szCs w:val="23"/>
              </w:rPr>
              <w:t>Certificate of Appreciation, Department of Psychiatry, College of Medicine, King Saud University. Received for efforts made as the Head of Research Committee and for the development of the Neurostimulation Program.</w:t>
            </w:r>
          </w:p>
        </w:tc>
        <w:tc>
          <w:tcPr>
            <w:tcW w:w="1843" w:type="dxa"/>
          </w:tcPr>
          <w:p w14:paraId="0356EF9E" w14:textId="79C8600D" w:rsidR="00D469DD" w:rsidRDefault="00D469DD" w:rsidP="008B6140">
            <w:pPr>
              <w:spacing w:after="0"/>
              <w:jc w:val="right"/>
              <w:rPr>
                <w:rFonts w:asciiTheme="minorBidi" w:hAnsiTheme="minorBidi"/>
                <w:iCs/>
                <w:sz w:val="23"/>
                <w:szCs w:val="23"/>
              </w:rPr>
            </w:pPr>
            <w:r>
              <w:rPr>
                <w:rFonts w:asciiTheme="minorBidi" w:hAnsiTheme="minorBidi"/>
                <w:iCs/>
                <w:sz w:val="23"/>
                <w:szCs w:val="23"/>
              </w:rPr>
              <w:t>2021</w:t>
            </w:r>
          </w:p>
        </w:tc>
      </w:tr>
      <w:tr w:rsidR="00D469DD" w:rsidRPr="00A663DF" w14:paraId="30CBAE26" w14:textId="77777777" w:rsidTr="00FB3836">
        <w:tc>
          <w:tcPr>
            <w:tcW w:w="9067" w:type="dxa"/>
          </w:tcPr>
          <w:p w14:paraId="57FB6619" w14:textId="5D0C88C6" w:rsidR="00D469DD" w:rsidRPr="00E55D85" w:rsidRDefault="00D469DD"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Organized and acted as the moderator for the First Annual Research Day of the Department of Psychiatry at King Saud University, which took place virtually via zoom </w:t>
            </w:r>
          </w:p>
        </w:tc>
        <w:tc>
          <w:tcPr>
            <w:tcW w:w="1843" w:type="dxa"/>
          </w:tcPr>
          <w:p w14:paraId="6288AFC3" w14:textId="30F1BA40" w:rsidR="00D469DD" w:rsidRPr="00A663DF" w:rsidRDefault="00D469DD" w:rsidP="008B6140">
            <w:pPr>
              <w:spacing w:after="0"/>
              <w:jc w:val="right"/>
              <w:rPr>
                <w:rFonts w:asciiTheme="minorBidi" w:hAnsiTheme="minorBidi"/>
                <w:iCs/>
                <w:sz w:val="23"/>
                <w:szCs w:val="23"/>
              </w:rPr>
            </w:pPr>
            <w:r>
              <w:rPr>
                <w:rFonts w:asciiTheme="minorBidi" w:hAnsiTheme="minorBidi"/>
                <w:iCs/>
                <w:sz w:val="23"/>
                <w:szCs w:val="23"/>
              </w:rPr>
              <w:t>2021</w:t>
            </w:r>
          </w:p>
        </w:tc>
      </w:tr>
      <w:tr w:rsidR="00D469DD" w:rsidRPr="00A663DF" w14:paraId="03CEC161" w14:textId="77777777" w:rsidTr="00FB3836">
        <w:tc>
          <w:tcPr>
            <w:tcW w:w="9067" w:type="dxa"/>
          </w:tcPr>
          <w:p w14:paraId="3F36DD4A" w14:textId="50304D56" w:rsidR="00D469DD" w:rsidRPr="00A663DF" w:rsidRDefault="00D469DD" w:rsidP="008B6140">
            <w:pPr>
              <w:pStyle w:val="ListParagraph"/>
              <w:numPr>
                <w:ilvl w:val="0"/>
                <w:numId w:val="16"/>
              </w:numPr>
              <w:spacing w:after="0"/>
              <w:rPr>
                <w:rFonts w:asciiTheme="minorBidi" w:hAnsiTheme="minorBidi"/>
                <w:sz w:val="23"/>
                <w:szCs w:val="23"/>
              </w:rPr>
            </w:pPr>
            <w:r w:rsidRPr="00A663DF">
              <w:rPr>
                <w:rFonts w:asciiTheme="minorBidi" w:hAnsiTheme="minorBidi"/>
                <w:sz w:val="23"/>
                <w:szCs w:val="23"/>
              </w:rPr>
              <w:t xml:space="preserve">Graduated from medical school with the </w:t>
            </w:r>
            <w:r w:rsidR="00A80DF2" w:rsidRPr="00A663DF">
              <w:rPr>
                <w:rFonts w:asciiTheme="minorBidi" w:hAnsiTheme="minorBidi"/>
                <w:sz w:val="23"/>
                <w:szCs w:val="23"/>
              </w:rPr>
              <w:t>Second-Class</w:t>
            </w:r>
            <w:r w:rsidRPr="00A663DF">
              <w:rPr>
                <w:rFonts w:asciiTheme="minorBidi" w:hAnsiTheme="minorBidi"/>
                <w:sz w:val="23"/>
                <w:szCs w:val="23"/>
              </w:rPr>
              <w:t xml:space="preserve"> Honor</w:t>
            </w:r>
          </w:p>
        </w:tc>
        <w:tc>
          <w:tcPr>
            <w:tcW w:w="1843" w:type="dxa"/>
          </w:tcPr>
          <w:p w14:paraId="36D42651" w14:textId="77777777" w:rsidR="00D469DD" w:rsidRPr="00A663DF" w:rsidRDefault="00D469DD" w:rsidP="008B6140">
            <w:pPr>
              <w:spacing w:after="0"/>
              <w:jc w:val="right"/>
              <w:rPr>
                <w:rFonts w:asciiTheme="minorBidi" w:hAnsiTheme="minorBidi"/>
                <w:sz w:val="23"/>
                <w:szCs w:val="23"/>
              </w:rPr>
            </w:pPr>
            <w:r w:rsidRPr="00A663DF">
              <w:rPr>
                <w:rFonts w:asciiTheme="minorBidi" w:hAnsiTheme="minorBidi"/>
                <w:iCs/>
                <w:sz w:val="23"/>
                <w:szCs w:val="23"/>
              </w:rPr>
              <w:t>2010</w:t>
            </w:r>
          </w:p>
        </w:tc>
      </w:tr>
      <w:tr w:rsidR="00D469DD" w:rsidRPr="00A663DF" w14:paraId="7DB6F929" w14:textId="77777777" w:rsidTr="00FB3836">
        <w:tc>
          <w:tcPr>
            <w:tcW w:w="9067" w:type="dxa"/>
          </w:tcPr>
          <w:p w14:paraId="2DDD5273" w14:textId="77777777" w:rsidR="00D469DD" w:rsidRPr="00A663DF" w:rsidRDefault="00D469DD" w:rsidP="008B6140">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First position in Aramco's Theme Workshop ‘’A Safe Community is A Productive Community’’ as a group leader of the project ‘’Home Safety of Senior Citizens’’, Al-Dhahran, Saudi Arabia</w:t>
            </w:r>
            <w:r w:rsidRPr="00A663DF">
              <w:rPr>
                <w:rFonts w:asciiTheme="minorBidi" w:hAnsiTheme="minorBidi"/>
                <w:sz w:val="23"/>
                <w:szCs w:val="23"/>
              </w:rPr>
              <w:tab/>
            </w:r>
          </w:p>
        </w:tc>
        <w:tc>
          <w:tcPr>
            <w:tcW w:w="1843" w:type="dxa"/>
          </w:tcPr>
          <w:p w14:paraId="1EB0BFB3" w14:textId="77777777" w:rsidR="00D469DD" w:rsidRPr="00A663DF" w:rsidRDefault="00D469DD" w:rsidP="008B6140">
            <w:pPr>
              <w:spacing w:after="0"/>
              <w:jc w:val="right"/>
              <w:rPr>
                <w:rFonts w:asciiTheme="minorBidi" w:hAnsiTheme="minorBidi"/>
                <w:sz w:val="23"/>
                <w:szCs w:val="23"/>
              </w:rPr>
            </w:pPr>
            <w:r w:rsidRPr="00A663DF">
              <w:rPr>
                <w:rFonts w:asciiTheme="minorBidi" w:hAnsiTheme="minorBidi"/>
                <w:sz w:val="23"/>
                <w:szCs w:val="23"/>
              </w:rPr>
              <w:t>2009</w:t>
            </w:r>
          </w:p>
        </w:tc>
      </w:tr>
      <w:tr w:rsidR="00D469DD" w:rsidRPr="00A663DF" w14:paraId="63CFED71" w14:textId="77777777" w:rsidTr="00FB3836">
        <w:tc>
          <w:tcPr>
            <w:tcW w:w="9067" w:type="dxa"/>
          </w:tcPr>
          <w:p w14:paraId="6F819081" w14:textId="77777777" w:rsidR="00D469DD" w:rsidRPr="00A663DF" w:rsidRDefault="00D469DD" w:rsidP="008B6140">
            <w:pPr>
              <w:pStyle w:val="ListParagraph"/>
              <w:numPr>
                <w:ilvl w:val="0"/>
                <w:numId w:val="3"/>
              </w:numPr>
              <w:spacing w:after="0"/>
              <w:rPr>
                <w:rFonts w:asciiTheme="minorBidi" w:hAnsiTheme="minorBidi"/>
                <w:sz w:val="23"/>
                <w:szCs w:val="23"/>
              </w:rPr>
            </w:pPr>
            <w:r w:rsidRPr="00A663DF">
              <w:rPr>
                <w:rFonts w:asciiTheme="minorBidi" w:hAnsiTheme="minorBidi"/>
                <w:sz w:val="23"/>
                <w:szCs w:val="23"/>
              </w:rPr>
              <w:t>Second position for presenting ‘’</w:t>
            </w:r>
            <w:r>
              <w:rPr>
                <w:rFonts w:asciiTheme="minorBidi" w:hAnsiTheme="minorBidi"/>
                <w:sz w:val="23"/>
                <w:szCs w:val="23"/>
              </w:rPr>
              <w:t xml:space="preserve"> Cigarette Smoking among Female Students in F</w:t>
            </w:r>
            <w:r w:rsidRPr="00A663DF">
              <w:rPr>
                <w:rFonts w:asciiTheme="minorBidi" w:hAnsiTheme="minorBidi"/>
                <w:sz w:val="23"/>
                <w:szCs w:val="23"/>
              </w:rPr>
              <w:t xml:space="preserve">ive </w:t>
            </w:r>
            <w:r>
              <w:rPr>
                <w:rFonts w:asciiTheme="minorBidi" w:hAnsiTheme="minorBidi"/>
                <w:sz w:val="23"/>
                <w:szCs w:val="23"/>
              </w:rPr>
              <w:t>Medical and Nonmedical C</w:t>
            </w:r>
            <w:r w:rsidRPr="00A663DF">
              <w:rPr>
                <w:rFonts w:asciiTheme="minorBidi" w:hAnsiTheme="minorBidi"/>
                <w:sz w:val="23"/>
                <w:szCs w:val="23"/>
              </w:rPr>
              <w:t>olleges’’ as a co-author at the First Annual Medical Student Research Day, College of Medicine, King Saud University, Riyadh, Saudi Arabia</w:t>
            </w:r>
          </w:p>
        </w:tc>
        <w:tc>
          <w:tcPr>
            <w:tcW w:w="1843" w:type="dxa"/>
          </w:tcPr>
          <w:p w14:paraId="58919362" w14:textId="77777777" w:rsidR="00D469DD" w:rsidRPr="00A663DF" w:rsidRDefault="00D469DD" w:rsidP="008B6140">
            <w:pPr>
              <w:spacing w:after="0"/>
              <w:jc w:val="right"/>
              <w:rPr>
                <w:rFonts w:asciiTheme="minorBidi" w:hAnsiTheme="minorBidi"/>
                <w:sz w:val="23"/>
                <w:szCs w:val="23"/>
              </w:rPr>
            </w:pPr>
            <w:r w:rsidRPr="00A663DF">
              <w:rPr>
                <w:rFonts w:asciiTheme="minorBidi" w:hAnsiTheme="minorBidi"/>
                <w:sz w:val="23"/>
                <w:szCs w:val="23"/>
              </w:rPr>
              <w:t xml:space="preserve">2009   </w:t>
            </w:r>
          </w:p>
        </w:tc>
      </w:tr>
    </w:tbl>
    <w:p w14:paraId="3AD4F5E5" w14:textId="046BE1A1" w:rsidR="005203E7" w:rsidRDefault="005203E7" w:rsidP="008B6140">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026F3BCC" w14:textId="77777777" w:rsidR="008B6140" w:rsidRDefault="008B6140" w:rsidP="008B6140">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3FC94D9C" w14:textId="77777777" w:rsidR="004C42A4" w:rsidRDefault="004C42A4"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16EA36F9" w14:textId="249494AA" w:rsidR="00446B7D" w:rsidRPr="00A663DF" w:rsidRDefault="000801C6"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r w:rsidRPr="00A663DF">
        <w:rPr>
          <w:rFonts w:asciiTheme="minorBidi" w:hAnsiTheme="minorBidi"/>
          <w:b/>
          <w:color w:val="1F4E79" w:themeColor="accent1" w:themeShade="80"/>
          <w:sz w:val="23"/>
          <w:szCs w:val="23"/>
        </w:rPr>
        <w:t xml:space="preserve">Presentations </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843"/>
      </w:tblGrid>
      <w:tr w:rsidR="00A80DF2" w:rsidRPr="00A663DF" w14:paraId="55A1EF80" w14:textId="77777777" w:rsidTr="005C12A4">
        <w:tc>
          <w:tcPr>
            <w:tcW w:w="9067" w:type="dxa"/>
          </w:tcPr>
          <w:p w14:paraId="4584CDDB" w14:textId="7D9CA140" w:rsidR="00A80DF2" w:rsidRPr="00A80DF2" w:rsidRDefault="00A80DF2" w:rsidP="00A80DF2">
            <w:pPr>
              <w:spacing w:before="240" w:after="0"/>
              <w:rPr>
                <w:rFonts w:asciiTheme="minorBidi" w:hAnsiTheme="minorBidi"/>
                <w:sz w:val="23"/>
                <w:szCs w:val="23"/>
              </w:rPr>
            </w:pPr>
            <w:r>
              <w:rPr>
                <w:rFonts w:asciiTheme="minorBidi" w:hAnsiTheme="minorBidi"/>
                <w:sz w:val="23"/>
                <w:szCs w:val="23"/>
              </w:rPr>
              <w:t xml:space="preserve">Include but not limited to; </w:t>
            </w:r>
          </w:p>
        </w:tc>
        <w:tc>
          <w:tcPr>
            <w:tcW w:w="1843" w:type="dxa"/>
          </w:tcPr>
          <w:p w14:paraId="12DA23F3" w14:textId="77777777" w:rsidR="00A80DF2" w:rsidRDefault="00A80DF2" w:rsidP="00A663DF">
            <w:pPr>
              <w:spacing w:before="240" w:after="0"/>
              <w:jc w:val="right"/>
              <w:rPr>
                <w:rFonts w:asciiTheme="minorBidi" w:hAnsiTheme="minorBidi"/>
                <w:sz w:val="23"/>
                <w:szCs w:val="23"/>
              </w:rPr>
            </w:pPr>
          </w:p>
        </w:tc>
      </w:tr>
      <w:tr w:rsidR="00365660" w:rsidRPr="00A663DF" w14:paraId="55A75772" w14:textId="77777777" w:rsidTr="005C12A4">
        <w:tc>
          <w:tcPr>
            <w:tcW w:w="9067" w:type="dxa"/>
          </w:tcPr>
          <w:p w14:paraId="29710E59" w14:textId="528B7598" w:rsidR="00565AB0" w:rsidRDefault="00565AB0"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 </w:t>
            </w:r>
            <w:r w:rsidRPr="00565AB0">
              <w:rPr>
                <w:rFonts w:asciiTheme="minorBidi" w:hAnsiTheme="minorBidi"/>
                <w:sz w:val="23"/>
                <w:szCs w:val="23"/>
              </w:rPr>
              <w:t>Electroconvulsive Therapy; Basic Principles and Techniques</w:t>
            </w:r>
            <w:r>
              <w:rPr>
                <w:rFonts w:asciiTheme="minorBidi" w:hAnsiTheme="minorBidi"/>
                <w:sz w:val="23"/>
                <w:szCs w:val="23"/>
                <w:lang w:val="en-CA"/>
              </w:rPr>
              <w:t xml:space="preserve">’’, </w:t>
            </w:r>
            <w:r>
              <w:rPr>
                <w:rFonts w:asciiTheme="minorBidi" w:hAnsiTheme="minorBidi"/>
                <w:sz w:val="23"/>
                <w:szCs w:val="23"/>
              </w:rPr>
              <w:t xml:space="preserve">Monday Academic Activity, </w:t>
            </w:r>
            <w:r w:rsidRPr="00565AB0">
              <w:rPr>
                <w:rFonts w:asciiTheme="minorBidi" w:hAnsiTheme="minorBidi"/>
                <w:sz w:val="23"/>
                <w:szCs w:val="23"/>
              </w:rPr>
              <w:t xml:space="preserve">Department of Psychiatry, College of Medicine, King Saud University, Riyadh, Saudi Arabia           </w:t>
            </w:r>
          </w:p>
          <w:p w14:paraId="7B9820BD" w14:textId="40CA500A" w:rsidR="00365660" w:rsidRDefault="00365660" w:rsidP="008B6140">
            <w:pPr>
              <w:pStyle w:val="ListParagraph"/>
              <w:numPr>
                <w:ilvl w:val="0"/>
                <w:numId w:val="16"/>
              </w:numPr>
              <w:spacing w:after="0"/>
              <w:rPr>
                <w:rFonts w:asciiTheme="minorBidi" w:hAnsiTheme="minorBidi"/>
                <w:sz w:val="23"/>
                <w:szCs w:val="23"/>
              </w:rPr>
            </w:pPr>
            <w:r w:rsidRPr="00365660">
              <w:rPr>
                <w:rFonts w:asciiTheme="minorBidi" w:hAnsiTheme="minorBidi"/>
                <w:sz w:val="23"/>
                <w:szCs w:val="23"/>
              </w:rPr>
              <w:t xml:space="preserve">Workshop ‘’ Beyond Psychiatric Symptoms’’ </w:t>
            </w:r>
            <w:r w:rsidR="00A80DF2" w:rsidRPr="00365660">
              <w:rPr>
                <w:rFonts w:asciiTheme="minorBidi" w:hAnsiTheme="minorBidi"/>
                <w:sz w:val="23"/>
                <w:szCs w:val="23"/>
              </w:rPr>
              <w:t>at the</w:t>
            </w:r>
            <w:r w:rsidRPr="00365660">
              <w:rPr>
                <w:rFonts w:asciiTheme="minorBidi" w:hAnsiTheme="minorBidi"/>
                <w:sz w:val="23"/>
                <w:szCs w:val="23"/>
              </w:rPr>
              <w:t xml:space="preserve"> 3rd International Congress on Whole Person Care, the McGill New Residence Hall,</w:t>
            </w:r>
            <w:r>
              <w:rPr>
                <w:rFonts w:asciiTheme="minorBidi" w:hAnsiTheme="minorBidi"/>
                <w:sz w:val="23"/>
                <w:szCs w:val="23"/>
              </w:rPr>
              <w:t xml:space="preserve"> </w:t>
            </w:r>
            <w:r w:rsidRPr="002A6345">
              <w:rPr>
                <w:rFonts w:asciiTheme="minorBidi" w:hAnsiTheme="minorBidi"/>
                <w:sz w:val="23"/>
                <w:szCs w:val="23"/>
              </w:rPr>
              <w:t>Montreal, QC</w:t>
            </w:r>
          </w:p>
        </w:tc>
        <w:tc>
          <w:tcPr>
            <w:tcW w:w="1843" w:type="dxa"/>
          </w:tcPr>
          <w:p w14:paraId="3037A886" w14:textId="71B277DD" w:rsidR="00565AB0" w:rsidRDefault="00565AB0" w:rsidP="008B6140">
            <w:pPr>
              <w:spacing w:after="0"/>
              <w:jc w:val="right"/>
              <w:rPr>
                <w:rFonts w:asciiTheme="minorBidi" w:hAnsiTheme="minorBidi"/>
                <w:sz w:val="23"/>
                <w:szCs w:val="23"/>
              </w:rPr>
            </w:pPr>
            <w:r>
              <w:rPr>
                <w:rFonts w:asciiTheme="minorBidi" w:hAnsiTheme="minorBidi"/>
                <w:sz w:val="23"/>
                <w:szCs w:val="23"/>
              </w:rPr>
              <w:t>2020</w:t>
            </w:r>
          </w:p>
          <w:p w14:paraId="1ED4C897" w14:textId="7BEC1A73" w:rsidR="00405195" w:rsidRDefault="00405195" w:rsidP="008B6140">
            <w:pPr>
              <w:spacing w:after="0"/>
              <w:jc w:val="right"/>
              <w:rPr>
                <w:rFonts w:asciiTheme="minorBidi" w:hAnsiTheme="minorBidi"/>
                <w:sz w:val="23"/>
                <w:szCs w:val="23"/>
              </w:rPr>
            </w:pPr>
          </w:p>
          <w:p w14:paraId="73098D5C" w14:textId="77777777" w:rsidR="008B6140" w:rsidRDefault="008B6140" w:rsidP="008B6140">
            <w:pPr>
              <w:spacing w:after="0"/>
              <w:jc w:val="right"/>
              <w:rPr>
                <w:rFonts w:asciiTheme="minorBidi" w:hAnsiTheme="minorBidi"/>
                <w:sz w:val="23"/>
                <w:szCs w:val="23"/>
              </w:rPr>
            </w:pPr>
          </w:p>
          <w:p w14:paraId="162CF45D" w14:textId="47262E8E" w:rsidR="00365660" w:rsidRDefault="00365660" w:rsidP="008B6140">
            <w:pPr>
              <w:spacing w:after="0"/>
              <w:jc w:val="right"/>
              <w:rPr>
                <w:rFonts w:asciiTheme="minorBidi" w:hAnsiTheme="minorBidi"/>
                <w:sz w:val="23"/>
                <w:szCs w:val="23"/>
              </w:rPr>
            </w:pPr>
            <w:r>
              <w:rPr>
                <w:rFonts w:asciiTheme="minorBidi" w:hAnsiTheme="minorBidi"/>
                <w:sz w:val="23"/>
                <w:szCs w:val="23"/>
              </w:rPr>
              <w:t>2019</w:t>
            </w:r>
          </w:p>
        </w:tc>
      </w:tr>
      <w:tr w:rsidR="002A5739" w:rsidRPr="00A663DF" w14:paraId="1A2FB849" w14:textId="77777777" w:rsidTr="005C12A4">
        <w:tc>
          <w:tcPr>
            <w:tcW w:w="9067" w:type="dxa"/>
          </w:tcPr>
          <w:p w14:paraId="71E42B39" w14:textId="43EA4199" w:rsidR="002A5739" w:rsidRDefault="002A5739"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 </w:t>
            </w:r>
            <w:r w:rsidRPr="002A5739">
              <w:rPr>
                <w:rFonts w:asciiTheme="minorBidi" w:hAnsiTheme="minorBidi"/>
                <w:sz w:val="23"/>
                <w:szCs w:val="23"/>
                <w:lang w:val="en-CA"/>
              </w:rPr>
              <w:t>Electroconvulsive Therapy; Basic Principles and Techniques</w:t>
            </w:r>
            <w:r>
              <w:rPr>
                <w:rFonts w:asciiTheme="minorBidi" w:hAnsiTheme="minorBidi"/>
                <w:sz w:val="23"/>
                <w:szCs w:val="23"/>
                <w:lang w:val="en-CA"/>
              </w:rPr>
              <w:t xml:space="preserve">’’, </w:t>
            </w:r>
            <w:r w:rsidRPr="002A6345">
              <w:rPr>
                <w:rFonts w:asciiTheme="minorBidi" w:hAnsiTheme="minorBidi"/>
                <w:sz w:val="23"/>
                <w:szCs w:val="23"/>
              </w:rPr>
              <w:t>McGill University Health Centre (MUHC)</w:t>
            </w:r>
            <w:r>
              <w:rPr>
                <w:rFonts w:asciiTheme="minorBidi" w:hAnsiTheme="minorBidi"/>
                <w:sz w:val="23"/>
                <w:szCs w:val="23"/>
              </w:rPr>
              <w:t xml:space="preserve"> – Allan Memorial Institute (AMI), </w:t>
            </w:r>
            <w:r w:rsidRPr="002A6345">
              <w:rPr>
                <w:rFonts w:asciiTheme="minorBidi" w:hAnsiTheme="minorBidi"/>
                <w:sz w:val="23"/>
                <w:szCs w:val="23"/>
              </w:rPr>
              <w:t>Montreal, QC</w:t>
            </w:r>
          </w:p>
        </w:tc>
        <w:tc>
          <w:tcPr>
            <w:tcW w:w="1843" w:type="dxa"/>
          </w:tcPr>
          <w:p w14:paraId="595B2F3A" w14:textId="69E2975E" w:rsidR="002A5739" w:rsidRPr="00D414C8" w:rsidRDefault="002A5739" w:rsidP="008B6140">
            <w:pPr>
              <w:spacing w:after="0"/>
              <w:jc w:val="right"/>
              <w:rPr>
                <w:rFonts w:asciiTheme="minorBidi" w:hAnsiTheme="minorBidi"/>
                <w:sz w:val="23"/>
                <w:szCs w:val="23"/>
              </w:rPr>
            </w:pPr>
            <w:r>
              <w:rPr>
                <w:rFonts w:asciiTheme="minorBidi" w:hAnsiTheme="minorBidi"/>
                <w:sz w:val="23"/>
                <w:szCs w:val="23"/>
              </w:rPr>
              <w:t>2019</w:t>
            </w:r>
          </w:p>
        </w:tc>
      </w:tr>
      <w:tr w:rsidR="009A0FB9" w:rsidRPr="00A663DF" w14:paraId="183A43F1" w14:textId="77777777" w:rsidTr="005C12A4">
        <w:tc>
          <w:tcPr>
            <w:tcW w:w="9067" w:type="dxa"/>
          </w:tcPr>
          <w:p w14:paraId="4C3EC0C0" w14:textId="6637AD18" w:rsidR="009A0FB9" w:rsidRPr="00A02914" w:rsidRDefault="00A02914" w:rsidP="008B6140">
            <w:pPr>
              <w:pStyle w:val="ListParagraph"/>
              <w:numPr>
                <w:ilvl w:val="0"/>
                <w:numId w:val="16"/>
              </w:numPr>
              <w:spacing w:after="0"/>
              <w:rPr>
                <w:rFonts w:asciiTheme="minorBidi" w:hAnsiTheme="minorBidi"/>
                <w:color w:val="FF0000"/>
                <w:sz w:val="23"/>
                <w:szCs w:val="23"/>
              </w:rPr>
            </w:pPr>
            <w:r w:rsidRPr="00877DA1">
              <w:rPr>
                <w:rFonts w:asciiTheme="minorBidi" w:hAnsiTheme="minorBidi"/>
                <w:sz w:val="23"/>
                <w:szCs w:val="23"/>
              </w:rPr>
              <w:t xml:space="preserve">Participated in a health advocacy session ‘’ Recovery in Mental Health’’ that targeted the mentally-ill patients at Agence Ometz </w:t>
            </w:r>
            <w:r w:rsidR="00DB651F" w:rsidRPr="00877DA1">
              <w:rPr>
                <w:rFonts w:asciiTheme="minorBidi" w:hAnsiTheme="minorBidi"/>
                <w:sz w:val="23"/>
                <w:szCs w:val="23"/>
              </w:rPr>
              <w:t>(a</w:t>
            </w:r>
            <w:r w:rsidRPr="00877DA1">
              <w:rPr>
                <w:rFonts w:asciiTheme="minorBidi" w:hAnsiTheme="minorBidi"/>
                <w:sz w:val="23"/>
                <w:szCs w:val="23"/>
              </w:rPr>
              <w:t xml:space="preserve"> social services organization in Montreal), Montreal, QC</w:t>
            </w:r>
            <w:r w:rsidRPr="00A02914">
              <w:rPr>
                <w:rFonts w:asciiTheme="minorBidi" w:hAnsiTheme="minorBidi"/>
                <w:color w:val="FF0000"/>
                <w:sz w:val="23"/>
                <w:szCs w:val="23"/>
              </w:rPr>
              <w:tab/>
              <w:t xml:space="preserve"> </w:t>
            </w:r>
          </w:p>
        </w:tc>
        <w:tc>
          <w:tcPr>
            <w:tcW w:w="1843" w:type="dxa"/>
          </w:tcPr>
          <w:p w14:paraId="19ACE0D6" w14:textId="39FD9909" w:rsidR="009A0FB9" w:rsidRPr="00A663DF" w:rsidRDefault="00A02914" w:rsidP="008B6140">
            <w:pPr>
              <w:spacing w:after="0"/>
              <w:jc w:val="right"/>
              <w:rPr>
                <w:rFonts w:asciiTheme="minorBidi" w:hAnsiTheme="minorBidi"/>
                <w:sz w:val="23"/>
                <w:szCs w:val="23"/>
              </w:rPr>
            </w:pPr>
            <w:r w:rsidRPr="00877DA1">
              <w:rPr>
                <w:rFonts w:asciiTheme="minorBidi" w:hAnsiTheme="minorBidi"/>
                <w:sz w:val="23"/>
                <w:szCs w:val="23"/>
              </w:rPr>
              <w:t>2017</w:t>
            </w:r>
          </w:p>
        </w:tc>
      </w:tr>
      <w:tr w:rsidR="009A0FB9" w:rsidRPr="00A663DF" w14:paraId="1B376C02" w14:textId="77777777" w:rsidTr="005C12A4">
        <w:tc>
          <w:tcPr>
            <w:tcW w:w="9067" w:type="dxa"/>
          </w:tcPr>
          <w:p w14:paraId="451BF894" w14:textId="77777777" w:rsidR="009A0FB9" w:rsidRPr="00245104" w:rsidRDefault="00060E62" w:rsidP="008B6140">
            <w:pPr>
              <w:pStyle w:val="ListParagraph"/>
              <w:numPr>
                <w:ilvl w:val="0"/>
                <w:numId w:val="7"/>
              </w:numPr>
              <w:spacing w:after="0"/>
              <w:rPr>
                <w:rFonts w:asciiTheme="minorBidi" w:hAnsiTheme="minorBidi"/>
                <w:sz w:val="23"/>
                <w:szCs w:val="23"/>
              </w:rPr>
            </w:pPr>
            <w:r w:rsidRPr="00245104">
              <w:rPr>
                <w:rFonts w:asciiTheme="minorBidi" w:hAnsiTheme="minorBidi"/>
                <w:sz w:val="23"/>
                <w:szCs w:val="23"/>
              </w:rPr>
              <w:t xml:space="preserve">Participated in </w:t>
            </w:r>
            <w:r w:rsidR="00BB1953" w:rsidRPr="00245104">
              <w:rPr>
                <w:rFonts w:asciiTheme="minorBidi" w:hAnsiTheme="minorBidi"/>
                <w:sz w:val="23"/>
                <w:szCs w:val="23"/>
              </w:rPr>
              <w:t>‘’</w:t>
            </w:r>
            <w:r w:rsidR="009A0FB9" w:rsidRPr="00245104">
              <w:rPr>
                <w:rFonts w:asciiTheme="minorBidi" w:hAnsiTheme="minorBidi"/>
                <w:sz w:val="23"/>
                <w:szCs w:val="23"/>
              </w:rPr>
              <w:t xml:space="preserve">Questions and Answers Session about </w:t>
            </w:r>
            <w:r w:rsidR="0050463C" w:rsidRPr="00245104">
              <w:rPr>
                <w:rFonts w:asciiTheme="minorBidi" w:hAnsiTheme="minorBidi"/>
                <w:sz w:val="23"/>
                <w:szCs w:val="23"/>
              </w:rPr>
              <w:t>Major Depressive Disorder</w:t>
            </w:r>
            <w:r w:rsidR="00BB7BBE" w:rsidRPr="00245104">
              <w:rPr>
                <w:rFonts w:asciiTheme="minorBidi" w:hAnsiTheme="minorBidi"/>
                <w:sz w:val="23"/>
                <w:szCs w:val="23"/>
              </w:rPr>
              <w:t xml:space="preserve"> and Schizophrenia</w:t>
            </w:r>
            <w:r w:rsidR="009A0FB9" w:rsidRPr="00245104">
              <w:rPr>
                <w:rFonts w:asciiTheme="minorBidi" w:hAnsiTheme="minorBidi"/>
                <w:sz w:val="23"/>
                <w:szCs w:val="23"/>
              </w:rPr>
              <w:t>’’</w:t>
            </w:r>
            <w:r w:rsidR="00682871" w:rsidRPr="00245104">
              <w:rPr>
                <w:rFonts w:asciiTheme="minorBidi" w:hAnsiTheme="minorBidi"/>
                <w:sz w:val="23"/>
                <w:szCs w:val="23"/>
              </w:rPr>
              <w:t xml:space="preserve"> </w:t>
            </w:r>
            <w:r w:rsidR="009A0FB9" w:rsidRPr="00245104">
              <w:rPr>
                <w:rFonts w:asciiTheme="minorBidi" w:hAnsiTheme="minorBidi"/>
                <w:sz w:val="23"/>
                <w:szCs w:val="23"/>
              </w:rPr>
              <w:t xml:space="preserve">that targeted the mentally-ill </w:t>
            </w:r>
            <w:r w:rsidR="005F0593" w:rsidRPr="00245104">
              <w:rPr>
                <w:rFonts w:asciiTheme="minorBidi" w:hAnsiTheme="minorBidi"/>
                <w:sz w:val="23"/>
                <w:szCs w:val="23"/>
              </w:rPr>
              <w:t>patients</w:t>
            </w:r>
            <w:r w:rsidR="009A0FB9" w:rsidRPr="00245104">
              <w:rPr>
                <w:rFonts w:asciiTheme="minorBidi" w:hAnsiTheme="minorBidi"/>
                <w:sz w:val="23"/>
                <w:szCs w:val="23"/>
              </w:rPr>
              <w:t xml:space="preserve"> at Forward House, Montreal, </w:t>
            </w:r>
            <w:r w:rsidR="000616D5" w:rsidRPr="00245104">
              <w:rPr>
                <w:rFonts w:asciiTheme="minorBidi" w:hAnsiTheme="minorBidi"/>
                <w:sz w:val="23"/>
                <w:szCs w:val="23"/>
              </w:rPr>
              <w:t>QC</w:t>
            </w:r>
          </w:p>
        </w:tc>
        <w:tc>
          <w:tcPr>
            <w:tcW w:w="1843" w:type="dxa"/>
          </w:tcPr>
          <w:p w14:paraId="5D1C2154" w14:textId="77777777" w:rsidR="009A0FB9" w:rsidRPr="00A663DF" w:rsidRDefault="009A0FB9" w:rsidP="008B6140">
            <w:pPr>
              <w:spacing w:after="0"/>
              <w:jc w:val="right"/>
              <w:rPr>
                <w:rFonts w:asciiTheme="minorBidi" w:hAnsiTheme="minorBidi"/>
                <w:sz w:val="23"/>
                <w:szCs w:val="23"/>
              </w:rPr>
            </w:pPr>
            <w:r w:rsidRPr="00A663DF">
              <w:rPr>
                <w:rFonts w:asciiTheme="minorBidi" w:hAnsiTheme="minorBidi"/>
                <w:sz w:val="23"/>
                <w:szCs w:val="23"/>
              </w:rPr>
              <w:t>2014</w:t>
            </w:r>
          </w:p>
        </w:tc>
      </w:tr>
    </w:tbl>
    <w:p w14:paraId="0EF8FF80" w14:textId="77777777" w:rsidR="00A80DF2" w:rsidRDefault="00A80DF2" w:rsidP="00A663DF">
      <w:pPr>
        <w:pBdr>
          <w:bottom w:val="dotted" w:sz="8" w:space="1" w:color="1F4E79" w:themeColor="accent1" w:themeShade="80"/>
        </w:pBdr>
        <w:spacing w:after="0"/>
        <w:jc w:val="both"/>
        <w:rPr>
          <w:rFonts w:asciiTheme="minorBidi" w:hAnsiTheme="minorBidi"/>
          <w:sz w:val="23"/>
          <w:szCs w:val="23"/>
        </w:rPr>
      </w:pPr>
    </w:p>
    <w:p w14:paraId="0B3A769A" w14:textId="77777777" w:rsidR="00A80DF2" w:rsidRPr="00A663DF" w:rsidRDefault="00A80DF2" w:rsidP="00A663DF">
      <w:pPr>
        <w:pBdr>
          <w:bottom w:val="dotted" w:sz="8" w:space="1" w:color="1F4E79" w:themeColor="accent1" w:themeShade="80"/>
        </w:pBdr>
        <w:spacing w:after="0"/>
        <w:jc w:val="both"/>
        <w:rPr>
          <w:rFonts w:asciiTheme="minorBidi" w:hAnsiTheme="minorBidi"/>
          <w:sz w:val="23"/>
          <w:szCs w:val="23"/>
        </w:rPr>
      </w:pPr>
    </w:p>
    <w:p w14:paraId="6D85CA6A" w14:textId="29044281" w:rsidR="00EB2647" w:rsidRPr="00A663DF" w:rsidRDefault="00D57D42"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r w:rsidRPr="00A663DF">
        <w:rPr>
          <w:rFonts w:asciiTheme="minorBidi" w:hAnsiTheme="minorBidi"/>
          <w:b/>
          <w:color w:val="1F4E79" w:themeColor="accent1" w:themeShade="80"/>
          <w:sz w:val="23"/>
          <w:szCs w:val="23"/>
        </w:rPr>
        <w:t>A</w:t>
      </w:r>
      <w:r w:rsidR="00792842" w:rsidRPr="00A663DF">
        <w:rPr>
          <w:rFonts w:asciiTheme="minorBidi" w:hAnsiTheme="minorBidi"/>
          <w:b/>
          <w:color w:val="1F4E79" w:themeColor="accent1" w:themeShade="80"/>
          <w:sz w:val="23"/>
          <w:szCs w:val="23"/>
        </w:rPr>
        <w:t>ttended Conferences and W</w:t>
      </w:r>
      <w:r w:rsidRPr="00A663DF">
        <w:rPr>
          <w:rFonts w:asciiTheme="minorBidi" w:hAnsiTheme="minorBidi"/>
          <w:b/>
          <w:color w:val="1F4E79" w:themeColor="accent1" w:themeShade="80"/>
          <w:sz w:val="23"/>
          <w:szCs w:val="23"/>
        </w:rPr>
        <w:t>orkshops</w:t>
      </w:r>
      <w:r w:rsidR="00A73B1B">
        <w:rPr>
          <w:rFonts w:asciiTheme="minorBidi" w:hAnsiTheme="minorBidi"/>
          <w:b/>
          <w:color w:val="1F4E79" w:themeColor="accent1" w:themeShade="80"/>
          <w:sz w:val="23"/>
          <w:szCs w:val="23"/>
        </w:rPr>
        <w:t xml:space="preserve"> </w:t>
      </w:r>
    </w:p>
    <w:tbl>
      <w:tblPr>
        <w:tblStyle w:val="TableGrid"/>
        <w:tblW w:w="10910" w:type="dxa"/>
        <w:tblLook w:val="04A0" w:firstRow="1" w:lastRow="0" w:firstColumn="1" w:lastColumn="0" w:noHBand="0" w:noVBand="1"/>
      </w:tblPr>
      <w:tblGrid>
        <w:gridCol w:w="9067"/>
        <w:gridCol w:w="1843"/>
      </w:tblGrid>
      <w:tr w:rsidR="00A80DF2" w:rsidRPr="00A663DF" w14:paraId="17FD1335" w14:textId="77777777" w:rsidTr="00A73B1B">
        <w:tc>
          <w:tcPr>
            <w:tcW w:w="9067" w:type="dxa"/>
            <w:tcBorders>
              <w:top w:val="nil"/>
              <w:left w:val="nil"/>
              <w:bottom w:val="nil"/>
              <w:right w:val="nil"/>
            </w:tcBorders>
          </w:tcPr>
          <w:p w14:paraId="3E1271A0" w14:textId="7BD83E6E" w:rsidR="00A80DF2" w:rsidRPr="00F26AA0" w:rsidRDefault="00A80DF2" w:rsidP="00F26AA0">
            <w:pPr>
              <w:spacing w:before="240" w:after="0"/>
              <w:rPr>
                <w:rFonts w:asciiTheme="minorBidi" w:hAnsiTheme="minorBidi"/>
                <w:sz w:val="23"/>
                <w:szCs w:val="23"/>
              </w:rPr>
            </w:pPr>
            <w:r w:rsidRPr="00F26AA0">
              <w:rPr>
                <w:rFonts w:asciiTheme="minorBidi" w:hAnsiTheme="minorBidi"/>
                <w:sz w:val="23"/>
                <w:szCs w:val="23"/>
              </w:rPr>
              <w:t>Attended several local and internationa</w:t>
            </w:r>
            <w:r w:rsidR="00F26AA0" w:rsidRPr="00F26AA0">
              <w:rPr>
                <w:rFonts w:asciiTheme="minorBidi" w:hAnsiTheme="minorBidi"/>
                <w:sz w:val="23"/>
                <w:szCs w:val="23"/>
              </w:rPr>
              <w:t>l conferences, including but not limited to;</w:t>
            </w:r>
          </w:p>
        </w:tc>
        <w:tc>
          <w:tcPr>
            <w:tcW w:w="1843" w:type="dxa"/>
            <w:tcBorders>
              <w:top w:val="nil"/>
              <w:left w:val="nil"/>
              <w:bottom w:val="nil"/>
              <w:right w:val="nil"/>
            </w:tcBorders>
          </w:tcPr>
          <w:p w14:paraId="649DE23C" w14:textId="77777777" w:rsidR="00A80DF2" w:rsidRPr="00DD7D28" w:rsidRDefault="00A80DF2" w:rsidP="00A73B1B">
            <w:pPr>
              <w:spacing w:before="240" w:after="0"/>
              <w:jc w:val="right"/>
              <w:rPr>
                <w:rFonts w:asciiTheme="minorBidi" w:hAnsiTheme="minorBidi"/>
                <w:sz w:val="23"/>
                <w:szCs w:val="23"/>
              </w:rPr>
            </w:pPr>
          </w:p>
        </w:tc>
      </w:tr>
      <w:tr w:rsidR="006147B9" w:rsidRPr="00A663DF" w14:paraId="15E63E40" w14:textId="77777777" w:rsidTr="00A73B1B">
        <w:tc>
          <w:tcPr>
            <w:tcW w:w="9067" w:type="dxa"/>
            <w:tcBorders>
              <w:top w:val="nil"/>
              <w:left w:val="nil"/>
              <w:bottom w:val="nil"/>
              <w:right w:val="nil"/>
            </w:tcBorders>
          </w:tcPr>
          <w:p w14:paraId="47689A5B" w14:textId="71226928" w:rsidR="006147B9" w:rsidRPr="00A349A4" w:rsidRDefault="008B6140"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T</w:t>
            </w:r>
            <w:r w:rsidR="006147B9">
              <w:rPr>
                <w:rFonts w:asciiTheme="minorBidi" w:hAnsiTheme="minorBidi"/>
                <w:sz w:val="23"/>
                <w:szCs w:val="23"/>
              </w:rPr>
              <w:t xml:space="preserve">he </w:t>
            </w:r>
            <w:r w:rsidR="006147B9" w:rsidRPr="00187690">
              <w:rPr>
                <w:rFonts w:asciiTheme="minorBidi" w:hAnsiTheme="minorBidi"/>
                <w:sz w:val="23"/>
                <w:szCs w:val="23"/>
              </w:rPr>
              <w:t>“</w:t>
            </w:r>
            <w:r w:rsidR="006147B9">
              <w:rPr>
                <w:rFonts w:asciiTheme="minorBidi" w:hAnsiTheme="minorBidi"/>
                <w:sz w:val="23"/>
                <w:szCs w:val="23"/>
              </w:rPr>
              <w:t xml:space="preserve">Adult Mental Health: </w:t>
            </w:r>
            <w:r w:rsidR="006147B9" w:rsidRPr="00187690">
              <w:rPr>
                <w:rFonts w:asciiTheme="minorBidi" w:hAnsiTheme="minorBidi"/>
                <w:sz w:val="23"/>
                <w:szCs w:val="23"/>
              </w:rPr>
              <w:t>the 6th King Saud University International Psychiatry Conference</w:t>
            </w:r>
            <w:r w:rsidR="006147B9">
              <w:rPr>
                <w:rFonts w:asciiTheme="minorBidi" w:hAnsiTheme="minorBidi"/>
                <w:sz w:val="23"/>
                <w:szCs w:val="23"/>
              </w:rPr>
              <w:t>,</w:t>
            </w:r>
            <w:r w:rsidR="006147B9" w:rsidRPr="00187690">
              <w:rPr>
                <w:rFonts w:asciiTheme="minorBidi" w:hAnsiTheme="minorBidi"/>
                <w:sz w:val="23"/>
                <w:szCs w:val="23"/>
              </w:rPr>
              <w:t>” Department of Psychiatry, King Suad University, Riyadh, Saudi Arabia</w:t>
            </w:r>
          </w:p>
        </w:tc>
        <w:tc>
          <w:tcPr>
            <w:tcW w:w="1843" w:type="dxa"/>
            <w:tcBorders>
              <w:top w:val="nil"/>
              <w:left w:val="nil"/>
              <w:bottom w:val="nil"/>
              <w:right w:val="nil"/>
            </w:tcBorders>
          </w:tcPr>
          <w:p w14:paraId="12F68202" w14:textId="09EB0397" w:rsidR="006147B9" w:rsidRDefault="006147B9" w:rsidP="008B6140">
            <w:pPr>
              <w:spacing w:after="0"/>
              <w:jc w:val="right"/>
              <w:rPr>
                <w:rFonts w:asciiTheme="minorBidi" w:hAnsiTheme="minorBidi"/>
                <w:sz w:val="23"/>
                <w:szCs w:val="23"/>
              </w:rPr>
            </w:pPr>
            <w:r>
              <w:rPr>
                <w:rFonts w:asciiTheme="minorBidi" w:hAnsiTheme="minorBidi"/>
                <w:sz w:val="23"/>
                <w:szCs w:val="23"/>
              </w:rPr>
              <w:t>2023</w:t>
            </w:r>
          </w:p>
        </w:tc>
      </w:tr>
      <w:tr w:rsidR="00C02F9C" w:rsidRPr="00A663DF" w14:paraId="2B7E872A" w14:textId="77777777" w:rsidTr="00A73B1B">
        <w:tc>
          <w:tcPr>
            <w:tcW w:w="9067" w:type="dxa"/>
            <w:tcBorders>
              <w:top w:val="nil"/>
              <w:left w:val="nil"/>
              <w:bottom w:val="nil"/>
              <w:right w:val="nil"/>
            </w:tcBorders>
          </w:tcPr>
          <w:p w14:paraId="2042AF63" w14:textId="389A1C00" w:rsidR="00C02F9C" w:rsidRPr="004A6E2D" w:rsidRDefault="008B6140"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T</w:t>
            </w:r>
            <w:r w:rsidR="00C02F9C">
              <w:rPr>
                <w:rFonts w:asciiTheme="minorBidi" w:hAnsiTheme="minorBidi"/>
                <w:sz w:val="23"/>
                <w:szCs w:val="23"/>
              </w:rPr>
              <w:t xml:space="preserve">he </w:t>
            </w:r>
            <w:r w:rsidR="00C02F9C" w:rsidRPr="00C02F9C">
              <w:rPr>
                <w:rFonts w:asciiTheme="minorBidi" w:hAnsiTheme="minorBidi"/>
                <w:sz w:val="23"/>
                <w:szCs w:val="23"/>
              </w:rPr>
              <w:t>2nd International Psychiatry Conference of Motmaena</w:t>
            </w:r>
            <w:r w:rsidR="00C02F9C">
              <w:rPr>
                <w:rFonts w:asciiTheme="minorBidi" w:hAnsiTheme="minorBidi"/>
                <w:sz w:val="23"/>
                <w:szCs w:val="23"/>
              </w:rPr>
              <w:t xml:space="preserve">, </w:t>
            </w:r>
            <w:r w:rsidR="00C02F9C" w:rsidRPr="00C02F9C">
              <w:rPr>
                <w:rFonts w:asciiTheme="minorBidi" w:hAnsiTheme="minorBidi"/>
                <w:sz w:val="23"/>
                <w:szCs w:val="23"/>
              </w:rPr>
              <w:t>Radisson B</w:t>
            </w:r>
            <w:r w:rsidR="00C02F9C">
              <w:rPr>
                <w:rFonts w:asciiTheme="minorBidi" w:hAnsiTheme="minorBidi"/>
                <w:sz w:val="23"/>
                <w:szCs w:val="23"/>
              </w:rPr>
              <w:t>lu</w:t>
            </w:r>
            <w:r w:rsidR="00C02F9C" w:rsidRPr="00C02F9C">
              <w:rPr>
                <w:rFonts w:asciiTheme="minorBidi" w:hAnsiTheme="minorBidi"/>
                <w:sz w:val="23"/>
                <w:szCs w:val="23"/>
              </w:rPr>
              <w:t xml:space="preserve"> Hotel</w:t>
            </w:r>
            <w:r w:rsidR="00C02F9C">
              <w:rPr>
                <w:rFonts w:asciiTheme="minorBidi" w:hAnsiTheme="minorBidi"/>
                <w:sz w:val="23"/>
                <w:szCs w:val="23"/>
              </w:rPr>
              <w:t xml:space="preserve">, Riyadh, Saudi Arabia </w:t>
            </w:r>
          </w:p>
        </w:tc>
        <w:tc>
          <w:tcPr>
            <w:tcW w:w="1843" w:type="dxa"/>
            <w:tcBorders>
              <w:top w:val="nil"/>
              <w:left w:val="nil"/>
              <w:bottom w:val="nil"/>
              <w:right w:val="nil"/>
            </w:tcBorders>
          </w:tcPr>
          <w:p w14:paraId="394F1FAA" w14:textId="4F9CF5F3" w:rsidR="00C02F9C" w:rsidRDefault="00C02F9C" w:rsidP="008B6140">
            <w:pPr>
              <w:spacing w:after="0"/>
              <w:jc w:val="right"/>
              <w:rPr>
                <w:rFonts w:asciiTheme="minorBidi" w:hAnsiTheme="minorBidi"/>
                <w:sz w:val="23"/>
                <w:szCs w:val="23"/>
              </w:rPr>
            </w:pPr>
            <w:r>
              <w:rPr>
                <w:rFonts w:asciiTheme="minorBidi" w:hAnsiTheme="minorBidi"/>
                <w:sz w:val="23"/>
                <w:szCs w:val="23"/>
              </w:rPr>
              <w:t>2023</w:t>
            </w:r>
          </w:p>
        </w:tc>
      </w:tr>
      <w:tr w:rsidR="001959C7" w:rsidRPr="00A663DF" w14:paraId="35B5DD9D" w14:textId="77777777" w:rsidTr="00A73B1B">
        <w:tc>
          <w:tcPr>
            <w:tcW w:w="9067" w:type="dxa"/>
            <w:tcBorders>
              <w:top w:val="nil"/>
              <w:left w:val="nil"/>
              <w:bottom w:val="nil"/>
              <w:right w:val="nil"/>
            </w:tcBorders>
          </w:tcPr>
          <w:p w14:paraId="0F10AD77" w14:textId="6F41A2BD" w:rsidR="001959C7" w:rsidRPr="004A6E2D" w:rsidRDefault="008B6140"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T</w:t>
            </w:r>
            <w:r w:rsidR="001959C7" w:rsidRPr="004A6E2D">
              <w:rPr>
                <w:rFonts w:asciiTheme="minorBidi" w:hAnsiTheme="minorBidi"/>
                <w:sz w:val="23"/>
                <w:szCs w:val="23"/>
              </w:rPr>
              <w:t xml:space="preserve">he online </w:t>
            </w:r>
            <w:r w:rsidR="001959C7">
              <w:rPr>
                <w:rFonts w:asciiTheme="minorBidi" w:hAnsiTheme="minorBidi"/>
                <w:sz w:val="23"/>
                <w:szCs w:val="23"/>
              </w:rPr>
              <w:t>conference titled “</w:t>
            </w:r>
            <w:r w:rsidR="001959C7" w:rsidRPr="001959C7">
              <w:rPr>
                <w:rFonts w:asciiTheme="minorBidi" w:hAnsiTheme="minorBidi"/>
                <w:sz w:val="23"/>
                <w:szCs w:val="23"/>
              </w:rPr>
              <w:t>Ramadan &amp; Health Conference 2023</w:t>
            </w:r>
            <w:r w:rsidR="001959C7">
              <w:rPr>
                <w:rFonts w:asciiTheme="minorBidi" w:hAnsiTheme="minorBidi"/>
                <w:sz w:val="23"/>
                <w:szCs w:val="23"/>
              </w:rPr>
              <w:t>,”</w:t>
            </w:r>
            <w:r w:rsidR="001959C7" w:rsidRPr="004A6E2D">
              <w:rPr>
                <w:rFonts w:asciiTheme="minorBidi" w:hAnsiTheme="minorBidi"/>
                <w:sz w:val="23"/>
                <w:szCs w:val="23"/>
              </w:rPr>
              <w:t xml:space="preserve"> </w:t>
            </w:r>
            <w:r w:rsidR="001959C7">
              <w:rPr>
                <w:rFonts w:asciiTheme="minorBidi" w:hAnsiTheme="minorBidi"/>
                <w:sz w:val="23"/>
                <w:szCs w:val="23"/>
              </w:rPr>
              <w:t>which was held</w:t>
            </w:r>
            <w:r w:rsidR="001959C7" w:rsidRPr="004A6E2D">
              <w:rPr>
                <w:rFonts w:asciiTheme="minorBidi" w:hAnsiTheme="minorBidi"/>
                <w:sz w:val="23"/>
                <w:szCs w:val="23"/>
              </w:rPr>
              <w:t xml:space="preserve"> </w:t>
            </w:r>
            <w:r w:rsidR="001959C7">
              <w:rPr>
                <w:rFonts w:asciiTheme="minorBidi" w:hAnsiTheme="minorBidi"/>
                <w:sz w:val="23"/>
                <w:szCs w:val="23"/>
              </w:rPr>
              <w:t>on</w:t>
            </w:r>
            <w:r w:rsidR="001959C7" w:rsidRPr="004A6E2D">
              <w:rPr>
                <w:rFonts w:asciiTheme="minorBidi" w:hAnsiTheme="minorBidi"/>
                <w:sz w:val="23"/>
                <w:szCs w:val="23"/>
              </w:rPr>
              <w:t xml:space="preserve"> the Chapter Academy</w:t>
            </w:r>
          </w:p>
        </w:tc>
        <w:tc>
          <w:tcPr>
            <w:tcW w:w="1843" w:type="dxa"/>
            <w:tcBorders>
              <w:top w:val="nil"/>
              <w:left w:val="nil"/>
              <w:bottom w:val="nil"/>
              <w:right w:val="nil"/>
            </w:tcBorders>
          </w:tcPr>
          <w:p w14:paraId="0DDB6B73" w14:textId="3B8DC4FF" w:rsidR="001959C7" w:rsidRDefault="001959C7" w:rsidP="008B6140">
            <w:pPr>
              <w:spacing w:after="0"/>
              <w:jc w:val="right"/>
              <w:rPr>
                <w:rFonts w:asciiTheme="minorBidi" w:hAnsiTheme="minorBidi"/>
                <w:sz w:val="23"/>
                <w:szCs w:val="23"/>
              </w:rPr>
            </w:pPr>
            <w:r>
              <w:rPr>
                <w:rFonts w:asciiTheme="minorBidi" w:hAnsiTheme="minorBidi"/>
                <w:sz w:val="23"/>
                <w:szCs w:val="23"/>
              </w:rPr>
              <w:t>2023</w:t>
            </w:r>
          </w:p>
        </w:tc>
      </w:tr>
      <w:tr w:rsidR="001D5FFB" w:rsidRPr="00A663DF" w14:paraId="10A86D59" w14:textId="77777777" w:rsidTr="00A73B1B">
        <w:tc>
          <w:tcPr>
            <w:tcW w:w="9067" w:type="dxa"/>
            <w:tcBorders>
              <w:top w:val="nil"/>
              <w:left w:val="nil"/>
              <w:bottom w:val="nil"/>
              <w:right w:val="nil"/>
            </w:tcBorders>
          </w:tcPr>
          <w:p w14:paraId="4A1819FA" w14:textId="042704DD" w:rsidR="001D5FFB" w:rsidRDefault="001D5FFB" w:rsidP="008B6140">
            <w:pPr>
              <w:pStyle w:val="ListParagraph"/>
              <w:numPr>
                <w:ilvl w:val="0"/>
                <w:numId w:val="16"/>
              </w:numPr>
              <w:spacing w:after="0"/>
              <w:rPr>
                <w:rFonts w:asciiTheme="minorBidi" w:hAnsiTheme="minorBidi"/>
                <w:sz w:val="23"/>
                <w:szCs w:val="23"/>
              </w:rPr>
            </w:pPr>
            <w:r w:rsidRPr="001D5FFB">
              <w:rPr>
                <w:rFonts w:asciiTheme="minorBidi" w:hAnsiTheme="minorBidi"/>
                <w:sz w:val="23"/>
                <w:szCs w:val="23"/>
              </w:rPr>
              <w:t xml:space="preserve">The 15th International Conference on Psychiatry </w:t>
            </w:r>
            <w:r>
              <w:rPr>
                <w:rFonts w:asciiTheme="minorBidi" w:hAnsiTheme="minorBidi"/>
                <w:sz w:val="23"/>
                <w:szCs w:val="23"/>
              </w:rPr>
              <w:t>“</w:t>
            </w:r>
            <w:r w:rsidRPr="001D5FFB">
              <w:rPr>
                <w:rFonts w:asciiTheme="minorBidi" w:hAnsiTheme="minorBidi"/>
                <w:sz w:val="23"/>
                <w:szCs w:val="23"/>
              </w:rPr>
              <w:t>An Integrative and Collaborative Mental Health Care</w:t>
            </w:r>
            <w:r>
              <w:rPr>
                <w:rFonts w:asciiTheme="minorBidi" w:hAnsiTheme="minorBidi"/>
                <w:sz w:val="23"/>
                <w:szCs w:val="23"/>
              </w:rPr>
              <w:t xml:space="preserve">,” Intercontinental Hotel, Jeddah, Saudi Arabia </w:t>
            </w:r>
          </w:p>
        </w:tc>
        <w:tc>
          <w:tcPr>
            <w:tcW w:w="1843" w:type="dxa"/>
            <w:tcBorders>
              <w:top w:val="nil"/>
              <w:left w:val="nil"/>
              <w:bottom w:val="nil"/>
              <w:right w:val="nil"/>
            </w:tcBorders>
          </w:tcPr>
          <w:p w14:paraId="19A9582D" w14:textId="08378CBE" w:rsidR="001D5FFB" w:rsidRDefault="001D5FFB" w:rsidP="008B6140">
            <w:pPr>
              <w:spacing w:after="0"/>
              <w:jc w:val="right"/>
              <w:rPr>
                <w:rFonts w:asciiTheme="minorBidi" w:hAnsiTheme="minorBidi"/>
                <w:sz w:val="23"/>
                <w:szCs w:val="23"/>
              </w:rPr>
            </w:pPr>
            <w:r>
              <w:rPr>
                <w:rFonts w:asciiTheme="minorBidi" w:hAnsiTheme="minorBidi"/>
                <w:sz w:val="23"/>
                <w:szCs w:val="23"/>
              </w:rPr>
              <w:t>2022</w:t>
            </w:r>
          </w:p>
        </w:tc>
      </w:tr>
      <w:tr w:rsidR="00DE6E6A" w:rsidRPr="00A663DF" w14:paraId="59ABA5E5" w14:textId="77777777" w:rsidTr="00A73B1B">
        <w:tc>
          <w:tcPr>
            <w:tcW w:w="9067" w:type="dxa"/>
            <w:tcBorders>
              <w:top w:val="nil"/>
              <w:left w:val="nil"/>
              <w:bottom w:val="nil"/>
              <w:right w:val="nil"/>
            </w:tcBorders>
          </w:tcPr>
          <w:p w14:paraId="31E691AF" w14:textId="43CA8225" w:rsidR="00DE6E6A" w:rsidRPr="00A349A4" w:rsidRDefault="008B6140"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T</w:t>
            </w:r>
            <w:r w:rsidR="00DE6E6A">
              <w:rPr>
                <w:rFonts w:asciiTheme="minorBidi" w:hAnsiTheme="minorBidi"/>
                <w:sz w:val="23"/>
                <w:szCs w:val="23"/>
              </w:rPr>
              <w:t>he</w:t>
            </w:r>
            <w:r w:rsidR="00DE6E6A" w:rsidRPr="00073C8F">
              <w:rPr>
                <w:rFonts w:asciiTheme="minorBidi" w:hAnsiTheme="minorBidi"/>
                <w:sz w:val="23"/>
                <w:szCs w:val="23"/>
              </w:rPr>
              <w:t xml:space="preserve"> online conference titled “</w:t>
            </w:r>
            <w:r w:rsidR="00DE6E6A" w:rsidRPr="00DE6E6A">
              <w:rPr>
                <w:rFonts w:asciiTheme="minorBidi" w:hAnsiTheme="minorBidi" w:cs="Arial"/>
                <w:sz w:val="23"/>
                <w:szCs w:val="23"/>
              </w:rPr>
              <w:t>Mental Health Services Between Reality and Hope and Psychiatry Research Day</w:t>
            </w:r>
            <w:r w:rsidR="00DE6E6A" w:rsidRPr="00073C8F">
              <w:rPr>
                <w:rFonts w:asciiTheme="minorBidi" w:hAnsiTheme="minorBidi"/>
                <w:sz w:val="23"/>
                <w:szCs w:val="23"/>
              </w:rPr>
              <w:t>,” Department of Psychiatry, College of Medicine, King Saud University, Riyadh, Saudi Arabia</w:t>
            </w:r>
          </w:p>
        </w:tc>
        <w:tc>
          <w:tcPr>
            <w:tcW w:w="1843" w:type="dxa"/>
            <w:tcBorders>
              <w:top w:val="nil"/>
              <w:left w:val="nil"/>
              <w:bottom w:val="nil"/>
              <w:right w:val="nil"/>
            </w:tcBorders>
          </w:tcPr>
          <w:p w14:paraId="756FB625" w14:textId="2CF14CF0" w:rsidR="00DE6E6A" w:rsidRDefault="00DE6E6A" w:rsidP="008B6140">
            <w:pPr>
              <w:spacing w:after="0"/>
              <w:jc w:val="right"/>
              <w:rPr>
                <w:rFonts w:asciiTheme="minorBidi" w:hAnsiTheme="minorBidi"/>
                <w:sz w:val="23"/>
                <w:szCs w:val="23"/>
              </w:rPr>
            </w:pPr>
            <w:r>
              <w:rPr>
                <w:rFonts w:asciiTheme="minorBidi" w:hAnsiTheme="minorBidi"/>
                <w:sz w:val="23"/>
                <w:szCs w:val="23"/>
              </w:rPr>
              <w:t>2022</w:t>
            </w:r>
          </w:p>
        </w:tc>
      </w:tr>
      <w:tr w:rsidR="007D45EF" w:rsidRPr="00A663DF" w14:paraId="3CFEAB74" w14:textId="77777777" w:rsidTr="00A73B1B">
        <w:tc>
          <w:tcPr>
            <w:tcW w:w="9067" w:type="dxa"/>
            <w:tcBorders>
              <w:top w:val="nil"/>
              <w:left w:val="nil"/>
              <w:bottom w:val="nil"/>
              <w:right w:val="nil"/>
            </w:tcBorders>
          </w:tcPr>
          <w:p w14:paraId="7CAE833F" w14:textId="265747CE" w:rsidR="007D45EF" w:rsidRPr="0083665A" w:rsidRDefault="008B6140"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The </w:t>
            </w:r>
            <w:r w:rsidR="007D45EF">
              <w:rPr>
                <w:rFonts w:asciiTheme="minorBidi" w:hAnsiTheme="minorBidi"/>
                <w:sz w:val="23"/>
                <w:szCs w:val="23"/>
              </w:rPr>
              <w:t>1</w:t>
            </w:r>
            <w:r w:rsidR="007D45EF" w:rsidRPr="007D45EF">
              <w:rPr>
                <w:rFonts w:asciiTheme="minorBidi" w:hAnsiTheme="minorBidi"/>
                <w:sz w:val="23"/>
                <w:szCs w:val="23"/>
                <w:vertAlign w:val="superscript"/>
              </w:rPr>
              <w:t>st</w:t>
            </w:r>
            <w:r w:rsidR="007D45EF">
              <w:rPr>
                <w:rFonts w:asciiTheme="minorBidi" w:hAnsiTheme="minorBidi"/>
                <w:sz w:val="23"/>
                <w:szCs w:val="23"/>
              </w:rPr>
              <w:t xml:space="preserve"> International Psychiatry Conference of Motmaina, Radisson Blu Hotel, Riyadh, Saudi Arabia </w:t>
            </w:r>
          </w:p>
        </w:tc>
        <w:tc>
          <w:tcPr>
            <w:tcW w:w="1843" w:type="dxa"/>
            <w:tcBorders>
              <w:top w:val="nil"/>
              <w:left w:val="nil"/>
              <w:bottom w:val="nil"/>
              <w:right w:val="nil"/>
            </w:tcBorders>
          </w:tcPr>
          <w:p w14:paraId="4DEDF5E2" w14:textId="1A49DE80" w:rsidR="007D45EF" w:rsidRDefault="007D45EF" w:rsidP="008B6140">
            <w:pPr>
              <w:spacing w:after="0"/>
              <w:jc w:val="right"/>
              <w:rPr>
                <w:rFonts w:asciiTheme="minorBidi" w:hAnsiTheme="minorBidi"/>
                <w:sz w:val="23"/>
                <w:szCs w:val="23"/>
              </w:rPr>
            </w:pPr>
            <w:r>
              <w:rPr>
                <w:rFonts w:asciiTheme="minorBidi" w:hAnsiTheme="minorBidi"/>
                <w:sz w:val="23"/>
                <w:szCs w:val="23"/>
              </w:rPr>
              <w:t>2022</w:t>
            </w:r>
          </w:p>
        </w:tc>
      </w:tr>
      <w:tr w:rsidR="00340A8F" w:rsidRPr="00A663DF" w14:paraId="1EB3E18C" w14:textId="77777777" w:rsidTr="00A73B1B">
        <w:tc>
          <w:tcPr>
            <w:tcW w:w="9067" w:type="dxa"/>
            <w:tcBorders>
              <w:top w:val="nil"/>
              <w:left w:val="nil"/>
              <w:bottom w:val="nil"/>
              <w:right w:val="nil"/>
            </w:tcBorders>
          </w:tcPr>
          <w:p w14:paraId="6A6AD861" w14:textId="7D972A35" w:rsidR="00340A8F" w:rsidRPr="007B4394" w:rsidRDefault="00340A8F" w:rsidP="008B6140">
            <w:pPr>
              <w:pStyle w:val="ListParagraph"/>
              <w:numPr>
                <w:ilvl w:val="0"/>
                <w:numId w:val="16"/>
              </w:numPr>
              <w:spacing w:after="0"/>
              <w:rPr>
                <w:rFonts w:asciiTheme="minorBidi" w:hAnsiTheme="minorBidi"/>
                <w:sz w:val="23"/>
                <w:szCs w:val="23"/>
              </w:rPr>
            </w:pPr>
            <w:r w:rsidRPr="00340A8F">
              <w:rPr>
                <w:rFonts w:asciiTheme="minorBidi" w:hAnsiTheme="minorBidi"/>
                <w:sz w:val="23"/>
                <w:szCs w:val="23"/>
              </w:rPr>
              <w:t>“Introduction to Medical Statistics</w:t>
            </w:r>
            <w:r>
              <w:rPr>
                <w:rFonts w:asciiTheme="minorBidi" w:hAnsiTheme="minorBidi"/>
                <w:sz w:val="23"/>
                <w:szCs w:val="23"/>
              </w:rPr>
              <w:t xml:space="preserve">”. Online webinar. </w:t>
            </w:r>
            <w:r w:rsidRPr="00340A8F">
              <w:rPr>
                <w:rFonts w:asciiTheme="minorBidi" w:hAnsiTheme="minorBidi"/>
                <w:sz w:val="23"/>
                <w:szCs w:val="23"/>
              </w:rPr>
              <w:t>held by Academic and Training Affairs, King Faisal Specialist Hospital and Research Centre, Riyadh, Saudi Arabia.</w:t>
            </w:r>
          </w:p>
        </w:tc>
        <w:tc>
          <w:tcPr>
            <w:tcW w:w="1843" w:type="dxa"/>
            <w:tcBorders>
              <w:top w:val="nil"/>
              <w:left w:val="nil"/>
              <w:bottom w:val="nil"/>
              <w:right w:val="nil"/>
            </w:tcBorders>
          </w:tcPr>
          <w:p w14:paraId="1FFBECB0" w14:textId="74869D1B" w:rsidR="00340A8F" w:rsidRDefault="00340A8F" w:rsidP="008B6140">
            <w:pPr>
              <w:spacing w:after="0"/>
              <w:jc w:val="right"/>
              <w:rPr>
                <w:rFonts w:asciiTheme="minorBidi" w:hAnsiTheme="minorBidi"/>
                <w:sz w:val="23"/>
                <w:szCs w:val="23"/>
              </w:rPr>
            </w:pPr>
            <w:r>
              <w:rPr>
                <w:rFonts w:asciiTheme="minorBidi" w:hAnsiTheme="minorBidi"/>
                <w:sz w:val="23"/>
                <w:szCs w:val="23"/>
              </w:rPr>
              <w:t>2021</w:t>
            </w:r>
          </w:p>
        </w:tc>
      </w:tr>
      <w:tr w:rsidR="008B5C10" w:rsidRPr="00A663DF" w14:paraId="1C8A0525" w14:textId="77777777" w:rsidTr="00A73B1B">
        <w:tc>
          <w:tcPr>
            <w:tcW w:w="9067" w:type="dxa"/>
            <w:tcBorders>
              <w:top w:val="nil"/>
              <w:left w:val="nil"/>
              <w:bottom w:val="nil"/>
              <w:right w:val="nil"/>
            </w:tcBorders>
          </w:tcPr>
          <w:p w14:paraId="010C4A8E" w14:textId="3393F4D6" w:rsidR="008B5C10" w:rsidRPr="00E84F71" w:rsidRDefault="008B5C10"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w:t>
            </w:r>
            <w:r w:rsidRPr="008B5C10">
              <w:rPr>
                <w:rFonts w:asciiTheme="minorBidi" w:hAnsiTheme="minorBidi"/>
                <w:sz w:val="23"/>
                <w:szCs w:val="23"/>
              </w:rPr>
              <w:t>The Fifth International Psychiatry Conference: Child and Adolescent Mental Health</w:t>
            </w:r>
            <w:r>
              <w:rPr>
                <w:rFonts w:asciiTheme="minorBidi" w:hAnsiTheme="minorBidi"/>
                <w:sz w:val="23"/>
                <w:szCs w:val="23"/>
              </w:rPr>
              <w:t xml:space="preserve">”, virtual conference (held on the Chapter Academy), organized by the Department of Psychiatry, College of Medicine, King Saud University, Saudi Arabia </w:t>
            </w:r>
          </w:p>
        </w:tc>
        <w:tc>
          <w:tcPr>
            <w:tcW w:w="1843" w:type="dxa"/>
            <w:tcBorders>
              <w:top w:val="nil"/>
              <w:left w:val="nil"/>
              <w:bottom w:val="nil"/>
              <w:right w:val="nil"/>
            </w:tcBorders>
          </w:tcPr>
          <w:p w14:paraId="4F94DA5D" w14:textId="194BAF28" w:rsidR="008B5C10" w:rsidRDefault="008B5C10" w:rsidP="008B6140">
            <w:pPr>
              <w:spacing w:after="0"/>
              <w:jc w:val="right"/>
              <w:rPr>
                <w:rFonts w:asciiTheme="minorBidi" w:hAnsiTheme="minorBidi"/>
                <w:sz w:val="23"/>
                <w:szCs w:val="23"/>
              </w:rPr>
            </w:pPr>
            <w:r>
              <w:rPr>
                <w:rFonts w:asciiTheme="minorBidi" w:hAnsiTheme="minorBidi"/>
                <w:sz w:val="23"/>
                <w:szCs w:val="23"/>
              </w:rPr>
              <w:t>2021</w:t>
            </w:r>
          </w:p>
        </w:tc>
      </w:tr>
      <w:tr w:rsidR="00061594" w:rsidRPr="00A663DF" w14:paraId="7822E615" w14:textId="77777777" w:rsidTr="00A73B1B">
        <w:tc>
          <w:tcPr>
            <w:tcW w:w="9067" w:type="dxa"/>
            <w:tcBorders>
              <w:top w:val="nil"/>
              <w:left w:val="nil"/>
              <w:bottom w:val="nil"/>
              <w:right w:val="nil"/>
            </w:tcBorders>
          </w:tcPr>
          <w:p w14:paraId="68176C5A" w14:textId="420118C7" w:rsidR="00061594" w:rsidRDefault="00061594"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w:t>
            </w:r>
            <w:r w:rsidRPr="00061594">
              <w:rPr>
                <w:rFonts w:asciiTheme="minorBidi" w:hAnsiTheme="minorBidi"/>
                <w:sz w:val="23"/>
                <w:szCs w:val="23"/>
              </w:rPr>
              <w:t>Filling the gaps in Schizophrenia management: aetiology to treatment</w:t>
            </w:r>
            <w:r>
              <w:rPr>
                <w:rFonts w:asciiTheme="minorBidi" w:hAnsiTheme="minorBidi"/>
                <w:sz w:val="23"/>
                <w:szCs w:val="23"/>
              </w:rPr>
              <w:t xml:space="preserve">” Live </w:t>
            </w:r>
            <w:r w:rsidRPr="00061594">
              <w:rPr>
                <w:rFonts w:asciiTheme="minorBidi" w:hAnsiTheme="minorBidi"/>
                <w:sz w:val="23"/>
                <w:szCs w:val="23"/>
              </w:rPr>
              <w:t>Webinar</w:t>
            </w:r>
            <w:r>
              <w:rPr>
                <w:rFonts w:asciiTheme="minorBidi" w:hAnsiTheme="minorBidi"/>
                <w:sz w:val="23"/>
                <w:szCs w:val="23"/>
              </w:rPr>
              <w:t xml:space="preserve">, </w:t>
            </w:r>
            <w:r w:rsidRPr="00061594">
              <w:rPr>
                <w:rFonts w:asciiTheme="minorBidi" w:hAnsiTheme="minorBidi"/>
                <w:sz w:val="23"/>
                <w:szCs w:val="23"/>
              </w:rPr>
              <w:t>Saudi German Hospital and Saudi Psychiatric association</w:t>
            </w:r>
            <w:r>
              <w:rPr>
                <w:rFonts w:asciiTheme="minorBidi" w:hAnsiTheme="minorBidi"/>
                <w:sz w:val="23"/>
                <w:szCs w:val="23"/>
              </w:rPr>
              <w:t>, Suadi Arabia</w:t>
            </w:r>
          </w:p>
        </w:tc>
        <w:tc>
          <w:tcPr>
            <w:tcW w:w="1843" w:type="dxa"/>
            <w:tcBorders>
              <w:top w:val="nil"/>
              <w:left w:val="nil"/>
              <w:bottom w:val="nil"/>
              <w:right w:val="nil"/>
            </w:tcBorders>
          </w:tcPr>
          <w:p w14:paraId="65A4A38B" w14:textId="67C28625" w:rsidR="00061594" w:rsidRDefault="00061594" w:rsidP="008B6140">
            <w:pPr>
              <w:spacing w:after="0"/>
              <w:jc w:val="right"/>
              <w:rPr>
                <w:rFonts w:asciiTheme="minorBidi" w:hAnsiTheme="minorBidi"/>
                <w:sz w:val="23"/>
                <w:szCs w:val="23"/>
              </w:rPr>
            </w:pPr>
            <w:r>
              <w:rPr>
                <w:rFonts w:asciiTheme="minorBidi" w:hAnsiTheme="minorBidi"/>
                <w:sz w:val="23"/>
                <w:szCs w:val="23"/>
              </w:rPr>
              <w:t>2020</w:t>
            </w:r>
          </w:p>
        </w:tc>
      </w:tr>
      <w:tr w:rsidR="005410B9" w:rsidRPr="00A663DF" w14:paraId="6B7D2C5F" w14:textId="77777777" w:rsidTr="00A73B1B">
        <w:tc>
          <w:tcPr>
            <w:tcW w:w="9067" w:type="dxa"/>
            <w:tcBorders>
              <w:top w:val="nil"/>
              <w:left w:val="nil"/>
              <w:bottom w:val="nil"/>
              <w:right w:val="nil"/>
            </w:tcBorders>
          </w:tcPr>
          <w:p w14:paraId="07BD3A72" w14:textId="3A50BDC0" w:rsidR="005410B9" w:rsidRPr="00F26AA0" w:rsidRDefault="009F5189" w:rsidP="008B6140">
            <w:pPr>
              <w:pStyle w:val="ListParagraph"/>
              <w:numPr>
                <w:ilvl w:val="0"/>
                <w:numId w:val="16"/>
              </w:numPr>
              <w:spacing w:after="0"/>
              <w:rPr>
                <w:rFonts w:asciiTheme="minorBidi" w:hAnsiTheme="minorBidi"/>
                <w:sz w:val="23"/>
                <w:szCs w:val="23"/>
              </w:rPr>
            </w:pPr>
            <w:r w:rsidRPr="009F5189">
              <w:rPr>
                <w:rFonts w:asciiTheme="minorBidi" w:hAnsiTheme="minorBidi"/>
                <w:sz w:val="23"/>
                <w:szCs w:val="23"/>
              </w:rPr>
              <w:t xml:space="preserve">The World Mental Health Day event, titled: </w:t>
            </w:r>
            <w:r w:rsidR="00A80DF2" w:rsidRPr="009F5189">
              <w:rPr>
                <w:rFonts w:asciiTheme="minorBidi" w:hAnsiTheme="minorBidi"/>
                <w:sz w:val="23"/>
                <w:szCs w:val="23"/>
              </w:rPr>
              <w:t>“Mental</w:t>
            </w:r>
            <w:r w:rsidRPr="009F5189">
              <w:rPr>
                <w:rFonts w:asciiTheme="minorBidi" w:hAnsiTheme="minorBidi"/>
                <w:sz w:val="23"/>
                <w:szCs w:val="23"/>
              </w:rPr>
              <w:t xml:space="preserve"> Health </w:t>
            </w:r>
            <w:r w:rsidR="00A80DF2" w:rsidRPr="009F5189">
              <w:rPr>
                <w:rFonts w:asciiTheme="minorBidi" w:hAnsiTheme="minorBidi"/>
                <w:sz w:val="23"/>
                <w:szCs w:val="23"/>
              </w:rPr>
              <w:t>for</w:t>
            </w:r>
            <w:r w:rsidRPr="009F5189">
              <w:rPr>
                <w:rFonts w:asciiTheme="minorBidi" w:hAnsiTheme="minorBidi"/>
                <w:sz w:val="23"/>
                <w:szCs w:val="23"/>
              </w:rPr>
              <w:t xml:space="preserve"> All in Light of the Corona Pandemic”</w:t>
            </w:r>
            <w:r>
              <w:rPr>
                <w:rFonts w:asciiTheme="minorBidi" w:hAnsiTheme="minorBidi"/>
                <w:sz w:val="23"/>
                <w:szCs w:val="23"/>
              </w:rPr>
              <w:t xml:space="preserve">, King Saud University, Riyadh, Saudi Arabia </w:t>
            </w:r>
          </w:p>
        </w:tc>
        <w:tc>
          <w:tcPr>
            <w:tcW w:w="1843" w:type="dxa"/>
            <w:tcBorders>
              <w:top w:val="nil"/>
              <w:left w:val="nil"/>
              <w:bottom w:val="nil"/>
              <w:right w:val="nil"/>
            </w:tcBorders>
          </w:tcPr>
          <w:p w14:paraId="0177C996" w14:textId="2922FD0D" w:rsidR="005410B9" w:rsidRDefault="009F5189" w:rsidP="008B6140">
            <w:pPr>
              <w:spacing w:after="0"/>
              <w:jc w:val="right"/>
              <w:rPr>
                <w:rFonts w:asciiTheme="minorBidi" w:hAnsiTheme="minorBidi"/>
                <w:sz w:val="23"/>
                <w:szCs w:val="23"/>
              </w:rPr>
            </w:pPr>
            <w:r>
              <w:rPr>
                <w:rFonts w:asciiTheme="minorBidi" w:hAnsiTheme="minorBidi"/>
                <w:sz w:val="23"/>
                <w:szCs w:val="23"/>
              </w:rPr>
              <w:t>2020</w:t>
            </w:r>
          </w:p>
        </w:tc>
      </w:tr>
      <w:tr w:rsidR="00811D12" w:rsidRPr="00A663DF" w14:paraId="54E340EF" w14:textId="77777777" w:rsidTr="00A73B1B">
        <w:tc>
          <w:tcPr>
            <w:tcW w:w="9067" w:type="dxa"/>
            <w:tcBorders>
              <w:top w:val="nil"/>
              <w:left w:val="nil"/>
              <w:bottom w:val="nil"/>
              <w:right w:val="nil"/>
            </w:tcBorders>
          </w:tcPr>
          <w:p w14:paraId="30BC9F52" w14:textId="75788B15" w:rsidR="00811D12" w:rsidRPr="00811D12" w:rsidRDefault="00811D12" w:rsidP="008B6140">
            <w:pPr>
              <w:pStyle w:val="ListParagraph"/>
              <w:numPr>
                <w:ilvl w:val="0"/>
                <w:numId w:val="16"/>
              </w:numPr>
              <w:spacing w:after="0"/>
              <w:rPr>
                <w:rFonts w:asciiTheme="minorBidi" w:hAnsiTheme="minorBidi"/>
                <w:sz w:val="23"/>
                <w:szCs w:val="23"/>
              </w:rPr>
            </w:pPr>
            <w:r w:rsidRPr="00811D12">
              <w:rPr>
                <w:rFonts w:asciiTheme="minorBidi" w:hAnsiTheme="minorBidi"/>
                <w:sz w:val="23"/>
                <w:szCs w:val="23"/>
              </w:rPr>
              <w:lastRenderedPageBreak/>
              <w:t>The Annual University of Toronto Psychopharmacology Conference</w:t>
            </w:r>
            <w:r>
              <w:rPr>
                <w:rFonts w:asciiTheme="minorBidi" w:hAnsiTheme="minorBidi"/>
                <w:sz w:val="23"/>
                <w:szCs w:val="23"/>
              </w:rPr>
              <w:t xml:space="preserve">. </w:t>
            </w:r>
            <w:r w:rsidRPr="00811D12">
              <w:rPr>
                <w:rFonts w:asciiTheme="minorBidi" w:hAnsiTheme="minorBidi"/>
                <w:sz w:val="23"/>
                <w:szCs w:val="23"/>
              </w:rPr>
              <w:t>Remote Attendance via Webcast</w:t>
            </w:r>
            <w:r w:rsidR="00D930CE">
              <w:rPr>
                <w:rFonts w:asciiTheme="minorBidi" w:hAnsiTheme="minorBidi"/>
                <w:sz w:val="23"/>
                <w:szCs w:val="23"/>
              </w:rPr>
              <w:t>.</w:t>
            </w:r>
          </w:p>
        </w:tc>
        <w:tc>
          <w:tcPr>
            <w:tcW w:w="1843" w:type="dxa"/>
            <w:tcBorders>
              <w:top w:val="nil"/>
              <w:left w:val="nil"/>
              <w:bottom w:val="nil"/>
              <w:right w:val="nil"/>
            </w:tcBorders>
          </w:tcPr>
          <w:p w14:paraId="4F38E62E" w14:textId="0A9B74AD" w:rsidR="00811D12" w:rsidRDefault="00811D12" w:rsidP="008B6140">
            <w:pPr>
              <w:spacing w:after="0"/>
              <w:jc w:val="right"/>
              <w:rPr>
                <w:rFonts w:asciiTheme="minorBidi" w:hAnsiTheme="minorBidi"/>
                <w:sz w:val="23"/>
                <w:szCs w:val="23"/>
              </w:rPr>
            </w:pPr>
            <w:r>
              <w:rPr>
                <w:rFonts w:asciiTheme="minorBidi" w:hAnsiTheme="minorBidi"/>
                <w:sz w:val="23"/>
                <w:szCs w:val="23"/>
              </w:rPr>
              <w:t>2019</w:t>
            </w:r>
          </w:p>
        </w:tc>
      </w:tr>
      <w:tr w:rsidR="00A833CF" w:rsidRPr="00A663DF" w14:paraId="46DE154B" w14:textId="77777777" w:rsidTr="00107A64">
        <w:tc>
          <w:tcPr>
            <w:tcW w:w="9067" w:type="dxa"/>
            <w:tcBorders>
              <w:top w:val="nil"/>
              <w:left w:val="nil"/>
              <w:bottom w:val="nil"/>
              <w:right w:val="nil"/>
            </w:tcBorders>
          </w:tcPr>
          <w:p w14:paraId="34DA4AE2" w14:textId="2C7C9998" w:rsidR="00A833CF" w:rsidRPr="00F57758" w:rsidRDefault="00A833CF" w:rsidP="008B6140">
            <w:pPr>
              <w:pStyle w:val="ListParagraph"/>
              <w:numPr>
                <w:ilvl w:val="0"/>
                <w:numId w:val="16"/>
              </w:numPr>
              <w:spacing w:after="0"/>
              <w:rPr>
                <w:rFonts w:asciiTheme="minorBidi" w:hAnsiTheme="minorBidi"/>
                <w:sz w:val="23"/>
                <w:szCs w:val="23"/>
              </w:rPr>
            </w:pPr>
            <w:r w:rsidRPr="00A833CF">
              <w:rPr>
                <w:rFonts w:asciiTheme="minorBidi" w:hAnsiTheme="minorBidi"/>
                <w:sz w:val="23"/>
                <w:szCs w:val="23"/>
              </w:rPr>
              <w:t>The Canadian Psychiatric Association's 69th Annual Conference, Québec City Convention Centre, Québec City, QC</w:t>
            </w:r>
            <w:r w:rsidR="00D930CE">
              <w:rPr>
                <w:rFonts w:asciiTheme="minorBidi" w:hAnsiTheme="minorBidi"/>
                <w:sz w:val="23"/>
                <w:szCs w:val="23"/>
              </w:rPr>
              <w:t>.</w:t>
            </w:r>
          </w:p>
        </w:tc>
        <w:tc>
          <w:tcPr>
            <w:tcW w:w="1843" w:type="dxa"/>
            <w:tcBorders>
              <w:top w:val="nil"/>
              <w:left w:val="nil"/>
              <w:bottom w:val="nil"/>
              <w:right w:val="nil"/>
            </w:tcBorders>
          </w:tcPr>
          <w:p w14:paraId="3577900D" w14:textId="7376048A" w:rsidR="00A833CF" w:rsidRDefault="00A833CF" w:rsidP="008B6140">
            <w:pPr>
              <w:spacing w:after="0"/>
              <w:jc w:val="right"/>
              <w:rPr>
                <w:rFonts w:asciiTheme="minorBidi" w:hAnsiTheme="minorBidi"/>
                <w:sz w:val="23"/>
                <w:szCs w:val="23"/>
              </w:rPr>
            </w:pPr>
            <w:r>
              <w:rPr>
                <w:rFonts w:asciiTheme="minorBidi" w:hAnsiTheme="minorBidi"/>
                <w:sz w:val="23"/>
                <w:szCs w:val="23"/>
              </w:rPr>
              <w:t>2019</w:t>
            </w:r>
          </w:p>
        </w:tc>
      </w:tr>
      <w:tr w:rsidR="00F42042" w:rsidRPr="00A663DF" w14:paraId="4912D498" w14:textId="77777777" w:rsidTr="00107A64">
        <w:tc>
          <w:tcPr>
            <w:tcW w:w="9067" w:type="dxa"/>
            <w:tcBorders>
              <w:top w:val="nil"/>
              <w:left w:val="nil"/>
              <w:bottom w:val="nil"/>
              <w:right w:val="nil"/>
            </w:tcBorders>
          </w:tcPr>
          <w:p w14:paraId="22BCDAE4" w14:textId="1083C686" w:rsidR="00F42042" w:rsidRDefault="00F42042" w:rsidP="008B6140">
            <w:pPr>
              <w:pStyle w:val="ListParagraph"/>
              <w:numPr>
                <w:ilvl w:val="0"/>
                <w:numId w:val="16"/>
              </w:numPr>
              <w:spacing w:after="0"/>
              <w:rPr>
                <w:rFonts w:asciiTheme="minorBidi" w:hAnsiTheme="minorBidi"/>
                <w:sz w:val="23"/>
                <w:szCs w:val="23"/>
              </w:rPr>
            </w:pPr>
            <w:r w:rsidRPr="00F42042">
              <w:rPr>
                <w:rFonts w:asciiTheme="minorBidi" w:hAnsiTheme="minorBidi"/>
                <w:sz w:val="23"/>
                <w:szCs w:val="23"/>
              </w:rPr>
              <w:t>Improving Risk Assessment and Management of Violence</w:t>
            </w:r>
            <w:r>
              <w:rPr>
                <w:rFonts w:asciiTheme="minorBidi" w:hAnsiTheme="minorBidi"/>
                <w:sz w:val="23"/>
                <w:szCs w:val="23"/>
              </w:rPr>
              <w:t xml:space="preserve">. An </w:t>
            </w:r>
            <w:r w:rsidRPr="00A41276">
              <w:rPr>
                <w:rFonts w:asciiTheme="minorBidi" w:hAnsiTheme="minorBidi"/>
                <w:sz w:val="23"/>
                <w:szCs w:val="23"/>
              </w:rPr>
              <w:t>Online Accredited Self-Assessment Program approved by</w:t>
            </w:r>
            <w:r>
              <w:rPr>
                <w:rFonts w:asciiTheme="minorBidi" w:hAnsiTheme="minorBidi"/>
                <w:sz w:val="23"/>
                <w:szCs w:val="23"/>
              </w:rPr>
              <w:t xml:space="preserve"> UBC CPD.</w:t>
            </w:r>
          </w:p>
        </w:tc>
        <w:tc>
          <w:tcPr>
            <w:tcW w:w="1843" w:type="dxa"/>
            <w:tcBorders>
              <w:top w:val="nil"/>
              <w:left w:val="nil"/>
              <w:bottom w:val="nil"/>
              <w:right w:val="nil"/>
            </w:tcBorders>
          </w:tcPr>
          <w:p w14:paraId="42260ECE" w14:textId="74215769" w:rsidR="00F42042" w:rsidRDefault="00F42042" w:rsidP="008B6140">
            <w:pPr>
              <w:spacing w:after="0"/>
              <w:jc w:val="right"/>
              <w:rPr>
                <w:rFonts w:asciiTheme="minorBidi" w:hAnsiTheme="minorBidi"/>
                <w:sz w:val="23"/>
                <w:szCs w:val="23"/>
              </w:rPr>
            </w:pPr>
            <w:r>
              <w:rPr>
                <w:rFonts w:asciiTheme="minorBidi" w:hAnsiTheme="minorBidi"/>
                <w:sz w:val="23"/>
                <w:szCs w:val="23"/>
              </w:rPr>
              <w:t>2019</w:t>
            </w:r>
          </w:p>
        </w:tc>
      </w:tr>
      <w:tr w:rsidR="0065133E" w:rsidRPr="00A663DF" w14:paraId="78BB265B" w14:textId="77777777" w:rsidTr="00107A64">
        <w:tc>
          <w:tcPr>
            <w:tcW w:w="9067" w:type="dxa"/>
            <w:tcBorders>
              <w:top w:val="nil"/>
              <w:left w:val="nil"/>
              <w:bottom w:val="nil"/>
              <w:right w:val="nil"/>
            </w:tcBorders>
          </w:tcPr>
          <w:p w14:paraId="1C862A96" w14:textId="6C81473C" w:rsidR="0065133E" w:rsidRPr="00914784" w:rsidRDefault="0065133E"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Research Ethics; Principles for Practice. An </w:t>
            </w:r>
            <w:r w:rsidRPr="00A41276">
              <w:rPr>
                <w:rFonts w:asciiTheme="minorBidi" w:hAnsiTheme="minorBidi"/>
                <w:sz w:val="23"/>
                <w:szCs w:val="23"/>
              </w:rPr>
              <w:t>Online Accredited Self-Assessment Program approved by the Royal College CPD Unit</w:t>
            </w:r>
            <w:r w:rsidR="00D930CE">
              <w:rPr>
                <w:rFonts w:asciiTheme="minorBidi" w:hAnsiTheme="minorBidi"/>
                <w:sz w:val="23"/>
                <w:szCs w:val="23"/>
              </w:rPr>
              <w:t>.</w:t>
            </w:r>
          </w:p>
        </w:tc>
        <w:tc>
          <w:tcPr>
            <w:tcW w:w="1843" w:type="dxa"/>
            <w:tcBorders>
              <w:top w:val="nil"/>
              <w:left w:val="nil"/>
              <w:bottom w:val="nil"/>
              <w:right w:val="nil"/>
            </w:tcBorders>
          </w:tcPr>
          <w:p w14:paraId="621C74D6" w14:textId="068DBC8E" w:rsidR="0065133E" w:rsidRDefault="0065133E" w:rsidP="008B6140">
            <w:pPr>
              <w:spacing w:after="0"/>
              <w:jc w:val="right"/>
              <w:rPr>
                <w:rFonts w:asciiTheme="minorBidi" w:hAnsiTheme="minorBidi"/>
                <w:sz w:val="23"/>
                <w:szCs w:val="23"/>
              </w:rPr>
            </w:pPr>
            <w:r>
              <w:rPr>
                <w:rFonts w:asciiTheme="minorBidi" w:hAnsiTheme="minorBidi"/>
                <w:sz w:val="23"/>
                <w:szCs w:val="23"/>
              </w:rPr>
              <w:t>2019</w:t>
            </w:r>
          </w:p>
        </w:tc>
      </w:tr>
      <w:tr w:rsidR="00914784" w:rsidRPr="00A663DF" w14:paraId="19F2049D" w14:textId="77777777" w:rsidTr="00107A64">
        <w:tc>
          <w:tcPr>
            <w:tcW w:w="9067" w:type="dxa"/>
            <w:tcBorders>
              <w:top w:val="nil"/>
              <w:left w:val="nil"/>
              <w:bottom w:val="nil"/>
              <w:right w:val="nil"/>
            </w:tcBorders>
          </w:tcPr>
          <w:p w14:paraId="429F7AD1" w14:textId="3696B272" w:rsidR="00914784" w:rsidRPr="00BE2858" w:rsidRDefault="00914784" w:rsidP="008B6140">
            <w:pPr>
              <w:pStyle w:val="ListParagraph"/>
              <w:numPr>
                <w:ilvl w:val="0"/>
                <w:numId w:val="16"/>
              </w:numPr>
              <w:spacing w:after="0"/>
              <w:rPr>
                <w:rFonts w:asciiTheme="minorBidi" w:hAnsiTheme="minorBidi"/>
                <w:sz w:val="23"/>
                <w:szCs w:val="23"/>
              </w:rPr>
            </w:pPr>
            <w:r w:rsidRPr="00914784">
              <w:rPr>
                <w:rFonts w:asciiTheme="minorBidi" w:hAnsiTheme="minorBidi"/>
                <w:sz w:val="23"/>
                <w:szCs w:val="23"/>
              </w:rPr>
              <w:t xml:space="preserve">Suicide: Facing the Difficult Topic Together </w:t>
            </w:r>
            <w:r>
              <w:rPr>
                <w:rFonts w:ascii="Tahoma" w:hAnsi="Tahoma" w:cs="Tahoma"/>
                <w:sz w:val="23"/>
                <w:szCs w:val="23"/>
              </w:rPr>
              <w:t>-</w:t>
            </w:r>
            <w:r w:rsidRPr="00914784">
              <w:rPr>
                <w:rFonts w:asciiTheme="minorBidi" w:hAnsiTheme="minorBidi"/>
                <w:sz w:val="23"/>
                <w:szCs w:val="23"/>
              </w:rPr>
              <w:t xml:space="preserve"> Empowering Physicians, Instilling Hope in Patients</w:t>
            </w:r>
            <w:r>
              <w:rPr>
                <w:rFonts w:asciiTheme="minorBidi" w:hAnsiTheme="minorBidi"/>
                <w:sz w:val="23"/>
                <w:szCs w:val="23"/>
              </w:rPr>
              <w:t xml:space="preserve">. </w:t>
            </w:r>
            <w:r w:rsidR="00A41276">
              <w:rPr>
                <w:rFonts w:asciiTheme="minorBidi" w:hAnsiTheme="minorBidi"/>
                <w:sz w:val="23"/>
                <w:szCs w:val="23"/>
              </w:rPr>
              <w:t>A</w:t>
            </w:r>
            <w:r>
              <w:rPr>
                <w:rFonts w:asciiTheme="minorBidi" w:hAnsiTheme="minorBidi"/>
                <w:sz w:val="23"/>
                <w:szCs w:val="23"/>
              </w:rPr>
              <w:t xml:space="preserve"> Self-Learning program</w:t>
            </w:r>
            <w:r w:rsidR="00A41276">
              <w:rPr>
                <w:rFonts w:asciiTheme="minorBidi" w:hAnsiTheme="minorBidi"/>
                <w:sz w:val="23"/>
                <w:szCs w:val="23"/>
              </w:rPr>
              <w:t xml:space="preserve"> </w:t>
            </w:r>
            <w:r w:rsidR="004C466E">
              <w:rPr>
                <w:rFonts w:asciiTheme="minorBidi" w:hAnsiTheme="minorBidi"/>
                <w:sz w:val="23"/>
                <w:szCs w:val="23"/>
              </w:rPr>
              <w:t>certified by the College of Family Physicians of Canada</w:t>
            </w:r>
            <w:r w:rsidR="00D930CE">
              <w:rPr>
                <w:rFonts w:asciiTheme="minorBidi" w:hAnsiTheme="minorBidi"/>
                <w:sz w:val="23"/>
                <w:szCs w:val="23"/>
              </w:rPr>
              <w:t>.</w:t>
            </w:r>
            <w:r w:rsidR="004C466E">
              <w:rPr>
                <w:rFonts w:asciiTheme="minorBidi" w:hAnsiTheme="minorBidi"/>
                <w:sz w:val="23"/>
                <w:szCs w:val="23"/>
              </w:rPr>
              <w:t xml:space="preserve"> </w:t>
            </w:r>
          </w:p>
        </w:tc>
        <w:tc>
          <w:tcPr>
            <w:tcW w:w="1843" w:type="dxa"/>
            <w:tcBorders>
              <w:top w:val="nil"/>
              <w:left w:val="nil"/>
              <w:bottom w:val="nil"/>
              <w:right w:val="nil"/>
            </w:tcBorders>
          </w:tcPr>
          <w:p w14:paraId="7B37778B" w14:textId="7979B22A" w:rsidR="00914784" w:rsidRDefault="00914784" w:rsidP="008B6140">
            <w:pPr>
              <w:spacing w:after="0"/>
              <w:jc w:val="right"/>
              <w:rPr>
                <w:rFonts w:asciiTheme="minorBidi" w:hAnsiTheme="minorBidi"/>
                <w:sz w:val="23"/>
                <w:szCs w:val="23"/>
              </w:rPr>
            </w:pPr>
            <w:r>
              <w:rPr>
                <w:rFonts w:asciiTheme="minorBidi" w:hAnsiTheme="minorBidi"/>
                <w:sz w:val="23"/>
                <w:szCs w:val="23"/>
              </w:rPr>
              <w:t>2019</w:t>
            </w:r>
          </w:p>
        </w:tc>
      </w:tr>
      <w:tr w:rsidR="00D52D8D" w:rsidRPr="00A663DF" w14:paraId="004526D7" w14:textId="77777777" w:rsidTr="00107A64">
        <w:tc>
          <w:tcPr>
            <w:tcW w:w="9067" w:type="dxa"/>
            <w:tcBorders>
              <w:top w:val="nil"/>
              <w:left w:val="nil"/>
              <w:bottom w:val="nil"/>
              <w:right w:val="nil"/>
            </w:tcBorders>
          </w:tcPr>
          <w:p w14:paraId="7F6B145E" w14:textId="3208FCC4" w:rsidR="00D52D8D" w:rsidRDefault="00D52D8D"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CanMEDS: Better Practice, Better Outcomes. </w:t>
            </w:r>
            <w:r w:rsidR="00544818">
              <w:rPr>
                <w:rFonts w:asciiTheme="minorBidi" w:hAnsiTheme="minorBidi"/>
                <w:sz w:val="23"/>
                <w:szCs w:val="23"/>
              </w:rPr>
              <w:t>An</w:t>
            </w:r>
            <w:r>
              <w:rPr>
                <w:rFonts w:asciiTheme="minorBidi" w:hAnsiTheme="minorBidi"/>
                <w:sz w:val="23"/>
                <w:szCs w:val="23"/>
              </w:rPr>
              <w:t xml:space="preserve"> </w:t>
            </w:r>
            <w:r w:rsidR="005D072D">
              <w:rPr>
                <w:rFonts w:asciiTheme="minorBidi" w:hAnsiTheme="minorBidi"/>
                <w:sz w:val="23"/>
                <w:szCs w:val="23"/>
              </w:rPr>
              <w:t xml:space="preserve">Online </w:t>
            </w:r>
            <w:r>
              <w:rPr>
                <w:rFonts w:asciiTheme="minorBidi" w:hAnsiTheme="minorBidi"/>
                <w:sz w:val="23"/>
                <w:szCs w:val="23"/>
              </w:rPr>
              <w:t xml:space="preserve">Accredited Self-Assessment Program approved by the Royal College CPD Unit.  </w:t>
            </w:r>
          </w:p>
        </w:tc>
        <w:tc>
          <w:tcPr>
            <w:tcW w:w="1843" w:type="dxa"/>
            <w:tcBorders>
              <w:top w:val="nil"/>
              <w:left w:val="nil"/>
              <w:bottom w:val="nil"/>
              <w:right w:val="nil"/>
            </w:tcBorders>
          </w:tcPr>
          <w:p w14:paraId="49F96930" w14:textId="5416E96F" w:rsidR="00D52D8D" w:rsidRDefault="00D52D8D" w:rsidP="008B6140">
            <w:pPr>
              <w:spacing w:after="0"/>
              <w:jc w:val="right"/>
              <w:rPr>
                <w:rFonts w:asciiTheme="minorBidi" w:hAnsiTheme="minorBidi"/>
                <w:sz w:val="23"/>
                <w:szCs w:val="23"/>
              </w:rPr>
            </w:pPr>
            <w:r>
              <w:rPr>
                <w:rFonts w:asciiTheme="minorBidi" w:hAnsiTheme="minorBidi"/>
                <w:sz w:val="23"/>
                <w:szCs w:val="23"/>
              </w:rPr>
              <w:t>2019</w:t>
            </w:r>
          </w:p>
        </w:tc>
      </w:tr>
      <w:tr w:rsidR="007D1BB2" w:rsidRPr="00A663DF" w14:paraId="693FD7EE" w14:textId="77777777" w:rsidTr="00107A64">
        <w:tc>
          <w:tcPr>
            <w:tcW w:w="9067" w:type="dxa"/>
            <w:tcBorders>
              <w:top w:val="nil"/>
              <w:left w:val="nil"/>
              <w:bottom w:val="nil"/>
              <w:right w:val="nil"/>
            </w:tcBorders>
          </w:tcPr>
          <w:p w14:paraId="590ADC00" w14:textId="4E30D2CA" w:rsidR="007D1BB2" w:rsidRDefault="007D1BB2"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PsychedU</w:t>
            </w:r>
            <w:r w:rsidR="00EF7215">
              <w:rPr>
                <w:rFonts w:asciiTheme="minorBidi" w:hAnsiTheme="minorBidi"/>
                <w:sz w:val="23"/>
                <w:szCs w:val="23"/>
              </w:rPr>
              <w:t>p</w:t>
            </w:r>
            <w:r>
              <w:rPr>
                <w:rFonts w:asciiTheme="minorBidi" w:hAnsiTheme="minorBidi"/>
                <w:sz w:val="23"/>
                <w:szCs w:val="23"/>
              </w:rPr>
              <w:t xml:space="preserve"> CME course</w:t>
            </w:r>
            <w:r w:rsidR="00EF7215">
              <w:rPr>
                <w:rFonts w:asciiTheme="minorBidi" w:hAnsiTheme="minorBidi"/>
                <w:sz w:val="23"/>
                <w:szCs w:val="23"/>
              </w:rPr>
              <w:t xml:space="preserve"> about Depression and Bipolar disorders</w:t>
            </w:r>
            <w:r>
              <w:rPr>
                <w:rFonts w:asciiTheme="minorBidi" w:hAnsiTheme="minorBidi"/>
                <w:sz w:val="23"/>
                <w:szCs w:val="23"/>
              </w:rPr>
              <w:t xml:space="preserve">. </w:t>
            </w:r>
            <w:r w:rsidRPr="007D1BB2">
              <w:rPr>
                <w:rFonts w:asciiTheme="minorBidi" w:hAnsiTheme="minorBidi"/>
                <w:sz w:val="23"/>
                <w:szCs w:val="23"/>
              </w:rPr>
              <w:t>Institut universitaire en santé mentale de Montréal</w:t>
            </w:r>
            <w:r>
              <w:rPr>
                <w:rFonts w:asciiTheme="minorBidi" w:hAnsiTheme="minorBidi"/>
                <w:sz w:val="23"/>
                <w:szCs w:val="23"/>
              </w:rPr>
              <w:t>, Montreal, QC.</w:t>
            </w:r>
          </w:p>
        </w:tc>
        <w:tc>
          <w:tcPr>
            <w:tcW w:w="1843" w:type="dxa"/>
            <w:tcBorders>
              <w:top w:val="nil"/>
              <w:left w:val="nil"/>
              <w:bottom w:val="nil"/>
              <w:right w:val="nil"/>
            </w:tcBorders>
          </w:tcPr>
          <w:p w14:paraId="10A6C77E" w14:textId="00A85330" w:rsidR="007D1BB2" w:rsidRDefault="007D1BB2" w:rsidP="008B6140">
            <w:pPr>
              <w:spacing w:after="0"/>
              <w:jc w:val="right"/>
              <w:rPr>
                <w:rFonts w:asciiTheme="minorBidi" w:hAnsiTheme="minorBidi"/>
                <w:sz w:val="23"/>
                <w:szCs w:val="23"/>
              </w:rPr>
            </w:pPr>
            <w:r>
              <w:rPr>
                <w:rFonts w:asciiTheme="minorBidi" w:hAnsiTheme="minorBidi"/>
                <w:sz w:val="23"/>
                <w:szCs w:val="23"/>
              </w:rPr>
              <w:t>2019</w:t>
            </w:r>
          </w:p>
        </w:tc>
      </w:tr>
      <w:tr w:rsidR="005C3D7D" w:rsidRPr="00A663DF" w14:paraId="0DE3FA41" w14:textId="77777777" w:rsidTr="00107A64">
        <w:tc>
          <w:tcPr>
            <w:tcW w:w="9067" w:type="dxa"/>
            <w:tcBorders>
              <w:top w:val="nil"/>
              <w:left w:val="nil"/>
              <w:bottom w:val="nil"/>
              <w:right w:val="nil"/>
            </w:tcBorders>
          </w:tcPr>
          <w:p w14:paraId="40B32624" w14:textId="5AF9AF59" w:rsidR="005C3D7D" w:rsidRDefault="006D18B6"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 xml:space="preserve">American Psychiatric Association - Quebec and Eastern Canada District Branch </w:t>
            </w:r>
            <w:r w:rsidR="005C3D7D">
              <w:rPr>
                <w:rFonts w:asciiTheme="minorBidi" w:hAnsiTheme="minorBidi"/>
                <w:sz w:val="23"/>
                <w:szCs w:val="23"/>
              </w:rPr>
              <w:t>26</w:t>
            </w:r>
            <w:r w:rsidR="005C3D7D" w:rsidRPr="005C3D7D">
              <w:rPr>
                <w:rFonts w:asciiTheme="minorBidi" w:hAnsiTheme="minorBidi"/>
                <w:sz w:val="23"/>
                <w:szCs w:val="23"/>
                <w:vertAlign w:val="superscript"/>
              </w:rPr>
              <w:t>th</w:t>
            </w:r>
            <w:r w:rsidR="005C3D7D">
              <w:rPr>
                <w:rFonts w:asciiTheme="minorBidi" w:hAnsiTheme="minorBidi"/>
                <w:sz w:val="23"/>
                <w:szCs w:val="23"/>
              </w:rPr>
              <w:t xml:space="preserve"> Annual Scientific Conference: Our Clinical Guidelines: Directions or Dig</w:t>
            </w:r>
            <w:r w:rsidR="00D63B1E">
              <w:rPr>
                <w:rFonts w:asciiTheme="minorBidi" w:hAnsiTheme="minorBidi"/>
                <w:sz w:val="23"/>
                <w:szCs w:val="23"/>
              </w:rPr>
              <w:t xml:space="preserve">ressions? </w:t>
            </w:r>
            <w:r w:rsidR="00D63B1E" w:rsidRPr="00D63B1E">
              <w:rPr>
                <w:rFonts w:asciiTheme="minorBidi" w:hAnsiTheme="minorBidi"/>
                <w:sz w:val="23"/>
                <w:szCs w:val="23"/>
              </w:rPr>
              <w:t>Hôtel Alt Montréal</w:t>
            </w:r>
            <w:r w:rsidR="00D63B1E">
              <w:rPr>
                <w:rFonts w:asciiTheme="minorBidi" w:hAnsiTheme="minorBidi"/>
                <w:sz w:val="23"/>
                <w:szCs w:val="23"/>
              </w:rPr>
              <w:t xml:space="preserve">, Montreal, QC. </w:t>
            </w:r>
          </w:p>
        </w:tc>
        <w:tc>
          <w:tcPr>
            <w:tcW w:w="1843" w:type="dxa"/>
            <w:tcBorders>
              <w:top w:val="nil"/>
              <w:left w:val="nil"/>
              <w:bottom w:val="nil"/>
              <w:right w:val="nil"/>
            </w:tcBorders>
          </w:tcPr>
          <w:p w14:paraId="33CB00A1" w14:textId="77777777" w:rsidR="005C3D7D" w:rsidRDefault="00D63B1E" w:rsidP="008B6140">
            <w:pPr>
              <w:spacing w:after="0"/>
              <w:jc w:val="right"/>
              <w:rPr>
                <w:rFonts w:asciiTheme="minorBidi" w:hAnsiTheme="minorBidi"/>
                <w:sz w:val="23"/>
                <w:szCs w:val="23"/>
              </w:rPr>
            </w:pPr>
            <w:r>
              <w:rPr>
                <w:rFonts w:asciiTheme="minorBidi" w:hAnsiTheme="minorBidi"/>
                <w:sz w:val="23"/>
                <w:szCs w:val="23"/>
              </w:rPr>
              <w:t>2018</w:t>
            </w:r>
          </w:p>
        </w:tc>
      </w:tr>
      <w:tr w:rsidR="00BC56AC" w:rsidRPr="00A663DF" w14:paraId="77226F09" w14:textId="77777777" w:rsidTr="00107A64">
        <w:tc>
          <w:tcPr>
            <w:tcW w:w="9067" w:type="dxa"/>
            <w:tcBorders>
              <w:top w:val="nil"/>
              <w:left w:val="nil"/>
              <w:bottom w:val="nil"/>
              <w:right w:val="nil"/>
            </w:tcBorders>
          </w:tcPr>
          <w:p w14:paraId="7E045A50" w14:textId="37C8CE09" w:rsidR="00BC56AC" w:rsidRPr="00C132B3" w:rsidRDefault="00BC56AC" w:rsidP="008B6140">
            <w:pPr>
              <w:pStyle w:val="ListParagraph"/>
              <w:numPr>
                <w:ilvl w:val="0"/>
                <w:numId w:val="16"/>
              </w:numPr>
              <w:spacing w:after="0"/>
              <w:rPr>
                <w:rFonts w:asciiTheme="minorBidi" w:hAnsiTheme="minorBidi"/>
                <w:sz w:val="23"/>
                <w:szCs w:val="23"/>
              </w:rPr>
            </w:pPr>
            <w:r>
              <w:rPr>
                <w:rFonts w:asciiTheme="minorBidi" w:hAnsiTheme="minorBidi"/>
                <w:sz w:val="23"/>
                <w:szCs w:val="23"/>
              </w:rPr>
              <w:t>Department Day- 75</w:t>
            </w:r>
            <w:r w:rsidRPr="00BC56AC">
              <w:rPr>
                <w:rFonts w:asciiTheme="minorBidi" w:hAnsiTheme="minorBidi"/>
                <w:sz w:val="23"/>
                <w:szCs w:val="23"/>
              </w:rPr>
              <w:t>th</w:t>
            </w:r>
            <w:r>
              <w:rPr>
                <w:rFonts w:asciiTheme="minorBidi" w:hAnsiTheme="minorBidi"/>
                <w:sz w:val="23"/>
                <w:szCs w:val="23"/>
              </w:rPr>
              <w:t xml:space="preserve"> Anniversary: Looking Forward, Looking Back. McGill University, </w:t>
            </w:r>
            <w:r w:rsidRPr="00A663DF">
              <w:rPr>
                <w:rFonts w:asciiTheme="minorBidi" w:hAnsiTheme="minorBidi"/>
                <w:sz w:val="23"/>
                <w:szCs w:val="23"/>
              </w:rPr>
              <w:t>Montreal, QC</w:t>
            </w:r>
            <w:r w:rsidR="00D930CE">
              <w:rPr>
                <w:rFonts w:asciiTheme="minorBidi" w:hAnsiTheme="minorBidi"/>
                <w:sz w:val="23"/>
                <w:szCs w:val="23"/>
              </w:rPr>
              <w:t>.</w:t>
            </w:r>
          </w:p>
        </w:tc>
        <w:tc>
          <w:tcPr>
            <w:tcW w:w="1843" w:type="dxa"/>
            <w:tcBorders>
              <w:top w:val="nil"/>
              <w:left w:val="nil"/>
              <w:bottom w:val="nil"/>
              <w:right w:val="nil"/>
            </w:tcBorders>
          </w:tcPr>
          <w:p w14:paraId="0809B2F1" w14:textId="77777777" w:rsidR="00BC56AC" w:rsidRDefault="00BC56AC" w:rsidP="008B6140">
            <w:pPr>
              <w:spacing w:after="0"/>
              <w:jc w:val="right"/>
              <w:rPr>
                <w:rFonts w:asciiTheme="minorBidi" w:hAnsiTheme="minorBidi"/>
                <w:sz w:val="23"/>
                <w:szCs w:val="23"/>
              </w:rPr>
            </w:pPr>
            <w:r>
              <w:rPr>
                <w:rFonts w:asciiTheme="minorBidi" w:hAnsiTheme="minorBidi"/>
                <w:sz w:val="23"/>
                <w:szCs w:val="23"/>
              </w:rPr>
              <w:t>2018</w:t>
            </w:r>
          </w:p>
        </w:tc>
      </w:tr>
      <w:tr w:rsidR="00D60974" w:rsidRPr="00A663DF" w14:paraId="710777F5" w14:textId="77777777" w:rsidTr="00107A64">
        <w:tc>
          <w:tcPr>
            <w:tcW w:w="9067" w:type="dxa"/>
            <w:tcBorders>
              <w:top w:val="nil"/>
              <w:left w:val="nil"/>
              <w:bottom w:val="nil"/>
              <w:right w:val="nil"/>
            </w:tcBorders>
          </w:tcPr>
          <w:p w14:paraId="6BAFA722" w14:textId="4E5C5620" w:rsidR="00D60974" w:rsidRPr="00A663DF" w:rsidRDefault="00D60974" w:rsidP="008B6140">
            <w:pPr>
              <w:pStyle w:val="ListParagraph"/>
              <w:numPr>
                <w:ilvl w:val="0"/>
                <w:numId w:val="16"/>
              </w:numPr>
              <w:spacing w:after="0"/>
              <w:rPr>
                <w:rFonts w:asciiTheme="minorBidi" w:hAnsiTheme="minorBidi"/>
                <w:sz w:val="23"/>
                <w:szCs w:val="23"/>
              </w:rPr>
            </w:pPr>
            <w:r w:rsidRPr="00A663DF">
              <w:rPr>
                <w:rFonts w:asciiTheme="minorBidi" w:hAnsiTheme="minorBidi"/>
                <w:sz w:val="23"/>
                <w:szCs w:val="23"/>
              </w:rPr>
              <w:t xml:space="preserve">EK Koranyi Review Course in Psychiatry, University of Ottawa, Ottawa, </w:t>
            </w:r>
            <w:r w:rsidR="000616D5" w:rsidRPr="00A663DF">
              <w:rPr>
                <w:rFonts w:asciiTheme="minorBidi" w:hAnsiTheme="minorBidi"/>
                <w:sz w:val="23"/>
                <w:szCs w:val="23"/>
              </w:rPr>
              <w:t>ON</w:t>
            </w:r>
            <w:r w:rsidR="00D930CE">
              <w:rPr>
                <w:rFonts w:asciiTheme="minorBidi" w:hAnsiTheme="minorBidi"/>
                <w:sz w:val="23"/>
                <w:szCs w:val="23"/>
              </w:rPr>
              <w:t>.</w:t>
            </w:r>
          </w:p>
        </w:tc>
        <w:tc>
          <w:tcPr>
            <w:tcW w:w="1843" w:type="dxa"/>
            <w:tcBorders>
              <w:top w:val="nil"/>
              <w:left w:val="nil"/>
              <w:bottom w:val="nil"/>
              <w:right w:val="nil"/>
            </w:tcBorders>
          </w:tcPr>
          <w:p w14:paraId="4CABAC8D" w14:textId="77777777" w:rsidR="00D60974" w:rsidRPr="00A663DF" w:rsidRDefault="00EF42B5" w:rsidP="008B6140">
            <w:pPr>
              <w:spacing w:after="0"/>
              <w:jc w:val="right"/>
              <w:rPr>
                <w:rFonts w:asciiTheme="minorBidi" w:hAnsiTheme="minorBidi"/>
                <w:sz w:val="23"/>
                <w:szCs w:val="23"/>
              </w:rPr>
            </w:pPr>
            <w:r w:rsidRPr="00A663DF">
              <w:rPr>
                <w:rFonts w:asciiTheme="minorBidi" w:hAnsiTheme="minorBidi"/>
                <w:sz w:val="23"/>
                <w:szCs w:val="23"/>
              </w:rPr>
              <w:t>2017</w:t>
            </w:r>
          </w:p>
        </w:tc>
      </w:tr>
      <w:tr w:rsidR="00D60974" w:rsidRPr="00A663DF" w14:paraId="6A209116" w14:textId="77777777" w:rsidTr="00107A64">
        <w:tc>
          <w:tcPr>
            <w:tcW w:w="9067" w:type="dxa"/>
            <w:tcBorders>
              <w:top w:val="nil"/>
              <w:left w:val="nil"/>
              <w:bottom w:val="nil"/>
              <w:right w:val="nil"/>
            </w:tcBorders>
          </w:tcPr>
          <w:p w14:paraId="4691F0EF" w14:textId="4760DA2C"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 xml:space="preserve">Patient Safety in Health Advocacy Role Workshop, McGill Medical Simulation Centre, </w:t>
            </w:r>
            <w:r w:rsidR="00792842" w:rsidRPr="00A663DF">
              <w:rPr>
                <w:rFonts w:asciiTheme="minorBidi" w:hAnsiTheme="minorBidi"/>
                <w:sz w:val="23"/>
                <w:szCs w:val="23"/>
              </w:rPr>
              <w:t xml:space="preserve">Montreal, </w:t>
            </w:r>
            <w:r w:rsidR="000616D5" w:rsidRPr="00A663DF">
              <w:rPr>
                <w:rFonts w:asciiTheme="minorBidi" w:hAnsiTheme="minorBidi"/>
                <w:sz w:val="23"/>
                <w:szCs w:val="23"/>
              </w:rPr>
              <w:t>QC</w:t>
            </w:r>
            <w:r w:rsidR="00D930CE">
              <w:rPr>
                <w:rFonts w:asciiTheme="minorBidi" w:hAnsiTheme="minorBidi"/>
                <w:sz w:val="23"/>
                <w:szCs w:val="23"/>
              </w:rPr>
              <w:t>.</w:t>
            </w:r>
          </w:p>
        </w:tc>
        <w:tc>
          <w:tcPr>
            <w:tcW w:w="1843" w:type="dxa"/>
            <w:tcBorders>
              <w:top w:val="nil"/>
              <w:left w:val="nil"/>
              <w:bottom w:val="nil"/>
              <w:right w:val="nil"/>
            </w:tcBorders>
          </w:tcPr>
          <w:p w14:paraId="67D4CF46"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2016</w:t>
            </w:r>
          </w:p>
        </w:tc>
      </w:tr>
      <w:tr w:rsidR="00D60974" w:rsidRPr="00A663DF" w14:paraId="33D55967" w14:textId="77777777" w:rsidTr="00107A64">
        <w:tc>
          <w:tcPr>
            <w:tcW w:w="9067" w:type="dxa"/>
            <w:tcBorders>
              <w:top w:val="nil"/>
              <w:left w:val="nil"/>
              <w:bottom w:val="nil"/>
              <w:right w:val="nil"/>
            </w:tcBorders>
          </w:tcPr>
          <w:p w14:paraId="7E6ADEF7" w14:textId="699EADF0" w:rsidR="00D60974" w:rsidRPr="00A663DF" w:rsidRDefault="00F93D9D"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 xml:space="preserve">Department of Psychiatry </w:t>
            </w:r>
            <w:r w:rsidR="00D60974" w:rsidRPr="00A663DF">
              <w:rPr>
                <w:rFonts w:asciiTheme="minorBidi" w:hAnsiTheme="minorBidi"/>
                <w:sz w:val="23"/>
                <w:szCs w:val="23"/>
              </w:rPr>
              <w:t xml:space="preserve">Departmental Day; Physician- assisted Dying: The Psychiatrist’s Role? Montreal, </w:t>
            </w:r>
            <w:r w:rsidR="000616D5" w:rsidRPr="00A663DF">
              <w:rPr>
                <w:rFonts w:asciiTheme="minorBidi" w:hAnsiTheme="minorBidi"/>
                <w:sz w:val="23"/>
                <w:szCs w:val="23"/>
              </w:rPr>
              <w:t>QC</w:t>
            </w:r>
            <w:r w:rsidR="00D930CE">
              <w:rPr>
                <w:rFonts w:asciiTheme="minorBidi" w:hAnsiTheme="minorBidi"/>
                <w:sz w:val="23"/>
                <w:szCs w:val="23"/>
              </w:rPr>
              <w:t>.</w:t>
            </w:r>
          </w:p>
        </w:tc>
        <w:tc>
          <w:tcPr>
            <w:tcW w:w="1843" w:type="dxa"/>
            <w:tcBorders>
              <w:top w:val="nil"/>
              <w:left w:val="nil"/>
              <w:bottom w:val="nil"/>
              <w:right w:val="nil"/>
            </w:tcBorders>
          </w:tcPr>
          <w:p w14:paraId="64F8B219"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2015</w:t>
            </w:r>
          </w:p>
        </w:tc>
      </w:tr>
      <w:tr w:rsidR="00D60974" w:rsidRPr="00A663DF" w14:paraId="12F37FC8" w14:textId="77777777" w:rsidTr="00107A64">
        <w:tc>
          <w:tcPr>
            <w:tcW w:w="9067" w:type="dxa"/>
            <w:tcBorders>
              <w:top w:val="nil"/>
              <w:left w:val="nil"/>
              <w:bottom w:val="nil"/>
              <w:right w:val="nil"/>
            </w:tcBorders>
          </w:tcPr>
          <w:p w14:paraId="77594811" w14:textId="3FDFDBDD"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 xml:space="preserve">14th Congress of the International Society for the Study of Personality Disorders, Montreal, </w:t>
            </w:r>
            <w:r w:rsidR="000616D5" w:rsidRPr="00A663DF">
              <w:rPr>
                <w:rFonts w:asciiTheme="minorBidi" w:hAnsiTheme="minorBidi"/>
                <w:sz w:val="23"/>
                <w:szCs w:val="23"/>
              </w:rPr>
              <w:t>QC</w:t>
            </w:r>
            <w:r w:rsidR="00D930CE">
              <w:rPr>
                <w:rFonts w:asciiTheme="minorBidi" w:hAnsiTheme="minorBidi"/>
                <w:sz w:val="23"/>
                <w:szCs w:val="23"/>
              </w:rPr>
              <w:t>.</w:t>
            </w:r>
          </w:p>
        </w:tc>
        <w:tc>
          <w:tcPr>
            <w:tcW w:w="1843" w:type="dxa"/>
            <w:tcBorders>
              <w:top w:val="nil"/>
              <w:left w:val="nil"/>
              <w:bottom w:val="nil"/>
              <w:right w:val="nil"/>
            </w:tcBorders>
          </w:tcPr>
          <w:p w14:paraId="372EA16C"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2015</w:t>
            </w:r>
          </w:p>
        </w:tc>
      </w:tr>
      <w:tr w:rsidR="00D60974" w:rsidRPr="00A663DF" w14:paraId="464C60F0" w14:textId="77777777" w:rsidTr="00107A64">
        <w:tc>
          <w:tcPr>
            <w:tcW w:w="9067" w:type="dxa"/>
            <w:tcBorders>
              <w:top w:val="nil"/>
              <w:left w:val="nil"/>
              <w:bottom w:val="nil"/>
              <w:right w:val="nil"/>
            </w:tcBorders>
          </w:tcPr>
          <w:p w14:paraId="2279E371" w14:textId="4B551D9F"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 xml:space="preserve">The Canadian Psychiatric Association's 65th Annual Conference, Vancouver, </w:t>
            </w:r>
            <w:r w:rsidR="00C86604" w:rsidRPr="00A663DF">
              <w:rPr>
                <w:rFonts w:asciiTheme="minorBidi" w:hAnsiTheme="minorBidi"/>
                <w:sz w:val="23"/>
                <w:szCs w:val="23"/>
              </w:rPr>
              <w:t>BC</w:t>
            </w:r>
            <w:r w:rsidR="00D930CE">
              <w:rPr>
                <w:rFonts w:asciiTheme="minorBidi" w:hAnsiTheme="minorBidi"/>
                <w:sz w:val="23"/>
                <w:szCs w:val="23"/>
              </w:rPr>
              <w:t>.</w:t>
            </w:r>
            <w:r w:rsidRPr="00A663DF">
              <w:rPr>
                <w:rFonts w:asciiTheme="minorBidi" w:hAnsiTheme="minorBidi"/>
                <w:sz w:val="23"/>
                <w:szCs w:val="23"/>
              </w:rPr>
              <w:t xml:space="preserve">         </w:t>
            </w:r>
          </w:p>
        </w:tc>
        <w:tc>
          <w:tcPr>
            <w:tcW w:w="1843" w:type="dxa"/>
            <w:tcBorders>
              <w:top w:val="nil"/>
              <w:left w:val="nil"/>
              <w:bottom w:val="nil"/>
              <w:right w:val="nil"/>
            </w:tcBorders>
          </w:tcPr>
          <w:p w14:paraId="391719FA"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 xml:space="preserve">2015              </w:t>
            </w:r>
          </w:p>
        </w:tc>
      </w:tr>
      <w:tr w:rsidR="00D60974" w:rsidRPr="00A663DF" w14:paraId="4B9A8347" w14:textId="77777777" w:rsidTr="00107A64">
        <w:tc>
          <w:tcPr>
            <w:tcW w:w="9067" w:type="dxa"/>
            <w:tcBorders>
              <w:top w:val="nil"/>
              <w:left w:val="nil"/>
              <w:bottom w:val="nil"/>
              <w:right w:val="nil"/>
            </w:tcBorders>
          </w:tcPr>
          <w:p w14:paraId="7B2FBE36" w14:textId="1B5E3B06" w:rsidR="00D60974" w:rsidRPr="00D0421A" w:rsidRDefault="00D60974" w:rsidP="008B6140">
            <w:pPr>
              <w:pStyle w:val="ListParagraph"/>
              <w:numPr>
                <w:ilvl w:val="0"/>
                <w:numId w:val="19"/>
              </w:numPr>
              <w:spacing w:after="0"/>
              <w:rPr>
                <w:rFonts w:asciiTheme="minorBidi" w:hAnsiTheme="minorBidi"/>
                <w:sz w:val="23"/>
                <w:szCs w:val="23"/>
              </w:rPr>
            </w:pPr>
            <w:r w:rsidRPr="00D0421A">
              <w:rPr>
                <w:rFonts w:asciiTheme="minorBidi" w:hAnsiTheme="minorBidi"/>
                <w:sz w:val="23"/>
                <w:szCs w:val="23"/>
              </w:rPr>
              <w:t xml:space="preserve">DSM-5 Clinical and Academic Perspectives, Hyatt Regency, Montreal, </w:t>
            </w:r>
            <w:r w:rsidR="000616D5" w:rsidRPr="00D0421A">
              <w:rPr>
                <w:rFonts w:asciiTheme="minorBidi" w:hAnsiTheme="minorBidi"/>
                <w:sz w:val="23"/>
                <w:szCs w:val="23"/>
              </w:rPr>
              <w:t>QC</w:t>
            </w:r>
            <w:r w:rsidR="00D930CE">
              <w:rPr>
                <w:rFonts w:asciiTheme="minorBidi" w:hAnsiTheme="minorBidi"/>
                <w:sz w:val="23"/>
                <w:szCs w:val="23"/>
              </w:rPr>
              <w:t>.</w:t>
            </w:r>
            <w:r w:rsidR="00C57753" w:rsidRPr="00D0421A">
              <w:rPr>
                <w:rFonts w:asciiTheme="minorBidi" w:hAnsiTheme="minorBidi"/>
                <w:sz w:val="23"/>
                <w:szCs w:val="23"/>
              </w:rPr>
              <w:tab/>
            </w:r>
          </w:p>
        </w:tc>
        <w:tc>
          <w:tcPr>
            <w:tcW w:w="1843" w:type="dxa"/>
            <w:tcBorders>
              <w:top w:val="nil"/>
              <w:left w:val="nil"/>
              <w:bottom w:val="nil"/>
              <w:right w:val="nil"/>
            </w:tcBorders>
          </w:tcPr>
          <w:p w14:paraId="71A11473"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2014</w:t>
            </w:r>
          </w:p>
        </w:tc>
      </w:tr>
      <w:tr w:rsidR="00D60974" w:rsidRPr="00A663DF" w14:paraId="43730651" w14:textId="77777777" w:rsidTr="00107A64">
        <w:tc>
          <w:tcPr>
            <w:tcW w:w="9067" w:type="dxa"/>
            <w:tcBorders>
              <w:top w:val="nil"/>
              <w:left w:val="nil"/>
              <w:bottom w:val="nil"/>
              <w:right w:val="nil"/>
            </w:tcBorders>
          </w:tcPr>
          <w:p w14:paraId="01AB0C3F" w14:textId="090B1BFE"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 xml:space="preserve">Innovations in Psychiatric Care: From Neuron to Clinical Practice, Le Centre </w:t>
            </w:r>
            <w:r w:rsidR="00792842" w:rsidRPr="00A663DF">
              <w:rPr>
                <w:rFonts w:asciiTheme="minorBidi" w:hAnsiTheme="minorBidi"/>
                <w:sz w:val="23"/>
                <w:szCs w:val="23"/>
              </w:rPr>
              <w:t xml:space="preserve">Sheraton, Montreal, </w:t>
            </w:r>
            <w:r w:rsidR="000616D5" w:rsidRPr="00A663DF">
              <w:rPr>
                <w:rFonts w:asciiTheme="minorBidi" w:hAnsiTheme="minorBidi"/>
                <w:sz w:val="23"/>
                <w:szCs w:val="23"/>
              </w:rPr>
              <w:t>QC</w:t>
            </w:r>
            <w:r w:rsidR="00D930CE">
              <w:rPr>
                <w:rFonts w:asciiTheme="minorBidi" w:hAnsiTheme="minorBidi"/>
                <w:sz w:val="23"/>
                <w:szCs w:val="23"/>
              </w:rPr>
              <w:t>.</w:t>
            </w:r>
          </w:p>
        </w:tc>
        <w:tc>
          <w:tcPr>
            <w:tcW w:w="1843" w:type="dxa"/>
            <w:tcBorders>
              <w:top w:val="nil"/>
              <w:left w:val="nil"/>
              <w:bottom w:val="nil"/>
              <w:right w:val="nil"/>
            </w:tcBorders>
          </w:tcPr>
          <w:p w14:paraId="1A016B03"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2013</w:t>
            </w:r>
          </w:p>
        </w:tc>
      </w:tr>
      <w:tr w:rsidR="00D60974" w:rsidRPr="00A663DF" w14:paraId="45B4BDE5" w14:textId="77777777" w:rsidTr="00107A64">
        <w:tc>
          <w:tcPr>
            <w:tcW w:w="9067" w:type="dxa"/>
            <w:tcBorders>
              <w:top w:val="nil"/>
              <w:left w:val="nil"/>
              <w:bottom w:val="nil"/>
              <w:right w:val="nil"/>
            </w:tcBorders>
          </w:tcPr>
          <w:p w14:paraId="2EC6330F" w14:textId="0A3D8557"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 xml:space="preserve">From Trauma to its Symptomatic Expressions: Clinical, Community and Cultural Psychiatric Perspectives, Hotel10 (OPUS), Montreal, </w:t>
            </w:r>
            <w:r w:rsidR="000616D5" w:rsidRPr="00A663DF">
              <w:rPr>
                <w:rFonts w:asciiTheme="minorBidi" w:hAnsiTheme="minorBidi"/>
                <w:sz w:val="23"/>
                <w:szCs w:val="23"/>
              </w:rPr>
              <w:t>QC</w:t>
            </w:r>
            <w:r w:rsidR="00D930CE">
              <w:rPr>
                <w:rFonts w:asciiTheme="minorBidi" w:hAnsiTheme="minorBidi"/>
                <w:sz w:val="23"/>
                <w:szCs w:val="23"/>
              </w:rPr>
              <w:t>.</w:t>
            </w:r>
            <w:r w:rsidRPr="00A663DF">
              <w:rPr>
                <w:rFonts w:asciiTheme="minorBidi" w:hAnsiTheme="minorBidi"/>
                <w:sz w:val="23"/>
                <w:szCs w:val="23"/>
              </w:rPr>
              <w:tab/>
            </w:r>
          </w:p>
        </w:tc>
        <w:tc>
          <w:tcPr>
            <w:tcW w:w="1843" w:type="dxa"/>
            <w:tcBorders>
              <w:top w:val="nil"/>
              <w:left w:val="nil"/>
              <w:bottom w:val="nil"/>
              <w:right w:val="nil"/>
            </w:tcBorders>
          </w:tcPr>
          <w:p w14:paraId="04A193EE"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2013</w:t>
            </w:r>
          </w:p>
        </w:tc>
      </w:tr>
      <w:tr w:rsidR="00D60974" w:rsidRPr="00A663DF" w14:paraId="398EB52A" w14:textId="77777777" w:rsidTr="00107A64">
        <w:tc>
          <w:tcPr>
            <w:tcW w:w="9067" w:type="dxa"/>
            <w:tcBorders>
              <w:top w:val="nil"/>
              <w:left w:val="nil"/>
              <w:bottom w:val="nil"/>
              <w:right w:val="nil"/>
            </w:tcBorders>
          </w:tcPr>
          <w:p w14:paraId="6B1691F3" w14:textId="77887B31"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Psychiatry in Practice: Advancing Patient Care with Current and Novel Treatments, Beirut, Lebanon</w:t>
            </w:r>
            <w:r w:rsidR="00D930CE">
              <w:rPr>
                <w:rFonts w:asciiTheme="minorBidi" w:hAnsiTheme="minorBidi"/>
                <w:sz w:val="23"/>
                <w:szCs w:val="23"/>
              </w:rPr>
              <w:t>.</w:t>
            </w:r>
          </w:p>
        </w:tc>
        <w:tc>
          <w:tcPr>
            <w:tcW w:w="1843" w:type="dxa"/>
            <w:tcBorders>
              <w:top w:val="nil"/>
              <w:left w:val="nil"/>
              <w:bottom w:val="nil"/>
              <w:right w:val="nil"/>
            </w:tcBorders>
          </w:tcPr>
          <w:p w14:paraId="5BE9F5FC"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2012</w:t>
            </w:r>
          </w:p>
        </w:tc>
      </w:tr>
      <w:tr w:rsidR="00D60974" w:rsidRPr="00A663DF" w14:paraId="0186FEBE" w14:textId="77777777" w:rsidTr="00107A64">
        <w:tc>
          <w:tcPr>
            <w:tcW w:w="9067" w:type="dxa"/>
            <w:tcBorders>
              <w:top w:val="nil"/>
              <w:left w:val="nil"/>
              <w:bottom w:val="nil"/>
              <w:right w:val="nil"/>
            </w:tcBorders>
          </w:tcPr>
          <w:p w14:paraId="245D32B3" w14:textId="58338636"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Cognitive Behavior Therapy for Psychiatric Problems,</w:t>
            </w:r>
            <w:r w:rsidR="00B455DC" w:rsidRPr="00A663DF">
              <w:rPr>
                <w:rFonts w:asciiTheme="minorBidi" w:hAnsiTheme="minorBidi"/>
                <w:sz w:val="23"/>
                <w:szCs w:val="23"/>
              </w:rPr>
              <w:t xml:space="preserve"> Collage of Medicine,</w:t>
            </w:r>
            <w:r w:rsidRPr="00A663DF">
              <w:rPr>
                <w:rFonts w:asciiTheme="minorBidi" w:hAnsiTheme="minorBidi"/>
                <w:sz w:val="23"/>
                <w:szCs w:val="23"/>
              </w:rPr>
              <w:t xml:space="preserve"> King Saud University, Riyadh, Saudi Arabia</w:t>
            </w:r>
            <w:r w:rsidR="00D930CE">
              <w:rPr>
                <w:rFonts w:asciiTheme="minorBidi" w:hAnsiTheme="minorBidi"/>
                <w:sz w:val="23"/>
                <w:szCs w:val="23"/>
              </w:rPr>
              <w:t>.</w:t>
            </w:r>
            <w:r w:rsidRPr="00A663DF">
              <w:rPr>
                <w:rFonts w:asciiTheme="minorBidi" w:hAnsiTheme="minorBidi"/>
                <w:sz w:val="23"/>
                <w:szCs w:val="23"/>
              </w:rPr>
              <w:t xml:space="preserve"> </w:t>
            </w:r>
          </w:p>
        </w:tc>
        <w:tc>
          <w:tcPr>
            <w:tcW w:w="1843" w:type="dxa"/>
            <w:tcBorders>
              <w:top w:val="nil"/>
              <w:left w:val="nil"/>
              <w:bottom w:val="nil"/>
              <w:right w:val="nil"/>
            </w:tcBorders>
          </w:tcPr>
          <w:p w14:paraId="266EBE4B" w14:textId="77777777" w:rsidR="00D60974" w:rsidRPr="00A663DF" w:rsidRDefault="00D60974" w:rsidP="008B6140">
            <w:pPr>
              <w:spacing w:after="0"/>
              <w:jc w:val="right"/>
              <w:rPr>
                <w:rFonts w:asciiTheme="minorBidi" w:hAnsiTheme="minorBidi"/>
                <w:sz w:val="23"/>
                <w:szCs w:val="23"/>
              </w:rPr>
            </w:pPr>
            <w:r w:rsidRPr="00A663DF">
              <w:rPr>
                <w:rFonts w:asciiTheme="minorBidi" w:hAnsiTheme="minorBidi"/>
                <w:sz w:val="23"/>
                <w:szCs w:val="23"/>
              </w:rPr>
              <w:t>2011</w:t>
            </w:r>
          </w:p>
        </w:tc>
      </w:tr>
      <w:tr w:rsidR="00D60974" w:rsidRPr="00A663DF" w14:paraId="65EC76F3" w14:textId="77777777" w:rsidTr="00107A64">
        <w:tc>
          <w:tcPr>
            <w:tcW w:w="9067" w:type="dxa"/>
            <w:tcBorders>
              <w:top w:val="nil"/>
              <w:left w:val="nil"/>
              <w:bottom w:val="nil"/>
              <w:right w:val="nil"/>
            </w:tcBorders>
          </w:tcPr>
          <w:p w14:paraId="75681B6D" w14:textId="4BB0BC27" w:rsidR="00D60974" w:rsidRPr="00A663DF" w:rsidRDefault="00D60974" w:rsidP="008B6140">
            <w:pPr>
              <w:pStyle w:val="ListParagraph"/>
              <w:numPr>
                <w:ilvl w:val="0"/>
                <w:numId w:val="8"/>
              </w:numPr>
              <w:spacing w:after="0"/>
              <w:rPr>
                <w:rFonts w:asciiTheme="minorBidi" w:hAnsiTheme="minorBidi"/>
                <w:sz w:val="23"/>
                <w:szCs w:val="23"/>
              </w:rPr>
            </w:pPr>
            <w:r w:rsidRPr="00A663DF">
              <w:rPr>
                <w:rFonts w:asciiTheme="minorBidi" w:hAnsiTheme="minorBidi"/>
                <w:sz w:val="23"/>
                <w:szCs w:val="23"/>
              </w:rPr>
              <w:t>Psychopharmacology Conference, Collage of Medicine, King Saud University, Riyadh, Saudi Arabia</w:t>
            </w:r>
            <w:r w:rsidR="00D930CE">
              <w:rPr>
                <w:rFonts w:asciiTheme="minorBidi" w:hAnsiTheme="minorBidi"/>
                <w:sz w:val="23"/>
                <w:szCs w:val="23"/>
              </w:rPr>
              <w:t>.</w:t>
            </w:r>
            <w:r w:rsidRPr="00A663DF">
              <w:rPr>
                <w:rFonts w:asciiTheme="minorBidi" w:hAnsiTheme="minorBidi"/>
                <w:sz w:val="23"/>
                <w:szCs w:val="23"/>
              </w:rPr>
              <w:t xml:space="preserve">              </w:t>
            </w:r>
          </w:p>
        </w:tc>
        <w:tc>
          <w:tcPr>
            <w:tcW w:w="1843" w:type="dxa"/>
            <w:tcBorders>
              <w:top w:val="nil"/>
              <w:left w:val="nil"/>
              <w:bottom w:val="nil"/>
              <w:right w:val="nil"/>
            </w:tcBorders>
          </w:tcPr>
          <w:p w14:paraId="7F5B6B79" w14:textId="77777777" w:rsidR="008349FF" w:rsidRDefault="00D363A1" w:rsidP="008B6140">
            <w:pPr>
              <w:spacing w:after="0"/>
              <w:jc w:val="right"/>
              <w:rPr>
                <w:rFonts w:asciiTheme="minorBidi" w:hAnsiTheme="minorBidi"/>
                <w:sz w:val="23"/>
                <w:szCs w:val="23"/>
              </w:rPr>
            </w:pPr>
            <w:r w:rsidRPr="00A663DF">
              <w:rPr>
                <w:rFonts w:asciiTheme="minorBidi" w:hAnsiTheme="minorBidi"/>
                <w:sz w:val="23"/>
                <w:szCs w:val="23"/>
              </w:rPr>
              <w:t>2011</w:t>
            </w:r>
          </w:p>
          <w:p w14:paraId="7136FF49" w14:textId="77777777" w:rsidR="008349FF" w:rsidRPr="00A663DF" w:rsidRDefault="00686390" w:rsidP="008B6140">
            <w:pPr>
              <w:spacing w:after="0"/>
              <w:jc w:val="right"/>
              <w:rPr>
                <w:rFonts w:asciiTheme="minorBidi" w:hAnsiTheme="minorBidi"/>
                <w:sz w:val="23"/>
                <w:szCs w:val="23"/>
              </w:rPr>
            </w:pPr>
            <w:r>
              <w:rPr>
                <w:rFonts w:asciiTheme="minorBidi" w:hAnsiTheme="minorBidi"/>
                <w:sz w:val="23"/>
                <w:szCs w:val="23"/>
              </w:rPr>
              <w:t xml:space="preserve"> </w:t>
            </w:r>
          </w:p>
        </w:tc>
      </w:tr>
    </w:tbl>
    <w:p w14:paraId="7C347622" w14:textId="77777777" w:rsidR="008E3A39" w:rsidRDefault="008E3A39"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6A377B78" w14:textId="77777777" w:rsidR="008E3A39" w:rsidRDefault="008E3A39"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0BB7982E" w14:textId="77777777" w:rsidR="008019E1" w:rsidRDefault="008019E1"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7F433D10" w14:textId="77777777" w:rsidR="008019E1" w:rsidRDefault="008019E1"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4D1BACED" w14:textId="77777777" w:rsidR="008019E1" w:rsidRDefault="008019E1"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748ED1A5" w14:textId="77777777" w:rsidR="008019E1" w:rsidRDefault="008019E1"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p>
    <w:p w14:paraId="57FAE4FA" w14:textId="03A4F429" w:rsidR="00EB2647" w:rsidRPr="00A663DF" w:rsidRDefault="008E50A7" w:rsidP="00A663DF">
      <w:pPr>
        <w:pBdr>
          <w:bottom w:val="dotted" w:sz="8" w:space="1" w:color="1F4E79" w:themeColor="accent1" w:themeShade="80"/>
        </w:pBdr>
        <w:spacing w:after="0"/>
        <w:jc w:val="both"/>
        <w:rPr>
          <w:rFonts w:asciiTheme="minorBidi" w:hAnsiTheme="minorBidi"/>
          <w:b/>
          <w:color w:val="1F4E79" w:themeColor="accent1" w:themeShade="80"/>
          <w:sz w:val="23"/>
          <w:szCs w:val="23"/>
        </w:rPr>
      </w:pPr>
      <w:r w:rsidRPr="00A663DF">
        <w:rPr>
          <w:rFonts w:asciiTheme="minorBidi" w:hAnsiTheme="minorBidi"/>
          <w:b/>
          <w:color w:val="1F4E79" w:themeColor="accent1" w:themeShade="80"/>
          <w:sz w:val="23"/>
          <w:szCs w:val="23"/>
        </w:rPr>
        <w:lastRenderedPageBreak/>
        <w:t>Publications</w:t>
      </w:r>
      <w:r w:rsidR="00EB2647" w:rsidRPr="00A663DF">
        <w:rPr>
          <w:rFonts w:asciiTheme="minorBidi" w:hAnsiTheme="minorBidi"/>
          <w:b/>
          <w:color w:val="1F4E79" w:themeColor="accent1" w:themeShade="80"/>
          <w:sz w:val="23"/>
          <w:szCs w:val="23"/>
        </w:rPr>
        <w:t xml:space="preserve">  </w:t>
      </w:r>
    </w:p>
    <w:p w14:paraId="4F2F337F" w14:textId="77777777" w:rsidR="0052384C" w:rsidRPr="00A663DF" w:rsidRDefault="00A52A4A" w:rsidP="00A663DF">
      <w:pPr>
        <w:spacing w:before="240" w:after="0"/>
        <w:jc w:val="both"/>
        <w:rPr>
          <w:rFonts w:asciiTheme="minorBidi" w:hAnsiTheme="minorBidi"/>
          <w:b/>
          <w:bCs/>
          <w:sz w:val="23"/>
          <w:szCs w:val="23"/>
        </w:rPr>
      </w:pPr>
      <w:r w:rsidRPr="00A663DF">
        <w:rPr>
          <w:rFonts w:asciiTheme="minorBidi" w:hAnsiTheme="minorBidi"/>
          <w:b/>
          <w:bCs/>
          <w:sz w:val="23"/>
          <w:szCs w:val="23"/>
        </w:rPr>
        <w:t>Peer-</w:t>
      </w:r>
      <w:r w:rsidR="0052384C" w:rsidRPr="00A663DF">
        <w:rPr>
          <w:rFonts w:asciiTheme="minorBidi" w:hAnsiTheme="minorBidi"/>
          <w:b/>
          <w:bCs/>
          <w:sz w:val="23"/>
          <w:szCs w:val="23"/>
        </w:rPr>
        <w:t>Reviewed</w:t>
      </w:r>
    </w:p>
    <w:p w14:paraId="1A8785FD" w14:textId="2B3B8839" w:rsidR="007D36BA" w:rsidRPr="00120917" w:rsidRDefault="007D36BA" w:rsidP="007D36BA">
      <w:pPr>
        <w:pStyle w:val="ListParagraph"/>
        <w:numPr>
          <w:ilvl w:val="0"/>
          <w:numId w:val="5"/>
        </w:numPr>
        <w:rPr>
          <w:rFonts w:asciiTheme="minorBidi" w:hAnsiTheme="minorBidi"/>
          <w:sz w:val="23"/>
          <w:szCs w:val="23"/>
        </w:rPr>
      </w:pPr>
      <w:r w:rsidRPr="00120917">
        <w:rPr>
          <w:rFonts w:asciiTheme="minorBidi" w:hAnsiTheme="minorBidi"/>
          <w:b/>
          <w:bCs/>
          <w:sz w:val="23"/>
          <w:szCs w:val="23"/>
        </w:rPr>
        <w:t>Almadani, A.H.</w:t>
      </w:r>
      <w:r w:rsidRPr="00120917">
        <w:rPr>
          <w:rFonts w:asciiTheme="minorBidi" w:hAnsiTheme="minorBidi"/>
          <w:sz w:val="23"/>
          <w:szCs w:val="23"/>
        </w:rPr>
        <w:t>; Algazlan, M.S.; Alfraiji, A.F.; Almalki, N.Y. Lithium-Associated Hypothyroidism in a Specialized Lithium Clinic at a Tertiary Care Hospital in Riyadh, Saudi Arabia: A Retrospective Study. Healthcare 2024, 12, 636. https://doi.org/10.3390/healthcare12060636</w:t>
      </w:r>
    </w:p>
    <w:p w14:paraId="66D26C20" w14:textId="77777777" w:rsidR="00120917" w:rsidRPr="00120917" w:rsidRDefault="00120917" w:rsidP="005E07A8">
      <w:pPr>
        <w:pStyle w:val="ListParagraph"/>
        <w:numPr>
          <w:ilvl w:val="0"/>
          <w:numId w:val="5"/>
        </w:numPr>
        <w:rPr>
          <w:rFonts w:asciiTheme="minorBidi" w:hAnsiTheme="minorBidi"/>
          <w:sz w:val="23"/>
          <w:szCs w:val="23"/>
        </w:rPr>
      </w:pPr>
      <w:r w:rsidRPr="00120917">
        <w:rPr>
          <w:rFonts w:asciiTheme="minorBidi" w:hAnsiTheme="minorBidi"/>
          <w:b/>
          <w:bCs/>
          <w:sz w:val="23"/>
          <w:szCs w:val="23"/>
        </w:rPr>
        <w:t>Almadani AH</w:t>
      </w:r>
      <w:r w:rsidRPr="00120917">
        <w:rPr>
          <w:rFonts w:asciiTheme="minorBidi" w:hAnsiTheme="minorBidi"/>
          <w:sz w:val="23"/>
          <w:szCs w:val="23"/>
        </w:rPr>
        <w:t xml:space="preserve">, AlBuqami FH, Aljaffer MA. Challenges in the Clinical Diagnosis of Lithium Toxicity: A Case Report. Cureus. 2023 Oct 23;15(10):e47503. doi: 10.7759/cureus.47503. PMID: 38021641; PMCID: PMC10663876. </w:t>
      </w:r>
    </w:p>
    <w:p w14:paraId="7BD7A421" w14:textId="56F096B4" w:rsidR="0011415F" w:rsidRPr="00D16F09" w:rsidRDefault="0011415F" w:rsidP="005E07A8">
      <w:pPr>
        <w:pStyle w:val="ListParagraph"/>
        <w:numPr>
          <w:ilvl w:val="0"/>
          <w:numId w:val="5"/>
        </w:numPr>
        <w:rPr>
          <w:rFonts w:asciiTheme="minorBidi" w:hAnsiTheme="minorBidi"/>
          <w:sz w:val="23"/>
          <w:szCs w:val="23"/>
        </w:rPr>
      </w:pPr>
      <w:r w:rsidRPr="00D16F09">
        <w:rPr>
          <w:rFonts w:asciiTheme="minorBidi" w:hAnsiTheme="minorBidi"/>
          <w:b/>
          <w:bCs/>
          <w:sz w:val="23"/>
          <w:szCs w:val="23"/>
        </w:rPr>
        <w:t>Almadani, A.H.</w:t>
      </w:r>
      <w:r w:rsidRPr="00D16F09">
        <w:rPr>
          <w:rFonts w:asciiTheme="minorBidi" w:hAnsiTheme="minorBidi"/>
          <w:sz w:val="23"/>
          <w:szCs w:val="23"/>
        </w:rPr>
        <w:t>; Altheyab, E.S.; Alkheraiji, M.A.; Alfraiji, A.F.; Albrekkan, F.; Alkhamis, A.S.; AlBuqami, F.H.; Aljaffer, M.A. Perceptions and Attitudes of Mental Health Professionals toward the Mental Health Care Law in Saudi Arabia. Healthcare 2023, 11, 2784. https://doi.org/10.3390/healthcare11202784</w:t>
      </w:r>
    </w:p>
    <w:p w14:paraId="2C8BC5D8" w14:textId="4FD00EE1" w:rsidR="005E07A8" w:rsidRPr="00D16F09" w:rsidRDefault="005E07A8" w:rsidP="005E07A8">
      <w:pPr>
        <w:pStyle w:val="ListParagraph"/>
        <w:numPr>
          <w:ilvl w:val="0"/>
          <w:numId w:val="5"/>
        </w:numPr>
        <w:rPr>
          <w:rFonts w:asciiTheme="minorBidi" w:hAnsiTheme="minorBidi"/>
          <w:sz w:val="23"/>
          <w:szCs w:val="23"/>
        </w:rPr>
      </w:pPr>
      <w:r w:rsidRPr="00D16F09">
        <w:rPr>
          <w:rFonts w:asciiTheme="minorBidi" w:hAnsiTheme="minorBidi"/>
          <w:b/>
          <w:bCs/>
          <w:sz w:val="23"/>
          <w:szCs w:val="23"/>
        </w:rPr>
        <w:t>Almadani, A.H.</w:t>
      </w:r>
      <w:r w:rsidRPr="00D16F09">
        <w:rPr>
          <w:rFonts w:asciiTheme="minorBidi" w:hAnsiTheme="minorBidi"/>
          <w:sz w:val="23"/>
          <w:szCs w:val="23"/>
        </w:rPr>
        <w:t>; Alenezi, S.;</w:t>
      </w:r>
      <w:r w:rsidRPr="00D16F09">
        <w:rPr>
          <w:rFonts w:asciiTheme="minorBidi" w:hAnsiTheme="minorBidi" w:hint="cs"/>
          <w:sz w:val="23"/>
          <w:szCs w:val="23"/>
          <w:rtl/>
        </w:rPr>
        <w:t xml:space="preserve"> </w:t>
      </w:r>
      <w:r w:rsidRPr="00D16F09">
        <w:rPr>
          <w:rFonts w:asciiTheme="minorBidi" w:hAnsiTheme="minorBidi"/>
          <w:sz w:val="23"/>
          <w:szCs w:val="23"/>
        </w:rPr>
        <w:t>Algazlan, M.S.; Alrabiah, E.S.;</w:t>
      </w:r>
      <w:r w:rsidRPr="00D16F09">
        <w:rPr>
          <w:rFonts w:asciiTheme="minorBidi" w:hAnsiTheme="minorBidi" w:hint="cs"/>
          <w:sz w:val="23"/>
          <w:szCs w:val="23"/>
          <w:rtl/>
        </w:rPr>
        <w:t xml:space="preserve"> </w:t>
      </w:r>
      <w:r w:rsidRPr="00D16F09">
        <w:rPr>
          <w:rFonts w:asciiTheme="minorBidi" w:hAnsiTheme="minorBidi"/>
          <w:sz w:val="23"/>
          <w:szCs w:val="23"/>
        </w:rPr>
        <w:t>Alharbi, R.A.; Alkhamis, A.S.;</w:t>
      </w:r>
      <w:r w:rsidRPr="00D16F09">
        <w:rPr>
          <w:rFonts w:asciiTheme="minorBidi" w:hAnsiTheme="minorBidi" w:hint="cs"/>
          <w:sz w:val="23"/>
          <w:szCs w:val="23"/>
          <w:rtl/>
        </w:rPr>
        <w:t xml:space="preserve"> </w:t>
      </w:r>
      <w:r w:rsidRPr="00D16F09">
        <w:rPr>
          <w:rFonts w:asciiTheme="minorBidi" w:hAnsiTheme="minorBidi"/>
          <w:sz w:val="23"/>
          <w:szCs w:val="23"/>
        </w:rPr>
        <w:t>Temsah, M.-H. Prevalence and</w:t>
      </w:r>
      <w:r w:rsidRPr="00D16F09">
        <w:rPr>
          <w:rFonts w:asciiTheme="minorBidi" w:hAnsiTheme="minorBidi" w:hint="cs"/>
          <w:sz w:val="23"/>
          <w:szCs w:val="23"/>
          <w:rtl/>
        </w:rPr>
        <w:t xml:space="preserve"> </w:t>
      </w:r>
      <w:r w:rsidRPr="00D16F09">
        <w:rPr>
          <w:rFonts w:asciiTheme="minorBidi" w:hAnsiTheme="minorBidi"/>
          <w:sz w:val="23"/>
          <w:szCs w:val="23"/>
        </w:rPr>
        <w:t>Predictive Factors of Compassion</w:t>
      </w:r>
      <w:r w:rsidRPr="00D16F09">
        <w:rPr>
          <w:rFonts w:asciiTheme="minorBidi" w:hAnsiTheme="minorBidi" w:hint="cs"/>
          <w:sz w:val="23"/>
          <w:szCs w:val="23"/>
          <w:rtl/>
        </w:rPr>
        <w:t xml:space="preserve"> </w:t>
      </w:r>
      <w:r w:rsidRPr="00D16F09">
        <w:rPr>
          <w:rFonts w:asciiTheme="minorBidi" w:hAnsiTheme="minorBidi"/>
          <w:sz w:val="23"/>
          <w:szCs w:val="23"/>
        </w:rPr>
        <w:t>Fatigue among Healthcare</w:t>
      </w:r>
      <w:r w:rsidRPr="00D16F09">
        <w:rPr>
          <w:rFonts w:asciiTheme="minorBidi" w:hAnsiTheme="minorBidi" w:hint="cs"/>
          <w:sz w:val="23"/>
          <w:szCs w:val="23"/>
          <w:rtl/>
        </w:rPr>
        <w:t xml:space="preserve"> </w:t>
      </w:r>
      <w:r w:rsidRPr="00D16F09">
        <w:rPr>
          <w:rFonts w:asciiTheme="minorBidi" w:hAnsiTheme="minorBidi"/>
          <w:sz w:val="23"/>
          <w:szCs w:val="23"/>
        </w:rPr>
        <w:t>Workers</w:t>
      </w:r>
      <w:r w:rsidRPr="00D16F09">
        <w:rPr>
          <w:rFonts w:asciiTheme="minorBidi" w:hAnsiTheme="minorBidi" w:hint="cs"/>
          <w:sz w:val="23"/>
          <w:szCs w:val="23"/>
          <w:rtl/>
        </w:rPr>
        <w:t xml:space="preserve"> </w:t>
      </w:r>
      <w:r w:rsidRPr="00D16F09">
        <w:rPr>
          <w:rFonts w:asciiTheme="minorBidi" w:hAnsiTheme="minorBidi"/>
          <w:sz w:val="23"/>
          <w:szCs w:val="23"/>
        </w:rPr>
        <w:t>in Saudi Arabia: Implications for</w:t>
      </w:r>
      <w:r w:rsidRPr="00D16F09">
        <w:rPr>
          <w:rFonts w:asciiTheme="minorBidi" w:hAnsiTheme="minorBidi" w:hint="cs"/>
          <w:sz w:val="23"/>
          <w:szCs w:val="23"/>
          <w:rtl/>
        </w:rPr>
        <w:t xml:space="preserve"> </w:t>
      </w:r>
      <w:r w:rsidRPr="00D16F09">
        <w:rPr>
          <w:rFonts w:asciiTheme="minorBidi" w:hAnsiTheme="minorBidi"/>
          <w:sz w:val="23"/>
          <w:szCs w:val="23"/>
        </w:rPr>
        <w:t xml:space="preserve">Well-Being and Support. </w:t>
      </w:r>
      <w:r w:rsidRPr="00D16F09">
        <w:rPr>
          <w:rFonts w:asciiTheme="minorBidi" w:hAnsiTheme="minorBidi"/>
          <w:i/>
          <w:iCs/>
          <w:sz w:val="23"/>
          <w:szCs w:val="23"/>
        </w:rPr>
        <w:t>Healthcare</w:t>
      </w:r>
      <w:r w:rsidRPr="00D16F09">
        <w:rPr>
          <w:rFonts w:asciiTheme="minorBidi" w:hAnsiTheme="minorBidi" w:hint="cs"/>
          <w:sz w:val="23"/>
          <w:szCs w:val="23"/>
          <w:rtl/>
        </w:rPr>
        <w:t xml:space="preserve"> </w:t>
      </w:r>
      <w:r w:rsidRPr="00D16F09">
        <w:rPr>
          <w:rFonts w:asciiTheme="minorBidi" w:hAnsiTheme="minorBidi"/>
          <w:sz w:val="23"/>
          <w:szCs w:val="23"/>
        </w:rPr>
        <w:t xml:space="preserve">2023, </w:t>
      </w:r>
      <w:r w:rsidRPr="00D16F09">
        <w:rPr>
          <w:rFonts w:asciiTheme="minorBidi" w:hAnsiTheme="minorBidi"/>
          <w:i/>
          <w:iCs/>
          <w:sz w:val="23"/>
          <w:szCs w:val="23"/>
        </w:rPr>
        <w:t>11</w:t>
      </w:r>
      <w:r w:rsidRPr="00D16F09">
        <w:rPr>
          <w:rFonts w:asciiTheme="minorBidi" w:hAnsiTheme="minorBidi"/>
          <w:sz w:val="23"/>
          <w:szCs w:val="23"/>
        </w:rPr>
        <w:t>, 2136. https://doi.org/10.3390/healthcare11152136</w:t>
      </w:r>
    </w:p>
    <w:p w14:paraId="5B20E340" w14:textId="008940E8" w:rsidR="005D3442" w:rsidRPr="00D16F09" w:rsidRDefault="005D3442" w:rsidP="005D3442">
      <w:pPr>
        <w:pStyle w:val="ListParagraph"/>
        <w:numPr>
          <w:ilvl w:val="0"/>
          <w:numId w:val="5"/>
        </w:numPr>
        <w:rPr>
          <w:rFonts w:asciiTheme="minorBidi" w:hAnsiTheme="minorBidi"/>
          <w:sz w:val="23"/>
          <w:szCs w:val="23"/>
        </w:rPr>
      </w:pPr>
      <w:r w:rsidRPr="00D16F09">
        <w:rPr>
          <w:rFonts w:asciiTheme="minorBidi" w:hAnsiTheme="minorBidi"/>
          <w:sz w:val="23"/>
          <w:szCs w:val="23"/>
        </w:rPr>
        <w:t xml:space="preserve">Alyami SH, Alhamdan A, Alebrahim HM, </w:t>
      </w:r>
      <w:r w:rsidRPr="00D16F09">
        <w:rPr>
          <w:rFonts w:asciiTheme="minorBidi" w:hAnsiTheme="minorBidi"/>
          <w:b/>
          <w:bCs/>
          <w:sz w:val="23"/>
          <w:szCs w:val="23"/>
        </w:rPr>
        <w:t>Almadani AH</w:t>
      </w:r>
      <w:r w:rsidRPr="00D16F09">
        <w:rPr>
          <w:rFonts w:asciiTheme="minorBidi" w:hAnsiTheme="minorBidi"/>
          <w:sz w:val="23"/>
          <w:szCs w:val="23"/>
        </w:rPr>
        <w:t xml:space="preserve">, Aljuraiban GS, Abulmeaty MMA. Gastric Myoelectric Activity and Body Composition in Women with Binge Eating Disorder and Bulimia Nervosa: A Preliminary Trial Study. </w:t>
      </w:r>
      <w:r w:rsidRPr="00D16F09">
        <w:rPr>
          <w:rFonts w:asciiTheme="minorBidi" w:hAnsiTheme="minorBidi"/>
          <w:i/>
          <w:iCs/>
          <w:sz w:val="23"/>
          <w:szCs w:val="23"/>
        </w:rPr>
        <w:t>Journal of Clinical Medicine</w:t>
      </w:r>
      <w:r w:rsidRPr="00D16F09">
        <w:rPr>
          <w:rFonts w:asciiTheme="minorBidi" w:hAnsiTheme="minorBidi"/>
          <w:sz w:val="23"/>
          <w:szCs w:val="23"/>
        </w:rPr>
        <w:t>. 2023; 12(14):4563. https://doi.org/10.3390/jcm12144563</w:t>
      </w:r>
    </w:p>
    <w:p w14:paraId="604A5F6B" w14:textId="05FEED98" w:rsidR="00120917" w:rsidRPr="00D16F09" w:rsidRDefault="00120917" w:rsidP="00120917">
      <w:pPr>
        <w:pStyle w:val="ListParagraph"/>
        <w:numPr>
          <w:ilvl w:val="0"/>
          <w:numId w:val="5"/>
        </w:numPr>
        <w:rPr>
          <w:rFonts w:asciiTheme="minorBidi" w:hAnsiTheme="minorBidi"/>
          <w:sz w:val="23"/>
          <w:szCs w:val="23"/>
        </w:rPr>
      </w:pPr>
      <w:r w:rsidRPr="00D16F09">
        <w:rPr>
          <w:rFonts w:asciiTheme="minorBidi" w:hAnsiTheme="minorBidi"/>
          <w:sz w:val="23"/>
          <w:szCs w:val="23"/>
        </w:rPr>
        <w:t>Aljaffer MA, Almadani AH, Almustafa AA, Al Musma G, Al Musallam LI, Alamri MZ, Alageel R, Alokayli SH. Postpartum Depression at a Tertiary Care Hospital in Saudi Arabia: Prevalence and Associated Factors. Cureus. 2023 Apr 18;15(4):e37758. doi: 10.7759/cureus.37758. PMID: 37213981; PMCID: PMC10193773.</w:t>
      </w:r>
    </w:p>
    <w:p w14:paraId="62D87B44" w14:textId="6A231E32" w:rsidR="00BF53E6" w:rsidRPr="00D16F09" w:rsidRDefault="00BF53E6" w:rsidP="00BF53E6">
      <w:pPr>
        <w:pStyle w:val="ListParagraph"/>
        <w:numPr>
          <w:ilvl w:val="0"/>
          <w:numId w:val="5"/>
        </w:numPr>
        <w:rPr>
          <w:rFonts w:asciiTheme="minorBidi" w:hAnsiTheme="minorBidi"/>
          <w:sz w:val="23"/>
          <w:szCs w:val="23"/>
        </w:rPr>
      </w:pPr>
      <w:r w:rsidRPr="00D16F09">
        <w:rPr>
          <w:rFonts w:asciiTheme="minorBidi" w:hAnsiTheme="minorBidi"/>
          <w:sz w:val="23"/>
          <w:szCs w:val="23"/>
        </w:rPr>
        <w:t>AlJa</w:t>
      </w:r>
      <w:r w:rsidRPr="00D16F09">
        <w:rPr>
          <w:rFonts w:ascii="Arial" w:eastAsia="Arial" w:hAnsi="Arial" w:cs="Arial"/>
          <w:sz w:val="23"/>
          <w:szCs w:val="23"/>
        </w:rPr>
        <w:t>ff</w:t>
      </w:r>
      <w:r w:rsidRPr="00D16F09">
        <w:rPr>
          <w:rFonts w:asciiTheme="minorBidi" w:hAnsiTheme="minorBidi"/>
          <w:sz w:val="23"/>
          <w:szCs w:val="23"/>
        </w:rPr>
        <w:t xml:space="preserve">ar MA, Enani SS, </w:t>
      </w:r>
      <w:r w:rsidRPr="00D16F09">
        <w:rPr>
          <w:rFonts w:asciiTheme="minorBidi" w:hAnsiTheme="minorBidi"/>
          <w:b/>
          <w:bCs/>
          <w:sz w:val="23"/>
          <w:szCs w:val="23"/>
        </w:rPr>
        <w:t>Almadani AH</w:t>
      </w:r>
      <w:r w:rsidRPr="00D16F09">
        <w:rPr>
          <w:rFonts w:asciiTheme="minorBidi" w:hAnsiTheme="minorBidi"/>
          <w:sz w:val="23"/>
          <w:szCs w:val="23"/>
        </w:rPr>
        <w:t xml:space="preserve">, Albuqami FH, Alsaleh KA and Alosaimi FD (2023). Determinants of quality of life of cancer patients at a tertiary care medical city in Riyadh, Saudi Arabia. </w:t>
      </w:r>
      <w:r w:rsidRPr="00D16F09">
        <w:rPr>
          <w:rFonts w:asciiTheme="minorBidi" w:hAnsiTheme="minorBidi"/>
          <w:i/>
          <w:iCs/>
          <w:sz w:val="23"/>
          <w:szCs w:val="23"/>
        </w:rPr>
        <w:t xml:space="preserve">Front. Psychiatry </w:t>
      </w:r>
      <w:r w:rsidRPr="00D16F09">
        <w:rPr>
          <w:rFonts w:asciiTheme="minorBidi" w:hAnsiTheme="minorBidi"/>
          <w:sz w:val="23"/>
          <w:szCs w:val="23"/>
        </w:rPr>
        <w:t>14:1098176. doi: 10.3389/fpsyt.2023.1098176</w:t>
      </w:r>
    </w:p>
    <w:p w14:paraId="1E528CB3" w14:textId="65F42912" w:rsidR="00997839" w:rsidRPr="00D16F09" w:rsidRDefault="00997839" w:rsidP="00997839">
      <w:pPr>
        <w:pStyle w:val="ListParagraph"/>
        <w:numPr>
          <w:ilvl w:val="0"/>
          <w:numId w:val="5"/>
        </w:numPr>
        <w:rPr>
          <w:rFonts w:asciiTheme="minorBidi" w:hAnsiTheme="minorBidi"/>
          <w:sz w:val="23"/>
          <w:szCs w:val="23"/>
        </w:rPr>
      </w:pPr>
      <w:r w:rsidRPr="00D16F09">
        <w:rPr>
          <w:rFonts w:asciiTheme="minorBidi" w:hAnsiTheme="minorBidi"/>
          <w:color w:val="212121"/>
          <w:sz w:val="23"/>
          <w:szCs w:val="23"/>
          <w:shd w:val="clear" w:color="auto" w:fill="FFFFFF"/>
        </w:rPr>
        <w:t xml:space="preserve">Aljaffer, M. A., </w:t>
      </w:r>
      <w:r w:rsidRPr="00D16F09">
        <w:rPr>
          <w:rFonts w:asciiTheme="minorBidi" w:hAnsiTheme="minorBidi"/>
          <w:b/>
          <w:bCs/>
          <w:color w:val="212121"/>
          <w:sz w:val="23"/>
          <w:szCs w:val="23"/>
          <w:shd w:val="clear" w:color="auto" w:fill="FFFFFF"/>
        </w:rPr>
        <w:t>Almadani, A. H.</w:t>
      </w:r>
      <w:r w:rsidRPr="00D16F09">
        <w:rPr>
          <w:rFonts w:asciiTheme="minorBidi" w:hAnsiTheme="minorBidi"/>
          <w:color w:val="212121"/>
          <w:sz w:val="23"/>
          <w:szCs w:val="23"/>
          <w:shd w:val="clear" w:color="auto" w:fill="FFFFFF"/>
        </w:rPr>
        <w:t>, Alghamdi, S. A., Alabdulkarim, I. M., Albabtain, M. A., Altameem, R. M., Almugren, A. A., Alomairy, A. F., &amp; Alghofaily, A. A. (2022). Prevalence and associated factors of alexithymia among medical students: A cross-sectional study from Saudi Arabia. </w:t>
      </w:r>
      <w:r w:rsidRPr="00D16F09">
        <w:rPr>
          <w:rFonts w:asciiTheme="minorBidi" w:hAnsiTheme="minorBidi"/>
          <w:i/>
          <w:iCs/>
          <w:color w:val="212121"/>
          <w:sz w:val="23"/>
          <w:szCs w:val="23"/>
          <w:shd w:val="clear" w:color="auto" w:fill="FFFFFF"/>
        </w:rPr>
        <w:t>Neurosciences (Riyadh, Saudi Arabia)</w:t>
      </w:r>
      <w:r w:rsidRPr="00D16F09">
        <w:rPr>
          <w:rFonts w:asciiTheme="minorBidi" w:hAnsiTheme="minorBidi"/>
          <w:color w:val="212121"/>
          <w:sz w:val="23"/>
          <w:szCs w:val="23"/>
          <w:shd w:val="clear" w:color="auto" w:fill="FFFFFF"/>
        </w:rPr>
        <w:t>, </w:t>
      </w:r>
      <w:r w:rsidRPr="00D16F09">
        <w:rPr>
          <w:rFonts w:asciiTheme="minorBidi" w:hAnsiTheme="minorBidi"/>
          <w:i/>
          <w:iCs/>
          <w:color w:val="212121"/>
          <w:sz w:val="23"/>
          <w:szCs w:val="23"/>
          <w:shd w:val="clear" w:color="auto" w:fill="FFFFFF"/>
        </w:rPr>
        <w:t>27</w:t>
      </w:r>
      <w:r w:rsidRPr="00D16F09">
        <w:rPr>
          <w:rFonts w:asciiTheme="minorBidi" w:hAnsiTheme="minorBidi"/>
          <w:color w:val="212121"/>
          <w:sz w:val="23"/>
          <w:szCs w:val="23"/>
          <w:shd w:val="clear" w:color="auto" w:fill="FFFFFF"/>
        </w:rPr>
        <w:t>(4), 257–262. https://doi.org/10.17712/nsj.2022.4.20220049</w:t>
      </w:r>
    </w:p>
    <w:p w14:paraId="081ADC21" w14:textId="7EDDCEC6" w:rsidR="000E12E4" w:rsidRPr="00D16F09" w:rsidRDefault="000E12E4" w:rsidP="000E12E4">
      <w:pPr>
        <w:pStyle w:val="ListParagraph"/>
        <w:numPr>
          <w:ilvl w:val="0"/>
          <w:numId w:val="5"/>
        </w:numPr>
        <w:rPr>
          <w:rFonts w:asciiTheme="minorBidi" w:hAnsiTheme="minorBidi"/>
          <w:sz w:val="23"/>
          <w:szCs w:val="23"/>
        </w:rPr>
      </w:pPr>
      <w:r w:rsidRPr="00D16F09">
        <w:rPr>
          <w:rFonts w:asciiTheme="minorBidi" w:hAnsiTheme="minorBidi"/>
          <w:sz w:val="23"/>
          <w:szCs w:val="23"/>
        </w:rPr>
        <w:t>Alenezi S, Temsah M-H, Alyahya AS,</w:t>
      </w:r>
      <w:r w:rsidRPr="00D16F09">
        <w:rPr>
          <w:rFonts w:asciiTheme="minorBidi" w:hAnsiTheme="minorBidi" w:hint="cs"/>
          <w:sz w:val="23"/>
          <w:szCs w:val="23"/>
          <w:rtl/>
        </w:rPr>
        <w:t xml:space="preserve"> </w:t>
      </w:r>
      <w:r w:rsidRPr="00D16F09">
        <w:rPr>
          <w:rFonts w:asciiTheme="minorBidi" w:hAnsiTheme="minorBidi"/>
          <w:b/>
          <w:bCs/>
          <w:sz w:val="23"/>
          <w:szCs w:val="23"/>
        </w:rPr>
        <w:t>Almadani AH</w:t>
      </w:r>
      <w:r w:rsidRPr="00D16F09">
        <w:rPr>
          <w:rFonts w:asciiTheme="minorBidi" w:hAnsiTheme="minorBidi"/>
          <w:sz w:val="23"/>
          <w:szCs w:val="23"/>
        </w:rPr>
        <w:t>, Almarshedi A,</w:t>
      </w:r>
      <w:r w:rsidRPr="00D16F09">
        <w:rPr>
          <w:rFonts w:asciiTheme="minorBidi" w:hAnsiTheme="minorBidi" w:hint="cs"/>
          <w:sz w:val="23"/>
          <w:szCs w:val="23"/>
          <w:rtl/>
        </w:rPr>
        <w:t xml:space="preserve"> </w:t>
      </w:r>
      <w:r w:rsidRPr="00D16F09">
        <w:rPr>
          <w:rFonts w:asciiTheme="minorBidi" w:hAnsiTheme="minorBidi"/>
          <w:sz w:val="23"/>
          <w:szCs w:val="23"/>
        </w:rPr>
        <w:t>Algazlan MS, Alnemary F, Bashiri FA,</w:t>
      </w:r>
      <w:r w:rsidRPr="00D16F09">
        <w:rPr>
          <w:rFonts w:asciiTheme="minorBidi" w:hAnsiTheme="minorBidi" w:hint="cs"/>
          <w:sz w:val="23"/>
          <w:szCs w:val="23"/>
          <w:rtl/>
        </w:rPr>
        <w:t xml:space="preserve"> </w:t>
      </w:r>
      <w:r w:rsidRPr="00D16F09">
        <w:rPr>
          <w:rFonts w:asciiTheme="minorBidi" w:hAnsiTheme="minorBidi"/>
          <w:sz w:val="23"/>
          <w:szCs w:val="23"/>
        </w:rPr>
        <w:t>Alkhawashki SH, Altuwariqi MH,</w:t>
      </w:r>
      <w:r w:rsidRPr="00D16F09">
        <w:rPr>
          <w:rFonts w:asciiTheme="minorBidi" w:hAnsiTheme="minorBidi" w:hint="cs"/>
          <w:sz w:val="23"/>
          <w:szCs w:val="23"/>
          <w:rtl/>
        </w:rPr>
        <w:t xml:space="preserve"> </w:t>
      </w:r>
      <w:r w:rsidRPr="00D16F09">
        <w:rPr>
          <w:rFonts w:asciiTheme="minorBidi" w:hAnsiTheme="minorBidi"/>
          <w:sz w:val="23"/>
          <w:szCs w:val="23"/>
        </w:rPr>
        <w:t>Alsedrani R, Alkhiri A and Alarabi M</w:t>
      </w:r>
      <w:r w:rsidRPr="00D16F09">
        <w:rPr>
          <w:rFonts w:asciiTheme="minorBidi" w:hAnsiTheme="minorBidi" w:hint="cs"/>
          <w:sz w:val="23"/>
          <w:szCs w:val="23"/>
          <w:rtl/>
        </w:rPr>
        <w:t xml:space="preserve"> </w:t>
      </w:r>
      <w:r w:rsidRPr="00D16F09">
        <w:rPr>
          <w:rFonts w:asciiTheme="minorBidi" w:hAnsiTheme="minorBidi"/>
          <w:sz w:val="23"/>
          <w:szCs w:val="23"/>
        </w:rPr>
        <w:t>(2022) Mental health impact of</w:t>
      </w:r>
      <w:r w:rsidRPr="00D16F09">
        <w:rPr>
          <w:rFonts w:asciiTheme="minorBidi" w:hAnsiTheme="minorBidi" w:hint="cs"/>
          <w:sz w:val="23"/>
          <w:szCs w:val="23"/>
          <w:rtl/>
        </w:rPr>
        <w:t xml:space="preserve"> </w:t>
      </w:r>
      <w:r w:rsidRPr="00D16F09">
        <w:rPr>
          <w:rFonts w:asciiTheme="minorBidi" w:hAnsiTheme="minorBidi"/>
          <w:sz w:val="23"/>
          <w:szCs w:val="23"/>
        </w:rPr>
        <w:t>COVID-19 on Saudi families and</w:t>
      </w:r>
      <w:r w:rsidRPr="00D16F09">
        <w:rPr>
          <w:rFonts w:asciiTheme="minorBidi" w:hAnsiTheme="minorBidi" w:hint="cs"/>
          <w:sz w:val="23"/>
          <w:szCs w:val="23"/>
          <w:rtl/>
        </w:rPr>
        <w:t xml:space="preserve"> </w:t>
      </w:r>
      <w:r w:rsidRPr="00D16F09">
        <w:rPr>
          <w:rFonts w:asciiTheme="minorBidi" w:hAnsiTheme="minorBidi"/>
          <w:sz w:val="23"/>
          <w:szCs w:val="23"/>
        </w:rPr>
        <w:t>children with special educational</w:t>
      </w:r>
      <w:r w:rsidRPr="00D16F09">
        <w:rPr>
          <w:rFonts w:asciiTheme="minorBidi" w:hAnsiTheme="minorBidi" w:hint="cs"/>
          <w:sz w:val="23"/>
          <w:szCs w:val="23"/>
          <w:rtl/>
        </w:rPr>
        <w:t xml:space="preserve"> </w:t>
      </w:r>
      <w:r w:rsidRPr="00D16F09">
        <w:rPr>
          <w:rFonts w:asciiTheme="minorBidi" w:hAnsiTheme="minorBidi"/>
          <w:sz w:val="23"/>
          <w:szCs w:val="23"/>
        </w:rPr>
        <w:t>needs and disabilities in Saudi Arabia: A</w:t>
      </w:r>
      <w:r w:rsidRPr="00D16F09">
        <w:rPr>
          <w:rFonts w:asciiTheme="minorBidi" w:hAnsiTheme="minorBidi" w:hint="cs"/>
          <w:sz w:val="23"/>
          <w:szCs w:val="23"/>
          <w:rtl/>
        </w:rPr>
        <w:t xml:space="preserve"> </w:t>
      </w:r>
      <w:r w:rsidRPr="00D16F09">
        <w:rPr>
          <w:rFonts w:asciiTheme="minorBidi" w:hAnsiTheme="minorBidi"/>
          <w:sz w:val="23"/>
          <w:szCs w:val="23"/>
        </w:rPr>
        <w:t>national perspective.</w:t>
      </w:r>
      <w:r w:rsidRPr="00D16F09">
        <w:rPr>
          <w:rFonts w:asciiTheme="minorBidi" w:hAnsiTheme="minorBidi" w:hint="cs"/>
          <w:sz w:val="23"/>
          <w:szCs w:val="23"/>
          <w:rtl/>
        </w:rPr>
        <w:t xml:space="preserve"> </w:t>
      </w:r>
      <w:r w:rsidRPr="00D16F09">
        <w:rPr>
          <w:rFonts w:asciiTheme="minorBidi" w:hAnsiTheme="minorBidi"/>
          <w:sz w:val="23"/>
          <w:szCs w:val="23"/>
        </w:rPr>
        <w:t>Front. Public Health 10:992658.</w:t>
      </w:r>
      <w:r w:rsidRPr="00D16F09">
        <w:rPr>
          <w:rFonts w:asciiTheme="minorBidi" w:hAnsiTheme="minorBidi" w:hint="cs"/>
          <w:sz w:val="23"/>
          <w:szCs w:val="23"/>
          <w:rtl/>
        </w:rPr>
        <w:t xml:space="preserve"> </w:t>
      </w:r>
      <w:r w:rsidRPr="00D16F09">
        <w:rPr>
          <w:rFonts w:asciiTheme="minorBidi" w:hAnsiTheme="minorBidi"/>
          <w:sz w:val="23"/>
          <w:szCs w:val="23"/>
        </w:rPr>
        <w:t>doi: 10.3389/fpubh.2022.992658</w:t>
      </w:r>
    </w:p>
    <w:p w14:paraId="30807146" w14:textId="006043EF" w:rsidR="006D5C76" w:rsidRPr="00D16F09" w:rsidRDefault="006D5C76" w:rsidP="008D5F7F">
      <w:pPr>
        <w:pStyle w:val="ListParagraph"/>
        <w:numPr>
          <w:ilvl w:val="0"/>
          <w:numId w:val="5"/>
        </w:numPr>
        <w:rPr>
          <w:rFonts w:asciiTheme="minorBidi" w:hAnsiTheme="minorBidi"/>
          <w:sz w:val="23"/>
          <w:szCs w:val="23"/>
        </w:rPr>
      </w:pPr>
      <w:r w:rsidRPr="00D16F09">
        <w:rPr>
          <w:rFonts w:asciiTheme="minorBidi" w:hAnsiTheme="minorBidi"/>
          <w:b/>
          <w:bCs/>
          <w:sz w:val="23"/>
          <w:szCs w:val="23"/>
        </w:rPr>
        <w:t>Almadani, A. H.</w:t>
      </w:r>
      <w:r w:rsidRPr="00D16F09">
        <w:rPr>
          <w:rFonts w:asciiTheme="minorBidi" w:hAnsiTheme="minorBidi"/>
          <w:sz w:val="23"/>
          <w:szCs w:val="23"/>
        </w:rPr>
        <w:t>, AbuDujain, N. M., Aljebreen, S. M., &amp; AlJaffer, M. A. (2022). Stigma Toward Mental Illness Among Saudi Medical Students: Pre and Post Psychiatry Course Comparison. The Journal of nervous and mental disease, 10.1097/NMD.0000000000001582. Advance online publication. https://doi.org/10.1097/NMD.0000000000001582</w:t>
      </w:r>
    </w:p>
    <w:p w14:paraId="28727754" w14:textId="77777777" w:rsidR="00120917" w:rsidRPr="00D16F09" w:rsidRDefault="00120917" w:rsidP="008D5F7F">
      <w:pPr>
        <w:pStyle w:val="ListParagraph"/>
        <w:numPr>
          <w:ilvl w:val="0"/>
          <w:numId w:val="5"/>
        </w:numPr>
        <w:rPr>
          <w:rFonts w:asciiTheme="minorBidi" w:hAnsiTheme="minorBidi"/>
          <w:sz w:val="23"/>
          <w:szCs w:val="23"/>
        </w:rPr>
      </w:pPr>
      <w:r w:rsidRPr="00D16F09">
        <w:rPr>
          <w:rFonts w:ascii="Segoe UI" w:hAnsi="Segoe UI" w:cs="Segoe UI"/>
          <w:color w:val="212121"/>
          <w:shd w:val="clear" w:color="auto" w:fill="FFFFFF"/>
        </w:rPr>
        <w:t xml:space="preserve">Aljaffer MA, </w:t>
      </w:r>
      <w:r w:rsidRPr="00D16F09">
        <w:rPr>
          <w:rFonts w:ascii="Segoe UI" w:hAnsi="Segoe UI" w:cs="Segoe UI"/>
          <w:b/>
          <w:bCs/>
          <w:color w:val="212121"/>
          <w:shd w:val="clear" w:color="auto" w:fill="FFFFFF"/>
        </w:rPr>
        <w:t>Almadani AH</w:t>
      </w:r>
      <w:r w:rsidRPr="00D16F09">
        <w:rPr>
          <w:rFonts w:ascii="Segoe UI" w:hAnsi="Segoe UI" w:cs="Segoe UI"/>
          <w:color w:val="212121"/>
          <w:shd w:val="clear" w:color="auto" w:fill="FFFFFF"/>
        </w:rPr>
        <w:t xml:space="preserve">, AlMutlaq M, Alhammad A, Alyahya AS. Woodhouse-Sakati Syndrome Presenting With Psychotic Features After Starting Trihexyphenidyl: A Case Report. Cureus. 2022 Aug 1;14(8):e27576. doi: 10.7759/cureus.27576. PMID: 36059322; PMCID: PMC9433055. </w:t>
      </w:r>
    </w:p>
    <w:p w14:paraId="7D37549F" w14:textId="32DB770A" w:rsidR="00F128E8" w:rsidRPr="00D16F09" w:rsidRDefault="00F128E8" w:rsidP="008D5F7F">
      <w:pPr>
        <w:pStyle w:val="ListParagraph"/>
        <w:numPr>
          <w:ilvl w:val="0"/>
          <w:numId w:val="5"/>
        </w:numPr>
        <w:rPr>
          <w:rFonts w:asciiTheme="minorBidi" w:hAnsiTheme="minorBidi"/>
          <w:sz w:val="23"/>
          <w:szCs w:val="23"/>
        </w:rPr>
      </w:pPr>
      <w:r w:rsidRPr="00D16F09">
        <w:rPr>
          <w:rFonts w:asciiTheme="minorBidi" w:hAnsiTheme="minorBidi"/>
          <w:b/>
          <w:bCs/>
          <w:sz w:val="23"/>
          <w:szCs w:val="23"/>
        </w:rPr>
        <w:lastRenderedPageBreak/>
        <w:t>Almadani, A. H.</w:t>
      </w:r>
      <w:r w:rsidRPr="00D16F09">
        <w:rPr>
          <w:rFonts w:asciiTheme="minorBidi" w:hAnsiTheme="minorBidi"/>
          <w:sz w:val="23"/>
          <w:szCs w:val="23"/>
        </w:rPr>
        <w:t xml:space="preserve">, Alenezi, S., Algazlan, M. S., &amp; Alrabiah, E. S. (2022). Compassion Fatigue Among Practicing and Future Psychiatrists: A National Perspective. Cureus, 14(5), e25417. </w:t>
      </w:r>
      <w:hyperlink r:id="rId11" w:history="1">
        <w:r w:rsidRPr="00D16F09">
          <w:rPr>
            <w:rStyle w:val="Hyperlink"/>
            <w:rFonts w:asciiTheme="minorBidi" w:hAnsiTheme="minorBidi"/>
            <w:color w:val="auto"/>
            <w:sz w:val="23"/>
            <w:szCs w:val="23"/>
            <w:u w:val="none"/>
          </w:rPr>
          <w:t>https://doi.org/10.7759/cureus.25417</w:t>
        </w:r>
      </w:hyperlink>
      <w:r w:rsidRPr="00D16F09">
        <w:rPr>
          <w:rFonts w:asciiTheme="minorBidi" w:hAnsiTheme="minorBidi" w:hint="cs"/>
          <w:sz w:val="23"/>
          <w:szCs w:val="23"/>
          <w:rtl/>
        </w:rPr>
        <w:t xml:space="preserve"> </w:t>
      </w:r>
    </w:p>
    <w:p w14:paraId="14529A6C" w14:textId="77DE4751" w:rsidR="00120917" w:rsidRPr="00D16F09" w:rsidRDefault="00120917" w:rsidP="008D5F7F">
      <w:pPr>
        <w:pStyle w:val="ListParagraph"/>
        <w:numPr>
          <w:ilvl w:val="0"/>
          <w:numId w:val="5"/>
        </w:numPr>
        <w:rPr>
          <w:rFonts w:asciiTheme="minorBidi" w:hAnsiTheme="minorBidi"/>
          <w:sz w:val="23"/>
          <w:szCs w:val="23"/>
        </w:rPr>
      </w:pPr>
      <w:r w:rsidRPr="00D16F09">
        <w:rPr>
          <w:rFonts w:asciiTheme="minorBidi" w:hAnsiTheme="minorBidi"/>
          <w:sz w:val="23"/>
          <w:szCs w:val="23"/>
        </w:rPr>
        <w:t xml:space="preserve">Alenezi S, </w:t>
      </w:r>
      <w:r w:rsidRPr="00D16F09">
        <w:rPr>
          <w:rFonts w:asciiTheme="minorBidi" w:hAnsiTheme="minorBidi"/>
          <w:b/>
          <w:bCs/>
          <w:sz w:val="23"/>
          <w:szCs w:val="23"/>
        </w:rPr>
        <w:t>Almadani A</w:t>
      </w:r>
      <w:r w:rsidRPr="00D16F09">
        <w:rPr>
          <w:rFonts w:asciiTheme="minorBidi" w:hAnsiTheme="minorBidi"/>
          <w:sz w:val="23"/>
          <w:szCs w:val="23"/>
        </w:rPr>
        <w:t>, Al Tuwariqi M, Alzahrani F, Alshabri M, Khoja M, Al Dakheel K, Alghalayini K, Alkadi N, Aljebreen S, Alzahrani R. Burnout, Depression, and Anxiety Levels among Healthcare Workers Serving Children with Autism Spectrum Disorder. Behav Sci (Basel). 2022 Jan 15;12(1):15. doi: 10.3390/bs12010015. PMID: 35049626; PMCID: PMC8773324.</w:t>
      </w:r>
    </w:p>
    <w:p w14:paraId="2A1853DD" w14:textId="77777777" w:rsidR="00D16F09" w:rsidRPr="00D16F09" w:rsidRDefault="00D16F09" w:rsidP="000E379B">
      <w:pPr>
        <w:pStyle w:val="ListParagraph"/>
        <w:numPr>
          <w:ilvl w:val="0"/>
          <w:numId w:val="5"/>
        </w:numPr>
        <w:rPr>
          <w:rFonts w:asciiTheme="minorBidi" w:hAnsiTheme="minorBidi"/>
          <w:sz w:val="23"/>
          <w:szCs w:val="23"/>
        </w:rPr>
      </w:pPr>
      <w:r w:rsidRPr="00D16F09">
        <w:rPr>
          <w:rFonts w:asciiTheme="minorBidi" w:hAnsiTheme="minorBidi"/>
          <w:b/>
          <w:bCs/>
          <w:color w:val="212121"/>
          <w:sz w:val="23"/>
          <w:szCs w:val="23"/>
          <w:shd w:val="clear" w:color="auto" w:fill="FFFFFF"/>
        </w:rPr>
        <w:t>Almadani A</w:t>
      </w:r>
      <w:r w:rsidRPr="00D16F09">
        <w:rPr>
          <w:rFonts w:asciiTheme="minorBidi" w:hAnsiTheme="minorBidi"/>
          <w:color w:val="212121"/>
          <w:sz w:val="23"/>
          <w:szCs w:val="23"/>
          <w:shd w:val="clear" w:color="auto" w:fill="FFFFFF"/>
        </w:rPr>
        <w:t xml:space="preserve">, Said T. The Role Of Closed-Circuit Training in Short-Term Dynamic Psychotherapy Teaching. Psychodyn Psychiatry. 2020 Winter;48(4):422-436. doi: 10.1521/pdps.2020.48.4.422. PMID: 33779220. </w:t>
      </w:r>
    </w:p>
    <w:p w14:paraId="46BC5043" w14:textId="20E91D5E" w:rsidR="00120917" w:rsidRPr="00D16F09" w:rsidRDefault="00120917" w:rsidP="000E379B">
      <w:pPr>
        <w:pStyle w:val="ListParagraph"/>
        <w:numPr>
          <w:ilvl w:val="0"/>
          <w:numId w:val="5"/>
        </w:numPr>
        <w:rPr>
          <w:rFonts w:asciiTheme="minorBidi" w:hAnsiTheme="minorBidi"/>
          <w:sz w:val="23"/>
          <w:szCs w:val="23"/>
        </w:rPr>
      </w:pPr>
      <w:r w:rsidRPr="00D16F09">
        <w:rPr>
          <w:rFonts w:asciiTheme="minorBidi" w:hAnsiTheme="minorBidi"/>
          <w:sz w:val="23"/>
          <w:szCs w:val="23"/>
        </w:rPr>
        <w:t xml:space="preserve">Fotso Soh J, </w:t>
      </w:r>
      <w:r w:rsidRPr="00D16F09">
        <w:rPr>
          <w:rFonts w:asciiTheme="minorBidi" w:hAnsiTheme="minorBidi"/>
          <w:b/>
          <w:bCs/>
          <w:sz w:val="23"/>
          <w:szCs w:val="23"/>
        </w:rPr>
        <w:t>Almadani A</w:t>
      </w:r>
      <w:r w:rsidRPr="00D16F09">
        <w:rPr>
          <w:rFonts w:asciiTheme="minorBidi" w:hAnsiTheme="minorBidi"/>
          <w:sz w:val="23"/>
          <w:szCs w:val="23"/>
        </w:rPr>
        <w:t>, Beaulieu S, Rajji T, Mulsant BH, Su CL, Renaud S, Mucsi I, Torres-Platas SG, Levinson A, Schaffer A, Dols A, Cervantes P, Low N, Herrmann N, Mantere O, Rej S. The effect of atorvastatin on cognition and mood in bipolar disorder and unipolar depression patients: A secondary analysis of a randomized controlled trial. J Affect Disord. 2020 Feb 1;262:149-154. doi: 10.1016/j.jad.2019.11.013. Epub 2019 Nov 4. PMID: 31733459.</w:t>
      </w:r>
    </w:p>
    <w:p w14:paraId="351676E5" w14:textId="2DF03096" w:rsidR="00F953DE" w:rsidRDefault="00F953DE" w:rsidP="00F953DE">
      <w:pPr>
        <w:pStyle w:val="ListParagraph"/>
        <w:numPr>
          <w:ilvl w:val="0"/>
          <w:numId w:val="5"/>
        </w:numPr>
        <w:rPr>
          <w:rFonts w:asciiTheme="minorBidi" w:hAnsiTheme="minorBidi"/>
          <w:sz w:val="23"/>
          <w:szCs w:val="23"/>
        </w:rPr>
      </w:pPr>
      <w:r w:rsidRPr="00B52620">
        <w:rPr>
          <w:rFonts w:asciiTheme="minorBidi" w:hAnsiTheme="minorBidi"/>
          <w:sz w:val="23"/>
          <w:szCs w:val="23"/>
        </w:rPr>
        <w:t>Ahmad H. Almadani and Tewfik Said (2020). The Emergence of a Stereotypic Movement During Intensive Short-Term Dynamic Psychotherapy in a Patient with Obsessive Compulsive Disorder: A Case Report. Psychodynamic Psychiatry: Vol. 48, No. 1, pp. 55-69. doi:10.1521/pdps.2020.48.1.55. PubMed PMID: 32202980.</w:t>
      </w:r>
      <w:r>
        <w:rPr>
          <w:rFonts w:asciiTheme="minorBidi" w:hAnsiTheme="minorBidi"/>
          <w:sz w:val="23"/>
          <w:szCs w:val="23"/>
        </w:rPr>
        <w:t xml:space="preserve"> </w:t>
      </w:r>
    </w:p>
    <w:p w14:paraId="590E6EA6" w14:textId="08CEFFEA" w:rsidR="00724706" w:rsidRDefault="00120917" w:rsidP="00D16F09">
      <w:pPr>
        <w:pStyle w:val="ListParagraph"/>
        <w:numPr>
          <w:ilvl w:val="0"/>
          <w:numId w:val="5"/>
        </w:numPr>
        <w:rPr>
          <w:rFonts w:asciiTheme="minorBidi" w:hAnsiTheme="minorBidi"/>
          <w:sz w:val="23"/>
          <w:szCs w:val="23"/>
        </w:rPr>
      </w:pPr>
      <w:r w:rsidRPr="00120917">
        <w:rPr>
          <w:rFonts w:asciiTheme="minorBidi" w:hAnsiTheme="minorBidi"/>
          <w:sz w:val="23"/>
          <w:szCs w:val="23"/>
        </w:rPr>
        <w:t xml:space="preserve">Abdulghani HM, Alrowais NA, Alhaqwi AI, Alrasheedi A, Al-Zahir M, </w:t>
      </w:r>
      <w:r w:rsidRPr="00120917">
        <w:rPr>
          <w:rFonts w:asciiTheme="minorBidi" w:hAnsiTheme="minorBidi"/>
          <w:b/>
          <w:bCs/>
          <w:sz w:val="23"/>
          <w:szCs w:val="23"/>
        </w:rPr>
        <w:t>Al-Madani A</w:t>
      </w:r>
      <w:r w:rsidRPr="00120917">
        <w:rPr>
          <w:rFonts w:asciiTheme="minorBidi" w:hAnsiTheme="minorBidi"/>
          <w:sz w:val="23"/>
          <w:szCs w:val="23"/>
        </w:rPr>
        <w:t>, Al-Eissa A, Al-Hakmi B, Takroni R, Ahmad F. Cigarette smoking among female students in five medical and nonmedical colleges. Int J Gen Med. 2013 Aug 21;6:719-27. doi: 10.2147/IJGM.S48630. PMID: 23986648; PMCID: PMC3754488.</w:t>
      </w:r>
    </w:p>
    <w:p w14:paraId="100A5558" w14:textId="77777777" w:rsidR="00D16F09" w:rsidRPr="00D16F09" w:rsidRDefault="00D16F09" w:rsidP="00D16F09">
      <w:pPr>
        <w:pStyle w:val="ListParagraph"/>
        <w:ind w:left="360"/>
        <w:rPr>
          <w:rFonts w:asciiTheme="minorBidi" w:hAnsiTheme="minorBidi"/>
          <w:sz w:val="23"/>
          <w:szCs w:val="23"/>
        </w:rPr>
      </w:pPr>
    </w:p>
    <w:p w14:paraId="0AE3CD50" w14:textId="66ADB568" w:rsidR="00724706" w:rsidRPr="00A663DF" w:rsidRDefault="00724706" w:rsidP="00724706">
      <w:pPr>
        <w:pBdr>
          <w:bottom w:val="dotted" w:sz="8" w:space="1" w:color="1F4E79" w:themeColor="accent1" w:themeShade="80"/>
        </w:pBdr>
        <w:spacing w:after="0"/>
        <w:jc w:val="both"/>
        <w:rPr>
          <w:rFonts w:asciiTheme="minorBidi" w:hAnsiTheme="minorBidi"/>
          <w:b/>
          <w:color w:val="1F4E79" w:themeColor="accent1" w:themeShade="80"/>
          <w:sz w:val="23"/>
          <w:szCs w:val="23"/>
        </w:rPr>
      </w:pPr>
      <w:r>
        <w:rPr>
          <w:rFonts w:asciiTheme="minorBidi" w:hAnsiTheme="minorBidi"/>
          <w:b/>
          <w:color w:val="1F4E79" w:themeColor="accent1" w:themeShade="80"/>
          <w:sz w:val="23"/>
          <w:szCs w:val="23"/>
        </w:rPr>
        <w:t xml:space="preserve">Community Services </w:t>
      </w:r>
      <w:r w:rsidRPr="00A663DF">
        <w:rPr>
          <w:rFonts w:asciiTheme="minorBidi" w:hAnsiTheme="minorBidi"/>
          <w:b/>
          <w:color w:val="1F4E79" w:themeColor="accent1" w:themeShade="80"/>
          <w:sz w:val="23"/>
          <w:szCs w:val="23"/>
        </w:rPr>
        <w:t xml:space="preserve"> </w:t>
      </w:r>
    </w:p>
    <w:p w14:paraId="0EFDD19E" w14:textId="1324AECC" w:rsidR="00A525E3" w:rsidRDefault="00A525E3" w:rsidP="00A525E3">
      <w:pPr>
        <w:pStyle w:val="ListParagraph"/>
        <w:numPr>
          <w:ilvl w:val="0"/>
          <w:numId w:val="19"/>
        </w:numPr>
        <w:jc w:val="both"/>
        <w:rPr>
          <w:rFonts w:asciiTheme="minorBidi" w:hAnsiTheme="minorBidi"/>
          <w:sz w:val="23"/>
          <w:szCs w:val="23"/>
        </w:rPr>
      </w:pPr>
      <w:r w:rsidRPr="00A525E3">
        <w:rPr>
          <w:rFonts w:asciiTheme="minorBidi" w:hAnsiTheme="minorBidi"/>
          <w:sz w:val="23"/>
          <w:szCs w:val="23"/>
        </w:rPr>
        <w:t>Member of the Volunteer work team of the Department of Psychiatry</w:t>
      </w:r>
      <w:r>
        <w:rPr>
          <w:rFonts w:asciiTheme="minorBidi" w:hAnsiTheme="minorBidi"/>
          <w:sz w:val="23"/>
          <w:szCs w:val="23"/>
        </w:rPr>
        <w:t xml:space="preserve">, College of Medicine, King Saud University, Riyadh, Saudi Arabia. From 2023 up to date. </w:t>
      </w:r>
    </w:p>
    <w:p w14:paraId="1473803C" w14:textId="7AF2CAD5" w:rsidR="006F0341" w:rsidRPr="00A525E3" w:rsidRDefault="006F0341" w:rsidP="00A525E3">
      <w:pPr>
        <w:pStyle w:val="ListParagraph"/>
        <w:numPr>
          <w:ilvl w:val="0"/>
          <w:numId w:val="19"/>
        </w:numPr>
        <w:jc w:val="both"/>
        <w:rPr>
          <w:rFonts w:asciiTheme="minorBidi" w:hAnsiTheme="minorBidi"/>
          <w:sz w:val="23"/>
          <w:szCs w:val="23"/>
        </w:rPr>
      </w:pPr>
      <w:r w:rsidRPr="006F0341">
        <w:rPr>
          <w:rFonts w:asciiTheme="minorBidi" w:hAnsiTheme="minorBidi"/>
          <w:sz w:val="23"/>
          <w:szCs w:val="23"/>
        </w:rPr>
        <w:t>Participated in developing the Mental Health Hospitals Checklist Standards, specifically the Neurostimulation Standards of Care, for the Saudi Central Board for Accreditation of Healthcare Institutions (CBAHI)</w:t>
      </w:r>
      <w:r w:rsidR="001B2A80">
        <w:rPr>
          <w:rFonts w:asciiTheme="minorBidi" w:hAnsiTheme="minorBidi"/>
          <w:sz w:val="23"/>
          <w:szCs w:val="23"/>
        </w:rPr>
        <w:t>, 2023</w:t>
      </w:r>
      <w:r w:rsidRPr="006F0341">
        <w:rPr>
          <w:rFonts w:asciiTheme="minorBidi" w:hAnsiTheme="minorBidi"/>
          <w:sz w:val="23"/>
          <w:szCs w:val="23"/>
        </w:rPr>
        <w:t>.</w:t>
      </w:r>
    </w:p>
    <w:p w14:paraId="142A59AF" w14:textId="37BF4B1E" w:rsidR="008F40C5" w:rsidRDefault="008F40C5" w:rsidP="00A663DF">
      <w:pPr>
        <w:jc w:val="both"/>
        <w:rPr>
          <w:rFonts w:asciiTheme="minorBidi" w:hAnsiTheme="minorBidi"/>
          <w:sz w:val="23"/>
          <w:szCs w:val="23"/>
        </w:rPr>
      </w:pPr>
    </w:p>
    <w:sectPr w:rsidR="008F40C5" w:rsidSect="00422D00">
      <w:footerReference w:type="default" r:id="rId12"/>
      <w:pgSz w:w="12240" w:h="15840"/>
      <w:pgMar w:top="720" w:right="720" w:bottom="720" w:left="720" w:header="708" w:footer="708" w:gutter="0"/>
      <w:pgBorders w:offsetFrom="page">
        <w:top w:val="dotted" w:sz="8" w:space="24" w:color="1F4E79" w:themeColor="accent1" w:themeShade="80"/>
        <w:left w:val="dotted" w:sz="8" w:space="24" w:color="1F4E79" w:themeColor="accent1" w:themeShade="80"/>
        <w:bottom w:val="dotted" w:sz="8" w:space="24" w:color="1F4E79" w:themeColor="accent1" w:themeShade="80"/>
        <w:right w:val="dotted" w:sz="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8B8E1" w14:textId="77777777" w:rsidR="001516B1" w:rsidRDefault="001516B1" w:rsidP="000767DB">
      <w:pPr>
        <w:spacing w:after="0" w:line="240" w:lineRule="auto"/>
      </w:pPr>
      <w:r>
        <w:separator/>
      </w:r>
    </w:p>
  </w:endnote>
  <w:endnote w:type="continuationSeparator" w:id="0">
    <w:p w14:paraId="063B5511" w14:textId="77777777" w:rsidR="001516B1" w:rsidRDefault="001516B1" w:rsidP="0007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399815"/>
      <w:docPartObj>
        <w:docPartGallery w:val="Page Numbers (Bottom of Page)"/>
        <w:docPartUnique/>
      </w:docPartObj>
    </w:sdtPr>
    <w:sdtEndPr>
      <w:rPr>
        <w:color w:val="7F7F7F" w:themeColor="background1" w:themeShade="7F"/>
        <w:spacing w:val="60"/>
      </w:rPr>
    </w:sdtEndPr>
    <w:sdtContent>
      <w:p w14:paraId="25997F99" w14:textId="77777777" w:rsidR="000767DB" w:rsidRDefault="000767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51B0">
          <w:rPr>
            <w:noProof/>
          </w:rPr>
          <w:t>5</w:t>
        </w:r>
        <w:r>
          <w:rPr>
            <w:noProof/>
          </w:rPr>
          <w:fldChar w:fldCharType="end"/>
        </w:r>
        <w:r>
          <w:t xml:space="preserve"> | </w:t>
        </w:r>
        <w:r>
          <w:rPr>
            <w:color w:val="7F7F7F" w:themeColor="background1" w:themeShade="7F"/>
            <w:spacing w:val="60"/>
          </w:rPr>
          <w:t>Page</w:t>
        </w:r>
      </w:p>
    </w:sdtContent>
  </w:sdt>
  <w:p w14:paraId="0CC0D658" w14:textId="77777777" w:rsidR="000767DB" w:rsidRDefault="00076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A2404" w14:textId="77777777" w:rsidR="001516B1" w:rsidRDefault="001516B1" w:rsidP="000767DB">
      <w:pPr>
        <w:spacing w:after="0" w:line="240" w:lineRule="auto"/>
      </w:pPr>
      <w:r>
        <w:separator/>
      </w:r>
    </w:p>
  </w:footnote>
  <w:footnote w:type="continuationSeparator" w:id="0">
    <w:p w14:paraId="2C929967" w14:textId="77777777" w:rsidR="001516B1" w:rsidRDefault="001516B1" w:rsidP="00076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283"/>
    <w:multiLevelType w:val="hybridMultilevel"/>
    <w:tmpl w:val="6AAE059C"/>
    <w:lvl w:ilvl="0" w:tplc="E750AABC">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2570A"/>
    <w:multiLevelType w:val="hybridMultilevel"/>
    <w:tmpl w:val="3BAC8E98"/>
    <w:lvl w:ilvl="0" w:tplc="037AC7A6">
      <w:start w:val="1"/>
      <w:numFmt w:val="bullet"/>
      <w:lvlText w:val="o"/>
      <w:lvlJc w:val="left"/>
      <w:pPr>
        <w:ind w:left="785" w:hanging="360"/>
      </w:pPr>
      <w:rPr>
        <w:rFonts w:ascii="Courier New" w:hAnsi="Courier New" w:cs="Courier New" w:hint="default"/>
        <w:color w:val="00206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6BC6CF5"/>
    <w:multiLevelType w:val="hybridMultilevel"/>
    <w:tmpl w:val="7EDC1A7C"/>
    <w:lvl w:ilvl="0" w:tplc="F03A6B28">
      <w:start w:val="20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828FA"/>
    <w:multiLevelType w:val="hybridMultilevel"/>
    <w:tmpl w:val="5FDE3604"/>
    <w:lvl w:ilvl="0" w:tplc="E750AABC">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B200F"/>
    <w:multiLevelType w:val="hybridMultilevel"/>
    <w:tmpl w:val="2DBABDF2"/>
    <w:lvl w:ilvl="0" w:tplc="E750AABC">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160E10"/>
    <w:multiLevelType w:val="hybridMultilevel"/>
    <w:tmpl w:val="98489234"/>
    <w:lvl w:ilvl="0" w:tplc="E750AABC">
      <w:start w:val="1"/>
      <w:numFmt w:val="bullet"/>
      <w:lvlText w:val=""/>
      <w:lvlJc w:val="left"/>
      <w:pPr>
        <w:ind w:left="360" w:hanging="360"/>
      </w:pPr>
      <w:rPr>
        <w:rFonts w:ascii="Wingdings" w:hAnsi="Wingdings" w:hint="default"/>
        <w:color w:val="1F4E79" w:themeColor="accent1" w:themeShade="80"/>
      </w:rPr>
    </w:lvl>
    <w:lvl w:ilvl="1" w:tplc="76760ACA">
      <w:start w:val="1"/>
      <w:numFmt w:val="bullet"/>
      <w:lvlText w:val="o"/>
      <w:lvlJc w:val="left"/>
      <w:pPr>
        <w:ind w:left="785" w:hanging="360"/>
      </w:pPr>
      <w:rPr>
        <w:rFonts w:ascii="Courier New" w:hAnsi="Courier New" w:cs="Courier New" w:hint="default"/>
        <w:color w:val="1F4E79" w:themeColor="accent1" w:themeShade="8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6750CA"/>
    <w:multiLevelType w:val="hybridMultilevel"/>
    <w:tmpl w:val="1A2662DA"/>
    <w:lvl w:ilvl="0" w:tplc="A078C228">
      <w:start w:val="2012"/>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83FDA"/>
    <w:multiLevelType w:val="hybridMultilevel"/>
    <w:tmpl w:val="BB58D2FC"/>
    <w:lvl w:ilvl="0" w:tplc="E750AABC">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FE51A0"/>
    <w:multiLevelType w:val="hybridMultilevel"/>
    <w:tmpl w:val="6E1A76BA"/>
    <w:lvl w:ilvl="0" w:tplc="54F6DF1C">
      <w:start w:val="1"/>
      <w:numFmt w:val="bullet"/>
      <w:lvlText w:val=""/>
      <w:lvlJc w:val="left"/>
      <w:pPr>
        <w:ind w:left="360" w:hanging="360"/>
      </w:pPr>
      <w:rPr>
        <w:rFonts w:ascii="Wingdings" w:hAnsi="Wingdings" w:hint="default"/>
        <w:color w:val="1F4E79" w:themeColor="accent1" w:themeShade="8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C64B7E"/>
    <w:multiLevelType w:val="hybridMultilevel"/>
    <w:tmpl w:val="693C7A12"/>
    <w:lvl w:ilvl="0" w:tplc="64A467DA">
      <w:start w:val="1"/>
      <w:numFmt w:val="bullet"/>
      <w:lvlText w:val=""/>
      <w:lvlJc w:val="left"/>
      <w:pPr>
        <w:ind w:left="360" w:hanging="360"/>
      </w:pPr>
      <w:rPr>
        <w:rFonts w:ascii="Wingdings" w:hAnsi="Wingdings" w:hint="default"/>
        <w:color w:val="1F4E79" w:themeColor="accent1"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522FD0"/>
    <w:multiLevelType w:val="hybridMultilevel"/>
    <w:tmpl w:val="E05855DA"/>
    <w:lvl w:ilvl="0" w:tplc="E750AABC">
      <w:start w:val="1"/>
      <w:numFmt w:val="bullet"/>
      <w:lvlText w:val=""/>
      <w:lvlJc w:val="left"/>
      <w:pPr>
        <w:ind w:left="720" w:hanging="360"/>
      </w:pPr>
      <w:rPr>
        <w:rFonts w:ascii="Wingdings" w:hAnsi="Wingdings"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96AE0"/>
    <w:multiLevelType w:val="hybridMultilevel"/>
    <w:tmpl w:val="6DC8122C"/>
    <w:lvl w:ilvl="0" w:tplc="878A2DC0">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10744C"/>
    <w:multiLevelType w:val="hybridMultilevel"/>
    <w:tmpl w:val="A52C1E90"/>
    <w:lvl w:ilvl="0" w:tplc="E750AABC">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B77847"/>
    <w:multiLevelType w:val="hybridMultilevel"/>
    <w:tmpl w:val="8C6CA404"/>
    <w:lvl w:ilvl="0" w:tplc="433E1618">
      <w:start w:val="1"/>
      <w:numFmt w:val="bullet"/>
      <w:lvlText w:val=""/>
      <w:lvlJc w:val="left"/>
      <w:pPr>
        <w:ind w:left="360" w:hanging="360"/>
      </w:pPr>
      <w:rPr>
        <w:rFonts w:ascii="Wingdings" w:hAnsi="Wingdings" w:hint="default"/>
        <w:color w:val="1F4E79" w:themeColor="accent1" w:themeShade="80"/>
      </w:rPr>
    </w:lvl>
    <w:lvl w:ilvl="1" w:tplc="C9344B5E">
      <w:start w:val="1"/>
      <w:numFmt w:val="bullet"/>
      <w:lvlText w:val="o"/>
      <w:lvlJc w:val="left"/>
      <w:pPr>
        <w:ind w:left="785" w:hanging="360"/>
      </w:pPr>
      <w:rPr>
        <w:rFonts w:ascii="Courier New" w:hAnsi="Courier New" w:cs="Courier New" w:hint="default"/>
        <w:color w:val="1F4E79" w:themeColor="accent1" w:themeShade="8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300598"/>
    <w:multiLevelType w:val="hybridMultilevel"/>
    <w:tmpl w:val="F4DC3B7E"/>
    <w:lvl w:ilvl="0" w:tplc="AED01672">
      <w:start w:val="1"/>
      <w:numFmt w:val="bullet"/>
      <w:lvlText w:val=""/>
      <w:lvlJc w:val="left"/>
      <w:pPr>
        <w:ind w:left="360" w:hanging="360"/>
      </w:pPr>
      <w:rPr>
        <w:rFonts w:ascii="Wingdings" w:hAnsi="Wingdings" w:hint="default"/>
        <w:color w:val="1F4E79" w:themeColor="accent1"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5E44CB"/>
    <w:multiLevelType w:val="hybridMultilevel"/>
    <w:tmpl w:val="09F2FC72"/>
    <w:lvl w:ilvl="0" w:tplc="E750AABC">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0C163E"/>
    <w:multiLevelType w:val="hybridMultilevel"/>
    <w:tmpl w:val="4612B29E"/>
    <w:lvl w:ilvl="0" w:tplc="3766A49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23A42"/>
    <w:multiLevelType w:val="hybridMultilevel"/>
    <w:tmpl w:val="A10CFC26"/>
    <w:lvl w:ilvl="0" w:tplc="F75AF4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91667"/>
    <w:multiLevelType w:val="hybridMultilevel"/>
    <w:tmpl w:val="98823034"/>
    <w:lvl w:ilvl="0" w:tplc="A5789BBC">
      <w:start w:val="1"/>
      <w:numFmt w:val="bullet"/>
      <w:lvlText w:val=""/>
      <w:lvlJc w:val="left"/>
      <w:pPr>
        <w:ind w:left="720" w:hanging="720"/>
      </w:pPr>
      <w:rPr>
        <w:rFonts w:ascii="Wingdings" w:hAnsi="Wingdings" w:hint="default"/>
        <w:color w:val="1F4E79" w:themeColor="accent1" w:themeShade="80"/>
      </w:rPr>
    </w:lvl>
    <w:lvl w:ilvl="1" w:tplc="F47E39F0">
      <w:numFmt w:val="bullet"/>
      <w:lvlText w:val=""/>
      <w:lvlJc w:val="left"/>
      <w:pPr>
        <w:ind w:left="1440" w:hanging="72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DA3215"/>
    <w:multiLevelType w:val="hybridMultilevel"/>
    <w:tmpl w:val="C7907DFE"/>
    <w:lvl w:ilvl="0" w:tplc="00229168">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8C1349"/>
    <w:multiLevelType w:val="hybridMultilevel"/>
    <w:tmpl w:val="F23448BE"/>
    <w:lvl w:ilvl="0" w:tplc="E750AABC">
      <w:start w:val="1"/>
      <w:numFmt w:val="bullet"/>
      <w:lvlText w:val=""/>
      <w:lvlJc w:val="left"/>
      <w:pPr>
        <w:ind w:left="360" w:hanging="360"/>
      </w:pPr>
      <w:rPr>
        <w:rFonts w:ascii="Wingdings" w:hAnsi="Wingdings" w:hint="default"/>
        <w:color w:val="1F4E79" w:themeColor="accent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E42272"/>
    <w:multiLevelType w:val="hybridMultilevel"/>
    <w:tmpl w:val="45D45838"/>
    <w:lvl w:ilvl="0" w:tplc="C9344B5E">
      <w:start w:val="1"/>
      <w:numFmt w:val="bullet"/>
      <w:lvlText w:val="o"/>
      <w:lvlJc w:val="left"/>
      <w:pPr>
        <w:ind w:left="785" w:hanging="360"/>
      </w:pPr>
      <w:rPr>
        <w:rFonts w:ascii="Courier New" w:hAnsi="Courier New" w:cs="Courier New" w:hint="default"/>
        <w:color w:val="1F4E79" w:themeColor="accent1" w:themeShade="8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987786900">
    <w:abstractNumId w:val="5"/>
  </w:num>
  <w:num w:numId="2" w16cid:durableId="1477379949">
    <w:abstractNumId w:val="17"/>
  </w:num>
  <w:num w:numId="3" w16cid:durableId="1428886525">
    <w:abstractNumId w:val="13"/>
  </w:num>
  <w:num w:numId="4" w16cid:durableId="75368470">
    <w:abstractNumId w:val="14"/>
  </w:num>
  <w:num w:numId="5" w16cid:durableId="1827236967">
    <w:abstractNumId w:val="11"/>
  </w:num>
  <w:num w:numId="6" w16cid:durableId="387073955">
    <w:abstractNumId w:val="18"/>
  </w:num>
  <w:num w:numId="7" w16cid:durableId="1915511080">
    <w:abstractNumId w:val="19"/>
  </w:num>
  <w:num w:numId="8" w16cid:durableId="1139499479">
    <w:abstractNumId w:val="9"/>
  </w:num>
  <w:num w:numId="9" w16cid:durableId="2042046752">
    <w:abstractNumId w:val="16"/>
  </w:num>
  <w:num w:numId="10" w16cid:durableId="1656105128">
    <w:abstractNumId w:val="3"/>
  </w:num>
  <w:num w:numId="11" w16cid:durableId="857504356">
    <w:abstractNumId w:val="8"/>
  </w:num>
  <w:num w:numId="12" w16cid:durableId="868445442">
    <w:abstractNumId w:val="21"/>
  </w:num>
  <w:num w:numId="13" w16cid:durableId="1568570387">
    <w:abstractNumId w:val="0"/>
  </w:num>
  <w:num w:numId="14" w16cid:durableId="1383486063">
    <w:abstractNumId w:val="1"/>
  </w:num>
  <w:num w:numId="15" w16cid:durableId="1222054567">
    <w:abstractNumId w:val="2"/>
  </w:num>
  <w:num w:numId="16" w16cid:durableId="1826428953">
    <w:abstractNumId w:val="12"/>
  </w:num>
  <w:num w:numId="17" w16cid:durableId="454720834">
    <w:abstractNumId w:val="20"/>
  </w:num>
  <w:num w:numId="18" w16cid:durableId="425661617">
    <w:abstractNumId w:val="7"/>
  </w:num>
  <w:num w:numId="19" w16cid:durableId="486358822">
    <w:abstractNumId w:val="15"/>
  </w:num>
  <w:num w:numId="20" w16cid:durableId="751045698">
    <w:abstractNumId w:val="6"/>
  </w:num>
  <w:num w:numId="21" w16cid:durableId="1726105736">
    <w:abstractNumId w:val="4"/>
  </w:num>
  <w:num w:numId="22" w16cid:durableId="744499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zNDG3MDQ0NzcHYiUdpeDU4uLM/DyQAqNaAAb9lRMsAAAA"/>
  </w:docVars>
  <w:rsids>
    <w:rsidRoot w:val="00FE7379"/>
    <w:rsid w:val="00000811"/>
    <w:rsid w:val="00000CFB"/>
    <w:rsid w:val="00001086"/>
    <w:rsid w:val="00001234"/>
    <w:rsid w:val="00001D0D"/>
    <w:rsid w:val="00001DB5"/>
    <w:rsid w:val="00002161"/>
    <w:rsid w:val="000026F2"/>
    <w:rsid w:val="00002A1D"/>
    <w:rsid w:val="00003112"/>
    <w:rsid w:val="00003525"/>
    <w:rsid w:val="00003555"/>
    <w:rsid w:val="00003C15"/>
    <w:rsid w:val="00003CB4"/>
    <w:rsid w:val="00003DE4"/>
    <w:rsid w:val="00003ECD"/>
    <w:rsid w:val="0000471A"/>
    <w:rsid w:val="00004B8F"/>
    <w:rsid w:val="000051D1"/>
    <w:rsid w:val="0000530A"/>
    <w:rsid w:val="00005402"/>
    <w:rsid w:val="00005548"/>
    <w:rsid w:val="00005564"/>
    <w:rsid w:val="0000577D"/>
    <w:rsid w:val="0000579E"/>
    <w:rsid w:val="00005BE6"/>
    <w:rsid w:val="000062DD"/>
    <w:rsid w:val="00006A85"/>
    <w:rsid w:val="000073E0"/>
    <w:rsid w:val="000074DB"/>
    <w:rsid w:val="000075C3"/>
    <w:rsid w:val="00007AB9"/>
    <w:rsid w:val="00007B5B"/>
    <w:rsid w:val="0001006A"/>
    <w:rsid w:val="00010735"/>
    <w:rsid w:val="00010B4D"/>
    <w:rsid w:val="00010C1D"/>
    <w:rsid w:val="00010D12"/>
    <w:rsid w:val="00010F93"/>
    <w:rsid w:val="00011351"/>
    <w:rsid w:val="00011450"/>
    <w:rsid w:val="000119CC"/>
    <w:rsid w:val="000120C0"/>
    <w:rsid w:val="0001211E"/>
    <w:rsid w:val="00012829"/>
    <w:rsid w:val="00012A93"/>
    <w:rsid w:val="00012C93"/>
    <w:rsid w:val="00013420"/>
    <w:rsid w:val="000134D0"/>
    <w:rsid w:val="000138E3"/>
    <w:rsid w:val="0001401B"/>
    <w:rsid w:val="000145FA"/>
    <w:rsid w:val="00014660"/>
    <w:rsid w:val="00014C6A"/>
    <w:rsid w:val="000151E0"/>
    <w:rsid w:val="00015582"/>
    <w:rsid w:val="000156D2"/>
    <w:rsid w:val="000161EC"/>
    <w:rsid w:val="00016668"/>
    <w:rsid w:val="00016C53"/>
    <w:rsid w:val="000170B5"/>
    <w:rsid w:val="00017304"/>
    <w:rsid w:val="000173B6"/>
    <w:rsid w:val="000175E3"/>
    <w:rsid w:val="00017A36"/>
    <w:rsid w:val="00017EC1"/>
    <w:rsid w:val="00020076"/>
    <w:rsid w:val="00020B66"/>
    <w:rsid w:val="00020C5C"/>
    <w:rsid w:val="00021221"/>
    <w:rsid w:val="000219E6"/>
    <w:rsid w:val="00021C13"/>
    <w:rsid w:val="00021F0D"/>
    <w:rsid w:val="0002306C"/>
    <w:rsid w:val="000233B6"/>
    <w:rsid w:val="00023710"/>
    <w:rsid w:val="00023CB6"/>
    <w:rsid w:val="00023DCE"/>
    <w:rsid w:val="00024321"/>
    <w:rsid w:val="00024512"/>
    <w:rsid w:val="00024AD4"/>
    <w:rsid w:val="00024EFC"/>
    <w:rsid w:val="000258F7"/>
    <w:rsid w:val="00025947"/>
    <w:rsid w:val="00025E88"/>
    <w:rsid w:val="00026B90"/>
    <w:rsid w:val="00026C27"/>
    <w:rsid w:val="00026C62"/>
    <w:rsid w:val="00026D47"/>
    <w:rsid w:val="00026ED1"/>
    <w:rsid w:val="00026FC3"/>
    <w:rsid w:val="0002758E"/>
    <w:rsid w:val="000300BF"/>
    <w:rsid w:val="000305DF"/>
    <w:rsid w:val="00030E27"/>
    <w:rsid w:val="00031162"/>
    <w:rsid w:val="000313E2"/>
    <w:rsid w:val="0003162D"/>
    <w:rsid w:val="000321AE"/>
    <w:rsid w:val="000327CA"/>
    <w:rsid w:val="00033003"/>
    <w:rsid w:val="00033099"/>
    <w:rsid w:val="000335DB"/>
    <w:rsid w:val="00033D32"/>
    <w:rsid w:val="00033D43"/>
    <w:rsid w:val="00033E0E"/>
    <w:rsid w:val="00033F0F"/>
    <w:rsid w:val="00034392"/>
    <w:rsid w:val="00034510"/>
    <w:rsid w:val="000345B4"/>
    <w:rsid w:val="00034605"/>
    <w:rsid w:val="00035295"/>
    <w:rsid w:val="000354AD"/>
    <w:rsid w:val="00035827"/>
    <w:rsid w:val="000364D3"/>
    <w:rsid w:val="00036B22"/>
    <w:rsid w:val="00037CEE"/>
    <w:rsid w:val="00037E95"/>
    <w:rsid w:val="00037F6A"/>
    <w:rsid w:val="00040891"/>
    <w:rsid w:val="00040B69"/>
    <w:rsid w:val="000412DC"/>
    <w:rsid w:val="00041985"/>
    <w:rsid w:val="000428EF"/>
    <w:rsid w:val="00042C76"/>
    <w:rsid w:val="000439A4"/>
    <w:rsid w:val="00043A92"/>
    <w:rsid w:val="00043D4F"/>
    <w:rsid w:val="00044423"/>
    <w:rsid w:val="00044650"/>
    <w:rsid w:val="00044E6C"/>
    <w:rsid w:val="0004524A"/>
    <w:rsid w:val="000454B9"/>
    <w:rsid w:val="00045E0C"/>
    <w:rsid w:val="00045FCA"/>
    <w:rsid w:val="00045FD4"/>
    <w:rsid w:val="000462B2"/>
    <w:rsid w:val="00046E39"/>
    <w:rsid w:val="00047104"/>
    <w:rsid w:val="00047F50"/>
    <w:rsid w:val="00050121"/>
    <w:rsid w:val="00050393"/>
    <w:rsid w:val="000508D5"/>
    <w:rsid w:val="00050C0F"/>
    <w:rsid w:val="000510A0"/>
    <w:rsid w:val="0005142C"/>
    <w:rsid w:val="00051794"/>
    <w:rsid w:val="000517B3"/>
    <w:rsid w:val="00051D12"/>
    <w:rsid w:val="0005246A"/>
    <w:rsid w:val="00052472"/>
    <w:rsid w:val="000526A2"/>
    <w:rsid w:val="00052EF7"/>
    <w:rsid w:val="00053317"/>
    <w:rsid w:val="00054AF6"/>
    <w:rsid w:val="0005527B"/>
    <w:rsid w:val="00055373"/>
    <w:rsid w:val="00055E3D"/>
    <w:rsid w:val="000568FB"/>
    <w:rsid w:val="0005695B"/>
    <w:rsid w:val="000569E8"/>
    <w:rsid w:val="000572CD"/>
    <w:rsid w:val="00057AC9"/>
    <w:rsid w:val="00057B50"/>
    <w:rsid w:val="00060299"/>
    <w:rsid w:val="00060942"/>
    <w:rsid w:val="00060D37"/>
    <w:rsid w:val="00060E62"/>
    <w:rsid w:val="00061169"/>
    <w:rsid w:val="00061470"/>
    <w:rsid w:val="00061594"/>
    <w:rsid w:val="0006164F"/>
    <w:rsid w:val="000616D5"/>
    <w:rsid w:val="000617C8"/>
    <w:rsid w:val="00061919"/>
    <w:rsid w:val="000619C6"/>
    <w:rsid w:val="00061CE4"/>
    <w:rsid w:val="0006206C"/>
    <w:rsid w:val="00062851"/>
    <w:rsid w:val="00062EF1"/>
    <w:rsid w:val="00062F02"/>
    <w:rsid w:val="000634C6"/>
    <w:rsid w:val="0006362A"/>
    <w:rsid w:val="00063D74"/>
    <w:rsid w:val="00063E2D"/>
    <w:rsid w:val="00064142"/>
    <w:rsid w:val="00064708"/>
    <w:rsid w:val="00064DD4"/>
    <w:rsid w:val="00065439"/>
    <w:rsid w:val="000655F0"/>
    <w:rsid w:val="000658AF"/>
    <w:rsid w:val="00065D7C"/>
    <w:rsid w:val="00065F69"/>
    <w:rsid w:val="00066594"/>
    <w:rsid w:val="00066720"/>
    <w:rsid w:val="00066921"/>
    <w:rsid w:val="00066EFF"/>
    <w:rsid w:val="00066F7F"/>
    <w:rsid w:val="000671A6"/>
    <w:rsid w:val="0006724D"/>
    <w:rsid w:val="000674E2"/>
    <w:rsid w:val="00067760"/>
    <w:rsid w:val="00067B09"/>
    <w:rsid w:val="00067B14"/>
    <w:rsid w:val="00067F0C"/>
    <w:rsid w:val="000708E5"/>
    <w:rsid w:val="00070F56"/>
    <w:rsid w:val="0007141F"/>
    <w:rsid w:val="000717CF"/>
    <w:rsid w:val="00071839"/>
    <w:rsid w:val="00071AF9"/>
    <w:rsid w:val="00072AB1"/>
    <w:rsid w:val="00072F6C"/>
    <w:rsid w:val="000730DC"/>
    <w:rsid w:val="0007319D"/>
    <w:rsid w:val="000731C5"/>
    <w:rsid w:val="000733BC"/>
    <w:rsid w:val="00073408"/>
    <w:rsid w:val="0007364B"/>
    <w:rsid w:val="000737E4"/>
    <w:rsid w:val="00073B25"/>
    <w:rsid w:val="00073C8F"/>
    <w:rsid w:val="00074008"/>
    <w:rsid w:val="00074290"/>
    <w:rsid w:val="000747F6"/>
    <w:rsid w:val="00074A45"/>
    <w:rsid w:val="00074B0D"/>
    <w:rsid w:val="00074B43"/>
    <w:rsid w:val="00074C89"/>
    <w:rsid w:val="00075384"/>
    <w:rsid w:val="00075858"/>
    <w:rsid w:val="00076026"/>
    <w:rsid w:val="00076073"/>
    <w:rsid w:val="000760D1"/>
    <w:rsid w:val="000767DB"/>
    <w:rsid w:val="000768B3"/>
    <w:rsid w:val="00076A6F"/>
    <w:rsid w:val="00076C46"/>
    <w:rsid w:val="00076D69"/>
    <w:rsid w:val="00076E74"/>
    <w:rsid w:val="000775B8"/>
    <w:rsid w:val="000778AC"/>
    <w:rsid w:val="00077E12"/>
    <w:rsid w:val="00077E51"/>
    <w:rsid w:val="0008009C"/>
    <w:rsid w:val="000801C6"/>
    <w:rsid w:val="00080253"/>
    <w:rsid w:val="00080495"/>
    <w:rsid w:val="00080500"/>
    <w:rsid w:val="0008062E"/>
    <w:rsid w:val="00080733"/>
    <w:rsid w:val="00081223"/>
    <w:rsid w:val="0008154E"/>
    <w:rsid w:val="00081558"/>
    <w:rsid w:val="00081DAA"/>
    <w:rsid w:val="00082106"/>
    <w:rsid w:val="000829DD"/>
    <w:rsid w:val="00083331"/>
    <w:rsid w:val="000837DB"/>
    <w:rsid w:val="000839A8"/>
    <w:rsid w:val="00083B7E"/>
    <w:rsid w:val="00084152"/>
    <w:rsid w:val="000843A8"/>
    <w:rsid w:val="000843E1"/>
    <w:rsid w:val="00084C9B"/>
    <w:rsid w:val="00084D46"/>
    <w:rsid w:val="00085486"/>
    <w:rsid w:val="000856C0"/>
    <w:rsid w:val="00085D9E"/>
    <w:rsid w:val="00085E2D"/>
    <w:rsid w:val="00086285"/>
    <w:rsid w:val="00086BFC"/>
    <w:rsid w:val="00086F85"/>
    <w:rsid w:val="00087E4E"/>
    <w:rsid w:val="0009048E"/>
    <w:rsid w:val="00090490"/>
    <w:rsid w:val="00090496"/>
    <w:rsid w:val="000908EA"/>
    <w:rsid w:val="000914F6"/>
    <w:rsid w:val="00091B70"/>
    <w:rsid w:val="00091C81"/>
    <w:rsid w:val="00091D99"/>
    <w:rsid w:val="00091F5A"/>
    <w:rsid w:val="00091F72"/>
    <w:rsid w:val="000920E1"/>
    <w:rsid w:val="00092230"/>
    <w:rsid w:val="00092714"/>
    <w:rsid w:val="000929BB"/>
    <w:rsid w:val="00092D0C"/>
    <w:rsid w:val="000931B4"/>
    <w:rsid w:val="000937BE"/>
    <w:rsid w:val="00093B31"/>
    <w:rsid w:val="000946CB"/>
    <w:rsid w:val="00094787"/>
    <w:rsid w:val="0009495D"/>
    <w:rsid w:val="00094F4D"/>
    <w:rsid w:val="0009599F"/>
    <w:rsid w:val="00095B22"/>
    <w:rsid w:val="00095D20"/>
    <w:rsid w:val="00095E52"/>
    <w:rsid w:val="000960A0"/>
    <w:rsid w:val="00096BB3"/>
    <w:rsid w:val="00096BF1"/>
    <w:rsid w:val="000971DB"/>
    <w:rsid w:val="00097513"/>
    <w:rsid w:val="000A011F"/>
    <w:rsid w:val="000A061D"/>
    <w:rsid w:val="000A080E"/>
    <w:rsid w:val="000A09E7"/>
    <w:rsid w:val="000A0C6F"/>
    <w:rsid w:val="000A0DB0"/>
    <w:rsid w:val="000A1456"/>
    <w:rsid w:val="000A1E9F"/>
    <w:rsid w:val="000A20C4"/>
    <w:rsid w:val="000A2140"/>
    <w:rsid w:val="000A2933"/>
    <w:rsid w:val="000A31C9"/>
    <w:rsid w:val="000A3778"/>
    <w:rsid w:val="000A3911"/>
    <w:rsid w:val="000A43AA"/>
    <w:rsid w:val="000A49E3"/>
    <w:rsid w:val="000A4EA0"/>
    <w:rsid w:val="000A603F"/>
    <w:rsid w:val="000A6F37"/>
    <w:rsid w:val="000A71B9"/>
    <w:rsid w:val="000A71F5"/>
    <w:rsid w:val="000A77AC"/>
    <w:rsid w:val="000B0029"/>
    <w:rsid w:val="000B0159"/>
    <w:rsid w:val="000B0304"/>
    <w:rsid w:val="000B032C"/>
    <w:rsid w:val="000B05BB"/>
    <w:rsid w:val="000B060F"/>
    <w:rsid w:val="000B06CD"/>
    <w:rsid w:val="000B0BA4"/>
    <w:rsid w:val="000B130C"/>
    <w:rsid w:val="000B1FAF"/>
    <w:rsid w:val="000B2118"/>
    <w:rsid w:val="000B2B08"/>
    <w:rsid w:val="000B2EA1"/>
    <w:rsid w:val="000B2F70"/>
    <w:rsid w:val="000B3E16"/>
    <w:rsid w:val="000B4544"/>
    <w:rsid w:val="000B4FCA"/>
    <w:rsid w:val="000B50B9"/>
    <w:rsid w:val="000B58EB"/>
    <w:rsid w:val="000B58FE"/>
    <w:rsid w:val="000B6425"/>
    <w:rsid w:val="000B65CB"/>
    <w:rsid w:val="000B69D5"/>
    <w:rsid w:val="000B6B54"/>
    <w:rsid w:val="000B6F1A"/>
    <w:rsid w:val="000B6F61"/>
    <w:rsid w:val="000B71EC"/>
    <w:rsid w:val="000B7C84"/>
    <w:rsid w:val="000C019A"/>
    <w:rsid w:val="000C0980"/>
    <w:rsid w:val="000C1267"/>
    <w:rsid w:val="000C1A5B"/>
    <w:rsid w:val="000C1B72"/>
    <w:rsid w:val="000C2171"/>
    <w:rsid w:val="000C2934"/>
    <w:rsid w:val="000C2DEF"/>
    <w:rsid w:val="000C2DF0"/>
    <w:rsid w:val="000C3216"/>
    <w:rsid w:val="000C3388"/>
    <w:rsid w:val="000C3629"/>
    <w:rsid w:val="000C3683"/>
    <w:rsid w:val="000C3745"/>
    <w:rsid w:val="000C3DD9"/>
    <w:rsid w:val="000C3FB3"/>
    <w:rsid w:val="000C50FD"/>
    <w:rsid w:val="000C53D8"/>
    <w:rsid w:val="000C5A44"/>
    <w:rsid w:val="000C5CCE"/>
    <w:rsid w:val="000C5D21"/>
    <w:rsid w:val="000C60CD"/>
    <w:rsid w:val="000C649E"/>
    <w:rsid w:val="000C6C15"/>
    <w:rsid w:val="000C6CD5"/>
    <w:rsid w:val="000C6EE8"/>
    <w:rsid w:val="000C7015"/>
    <w:rsid w:val="000C726A"/>
    <w:rsid w:val="000C73C3"/>
    <w:rsid w:val="000C7809"/>
    <w:rsid w:val="000C7C8D"/>
    <w:rsid w:val="000C7D19"/>
    <w:rsid w:val="000D1005"/>
    <w:rsid w:val="000D1697"/>
    <w:rsid w:val="000D19FA"/>
    <w:rsid w:val="000D1B52"/>
    <w:rsid w:val="000D21FF"/>
    <w:rsid w:val="000D2899"/>
    <w:rsid w:val="000D28A8"/>
    <w:rsid w:val="000D2A17"/>
    <w:rsid w:val="000D2F5F"/>
    <w:rsid w:val="000D305F"/>
    <w:rsid w:val="000D37E5"/>
    <w:rsid w:val="000D4A65"/>
    <w:rsid w:val="000D4EB0"/>
    <w:rsid w:val="000D511A"/>
    <w:rsid w:val="000D51B1"/>
    <w:rsid w:val="000D5414"/>
    <w:rsid w:val="000D542C"/>
    <w:rsid w:val="000D5A91"/>
    <w:rsid w:val="000D5C4D"/>
    <w:rsid w:val="000D605E"/>
    <w:rsid w:val="000D6126"/>
    <w:rsid w:val="000D6889"/>
    <w:rsid w:val="000D6971"/>
    <w:rsid w:val="000D6BC9"/>
    <w:rsid w:val="000D6FEF"/>
    <w:rsid w:val="000D7018"/>
    <w:rsid w:val="000D74E5"/>
    <w:rsid w:val="000D77FC"/>
    <w:rsid w:val="000D790C"/>
    <w:rsid w:val="000D7A02"/>
    <w:rsid w:val="000D7CEA"/>
    <w:rsid w:val="000E0499"/>
    <w:rsid w:val="000E0D5A"/>
    <w:rsid w:val="000E12E4"/>
    <w:rsid w:val="000E16DB"/>
    <w:rsid w:val="000E1788"/>
    <w:rsid w:val="000E20EE"/>
    <w:rsid w:val="000E21AB"/>
    <w:rsid w:val="000E22AF"/>
    <w:rsid w:val="000E231F"/>
    <w:rsid w:val="000E248A"/>
    <w:rsid w:val="000E29F6"/>
    <w:rsid w:val="000E323B"/>
    <w:rsid w:val="000E379B"/>
    <w:rsid w:val="000E3E9F"/>
    <w:rsid w:val="000E3F36"/>
    <w:rsid w:val="000E4380"/>
    <w:rsid w:val="000E4F6B"/>
    <w:rsid w:val="000E5A2C"/>
    <w:rsid w:val="000E5B90"/>
    <w:rsid w:val="000E5D03"/>
    <w:rsid w:val="000E5E2E"/>
    <w:rsid w:val="000E5F74"/>
    <w:rsid w:val="000E6205"/>
    <w:rsid w:val="000E64A2"/>
    <w:rsid w:val="000E74BF"/>
    <w:rsid w:val="000E74EC"/>
    <w:rsid w:val="000E775C"/>
    <w:rsid w:val="000E7AD2"/>
    <w:rsid w:val="000E7DEC"/>
    <w:rsid w:val="000F0149"/>
    <w:rsid w:val="000F15E6"/>
    <w:rsid w:val="000F178B"/>
    <w:rsid w:val="000F1A3B"/>
    <w:rsid w:val="000F1AE3"/>
    <w:rsid w:val="000F1B06"/>
    <w:rsid w:val="000F1DBB"/>
    <w:rsid w:val="000F203C"/>
    <w:rsid w:val="000F2FDA"/>
    <w:rsid w:val="000F31A3"/>
    <w:rsid w:val="000F3320"/>
    <w:rsid w:val="000F3B19"/>
    <w:rsid w:val="000F48E3"/>
    <w:rsid w:val="000F4FC1"/>
    <w:rsid w:val="000F589F"/>
    <w:rsid w:val="000F5C0C"/>
    <w:rsid w:val="000F5D0C"/>
    <w:rsid w:val="000F6415"/>
    <w:rsid w:val="000F71D7"/>
    <w:rsid w:val="000F725D"/>
    <w:rsid w:val="000F7977"/>
    <w:rsid w:val="001000F2"/>
    <w:rsid w:val="00100173"/>
    <w:rsid w:val="00100E32"/>
    <w:rsid w:val="00100F58"/>
    <w:rsid w:val="00101278"/>
    <w:rsid w:val="001017A3"/>
    <w:rsid w:val="001020E5"/>
    <w:rsid w:val="001021FA"/>
    <w:rsid w:val="0010258B"/>
    <w:rsid w:val="00102623"/>
    <w:rsid w:val="00102A09"/>
    <w:rsid w:val="00102C01"/>
    <w:rsid w:val="00102F5E"/>
    <w:rsid w:val="0010375A"/>
    <w:rsid w:val="001044C8"/>
    <w:rsid w:val="00104644"/>
    <w:rsid w:val="0010492E"/>
    <w:rsid w:val="00104C11"/>
    <w:rsid w:val="00104F12"/>
    <w:rsid w:val="00105543"/>
    <w:rsid w:val="001058BD"/>
    <w:rsid w:val="00105EE6"/>
    <w:rsid w:val="00106389"/>
    <w:rsid w:val="001063FC"/>
    <w:rsid w:val="00106CBA"/>
    <w:rsid w:val="00107116"/>
    <w:rsid w:val="00107817"/>
    <w:rsid w:val="001078F7"/>
    <w:rsid w:val="001079A8"/>
    <w:rsid w:val="00107A64"/>
    <w:rsid w:val="00110F3B"/>
    <w:rsid w:val="001114F2"/>
    <w:rsid w:val="00111A3F"/>
    <w:rsid w:val="00111C54"/>
    <w:rsid w:val="00111EC8"/>
    <w:rsid w:val="00111ED4"/>
    <w:rsid w:val="00112173"/>
    <w:rsid w:val="0011254A"/>
    <w:rsid w:val="00112746"/>
    <w:rsid w:val="00112769"/>
    <w:rsid w:val="001134C7"/>
    <w:rsid w:val="00113ACA"/>
    <w:rsid w:val="00113D39"/>
    <w:rsid w:val="00113E1D"/>
    <w:rsid w:val="0011415F"/>
    <w:rsid w:val="00114A37"/>
    <w:rsid w:val="00114B9C"/>
    <w:rsid w:val="00114CE6"/>
    <w:rsid w:val="00115500"/>
    <w:rsid w:val="00116000"/>
    <w:rsid w:val="001167DC"/>
    <w:rsid w:val="00116855"/>
    <w:rsid w:val="00116ED7"/>
    <w:rsid w:val="0011707B"/>
    <w:rsid w:val="001172EF"/>
    <w:rsid w:val="00117A02"/>
    <w:rsid w:val="001200A0"/>
    <w:rsid w:val="00120386"/>
    <w:rsid w:val="001207A2"/>
    <w:rsid w:val="00120917"/>
    <w:rsid w:val="00120E51"/>
    <w:rsid w:val="00120F76"/>
    <w:rsid w:val="00121011"/>
    <w:rsid w:val="00121631"/>
    <w:rsid w:val="00121709"/>
    <w:rsid w:val="0012220D"/>
    <w:rsid w:val="001226DE"/>
    <w:rsid w:val="00122C4E"/>
    <w:rsid w:val="00123A0D"/>
    <w:rsid w:val="00124126"/>
    <w:rsid w:val="001248CB"/>
    <w:rsid w:val="00124EB0"/>
    <w:rsid w:val="001251D2"/>
    <w:rsid w:val="001259DA"/>
    <w:rsid w:val="00125C16"/>
    <w:rsid w:val="0012619C"/>
    <w:rsid w:val="001261A7"/>
    <w:rsid w:val="00126963"/>
    <w:rsid w:val="001271C4"/>
    <w:rsid w:val="00127E7B"/>
    <w:rsid w:val="00127F16"/>
    <w:rsid w:val="00130044"/>
    <w:rsid w:val="001308D5"/>
    <w:rsid w:val="00130CE6"/>
    <w:rsid w:val="0013118A"/>
    <w:rsid w:val="00131B4E"/>
    <w:rsid w:val="0013264A"/>
    <w:rsid w:val="001326A5"/>
    <w:rsid w:val="001326BE"/>
    <w:rsid w:val="001329C2"/>
    <w:rsid w:val="00133143"/>
    <w:rsid w:val="001336B4"/>
    <w:rsid w:val="00133E3A"/>
    <w:rsid w:val="0013439A"/>
    <w:rsid w:val="00135352"/>
    <w:rsid w:val="00135881"/>
    <w:rsid w:val="00135CD7"/>
    <w:rsid w:val="0013604A"/>
    <w:rsid w:val="00136FD6"/>
    <w:rsid w:val="00137245"/>
    <w:rsid w:val="00137572"/>
    <w:rsid w:val="00137B28"/>
    <w:rsid w:val="00137DAF"/>
    <w:rsid w:val="00140457"/>
    <w:rsid w:val="00140E4E"/>
    <w:rsid w:val="001410D7"/>
    <w:rsid w:val="001410E5"/>
    <w:rsid w:val="00141549"/>
    <w:rsid w:val="001419FB"/>
    <w:rsid w:val="00142344"/>
    <w:rsid w:val="00142AE3"/>
    <w:rsid w:val="0014301B"/>
    <w:rsid w:val="00143CC6"/>
    <w:rsid w:val="0014411B"/>
    <w:rsid w:val="001441A2"/>
    <w:rsid w:val="00145277"/>
    <w:rsid w:val="00145358"/>
    <w:rsid w:val="00145437"/>
    <w:rsid w:val="001460F8"/>
    <w:rsid w:val="00146526"/>
    <w:rsid w:val="00146A93"/>
    <w:rsid w:val="00146A9E"/>
    <w:rsid w:val="00147069"/>
    <w:rsid w:val="00147111"/>
    <w:rsid w:val="001474EE"/>
    <w:rsid w:val="001479FA"/>
    <w:rsid w:val="00147BD5"/>
    <w:rsid w:val="00150427"/>
    <w:rsid w:val="00150B90"/>
    <w:rsid w:val="001516B1"/>
    <w:rsid w:val="00151C49"/>
    <w:rsid w:val="00152109"/>
    <w:rsid w:val="001522FD"/>
    <w:rsid w:val="00152869"/>
    <w:rsid w:val="00152944"/>
    <w:rsid w:val="00153305"/>
    <w:rsid w:val="00153797"/>
    <w:rsid w:val="00153A35"/>
    <w:rsid w:val="00154847"/>
    <w:rsid w:val="00154DEF"/>
    <w:rsid w:val="00154FF0"/>
    <w:rsid w:val="001551BF"/>
    <w:rsid w:val="0015545B"/>
    <w:rsid w:val="0015562B"/>
    <w:rsid w:val="00155816"/>
    <w:rsid w:val="00155BD2"/>
    <w:rsid w:val="00155D1D"/>
    <w:rsid w:val="00156243"/>
    <w:rsid w:val="001562A0"/>
    <w:rsid w:val="00156687"/>
    <w:rsid w:val="00156D6B"/>
    <w:rsid w:val="00156E71"/>
    <w:rsid w:val="00157278"/>
    <w:rsid w:val="001577AB"/>
    <w:rsid w:val="00157DFD"/>
    <w:rsid w:val="001606F9"/>
    <w:rsid w:val="00160B40"/>
    <w:rsid w:val="001619F4"/>
    <w:rsid w:val="00162694"/>
    <w:rsid w:val="001629E3"/>
    <w:rsid w:val="0016419F"/>
    <w:rsid w:val="001643AE"/>
    <w:rsid w:val="0016447C"/>
    <w:rsid w:val="0016466D"/>
    <w:rsid w:val="00164A9F"/>
    <w:rsid w:val="00164C51"/>
    <w:rsid w:val="00165387"/>
    <w:rsid w:val="001655C7"/>
    <w:rsid w:val="00165617"/>
    <w:rsid w:val="00165AC0"/>
    <w:rsid w:val="00165DA7"/>
    <w:rsid w:val="00165E24"/>
    <w:rsid w:val="0016620B"/>
    <w:rsid w:val="0016620F"/>
    <w:rsid w:val="001668DD"/>
    <w:rsid w:val="0016699B"/>
    <w:rsid w:val="00166E33"/>
    <w:rsid w:val="00166EB7"/>
    <w:rsid w:val="001671B6"/>
    <w:rsid w:val="001672C0"/>
    <w:rsid w:val="001672E0"/>
    <w:rsid w:val="00167C55"/>
    <w:rsid w:val="00167F3C"/>
    <w:rsid w:val="00170AA8"/>
    <w:rsid w:val="00170D26"/>
    <w:rsid w:val="001715B9"/>
    <w:rsid w:val="00171701"/>
    <w:rsid w:val="00171AB9"/>
    <w:rsid w:val="00171C6F"/>
    <w:rsid w:val="00171E7D"/>
    <w:rsid w:val="0017210F"/>
    <w:rsid w:val="001721DC"/>
    <w:rsid w:val="0017268F"/>
    <w:rsid w:val="00172B2B"/>
    <w:rsid w:val="00173E7F"/>
    <w:rsid w:val="00173EE6"/>
    <w:rsid w:val="00174035"/>
    <w:rsid w:val="00174623"/>
    <w:rsid w:val="00175283"/>
    <w:rsid w:val="00175459"/>
    <w:rsid w:val="0017554F"/>
    <w:rsid w:val="00176229"/>
    <w:rsid w:val="00176614"/>
    <w:rsid w:val="00176A64"/>
    <w:rsid w:val="00176AF7"/>
    <w:rsid w:val="00176C6D"/>
    <w:rsid w:val="00177951"/>
    <w:rsid w:val="00177F33"/>
    <w:rsid w:val="0018014F"/>
    <w:rsid w:val="001815EC"/>
    <w:rsid w:val="00181AE6"/>
    <w:rsid w:val="00182778"/>
    <w:rsid w:val="00182ACE"/>
    <w:rsid w:val="00182B33"/>
    <w:rsid w:val="00182B5B"/>
    <w:rsid w:val="00183096"/>
    <w:rsid w:val="001834F1"/>
    <w:rsid w:val="00183A30"/>
    <w:rsid w:val="001843B4"/>
    <w:rsid w:val="00184542"/>
    <w:rsid w:val="00184D95"/>
    <w:rsid w:val="00185273"/>
    <w:rsid w:val="0018544D"/>
    <w:rsid w:val="001855AB"/>
    <w:rsid w:val="00185600"/>
    <w:rsid w:val="00185B65"/>
    <w:rsid w:val="00185C25"/>
    <w:rsid w:val="00186015"/>
    <w:rsid w:val="00186156"/>
    <w:rsid w:val="001866C2"/>
    <w:rsid w:val="00186842"/>
    <w:rsid w:val="00186C6B"/>
    <w:rsid w:val="00187061"/>
    <w:rsid w:val="00187690"/>
    <w:rsid w:val="00187981"/>
    <w:rsid w:val="001901E6"/>
    <w:rsid w:val="0019044D"/>
    <w:rsid w:val="001907F9"/>
    <w:rsid w:val="001911EB"/>
    <w:rsid w:val="0019181B"/>
    <w:rsid w:val="00191A6A"/>
    <w:rsid w:val="00191C05"/>
    <w:rsid w:val="0019337B"/>
    <w:rsid w:val="00193535"/>
    <w:rsid w:val="00193561"/>
    <w:rsid w:val="00193575"/>
    <w:rsid w:val="0019371D"/>
    <w:rsid w:val="0019407B"/>
    <w:rsid w:val="00194B67"/>
    <w:rsid w:val="00194F56"/>
    <w:rsid w:val="0019527E"/>
    <w:rsid w:val="001956AF"/>
    <w:rsid w:val="001959C7"/>
    <w:rsid w:val="00195D62"/>
    <w:rsid w:val="00195E6D"/>
    <w:rsid w:val="0019647E"/>
    <w:rsid w:val="00196651"/>
    <w:rsid w:val="0019700B"/>
    <w:rsid w:val="0019720B"/>
    <w:rsid w:val="001976F6"/>
    <w:rsid w:val="00197D82"/>
    <w:rsid w:val="00197FE1"/>
    <w:rsid w:val="001A048E"/>
    <w:rsid w:val="001A0612"/>
    <w:rsid w:val="001A0CC2"/>
    <w:rsid w:val="001A0D7E"/>
    <w:rsid w:val="001A13EE"/>
    <w:rsid w:val="001A1441"/>
    <w:rsid w:val="001A1BF7"/>
    <w:rsid w:val="001A2A21"/>
    <w:rsid w:val="001A357E"/>
    <w:rsid w:val="001A35A3"/>
    <w:rsid w:val="001A3A3E"/>
    <w:rsid w:val="001A41CB"/>
    <w:rsid w:val="001A452A"/>
    <w:rsid w:val="001A4C16"/>
    <w:rsid w:val="001A5185"/>
    <w:rsid w:val="001A5EDD"/>
    <w:rsid w:val="001A6143"/>
    <w:rsid w:val="001A622E"/>
    <w:rsid w:val="001A63C3"/>
    <w:rsid w:val="001A689A"/>
    <w:rsid w:val="001A6BD5"/>
    <w:rsid w:val="001A6DF7"/>
    <w:rsid w:val="001A70CA"/>
    <w:rsid w:val="001A74AC"/>
    <w:rsid w:val="001B0115"/>
    <w:rsid w:val="001B05A3"/>
    <w:rsid w:val="001B07E8"/>
    <w:rsid w:val="001B0ADB"/>
    <w:rsid w:val="001B0C4B"/>
    <w:rsid w:val="001B0EB2"/>
    <w:rsid w:val="001B1374"/>
    <w:rsid w:val="001B1A53"/>
    <w:rsid w:val="001B1D6D"/>
    <w:rsid w:val="001B24C1"/>
    <w:rsid w:val="001B28EC"/>
    <w:rsid w:val="001B2A06"/>
    <w:rsid w:val="001B2A80"/>
    <w:rsid w:val="001B2BE2"/>
    <w:rsid w:val="001B2CF1"/>
    <w:rsid w:val="001B2DD3"/>
    <w:rsid w:val="001B30B9"/>
    <w:rsid w:val="001B32EB"/>
    <w:rsid w:val="001B337E"/>
    <w:rsid w:val="001B34AC"/>
    <w:rsid w:val="001B4408"/>
    <w:rsid w:val="001B4E71"/>
    <w:rsid w:val="001B501D"/>
    <w:rsid w:val="001B51D5"/>
    <w:rsid w:val="001B5516"/>
    <w:rsid w:val="001B5A47"/>
    <w:rsid w:val="001B5A7C"/>
    <w:rsid w:val="001B67B9"/>
    <w:rsid w:val="001B6D40"/>
    <w:rsid w:val="001B75A2"/>
    <w:rsid w:val="001B7784"/>
    <w:rsid w:val="001B7E92"/>
    <w:rsid w:val="001C0779"/>
    <w:rsid w:val="001C19EE"/>
    <w:rsid w:val="001C1B9A"/>
    <w:rsid w:val="001C22C4"/>
    <w:rsid w:val="001C2309"/>
    <w:rsid w:val="001C251A"/>
    <w:rsid w:val="001C3565"/>
    <w:rsid w:val="001C3655"/>
    <w:rsid w:val="001C3A11"/>
    <w:rsid w:val="001C3A6D"/>
    <w:rsid w:val="001C40ED"/>
    <w:rsid w:val="001C485A"/>
    <w:rsid w:val="001C532D"/>
    <w:rsid w:val="001C56AD"/>
    <w:rsid w:val="001C66F4"/>
    <w:rsid w:val="001C671F"/>
    <w:rsid w:val="001C6C87"/>
    <w:rsid w:val="001C6E5B"/>
    <w:rsid w:val="001C7C60"/>
    <w:rsid w:val="001D0249"/>
    <w:rsid w:val="001D0949"/>
    <w:rsid w:val="001D13C7"/>
    <w:rsid w:val="001D14C4"/>
    <w:rsid w:val="001D15E8"/>
    <w:rsid w:val="001D1839"/>
    <w:rsid w:val="001D18BE"/>
    <w:rsid w:val="001D1931"/>
    <w:rsid w:val="001D2111"/>
    <w:rsid w:val="001D2741"/>
    <w:rsid w:val="001D2881"/>
    <w:rsid w:val="001D3AC0"/>
    <w:rsid w:val="001D3ED0"/>
    <w:rsid w:val="001D443F"/>
    <w:rsid w:val="001D4C87"/>
    <w:rsid w:val="001D51FA"/>
    <w:rsid w:val="001D5288"/>
    <w:rsid w:val="001D5732"/>
    <w:rsid w:val="001D5DE4"/>
    <w:rsid w:val="001D5FFB"/>
    <w:rsid w:val="001D6419"/>
    <w:rsid w:val="001D651A"/>
    <w:rsid w:val="001D7109"/>
    <w:rsid w:val="001D755F"/>
    <w:rsid w:val="001D7DF3"/>
    <w:rsid w:val="001E0180"/>
    <w:rsid w:val="001E039F"/>
    <w:rsid w:val="001E05B9"/>
    <w:rsid w:val="001E149F"/>
    <w:rsid w:val="001E15FA"/>
    <w:rsid w:val="001E1E35"/>
    <w:rsid w:val="001E24AD"/>
    <w:rsid w:val="001E253B"/>
    <w:rsid w:val="001E2723"/>
    <w:rsid w:val="001E29F1"/>
    <w:rsid w:val="001E3443"/>
    <w:rsid w:val="001E387E"/>
    <w:rsid w:val="001E3A0E"/>
    <w:rsid w:val="001E3D7C"/>
    <w:rsid w:val="001E3EE9"/>
    <w:rsid w:val="001E44A0"/>
    <w:rsid w:val="001E4519"/>
    <w:rsid w:val="001E4CE0"/>
    <w:rsid w:val="001E4EFF"/>
    <w:rsid w:val="001E5573"/>
    <w:rsid w:val="001E56B7"/>
    <w:rsid w:val="001E5C35"/>
    <w:rsid w:val="001E62F1"/>
    <w:rsid w:val="001E655A"/>
    <w:rsid w:val="001E6AE8"/>
    <w:rsid w:val="001E6BE1"/>
    <w:rsid w:val="001E6C51"/>
    <w:rsid w:val="001E703F"/>
    <w:rsid w:val="001E7153"/>
    <w:rsid w:val="001E766F"/>
    <w:rsid w:val="001E7721"/>
    <w:rsid w:val="001E77B7"/>
    <w:rsid w:val="001E7864"/>
    <w:rsid w:val="001E7D11"/>
    <w:rsid w:val="001E7EC4"/>
    <w:rsid w:val="001E7F92"/>
    <w:rsid w:val="001F0AB1"/>
    <w:rsid w:val="001F0AEC"/>
    <w:rsid w:val="001F0C76"/>
    <w:rsid w:val="001F0E8F"/>
    <w:rsid w:val="001F1021"/>
    <w:rsid w:val="001F15A2"/>
    <w:rsid w:val="001F1F4F"/>
    <w:rsid w:val="001F22AB"/>
    <w:rsid w:val="001F22AF"/>
    <w:rsid w:val="001F237D"/>
    <w:rsid w:val="001F2835"/>
    <w:rsid w:val="001F29E6"/>
    <w:rsid w:val="001F3532"/>
    <w:rsid w:val="001F3860"/>
    <w:rsid w:val="001F38E6"/>
    <w:rsid w:val="001F40BE"/>
    <w:rsid w:val="001F4184"/>
    <w:rsid w:val="001F44D6"/>
    <w:rsid w:val="001F45C5"/>
    <w:rsid w:val="001F49D6"/>
    <w:rsid w:val="001F4EDF"/>
    <w:rsid w:val="001F5115"/>
    <w:rsid w:val="001F54DC"/>
    <w:rsid w:val="001F5655"/>
    <w:rsid w:val="001F6230"/>
    <w:rsid w:val="001F6767"/>
    <w:rsid w:val="001F6B15"/>
    <w:rsid w:val="001F6CF1"/>
    <w:rsid w:val="001F7B13"/>
    <w:rsid w:val="00200055"/>
    <w:rsid w:val="00200587"/>
    <w:rsid w:val="00200732"/>
    <w:rsid w:val="00200825"/>
    <w:rsid w:val="00200BAA"/>
    <w:rsid w:val="00200D17"/>
    <w:rsid w:val="00200E68"/>
    <w:rsid w:val="00201085"/>
    <w:rsid w:val="00201282"/>
    <w:rsid w:val="0020148A"/>
    <w:rsid w:val="002015F3"/>
    <w:rsid w:val="00201D4D"/>
    <w:rsid w:val="00201FD5"/>
    <w:rsid w:val="00203902"/>
    <w:rsid w:val="00204C1C"/>
    <w:rsid w:val="00204D80"/>
    <w:rsid w:val="00204E25"/>
    <w:rsid w:val="0020524F"/>
    <w:rsid w:val="00205389"/>
    <w:rsid w:val="00205512"/>
    <w:rsid w:val="0020559D"/>
    <w:rsid w:val="00205AEF"/>
    <w:rsid w:val="00205D14"/>
    <w:rsid w:val="00206009"/>
    <w:rsid w:val="002074AB"/>
    <w:rsid w:val="00210138"/>
    <w:rsid w:val="00210819"/>
    <w:rsid w:val="00210FEC"/>
    <w:rsid w:val="0021178E"/>
    <w:rsid w:val="0021182C"/>
    <w:rsid w:val="00211C1F"/>
    <w:rsid w:val="00211C73"/>
    <w:rsid w:val="0021235F"/>
    <w:rsid w:val="0021251D"/>
    <w:rsid w:val="0021280A"/>
    <w:rsid w:val="00212D2C"/>
    <w:rsid w:val="0021356D"/>
    <w:rsid w:val="002140A6"/>
    <w:rsid w:val="002140A8"/>
    <w:rsid w:val="0021411A"/>
    <w:rsid w:val="00214A0C"/>
    <w:rsid w:val="00214D4C"/>
    <w:rsid w:val="00214E36"/>
    <w:rsid w:val="00214F3B"/>
    <w:rsid w:val="0021565E"/>
    <w:rsid w:val="00215679"/>
    <w:rsid w:val="0021598A"/>
    <w:rsid w:val="00215B19"/>
    <w:rsid w:val="00215C42"/>
    <w:rsid w:val="00215D31"/>
    <w:rsid w:val="0021660C"/>
    <w:rsid w:val="00216C3C"/>
    <w:rsid w:val="00217005"/>
    <w:rsid w:val="00217924"/>
    <w:rsid w:val="00217932"/>
    <w:rsid w:val="0022072F"/>
    <w:rsid w:val="0022074B"/>
    <w:rsid w:val="00220DF7"/>
    <w:rsid w:val="00221601"/>
    <w:rsid w:val="002224C3"/>
    <w:rsid w:val="0022255C"/>
    <w:rsid w:val="002226C3"/>
    <w:rsid w:val="00222848"/>
    <w:rsid w:val="00222CF8"/>
    <w:rsid w:val="00222D82"/>
    <w:rsid w:val="00223042"/>
    <w:rsid w:val="00223291"/>
    <w:rsid w:val="00223ADA"/>
    <w:rsid w:val="00223F96"/>
    <w:rsid w:val="00224093"/>
    <w:rsid w:val="0022438A"/>
    <w:rsid w:val="002245FB"/>
    <w:rsid w:val="002246CD"/>
    <w:rsid w:val="00224EB1"/>
    <w:rsid w:val="002257B9"/>
    <w:rsid w:val="00225C0C"/>
    <w:rsid w:val="00226491"/>
    <w:rsid w:val="00226539"/>
    <w:rsid w:val="00226B73"/>
    <w:rsid w:val="00227434"/>
    <w:rsid w:val="0022747A"/>
    <w:rsid w:val="0023041F"/>
    <w:rsid w:val="0023069B"/>
    <w:rsid w:val="0023143E"/>
    <w:rsid w:val="00232C7D"/>
    <w:rsid w:val="00232CFD"/>
    <w:rsid w:val="0023341F"/>
    <w:rsid w:val="00234418"/>
    <w:rsid w:val="002350B6"/>
    <w:rsid w:val="00235271"/>
    <w:rsid w:val="00235306"/>
    <w:rsid w:val="00235C53"/>
    <w:rsid w:val="002362DA"/>
    <w:rsid w:val="002364DF"/>
    <w:rsid w:val="002364F1"/>
    <w:rsid w:val="00236922"/>
    <w:rsid w:val="00236B81"/>
    <w:rsid w:val="00236B93"/>
    <w:rsid w:val="002371EB"/>
    <w:rsid w:val="00237FD0"/>
    <w:rsid w:val="00240066"/>
    <w:rsid w:val="0024023B"/>
    <w:rsid w:val="0024068F"/>
    <w:rsid w:val="00240D77"/>
    <w:rsid w:val="0024112A"/>
    <w:rsid w:val="002411C1"/>
    <w:rsid w:val="00241F15"/>
    <w:rsid w:val="0024240B"/>
    <w:rsid w:val="002424B3"/>
    <w:rsid w:val="00242FE6"/>
    <w:rsid w:val="0024373B"/>
    <w:rsid w:val="00244425"/>
    <w:rsid w:val="0024497B"/>
    <w:rsid w:val="00244A27"/>
    <w:rsid w:val="00244DDA"/>
    <w:rsid w:val="00245104"/>
    <w:rsid w:val="00245AD4"/>
    <w:rsid w:val="00245C2C"/>
    <w:rsid w:val="00245C66"/>
    <w:rsid w:val="00245EB8"/>
    <w:rsid w:val="00246558"/>
    <w:rsid w:val="00246BC6"/>
    <w:rsid w:val="0024728D"/>
    <w:rsid w:val="0024768F"/>
    <w:rsid w:val="0024782F"/>
    <w:rsid w:val="00247E17"/>
    <w:rsid w:val="002502DE"/>
    <w:rsid w:val="00250419"/>
    <w:rsid w:val="0025050F"/>
    <w:rsid w:val="002505DB"/>
    <w:rsid w:val="0025062C"/>
    <w:rsid w:val="0025138D"/>
    <w:rsid w:val="00251660"/>
    <w:rsid w:val="002516BD"/>
    <w:rsid w:val="002518C7"/>
    <w:rsid w:val="00251ADD"/>
    <w:rsid w:val="00251E0E"/>
    <w:rsid w:val="002522AE"/>
    <w:rsid w:val="002522B7"/>
    <w:rsid w:val="002524C8"/>
    <w:rsid w:val="00252577"/>
    <w:rsid w:val="00252C43"/>
    <w:rsid w:val="00252FCB"/>
    <w:rsid w:val="00253EBB"/>
    <w:rsid w:val="00254155"/>
    <w:rsid w:val="002543E6"/>
    <w:rsid w:val="00255495"/>
    <w:rsid w:val="00255EAB"/>
    <w:rsid w:val="002560A0"/>
    <w:rsid w:val="002563C1"/>
    <w:rsid w:val="00256518"/>
    <w:rsid w:val="002568A5"/>
    <w:rsid w:val="00256907"/>
    <w:rsid w:val="00256AD0"/>
    <w:rsid w:val="002575DB"/>
    <w:rsid w:val="0026034E"/>
    <w:rsid w:val="00260AE6"/>
    <w:rsid w:val="00260F5C"/>
    <w:rsid w:val="00261500"/>
    <w:rsid w:val="0026164B"/>
    <w:rsid w:val="00261760"/>
    <w:rsid w:val="002619DE"/>
    <w:rsid w:val="00261ACB"/>
    <w:rsid w:val="00261C95"/>
    <w:rsid w:val="0026233E"/>
    <w:rsid w:val="002625F6"/>
    <w:rsid w:val="002629AD"/>
    <w:rsid w:val="002632D5"/>
    <w:rsid w:val="0026396B"/>
    <w:rsid w:val="00263ACD"/>
    <w:rsid w:val="00263FCA"/>
    <w:rsid w:val="00264258"/>
    <w:rsid w:val="002642F2"/>
    <w:rsid w:val="00264768"/>
    <w:rsid w:val="002657E7"/>
    <w:rsid w:val="00265A1B"/>
    <w:rsid w:val="00266432"/>
    <w:rsid w:val="00266719"/>
    <w:rsid w:val="00266B09"/>
    <w:rsid w:val="00266D70"/>
    <w:rsid w:val="00267031"/>
    <w:rsid w:val="00267236"/>
    <w:rsid w:val="00267365"/>
    <w:rsid w:val="00267B93"/>
    <w:rsid w:val="00267CC4"/>
    <w:rsid w:val="00267D92"/>
    <w:rsid w:val="00270007"/>
    <w:rsid w:val="00270065"/>
    <w:rsid w:val="00270640"/>
    <w:rsid w:val="00270924"/>
    <w:rsid w:val="00270E67"/>
    <w:rsid w:val="00270F3E"/>
    <w:rsid w:val="002713B0"/>
    <w:rsid w:val="00271840"/>
    <w:rsid w:val="00271855"/>
    <w:rsid w:val="00272171"/>
    <w:rsid w:val="002725E8"/>
    <w:rsid w:val="00272990"/>
    <w:rsid w:val="00272E62"/>
    <w:rsid w:val="00273484"/>
    <w:rsid w:val="002735B6"/>
    <w:rsid w:val="0027416F"/>
    <w:rsid w:val="00274A52"/>
    <w:rsid w:val="00274E81"/>
    <w:rsid w:val="00274F9A"/>
    <w:rsid w:val="0027582D"/>
    <w:rsid w:val="00276067"/>
    <w:rsid w:val="002764F4"/>
    <w:rsid w:val="00276B0D"/>
    <w:rsid w:val="00277DAC"/>
    <w:rsid w:val="00277E86"/>
    <w:rsid w:val="00277FDD"/>
    <w:rsid w:val="00280988"/>
    <w:rsid w:val="0028123B"/>
    <w:rsid w:val="00281905"/>
    <w:rsid w:val="002820D9"/>
    <w:rsid w:val="00282106"/>
    <w:rsid w:val="0028242C"/>
    <w:rsid w:val="0028256D"/>
    <w:rsid w:val="0028272D"/>
    <w:rsid w:val="00282998"/>
    <w:rsid w:val="002829E8"/>
    <w:rsid w:val="00282A24"/>
    <w:rsid w:val="00283358"/>
    <w:rsid w:val="0028340C"/>
    <w:rsid w:val="002836CF"/>
    <w:rsid w:val="00283E15"/>
    <w:rsid w:val="00283F9C"/>
    <w:rsid w:val="002842F1"/>
    <w:rsid w:val="002843AA"/>
    <w:rsid w:val="0028463F"/>
    <w:rsid w:val="00284BE5"/>
    <w:rsid w:val="00284FA4"/>
    <w:rsid w:val="00286019"/>
    <w:rsid w:val="00286815"/>
    <w:rsid w:val="00286EF3"/>
    <w:rsid w:val="00286F7E"/>
    <w:rsid w:val="00287322"/>
    <w:rsid w:val="00287D58"/>
    <w:rsid w:val="00287E13"/>
    <w:rsid w:val="002900C3"/>
    <w:rsid w:val="0029041C"/>
    <w:rsid w:val="00290581"/>
    <w:rsid w:val="0029103F"/>
    <w:rsid w:val="002916AC"/>
    <w:rsid w:val="00291EF4"/>
    <w:rsid w:val="00291F98"/>
    <w:rsid w:val="00292203"/>
    <w:rsid w:val="00292449"/>
    <w:rsid w:val="00292B54"/>
    <w:rsid w:val="00292E73"/>
    <w:rsid w:val="0029349A"/>
    <w:rsid w:val="00293C3D"/>
    <w:rsid w:val="00293E63"/>
    <w:rsid w:val="00293F5F"/>
    <w:rsid w:val="00294450"/>
    <w:rsid w:val="002946D1"/>
    <w:rsid w:val="00295220"/>
    <w:rsid w:val="00296F41"/>
    <w:rsid w:val="00297420"/>
    <w:rsid w:val="00297427"/>
    <w:rsid w:val="00297B6D"/>
    <w:rsid w:val="002A05D3"/>
    <w:rsid w:val="002A0668"/>
    <w:rsid w:val="002A07F8"/>
    <w:rsid w:val="002A0D3F"/>
    <w:rsid w:val="002A17CF"/>
    <w:rsid w:val="002A17DC"/>
    <w:rsid w:val="002A18DD"/>
    <w:rsid w:val="002A1C03"/>
    <w:rsid w:val="002A1CBE"/>
    <w:rsid w:val="002A1E06"/>
    <w:rsid w:val="002A1E96"/>
    <w:rsid w:val="002A1FD3"/>
    <w:rsid w:val="002A25CB"/>
    <w:rsid w:val="002A33F3"/>
    <w:rsid w:val="002A3591"/>
    <w:rsid w:val="002A379D"/>
    <w:rsid w:val="002A3AD7"/>
    <w:rsid w:val="002A4216"/>
    <w:rsid w:val="002A42DD"/>
    <w:rsid w:val="002A43EA"/>
    <w:rsid w:val="002A44AB"/>
    <w:rsid w:val="002A4541"/>
    <w:rsid w:val="002A4545"/>
    <w:rsid w:val="002A47E5"/>
    <w:rsid w:val="002A4A9C"/>
    <w:rsid w:val="002A4F2B"/>
    <w:rsid w:val="002A5739"/>
    <w:rsid w:val="002A5802"/>
    <w:rsid w:val="002A59BE"/>
    <w:rsid w:val="002A5DCC"/>
    <w:rsid w:val="002A631A"/>
    <w:rsid w:val="002A6345"/>
    <w:rsid w:val="002A635E"/>
    <w:rsid w:val="002A66AE"/>
    <w:rsid w:val="002A66C5"/>
    <w:rsid w:val="002A6CDA"/>
    <w:rsid w:val="002A762B"/>
    <w:rsid w:val="002A7C3E"/>
    <w:rsid w:val="002B00DF"/>
    <w:rsid w:val="002B0298"/>
    <w:rsid w:val="002B0589"/>
    <w:rsid w:val="002B0738"/>
    <w:rsid w:val="002B07D4"/>
    <w:rsid w:val="002B10D9"/>
    <w:rsid w:val="002B10FE"/>
    <w:rsid w:val="002B1206"/>
    <w:rsid w:val="002B1854"/>
    <w:rsid w:val="002B1910"/>
    <w:rsid w:val="002B1D3A"/>
    <w:rsid w:val="002B2254"/>
    <w:rsid w:val="002B245B"/>
    <w:rsid w:val="002B24B5"/>
    <w:rsid w:val="002B26B1"/>
    <w:rsid w:val="002B2B7E"/>
    <w:rsid w:val="002B317C"/>
    <w:rsid w:val="002B3A06"/>
    <w:rsid w:val="002B3DC4"/>
    <w:rsid w:val="002B40E3"/>
    <w:rsid w:val="002B441B"/>
    <w:rsid w:val="002B45CB"/>
    <w:rsid w:val="002B4788"/>
    <w:rsid w:val="002B4AF9"/>
    <w:rsid w:val="002B5A65"/>
    <w:rsid w:val="002B62A0"/>
    <w:rsid w:val="002B65AE"/>
    <w:rsid w:val="002B6D24"/>
    <w:rsid w:val="002B7EC1"/>
    <w:rsid w:val="002C0185"/>
    <w:rsid w:val="002C01E5"/>
    <w:rsid w:val="002C02CD"/>
    <w:rsid w:val="002C03EB"/>
    <w:rsid w:val="002C0730"/>
    <w:rsid w:val="002C0B4C"/>
    <w:rsid w:val="002C1094"/>
    <w:rsid w:val="002C1168"/>
    <w:rsid w:val="002C167E"/>
    <w:rsid w:val="002C1BA4"/>
    <w:rsid w:val="002C24AD"/>
    <w:rsid w:val="002C274E"/>
    <w:rsid w:val="002C285F"/>
    <w:rsid w:val="002C3FD8"/>
    <w:rsid w:val="002C43C0"/>
    <w:rsid w:val="002C4718"/>
    <w:rsid w:val="002C4BEF"/>
    <w:rsid w:val="002C4F79"/>
    <w:rsid w:val="002C4F96"/>
    <w:rsid w:val="002C57BA"/>
    <w:rsid w:val="002C5E77"/>
    <w:rsid w:val="002C6893"/>
    <w:rsid w:val="002C7594"/>
    <w:rsid w:val="002C7F2A"/>
    <w:rsid w:val="002D043A"/>
    <w:rsid w:val="002D05E6"/>
    <w:rsid w:val="002D139A"/>
    <w:rsid w:val="002D1831"/>
    <w:rsid w:val="002D1CC7"/>
    <w:rsid w:val="002D2ECF"/>
    <w:rsid w:val="002D3051"/>
    <w:rsid w:val="002D32A6"/>
    <w:rsid w:val="002D3905"/>
    <w:rsid w:val="002D395D"/>
    <w:rsid w:val="002D3A4D"/>
    <w:rsid w:val="002D3B33"/>
    <w:rsid w:val="002D3E30"/>
    <w:rsid w:val="002D42C5"/>
    <w:rsid w:val="002D432E"/>
    <w:rsid w:val="002D438E"/>
    <w:rsid w:val="002D4E63"/>
    <w:rsid w:val="002D58F2"/>
    <w:rsid w:val="002D6FAB"/>
    <w:rsid w:val="002D7372"/>
    <w:rsid w:val="002D7658"/>
    <w:rsid w:val="002D78C8"/>
    <w:rsid w:val="002D799A"/>
    <w:rsid w:val="002D7D42"/>
    <w:rsid w:val="002D7E2E"/>
    <w:rsid w:val="002E027B"/>
    <w:rsid w:val="002E04A0"/>
    <w:rsid w:val="002E0F46"/>
    <w:rsid w:val="002E159C"/>
    <w:rsid w:val="002E1DB1"/>
    <w:rsid w:val="002E2154"/>
    <w:rsid w:val="002E2AC9"/>
    <w:rsid w:val="002E2DB8"/>
    <w:rsid w:val="002E2F02"/>
    <w:rsid w:val="002E3041"/>
    <w:rsid w:val="002E3399"/>
    <w:rsid w:val="002E36F7"/>
    <w:rsid w:val="002E3773"/>
    <w:rsid w:val="002E3918"/>
    <w:rsid w:val="002E43D6"/>
    <w:rsid w:val="002E48D8"/>
    <w:rsid w:val="002E48FD"/>
    <w:rsid w:val="002E4B6C"/>
    <w:rsid w:val="002E4E41"/>
    <w:rsid w:val="002E52D3"/>
    <w:rsid w:val="002E536E"/>
    <w:rsid w:val="002E62DE"/>
    <w:rsid w:val="002E64C2"/>
    <w:rsid w:val="002E66D9"/>
    <w:rsid w:val="002E6B41"/>
    <w:rsid w:val="002E6D61"/>
    <w:rsid w:val="002E78E3"/>
    <w:rsid w:val="002F0484"/>
    <w:rsid w:val="002F0AD1"/>
    <w:rsid w:val="002F1462"/>
    <w:rsid w:val="002F171B"/>
    <w:rsid w:val="002F1908"/>
    <w:rsid w:val="002F1D5D"/>
    <w:rsid w:val="002F1D68"/>
    <w:rsid w:val="002F1F7F"/>
    <w:rsid w:val="002F272A"/>
    <w:rsid w:val="002F31E9"/>
    <w:rsid w:val="002F3435"/>
    <w:rsid w:val="002F349E"/>
    <w:rsid w:val="002F359C"/>
    <w:rsid w:val="002F3613"/>
    <w:rsid w:val="002F3E03"/>
    <w:rsid w:val="002F42B6"/>
    <w:rsid w:val="002F43FB"/>
    <w:rsid w:val="002F4418"/>
    <w:rsid w:val="002F4C57"/>
    <w:rsid w:val="002F4D59"/>
    <w:rsid w:val="002F5737"/>
    <w:rsid w:val="002F57E2"/>
    <w:rsid w:val="002F5A37"/>
    <w:rsid w:val="002F61B9"/>
    <w:rsid w:val="002F625B"/>
    <w:rsid w:val="002F6322"/>
    <w:rsid w:val="002F6DCC"/>
    <w:rsid w:val="002F7158"/>
    <w:rsid w:val="002F7531"/>
    <w:rsid w:val="002F7882"/>
    <w:rsid w:val="002F791D"/>
    <w:rsid w:val="002F7BF6"/>
    <w:rsid w:val="003000DC"/>
    <w:rsid w:val="003009C3"/>
    <w:rsid w:val="00300CAE"/>
    <w:rsid w:val="00301E45"/>
    <w:rsid w:val="00302189"/>
    <w:rsid w:val="00302FEA"/>
    <w:rsid w:val="003034FB"/>
    <w:rsid w:val="0030395E"/>
    <w:rsid w:val="00304336"/>
    <w:rsid w:val="00304774"/>
    <w:rsid w:val="003052AF"/>
    <w:rsid w:val="0030536D"/>
    <w:rsid w:val="003058C0"/>
    <w:rsid w:val="00305FC8"/>
    <w:rsid w:val="00306385"/>
    <w:rsid w:val="00306AEC"/>
    <w:rsid w:val="00306E5E"/>
    <w:rsid w:val="00306F29"/>
    <w:rsid w:val="0030743F"/>
    <w:rsid w:val="00307707"/>
    <w:rsid w:val="003079C0"/>
    <w:rsid w:val="00307AB7"/>
    <w:rsid w:val="00307FA7"/>
    <w:rsid w:val="003101CC"/>
    <w:rsid w:val="00310312"/>
    <w:rsid w:val="003113FD"/>
    <w:rsid w:val="00311579"/>
    <w:rsid w:val="00311A5C"/>
    <w:rsid w:val="00312014"/>
    <w:rsid w:val="00312C72"/>
    <w:rsid w:val="00313024"/>
    <w:rsid w:val="00314D21"/>
    <w:rsid w:val="003154AD"/>
    <w:rsid w:val="00315BE1"/>
    <w:rsid w:val="003166C6"/>
    <w:rsid w:val="00316EF4"/>
    <w:rsid w:val="00316F5F"/>
    <w:rsid w:val="00317CB8"/>
    <w:rsid w:val="00317D8C"/>
    <w:rsid w:val="0032052C"/>
    <w:rsid w:val="00320675"/>
    <w:rsid w:val="00320B9A"/>
    <w:rsid w:val="00320FC2"/>
    <w:rsid w:val="003210F3"/>
    <w:rsid w:val="003215DA"/>
    <w:rsid w:val="003216AC"/>
    <w:rsid w:val="00322E9F"/>
    <w:rsid w:val="003232E6"/>
    <w:rsid w:val="003241D6"/>
    <w:rsid w:val="00325B34"/>
    <w:rsid w:val="00325C29"/>
    <w:rsid w:val="00325E40"/>
    <w:rsid w:val="00325F68"/>
    <w:rsid w:val="0032634F"/>
    <w:rsid w:val="00326964"/>
    <w:rsid w:val="00326BF1"/>
    <w:rsid w:val="00327094"/>
    <w:rsid w:val="00327A3D"/>
    <w:rsid w:val="00327D4A"/>
    <w:rsid w:val="00327D54"/>
    <w:rsid w:val="00327DC9"/>
    <w:rsid w:val="003308D9"/>
    <w:rsid w:val="0033102D"/>
    <w:rsid w:val="0033106B"/>
    <w:rsid w:val="00331177"/>
    <w:rsid w:val="00331841"/>
    <w:rsid w:val="00331A60"/>
    <w:rsid w:val="00331A98"/>
    <w:rsid w:val="00331CC6"/>
    <w:rsid w:val="003325F1"/>
    <w:rsid w:val="00332821"/>
    <w:rsid w:val="003336EA"/>
    <w:rsid w:val="00334379"/>
    <w:rsid w:val="0033462F"/>
    <w:rsid w:val="00334C80"/>
    <w:rsid w:val="00334D1C"/>
    <w:rsid w:val="00335187"/>
    <w:rsid w:val="003353E9"/>
    <w:rsid w:val="003361D1"/>
    <w:rsid w:val="00336269"/>
    <w:rsid w:val="00336C41"/>
    <w:rsid w:val="003371C0"/>
    <w:rsid w:val="003372E2"/>
    <w:rsid w:val="003376A3"/>
    <w:rsid w:val="00337D09"/>
    <w:rsid w:val="00340661"/>
    <w:rsid w:val="003408FB"/>
    <w:rsid w:val="00340A8F"/>
    <w:rsid w:val="00340BE6"/>
    <w:rsid w:val="00340DD8"/>
    <w:rsid w:val="00340DDD"/>
    <w:rsid w:val="00340E24"/>
    <w:rsid w:val="003412F3"/>
    <w:rsid w:val="00341B0A"/>
    <w:rsid w:val="00341F9C"/>
    <w:rsid w:val="003424DF"/>
    <w:rsid w:val="00343096"/>
    <w:rsid w:val="003430F7"/>
    <w:rsid w:val="0034331D"/>
    <w:rsid w:val="00343A45"/>
    <w:rsid w:val="00343ADD"/>
    <w:rsid w:val="00343F59"/>
    <w:rsid w:val="00344110"/>
    <w:rsid w:val="0034423B"/>
    <w:rsid w:val="00344655"/>
    <w:rsid w:val="00344668"/>
    <w:rsid w:val="003446FB"/>
    <w:rsid w:val="0034506D"/>
    <w:rsid w:val="00346306"/>
    <w:rsid w:val="00346928"/>
    <w:rsid w:val="00346A03"/>
    <w:rsid w:val="00346A7B"/>
    <w:rsid w:val="0034711A"/>
    <w:rsid w:val="00347339"/>
    <w:rsid w:val="003474B9"/>
    <w:rsid w:val="00347841"/>
    <w:rsid w:val="003479EE"/>
    <w:rsid w:val="00347C1D"/>
    <w:rsid w:val="00347C9A"/>
    <w:rsid w:val="00347EFD"/>
    <w:rsid w:val="00347F12"/>
    <w:rsid w:val="00350484"/>
    <w:rsid w:val="0035079F"/>
    <w:rsid w:val="00350F62"/>
    <w:rsid w:val="00351804"/>
    <w:rsid w:val="00351DFA"/>
    <w:rsid w:val="003521EF"/>
    <w:rsid w:val="003523B8"/>
    <w:rsid w:val="0035246D"/>
    <w:rsid w:val="003526AA"/>
    <w:rsid w:val="00352732"/>
    <w:rsid w:val="0035292B"/>
    <w:rsid w:val="003529F4"/>
    <w:rsid w:val="00353933"/>
    <w:rsid w:val="00353B50"/>
    <w:rsid w:val="00353BC4"/>
    <w:rsid w:val="0035407C"/>
    <w:rsid w:val="003543A2"/>
    <w:rsid w:val="00354E14"/>
    <w:rsid w:val="00354EE1"/>
    <w:rsid w:val="00355309"/>
    <w:rsid w:val="00355613"/>
    <w:rsid w:val="0035617C"/>
    <w:rsid w:val="0035676B"/>
    <w:rsid w:val="003572F9"/>
    <w:rsid w:val="00357E8C"/>
    <w:rsid w:val="00360113"/>
    <w:rsid w:val="00360162"/>
    <w:rsid w:val="003609EC"/>
    <w:rsid w:val="00361162"/>
    <w:rsid w:val="00361182"/>
    <w:rsid w:val="003618C4"/>
    <w:rsid w:val="00361BE9"/>
    <w:rsid w:val="0036251E"/>
    <w:rsid w:val="00362556"/>
    <w:rsid w:val="00362B22"/>
    <w:rsid w:val="00362F8E"/>
    <w:rsid w:val="00362FFC"/>
    <w:rsid w:val="00363129"/>
    <w:rsid w:val="00363326"/>
    <w:rsid w:val="003634DC"/>
    <w:rsid w:val="0036377B"/>
    <w:rsid w:val="00363A51"/>
    <w:rsid w:val="00363B0C"/>
    <w:rsid w:val="0036472B"/>
    <w:rsid w:val="0036477E"/>
    <w:rsid w:val="003648AC"/>
    <w:rsid w:val="00364D75"/>
    <w:rsid w:val="00365112"/>
    <w:rsid w:val="00365541"/>
    <w:rsid w:val="00365660"/>
    <w:rsid w:val="00365667"/>
    <w:rsid w:val="0036598B"/>
    <w:rsid w:val="00365C32"/>
    <w:rsid w:val="00365C37"/>
    <w:rsid w:val="003669C3"/>
    <w:rsid w:val="00366C8F"/>
    <w:rsid w:val="00366E03"/>
    <w:rsid w:val="003672DE"/>
    <w:rsid w:val="00367779"/>
    <w:rsid w:val="0037016A"/>
    <w:rsid w:val="003702E8"/>
    <w:rsid w:val="00370A7D"/>
    <w:rsid w:val="00370CD0"/>
    <w:rsid w:val="00370CFA"/>
    <w:rsid w:val="00370E62"/>
    <w:rsid w:val="0037131A"/>
    <w:rsid w:val="0037138C"/>
    <w:rsid w:val="00371398"/>
    <w:rsid w:val="00371400"/>
    <w:rsid w:val="0037188E"/>
    <w:rsid w:val="00371954"/>
    <w:rsid w:val="00371C87"/>
    <w:rsid w:val="00371E7C"/>
    <w:rsid w:val="003723CC"/>
    <w:rsid w:val="00373249"/>
    <w:rsid w:val="0037337A"/>
    <w:rsid w:val="0037349E"/>
    <w:rsid w:val="003734E7"/>
    <w:rsid w:val="0037352F"/>
    <w:rsid w:val="00373B9C"/>
    <w:rsid w:val="00373C02"/>
    <w:rsid w:val="00373CAF"/>
    <w:rsid w:val="00373E81"/>
    <w:rsid w:val="00373EC1"/>
    <w:rsid w:val="00374184"/>
    <w:rsid w:val="003744D4"/>
    <w:rsid w:val="003744FF"/>
    <w:rsid w:val="00374DF8"/>
    <w:rsid w:val="00375080"/>
    <w:rsid w:val="003754D2"/>
    <w:rsid w:val="0037557A"/>
    <w:rsid w:val="00375D54"/>
    <w:rsid w:val="00375F81"/>
    <w:rsid w:val="003769DC"/>
    <w:rsid w:val="00377088"/>
    <w:rsid w:val="0037718B"/>
    <w:rsid w:val="0037742A"/>
    <w:rsid w:val="00377900"/>
    <w:rsid w:val="00377A9A"/>
    <w:rsid w:val="00377B2E"/>
    <w:rsid w:val="00377E51"/>
    <w:rsid w:val="00377EFD"/>
    <w:rsid w:val="00377FD5"/>
    <w:rsid w:val="003802BB"/>
    <w:rsid w:val="0038040E"/>
    <w:rsid w:val="00380D5B"/>
    <w:rsid w:val="003815A9"/>
    <w:rsid w:val="0038164B"/>
    <w:rsid w:val="00381DC9"/>
    <w:rsid w:val="00382172"/>
    <w:rsid w:val="003821B5"/>
    <w:rsid w:val="0038280C"/>
    <w:rsid w:val="00382C41"/>
    <w:rsid w:val="003832B1"/>
    <w:rsid w:val="00383913"/>
    <w:rsid w:val="00383CB4"/>
    <w:rsid w:val="00383CC9"/>
    <w:rsid w:val="00384321"/>
    <w:rsid w:val="00384D02"/>
    <w:rsid w:val="00385117"/>
    <w:rsid w:val="00385247"/>
    <w:rsid w:val="0038540C"/>
    <w:rsid w:val="003856FF"/>
    <w:rsid w:val="00385C0C"/>
    <w:rsid w:val="00385F99"/>
    <w:rsid w:val="0038664A"/>
    <w:rsid w:val="00386D09"/>
    <w:rsid w:val="00387455"/>
    <w:rsid w:val="00387970"/>
    <w:rsid w:val="00387D84"/>
    <w:rsid w:val="00390376"/>
    <w:rsid w:val="00390A19"/>
    <w:rsid w:val="00390C5D"/>
    <w:rsid w:val="00390FF2"/>
    <w:rsid w:val="00391361"/>
    <w:rsid w:val="003917C0"/>
    <w:rsid w:val="003919B7"/>
    <w:rsid w:val="00391F14"/>
    <w:rsid w:val="003921EC"/>
    <w:rsid w:val="00392238"/>
    <w:rsid w:val="003923AA"/>
    <w:rsid w:val="00392610"/>
    <w:rsid w:val="0039343F"/>
    <w:rsid w:val="003947C4"/>
    <w:rsid w:val="00395330"/>
    <w:rsid w:val="003958BE"/>
    <w:rsid w:val="003958DE"/>
    <w:rsid w:val="003960CD"/>
    <w:rsid w:val="003960F6"/>
    <w:rsid w:val="00396436"/>
    <w:rsid w:val="003965E7"/>
    <w:rsid w:val="0039686E"/>
    <w:rsid w:val="00396B1D"/>
    <w:rsid w:val="0039735D"/>
    <w:rsid w:val="003974A1"/>
    <w:rsid w:val="0039757D"/>
    <w:rsid w:val="0039793E"/>
    <w:rsid w:val="00397B80"/>
    <w:rsid w:val="00397D39"/>
    <w:rsid w:val="00397FBA"/>
    <w:rsid w:val="003A0857"/>
    <w:rsid w:val="003A0C67"/>
    <w:rsid w:val="003A0F0C"/>
    <w:rsid w:val="003A0FF8"/>
    <w:rsid w:val="003A178D"/>
    <w:rsid w:val="003A1B29"/>
    <w:rsid w:val="003A1DBC"/>
    <w:rsid w:val="003A244D"/>
    <w:rsid w:val="003A3315"/>
    <w:rsid w:val="003A34B2"/>
    <w:rsid w:val="003A3EA7"/>
    <w:rsid w:val="003A4148"/>
    <w:rsid w:val="003A4871"/>
    <w:rsid w:val="003A4AA1"/>
    <w:rsid w:val="003A4F4E"/>
    <w:rsid w:val="003A5551"/>
    <w:rsid w:val="003A5773"/>
    <w:rsid w:val="003A57DD"/>
    <w:rsid w:val="003A5B01"/>
    <w:rsid w:val="003A5D02"/>
    <w:rsid w:val="003A6232"/>
    <w:rsid w:val="003A754C"/>
    <w:rsid w:val="003A7762"/>
    <w:rsid w:val="003A7CFB"/>
    <w:rsid w:val="003B0DAA"/>
    <w:rsid w:val="003B0F56"/>
    <w:rsid w:val="003B14D6"/>
    <w:rsid w:val="003B1789"/>
    <w:rsid w:val="003B1963"/>
    <w:rsid w:val="003B2941"/>
    <w:rsid w:val="003B326E"/>
    <w:rsid w:val="003B34D4"/>
    <w:rsid w:val="003B35B1"/>
    <w:rsid w:val="003B3688"/>
    <w:rsid w:val="003B3C8B"/>
    <w:rsid w:val="003B420E"/>
    <w:rsid w:val="003B47F7"/>
    <w:rsid w:val="003B4D43"/>
    <w:rsid w:val="003B4F46"/>
    <w:rsid w:val="003B550A"/>
    <w:rsid w:val="003B5B21"/>
    <w:rsid w:val="003B5CED"/>
    <w:rsid w:val="003B6220"/>
    <w:rsid w:val="003B62F4"/>
    <w:rsid w:val="003B6542"/>
    <w:rsid w:val="003B6AAC"/>
    <w:rsid w:val="003B6CB0"/>
    <w:rsid w:val="003B6D0C"/>
    <w:rsid w:val="003C001B"/>
    <w:rsid w:val="003C003F"/>
    <w:rsid w:val="003C0141"/>
    <w:rsid w:val="003C0269"/>
    <w:rsid w:val="003C06B2"/>
    <w:rsid w:val="003C0806"/>
    <w:rsid w:val="003C12C5"/>
    <w:rsid w:val="003C1DD4"/>
    <w:rsid w:val="003C2B6F"/>
    <w:rsid w:val="003C2D57"/>
    <w:rsid w:val="003C2DF0"/>
    <w:rsid w:val="003C3060"/>
    <w:rsid w:val="003C30E6"/>
    <w:rsid w:val="003C319B"/>
    <w:rsid w:val="003C31AC"/>
    <w:rsid w:val="003C3541"/>
    <w:rsid w:val="003C3795"/>
    <w:rsid w:val="003C388B"/>
    <w:rsid w:val="003C3D87"/>
    <w:rsid w:val="003C44AE"/>
    <w:rsid w:val="003C44CB"/>
    <w:rsid w:val="003C4674"/>
    <w:rsid w:val="003C4863"/>
    <w:rsid w:val="003C4D3C"/>
    <w:rsid w:val="003C4E22"/>
    <w:rsid w:val="003C5564"/>
    <w:rsid w:val="003C6617"/>
    <w:rsid w:val="003C6961"/>
    <w:rsid w:val="003C6E1F"/>
    <w:rsid w:val="003C6F94"/>
    <w:rsid w:val="003D03D5"/>
    <w:rsid w:val="003D0DD7"/>
    <w:rsid w:val="003D0FFE"/>
    <w:rsid w:val="003D1413"/>
    <w:rsid w:val="003D179E"/>
    <w:rsid w:val="003D187A"/>
    <w:rsid w:val="003D1ADF"/>
    <w:rsid w:val="003D1D64"/>
    <w:rsid w:val="003D2292"/>
    <w:rsid w:val="003D230C"/>
    <w:rsid w:val="003D24A3"/>
    <w:rsid w:val="003D24FB"/>
    <w:rsid w:val="003D26FE"/>
    <w:rsid w:val="003D2893"/>
    <w:rsid w:val="003D2BA4"/>
    <w:rsid w:val="003D2D1D"/>
    <w:rsid w:val="003D2D74"/>
    <w:rsid w:val="003D2EFF"/>
    <w:rsid w:val="003D399B"/>
    <w:rsid w:val="003D3B2B"/>
    <w:rsid w:val="003D3E8E"/>
    <w:rsid w:val="003D465B"/>
    <w:rsid w:val="003D4A9C"/>
    <w:rsid w:val="003D4FB0"/>
    <w:rsid w:val="003D53BD"/>
    <w:rsid w:val="003D54DE"/>
    <w:rsid w:val="003D579D"/>
    <w:rsid w:val="003D581C"/>
    <w:rsid w:val="003D5C5B"/>
    <w:rsid w:val="003D60AE"/>
    <w:rsid w:val="003D64E3"/>
    <w:rsid w:val="003D6593"/>
    <w:rsid w:val="003D666F"/>
    <w:rsid w:val="003D6818"/>
    <w:rsid w:val="003D6C40"/>
    <w:rsid w:val="003D7825"/>
    <w:rsid w:val="003E0356"/>
    <w:rsid w:val="003E073B"/>
    <w:rsid w:val="003E0CA2"/>
    <w:rsid w:val="003E1170"/>
    <w:rsid w:val="003E161A"/>
    <w:rsid w:val="003E1C62"/>
    <w:rsid w:val="003E27A0"/>
    <w:rsid w:val="003E2D91"/>
    <w:rsid w:val="003E2EF7"/>
    <w:rsid w:val="003E3353"/>
    <w:rsid w:val="003E34D7"/>
    <w:rsid w:val="003E3B33"/>
    <w:rsid w:val="003E3BFA"/>
    <w:rsid w:val="003E3F5D"/>
    <w:rsid w:val="003E3FC1"/>
    <w:rsid w:val="003E4576"/>
    <w:rsid w:val="003E4EA3"/>
    <w:rsid w:val="003E4FBB"/>
    <w:rsid w:val="003E54C4"/>
    <w:rsid w:val="003E5DAD"/>
    <w:rsid w:val="003E5F46"/>
    <w:rsid w:val="003E60FE"/>
    <w:rsid w:val="003E6108"/>
    <w:rsid w:val="003E619B"/>
    <w:rsid w:val="003E61CB"/>
    <w:rsid w:val="003E6354"/>
    <w:rsid w:val="003E64D1"/>
    <w:rsid w:val="003E67FE"/>
    <w:rsid w:val="003E70E0"/>
    <w:rsid w:val="003E761C"/>
    <w:rsid w:val="003E7676"/>
    <w:rsid w:val="003E7897"/>
    <w:rsid w:val="003E7AE1"/>
    <w:rsid w:val="003E7F21"/>
    <w:rsid w:val="003E7FB8"/>
    <w:rsid w:val="003F03B6"/>
    <w:rsid w:val="003F0DD7"/>
    <w:rsid w:val="003F0FD1"/>
    <w:rsid w:val="003F18AA"/>
    <w:rsid w:val="003F1E56"/>
    <w:rsid w:val="003F264D"/>
    <w:rsid w:val="003F2A44"/>
    <w:rsid w:val="003F3147"/>
    <w:rsid w:val="003F32A8"/>
    <w:rsid w:val="003F36E0"/>
    <w:rsid w:val="003F37BC"/>
    <w:rsid w:val="003F39E8"/>
    <w:rsid w:val="003F4958"/>
    <w:rsid w:val="003F4C60"/>
    <w:rsid w:val="003F53FC"/>
    <w:rsid w:val="003F56A5"/>
    <w:rsid w:val="003F5970"/>
    <w:rsid w:val="003F59AF"/>
    <w:rsid w:val="003F5CD5"/>
    <w:rsid w:val="003F61CF"/>
    <w:rsid w:val="003F63EE"/>
    <w:rsid w:val="003F6F5C"/>
    <w:rsid w:val="004000DE"/>
    <w:rsid w:val="0040038F"/>
    <w:rsid w:val="0040052B"/>
    <w:rsid w:val="00400CDB"/>
    <w:rsid w:val="00400FCE"/>
    <w:rsid w:val="00401152"/>
    <w:rsid w:val="00401E13"/>
    <w:rsid w:val="004021E5"/>
    <w:rsid w:val="00403610"/>
    <w:rsid w:val="00403EF2"/>
    <w:rsid w:val="00404DBE"/>
    <w:rsid w:val="00404DF6"/>
    <w:rsid w:val="00405195"/>
    <w:rsid w:val="00405A99"/>
    <w:rsid w:val="00405E2A"/>
    <w:rsid w:val="0040639D"/>
    <w:rsid w:val="004066A6"/>
    <w:rsid w:val="0040674E"/>
    <w:rsid w:val="00406D38"/>
    <w:rsid w:val="0040732E"/>
    <w:rsid w:val="004075FF"/>
    <w:rsid w:val="00407B24"/>
    <w:rsid w:val="00407D95"/>
    <w:rsid w:val="00410266"/>
    <w:rsid w:val="004102A8"/>
    <w:rsid w:val="0041150F"/>
    <w:rsid w:val="0041179E"/>
    <w:rsid w:val="004121BF"/>
    <w:rsid w:val="0041240B"/>
    <w:rsid w:val="00412623"/>
    <w:rsid w:val="00412791"/>
    <w:rsid w:val="00412A0C"/>
    <w:rsid w:val="00412AFD"/>
    <w:rsid w:val="00412F63"/>
    <w:rsid w:val="00413188"/>
    <w:rsid w:val="00413E70"/>
    <w:rsid w:val="00413F49"/>
    <w:rsid w:val="0041420D"/>
    <w:rsid w:val="004149F1"/>
    <w:rsid w:val="00414E84"/>
    <w:rsid w:val="00414F09"/>
    <w:rsid w:val="004151DD"/>
    <w:rsid w:val="004153A3"/>
    <w:rsid w:val="004153EE"/>
    <w:rsid w:val="00415B3C"/>
    <w:rsid w:val="004163F8"/>
    <w:rsid w:val="00416453"/>
    <w:rsid w:val="004166D7"/>
    <w:rsid w:val="004167A8"/>
    <w:rsid w:val="00416973"/>
    <w:rsid w:val="00416D8E"/>
    <w:rsid w:val="004175AD"/>
    <w:rsid w:val="004175F1"/>
    <w:rsid w:val="0041780A"/>
    <w:rsid w:val="0042025B"/>
    <w:rsid w:val="0042041A"/>
    <w:rsid w:val="0042061C"/>
    <w:rsid w:val="00420E8F"/>
    <w:rsid w:val="00421044"/>
    <w:rsid w:val="004228C0"/>
    <w:rsid w:val="00422D00"/>
    <w:rsid w:val="004233E5"/>
    <w:rsid w:val="004239D3"/>
    <w:rsid w:val="00423DB1"/>
    <w:rsid w:val="0042414B"/>
    <w:rsid w:val="00424519"/>
    <w:rsid w:val="00424739"/>
    <w:rsid w:val="00424916"/>
    <w:rsid w:val="004256D0"/>
    <w:rsid w:val="00425BB3"/>
    <w:rsid w:val="00425CB7"/>
    <w:rsid w:val="00425D76"/>
    <w:rsid w:val="00425E52"/>
    <w:rsid w:val="00425F57"/>
    <w:rsid w:val="004261E8"/>
    <w:rsid w:val="00426235"/>
    <w:rsid w:val="00426908"/>
    <w:rsid w:val="00426A08"/>
    <w:rsid w:val="004274FF"/>
    <w:rsid w:val="00427B97"/>
    <w:rsid w:val="00427C73"/>
    <w:rsid w:val="00427E54"/>
    <w:rsid w:val="00430081"/>
    <w:rsid w:val="004305F2"/>
    <w:rsid w:val="00430ACB"/>
    <w:rsid w:val="00432584"/>
    <w:rsid w:val="00432822"/>
    <w:rsid w:val="00432A92"/>
    <w:rsid w:val="00432D73"/>
    <w:rsid w:val="00433134"/>
    <w:rsid w:val="00434500"/>
    <w:rsid w:val="00434A7E"/>
    <w:rsid w:val="00434B51"/>
    <w:rsid w:val="00434B61"/>
    <w:rsid w:val="00434E7B"/>
    <w:rsid w:val="00435444"/>
    <w:rsid w:val="00435ABD"/>
    <w:rsid w:val="00435FB5"/>
    <w:rsid w:val="004363B1"/>
    <w:rsid w:val="00436AD5"/>
    <w:rsid w:val="00437067"/>
    <w:rsid w:val="004371F7"/>
    <w:rsid w:val="0043730C"/>
    <w:rsid w:val="00437CFB"/>
    <w:rsid w:val="00437DD6"/>
    <w:rsid w:val="004402E5"/>
    <w:rsid w:val="00440847"/>
    <w:rsid w:val="004409BD"/>
    <w:rsid w:val="0044102A"/>
    <w:rsid w:val="00441907"/>
    <w:rsid w:val="00441C3A"/>
    <w:rsid w:val="00441C3C"/>
    <w:rsid w:val="00441D22"/>
    <w:rsid w:val="00441FA3"/>
    <w:rsid w:val="00442531"/>
    <w:rsid w:val="0044345B"/>
    <w:rsid w:val="004442BC"/>
    <w:rsid w:val="0044460E"/>
    <w:rsid w:val="0044479A"/>
    <w:rsid w:val="0044496E"/>
    <w:rsid w:val="004451EB"/>
    <w:rsid w:val="00445C83"/>
    <w:rsid w:val="00445D4F"/>
    <w:rsid w:val="00445E02"/>
    <w:rsid w:val="00445F1A"/>
    <w:rsid w:val="00445F8D"/>
    <w:rsid w:val="004460B8"/>
    <w:rsid w:val="004460CE"/>
    <w:rsid w:val="00446B7D"/>
    <w:rsid w:val="00450251"/>
    <w:rsid w:val="00450871"/>
    <w:rsid w:val="00450A01"/>
    <w:rsid w:val="00450F5D"/>
    <w:rsid w:val="004519AA"/>
    <w:rsid w:val="00451F28"/>
    <w:rsid w:val="0045217E"/>
    <w:rsid w:val="00452498"/>
    <w:rsid w:val="004529F2"/>
    <w:rsid w:val="00452D53"/>
    <w:rsid w:val="004535F9"/>
    <w:rsid w:val="004539B1"/>
    <w:rsid w:val="00454210"/>
    <w:rsid w:val="00454857"/>
    <w:rsid w:val="00454DAE"/>
    <w:rsid w:val="00455367"/>
    <w:rsid w:val="00455974"/>
    <w:rsid w:val="004562BA"/>
    <w:rsid w:val="004563D5"/>
    <w:rsid w:val="0045695B"/>
    <w:rsid w:val="00456C8E"/>
    <w:rsid w:val="00457136"/>
    <w:rsid w:val="00457368"/>
    <w:rsid w:val="00457873"/>
    <w:rsid w:val="00457EE1"/>
    <w:rsid w:val="004603B7"/>
    <w:rsid w:val="00460F67"/>
    <w:rsid w:val="00461824"/>
    <w:rsid w:val="00461C87"/>
    <w:rsid w:val="004621A5"/>
    <w:rsid w:val="00462789"/>
    <w:rsid w:val="00462DDF"/>
    <w:rsid w:val="00462FE7"/>
    <w:rsid w:val="0046348A"/>
    <w:rsid w:val="004637AC"/>
    <w:rsid w:val="0046380E"/>
    <w:rsid w:val="00463F5B"/>
    <w:rsid w:val="004640F1"/>
    <w:rsid w:val="004642E5"/>
    <w:rsid w:val="004646F8"/>
    <w:rsid w:val="00464DDC"/>
    <w:rsid w:val="00464F95"/>
    <w:rsid w:val="0046595B"/>
    <w:rsid w:val="00465AC0"/>
    <w:rsid w:val="00465D22"/>
    <w:rsid w:val="00465D8D"/>
    <w:rsid w:val="0046641F"/>
    <w:rsid w:val="00466AFC"/>
    <w:rsid w:val="004671E3"/>
    <w:rsid w:val="004672B2"/>
    <w:rsid w:val="004702F2"/>
    <w:rsid w:val="00470489"/>
    <w:rsid w:val="00470AA3"/>
    <w:rsid w:val="00470DE9"/>
    <w:rsid w:val="00470F7C"/>
    <w:rsid w:val="0047133B"/>
    <w:rsid w:val="00471764"/>
    <w:rsid w:val="004717B0"/>
    <w:rsid w:val="0047197B"/>
    <w:rsid w:val="0047246F"/>
    <w:rsid w:val="004728EB"/>
    <w:rsid w:val="00472CEB"/>
    <w:rsid w:val="00472F3A"/>
    <w:rsid w:val="0047328E"/>
    <w:rsid w:val="0047367B"/>
    <w:rsid w:val="00473ADB"/>
    <w:rsid w:val="0047437E"/>
    <w:rsid w:val="00474469"/>
    <w:rsid w:val="00474CE4"/>
    <w:rsid w:val="00474F6A"/>
    <w:rsid w:val="004757A3"/>
    <w:rsid w:val="004757AE"/>
    <w:rsid w:val="00475917"/>
    <w:rsid w:val="00476BB9"/>
    <w:rsid w:val="00477364"/>
    <w:rsid w:val="0048009F"/>
    <w:rsid w:val="00480A8C"/>
    <w:rsid w:val="00480EF7"/>
    <w:rsid w:val="0048135E"/>
    <w:rsid w:val="00481451"/>
    <w:rsid w:val="00481BB3"/>
    <w:rsid w:val="00481F4C"/>
    <w:rsid w:val="00482BAB"/>
    <w:rsid w:val="00482D77"/>
    <w:rsid w:val="00482E0B"/>
    <w:rsid w:val="00482E23"/>
    <w:rsid w:val="0048328D"/>
    <w:rsid w:val="004835A0"/>
    <w:rsid w:val="00483A92"/>
    <w:rsid w:val="004845AD"/>
    <w:rsid w:val="00485832"/>
    <w:rsid w:val="00485C55"/>
    <w:rsid w:val="00485D7E"/>
    <w:rsid w:val="00485F93"/>
    <w:rsid w:val="00486125"/>
    <w:rsid w:val="004863C2"/>
    <w:rsid w:val="00486461"/>
    <w:rsid w:val="004866A0"/>
    <w:rsid w:val="00486723"/>
    <w:rsid w:val="00486B65"/>
    <w:rsid w:val="00486E93"/>
    <w:rsid w:val="00487514"/>
    <w:rsid w:val="0048765D"/>
    <w:rsid w:val="004877DA"/>
    <w:rsid w:val="0048780A"/>
    <w:rsid w:val="004878FE"/>
    <w:rsid w:val="004900A9"/>
    <w:rsid w:val="004909D4"/>
    <w:rsid w:val="00490D68"/>
    <w:rsid w:val="00491379"/>
    <w:rsid w:val="0049139C"/>
    <w:rsid w:val="004924C4"/>
    <w:rsid w:val="00492EB1"/>
    <w:rsid w:val="00492F7F"/>
    <w:rsid w:val="00493607"/>
    <w:rsid w:val="0049367A"/>
    <w:rsid w:val="004936AA"/>
    <w:rsid w:val="00493705"/>
    <w:rsid w:val="00493B46"/>
    <w:rsid w:val="00493D61"/>
    <w:rsid w:val="00494691"/>
    <w:rsid w:val="00494795"/>
    <w:rsid w:val="00494B2C"/>
    <w:rsid w:val="004956C1"/>
    <w:rsid w:val="00495F16"/>
    <w:rsid w:val="004961A9"/>
    <w:rsid w:val="0049719A"/>
    <w:rsid w:val="004971FD"/>
    <w:rsid w:val="00497274"/>
    <w:rsid w:val="00497577"/>
    <w:rsid w:val="00497C3C"/>
    <w:rsid w:val="00497D09"/>
    <w:rsid w:val="00497F0D"/>
    <w:rsid w:val="004A0202"/>
    <w:rsid w:val="004A0540"/>
    <w:rsid w:val="004A0712"/>
    <w:rsid w:val="004A0786"/>
    <w:rsid w:val="004A1B23"/>
    <w:rsid w:val="004A2234"/>
    <w:rsid w:val="004A2A51"/>
    <w:rsid w:val="004A2FFB"/>
    <w:rsid w:val="004A354D"/>
    <w:rsid w:val="004A3968"/>
    <w:rsid w:val="004A3F0D"/>
    <w:rsid w:val="004A403B"/>
    <w:rsid w:val="004A41CC"/>
    <w:rsid w:val="004A4C9A"/>
    <w:rsid w:val="004A4E49"/>
    <w:rsid w:val="004A62B3"/>
    <w:rsid w:val="004A6339"/>
    <w:rsid w:val="004A650B"/>
    <w:rsid w:val="004A6992"/>
    <w:rsid w:val="004A6E2D"/>
    <w:rsid w:val="004A6E89"/>
    <w:rsid w:val="004A6F72"/>
    <w:rsid w:val="004A7084"/>
    <w:rsid w:val="004A7251"/>
    <w:rsid w:val="004A766D"/>
    <w:rsid w:val="004A7A1F"/>
    <w:rsid w:val="004B00E5"/>
    <w:rsid w:val="004B012A"/>
    <w:rsid w:val="004B0340"/>
    <w:rsid w:val="004B0602"/>
    <w:rsid w:val="004B077E"/>
    <w:rsid w:val="004B0CA0"/>
    <w:rsid w:val="004B14F7"/>
    <w:rsid w:val="004B1542"/>
    <w:rsid w:val="004B1701"/>
    <w:rsid w:val="004B1842"/>
    <w:rsid w:val="004B1EC7"/>
    <w:rsid w:val="004B1FC3"/>
    <w:rsid w:val="004B2B55"/>
    <w:rsid w:val="004B2D46"/>
    <w:rsid w:val="004B2F4C"/>
    <w:rsid w:val="004B3746"/>
    <w:rsid w:val="004B37F1"/>
    <w:rsid w:val="004B3D4A"/>
    <w:rsid w:val="004B3FC1"/>
    <w:rsid w:val="004B450F"/>
    <w:rsid w:val="004B46B0"/>
    <w:rsid w:val="004B495D"/>
    <w:rsid w:val="004B4BDD"/>
    <w:rsid w:val="004B4CF1"/>
    <w:rsid w:val="004B50A6"/>
    <w:rsid w:val="004B50CE"/>
    <w:rsid w:val="004B5267"/>
    <w:rsid w:val="004B596D"/>
    <w:rsid w:val="004B5E83"/>
    <w:rsid w:val="004B61CF"/>
    <w:rsid w:val="004B6383"/>
    <w:rsid w:val="004B668C"/>
    <w:rsid w:val="004B6A3A"/>
    <w:rsid w:val="004B6BC9"/>
    <w:rsid w:val="004B6CBC"/>
    <w:rsid w:val="004B7320"/>
    <w:rsid w:val="004B781C"/>
    <w:rsid w:val="004B7869"/>
    <w:rsid w:val="004C015D"/>
    <w:rsid w:val="004C03AD"/>
    <w:rsid w:val="004C04E2"/>
    <w:rsid w:val="004C06BF"/>
    <w:rsid w:val="004C0895"/>
    <w:rsid w:val="004C0C91"/>
    <w:rsid w:val="004C0D34"/>
    <w:rsid w:val="004C0F14"/>
    <w:rsid w:val="004C1055"/>
    <w:rsid w:val="004C138B"/>
    <w:rsid w:val="004C19A4"/>
    <w:rsid w:val="004C1E9E"/>
    <w:rsid w:val="004C251D"/>
    <w:rsid w:val="004C26E2"/>
    <w:rsid w:val="004C3031"/>
    <w:rsid w:val="004C36AD"/>
    <w:rsid w:val="004C3FD2"/>
    <w:rsid w:val="004C42A4"/>
    <w:rsid w:val="004C466E"/>
    <w:rsid w:val="004C49B9"/>
    <w:rsid w:val="004C4F06"/>
    <w:rsid w:val="004C4FB3"/>
    <w:rsid w:val="004C50D2"/>
    <w:rsid w:val="004C5553"/>
    <w:rsid w:val="004C5CEC"/>
    <w:rsid w:val="004C6022"/>
    <w:rsid w:val="004C66D7"/>
    <w:rsid w:val="004C6890"/>
    <w:rsid w:val="004C6A11"/>
    <w:rsid w:val="004C6CCC"/>
    <w:rsid w:val="004C6D9C"/>
    <w:rsid w:val="004C74ED"/>
    <w:rsid w:val="004C7B10"/>
    <w:rsid w:val="004C7DC6"/>
    <w:rsid w:val="004C7E86"/>
    <w:rsid w:val="004D0559"/>
    <w:rsid w:val="004D0AC5"/>
    <w:rsid w:val="004D197A"/>
    <w:rsid w:val="004D1C36"/>
    <w:rsid w:val="004D1CEB"/>
    <w:rsid w:val="004D277A"/>
    <w:rsid w:val="004D2824"/>
    <w:rsid w:val="004D2C3E"/>
    <w:rsid w:val="004D2DE6"/>
    <w:rsid w:val="004D314A"/>
    <w:rsid w:val="004D32B4"/>
    <w:rsid w:val="004D3693"/>
    <w:rsid w:val="004D375C"/>
    <w:rsid w:val="004D3765"/>
    <w:rsid w:val="004D40A6"/>
    <w:rsid w:val="004D495F"/>
    <w:rsid w:val="004D4EEC"/>
    <w:rsid w:val="004D527D"/>
    <w:rsid w:val="004D5EFD"/>
    <w:rsid w:val="004D5FB1"/>
    <w:rsid w:val="004D6BC9"/>
    <w:rsid w:val="004D70C8"/>
    <w:rsid w:val="004D71C9"/>
    <w:rsid w:val="004D7A88"/>
    <w:rsid w:val="004D7B45"/>
    <w:rsid w:val="004D7C76"/>
    <w:rsid w:val="004E01E1"/>
    <w:rsid w:val="004E0214"/>
    <w:rsid w:val="004E0748"/>
    <w:rsid w:val="004E0780"/>
    <w:rsid w:val="004E175A"/>
    <w:rsid w:val="004E1A21"/>
    <w:rsid w:val="004E1CD6"/>
    <w:rsid w:val="004E1D65"/>
    <w:rsid w:val="004E251B"/>
    <w:rsid w:val="004E2A1F"/>
    <w:rsid w:val="004E2CF5"/>
    <w:rsid w:val="004E2F06"/>
    <w:rsid w:val="004E331A"/>
    <w:rsid w:val="004E40BE"/>
    <w:rsid w:val="004E438A"/>
    <w:rsid w:val="004E44CD"/>
    <w:rsid w:val="004E45C9"/>
    <w:rsid w:val="004E4960"/>
    <w:rsid w:val="004E4ACA"/>
    <w:rsid w:val="004E592A"/>
    <w:rsid w:val="004E5A08"/>
    <w:rsid w:val="004E5A70"/>
    <w:rsid w:val="004E626E"/>
    <w:rsid w:val="004E6677"/>
    <w:rsid w:val="004E7018"/>
    <w:rsid w:val="004E71EE"/>
    <w:rsid w:val="004E7A50"/>
    <w:rsid w:val="004F024F"/>
    <w:rsid w:val="004F02BB"/>
    <w:rsid w:val="004F0A96"/>
    <w:rsid w:val="004F13F3"/>
    <w:rsid w:val="004F147E"/>
    <w:rsid w:val="004F1803"/>
    <w:rsid w:val="004F1A4B"/>
    <w:rsid w:val="004F1BCF"/>
    <w:rsid w:val="004F1EB1"/>
    <w:rsid w:val="004F2776"/>
    <w:rsid w:val="004F2BBF"/>
    <w:rsid w:val="004F3255"/>
    <w:rsid w:val="004F38C9"/>
    <w:rsid w:val="004F3A00"/>
    <w:rsid w:val="004F4261"/>
    <w:rsid w:val="004F4392"/>
    <w:rsid w:val="004F4411"/>
    <w:rsid w:val="004F4524"/>
    <w:rsid w:val="004F4B1D"/>
    <w:rsid w:val="004F4E3C"/>
    <w:rsid w:val="004F4E8E"/>
    <w:rsid w:val="004F5697"/>
    <w:rsid w:val="004F5727"/>
    <w:rsid w:val="004F5D35"/>
    <w:rsid w:val="004F63FB"/>
    <w:rsid w:val="004F6ABC"/>
    <w:rsid w:val="004F6FED"/>
    <w:rsid w:val="004F710A"/>
    <w:rsid w:val="004F7126"/>
    <w:rsid w:val="004F7414"/>
    <w:rsid w:val="004F7801"/>
    <w:rsid w:val="004F7FF8"/>
    <w:rsid w:val="005003B4"/>
    <w:rsid w:val="00500454"/>
    <w:rsid w:val="0050069F"/>
    <w:rsid w:val="005016C0"/>
    <w:rsid w:val="00501CCB"/>
    <w:rsid w:val="005023DA"/>
    <w:rsid w:val="00502B00"/>
    <w:rsid w:val="00502F8D"/>
    <w:rsid w:val="00503550"/>
    <w:rsid w:val="0050392A"/>
    <w:rsid w:val="00503A73"/>
    <w:rsid w:val="00503CFA"/>
    <w:rsid w:val="0050409F"/>
    <w:rsid w:val="0050463C"/>
    <w:rsid w:val="0050486C"/>
    <w:rsid w:val="00505676"/>
    <w:rsid w:val="00505699"/>
    <w:rsid w:val="00505EE8"/>
    <w:rsid w:val="00506542"/>
    <w:rsid w:val="00506667"/>
    <w:rsid w:val="005068E2"/>
    <w:rsid w:val="005069DA"/>
    <w:rsid w:val="00506A67"/>
    <w:rsid w:val="0050717A"/>
    <w:rsid w:val="00507225"/>
    <w:rsid w:val="0050752D"/>
    <w:rsid w:val="00507595"/>
    <w:rsid w:val="00507642"/>
    <w:rsid w:val="00510272"/>
    <w:rsid w:val="00510319"/>
    <w:rsid w:val="0051076D"/>
    <w:rsid w:val="00510830"/>
    <w:rsid w:val="0051087A"/>
    <w:rsid w:val="00510A57"/>
    <w:rsid w:val="00510BCB"/>
    <w:rsid w:val="00510C08"/>
    <w:rsid w:val="005110E0"/>
    <w:rsid w:val="005115C9"/>
    <w:rsid w:val="005115CD"/>
    <w:rsid w:val="0051176C"/>
    <w:rsid w:val="005117C4"/>
    <w:rsid w:val="00511AD3"/>
    <w:rsid w:val="00511C1A"/>
    <w:rsid w:val="005121A5"/>
    <w:rsid w:val="0051259E"/>
    <w:rsid w:val="00513184"/>
    <w:rsid w:val="00513334"/>
    <w:rsid w:val="005139D6"/>
    <w:rsid w:val="00513E9E"/>
    <w:rsid w:val="0051401D"/>
    <w:rsid w:val="005144BB"/>
    <w:rsid w:val="00515C3D"/>
    <w:rsid w:val="005176CD"/>
    <w:rsid w:val="00517A3A"/>
    <w:rsid w:val="005200E2"/>
    <w:rsid w:val="0052018F"/>
    <w:rsid w:val="005202E1"/>
    <w:rsid w:val="005203E7"/>
    <w:rsid w:val="0052057E"/>
    <w:rsid w:val="00520745"/>
    <w:rsid w:val="00520906"/>
    <w:rsid w:val="0052095C"/>
    <w:rsid w:val="00520BEC"/>
    <w:rsid w:val="00520DED"/>
    <w:rsid w:val="00520FCD"/>
    <w:rsid w:val="00521068"/>
    <w:rsid w:val="0052192F"/>
    <w:rsid w:val="00521A8E"/>
    <w:rsid w:val="0052262D"/>
    <w:rsid w:val="00522D65"/>
    <w:rsid w:val="0052313E"/>
    <w:rsid w:val="0052384C"/>
    <w:rsid w:val="00523A61"/>
    <w:rsid w:val="00524124"/>
    <w:rsid w:val="00524414"/>
    <w:rsid w:val="00524C39"/>
    <w:rsid w:val="0052517E"/>
    <w:rsid w:val="005256B8"/>
    <w:rsid w:val="00526009"/>
    <w:rsid w:val="005262BC"/>
    <w:rsid w:val="005263DA"/>
    <w:rsid w:val="005265F7"/>
    <w:rsid w:val="0052669D"/>
    <w:rsid w:val="005268E8"/>
    <w:rsid w:val="005269B7"/>
    <w:rsid w:val="00527634"/>
    <w:rsid w:val="00527687"/>
    <w:rsid w:val="005277FC"/>
    <w:rsid w:val="00527848"/>
    <w:rsid w:val="00527869"/>
    <w:rsid w:val="00527A58"/>
    <w:rsid w:val="00527A75"/>
    <w:rsid w:val="00530045"/>
    <w:rsid w:val="00530B8C"/>
    <w:rsid w:val="00530DD4"/>
    <w:rsid w:val="00531015"/>
    <w:rsid w:val="00532010"/>
    <w:rsid w:val="00532100"/>
    <w:rsid w:val="005321C2"/>
    <w:rsid w:val="00532230"/>
    <w:rsid w:val="00532BE4"/>
    <w:rsid w:val="00533410"/>
    <w:rsid w:val="00533467"/>
    <w:rsid w:val="005338A9"/>
    <w:rsid w:val="005338E9"/>
    <w:rsid w:val="005339D5"/>
    <w:rsid w:val="00533B2F"/>
    <w:rsid w:val="00533F55"/>
    <w:rsid w:val="00534030"/>
    <w:rsid w:val="005346C3"/>
    <w:rsid w:val="00534F4C"/>
    <w:rsid w:val="0053557B"/>
    <w:rsid w:val="005362DE"/>
    <w:rsid w:val="00536567"/>
    <w:rsid w:val="00536797"/>
    <w:rsid w:val="00536B60"/>
    <w:rsid w:val="00536CDE"/>
    <w:rsid w:val="0053777F"/>
    <w:rsid w:val="00537A9D"/>
    <w:rsid w:val="00537B8C"/>
    <w:rsid w:val="00537D32"/>
    <w:rsid w:val="00537FC9"/>
    <w:rsid w:val="00540718"/>
    <w:rsid w:val="00540B58"/>
    <w:rsid w:val="005410B9"/>
    <w:rsid w:val="00541411"/>
    <w:rsid w:val="005415A0"/>
    <w:rsid w:val="005416CE"/>
    <w:rsid w:val="00541AA9"/>
    <w:rsid w:val="00541F63"/>
    <w:rsid w:val="005424EC"/>
    <w:rsid w:val="005426B1"/>
    <w:rsid w:val="00542E14"/>
    <w:rsid w:val="005431CB"/>
    <w:rsid w:val="00543B1C"/>
    <w:rsid w:val="0054457D"/>
    <w:rsid w:val="00544818"/>
    <w:rsid w:val="00545BB7"/>
    <w:rsid w:val="005460DF"/>
    <w:rsid w:val="00546D1B"/>
    <w:rsid w:val="00547129"/>
    <w:rsid w:val="00547489"/>
    <w:rsid w:val="005474F6"/>
    <w:rsid w:val="00547614"/>
    <w:rsid w:val="00547708"/>
    <w:rsid w:val="00547A1D"/>
    <w:rsid w:val="00547A2E"/>
    <w:rsid w:val="00547AFA"/>
    <w:rsid w:val="00551406"/>
    <w:rsid w:val="00551ACD"/>
    <w:rsid w:val="00551C31"/>
    <w:rsid w:val="0055200D"/>
    <w:rsid w:val="00552635"/>
    <w:rsid w:val="00552A03"/>
    <w:rsid w:val="00552FA7"/>
    <w:rsid w:val="00553168"/>
    <w:rsid w:val="0055329E"/>
    <w:rsid w:val="005532DA"/>
    <w:rsid w:val="005535B0"/>
    <w:rsid w:val="00553B08"/>
    <w:rsid w:val="00553DAE"/>
    <w:rsid w:val="005541A9"/>
    <w:rsid w:val="00554437"/>
    <w:rsid w:val="005549B0"/>
    <w:rsid w:val="00554D80"/>
    <w:rsid w:val="00554E97"/>
    <w:rsid w:val="00555234"/>
    <w:rsid w:val="0055532A"/>
    <w:rsid w:val="00555502"/>
    <w:rsid w:val="005555B8"/>
    <w:rsid w:val="00555C72"/>
    <w:rsid w:val="00555D80"/>
    <w:rsid w:val="00555F72"/>
    <w:rsid w:val="0055633D"/>
    <w:rsid w:val="005564C6"/>
    <w:rsid w:val="00556B76"/>
    <w:rsid w:val="0055718E"/>
    <w:rsid w:val="00557D79"/>
    <w:rsid w:val="005605CF"/>
    <w:rsid w:val="0056061E"/>
    <w:rsid w:val="00560746"/>
    <w:rsid w:val="00560844"/>
    <w:rsid w:val="00560D96"/>
    <w:rsid w:val="005613D9"/>
    <w:rsid w:val="0056163B"/>
    <w:rsid w:val="00561669"/>
    <w:rsid w:val="00561D88"/>
    <w:rsid w:val="005621ED"/>
    <w:rsid w:val="00562255"/>
    <w:rsid w:val="00562438"/>
    <w:rsid w:val="00562E9F"/>
    <w:rsid w:val="00562F5C"/>
    <w:rsid w:val="00563986"/>
    <w:rsid w:val="00564758"/>
    <w:rsid w:val="00564DE7"/>
    <w:rsid w:val="00565138"/>
    <w:rsid w:val="005652F0"/>
    <w:rsid w:val="00565373"/>
    <w:rsid w:val="0056569B"/>
    <w:rsid w:val="0056585B"/>
    <w:rsid w:val="00565994"/>
    <w:rsid w:val="00565AB0"/>
    <w:rsid w:val="005663F4"/>
    <w:rsid w:val="00566428"/>
    <w:rsid w:val="005672C8"/>
    <w:rsid w:val="00567C27"/>
    <w:rsid w:val="00570467"/>
    <w:rsid w:val="0057054E"/>
    <w:rsid w:val="0057092C"/>
    <w:rsid w:val="00570A80"/>
    <w:rsid w:val="00570DD8"/>
    <w:rsid w:val="005710B9"/>
    <w:rsid w:val="00571144"/>
    <w:rsid w:val="00571AB2"/>
    <w:rsid w:val="005731FB"/>
    <w:rsid w:val="00573897"/>
    <w:rsid w:val="00573D63"/>
    <w:rsid w:val="00574273"/>
    <w:rsid w:val="005745C2"/>
    <w:rsid w:val="00574875"/>
    <w:rsid w:val="00575518"/>
    <w:rsid w:val="00576521"/>
    <w:rsid w:val="005768C8"/>
    <w:rsid w:val="005771BD"/>
    <w:rsid w:val="00577B50"/>
    <w:rsid w:val="00580014"/>
    <w:rsid w:val="00580F8F"/>
    <w:rsid w:val="0058127A"/>
    <w:rsid w:val="005818EB"/>
    <w:rsid w:val="00581B6B"/>
    <w:rsid w:val="005825C9"/>
    <w:rsid w:val="00583667"/>
    <w:rsid w:val="00583A12"/>
    <w:rsid w:val="00583E5F"/>
    <w:rsid w:val="00584468"/>
    <w:rsid w:val="00584636"/>
    <w:rsid w:val="005847CE"/>
    <w:rsid w:val="005848A5"/>
    <w:rsid w:val="00584D9C"/>
    <w:rsid w:val="00585905"/>
    <w:rsid w:val="00585B0F"/>
    <w:rsid w:val="00586443"/>
    <w:rsid w:val="00586604"/>
    <w:rsid w:val="005872FA"/>
    <w:rsid w:val="0058782F"/>
    <w:rsid w:val="00587C0C"/>
    <w:rsid w:val="0059071E"/>
    <w:rsid w:val="005909C9"/>
    <w:rsid w:val="00590CD1"/>
    <w:rsid w:val="005911FD"/>
    <w:rsid w:val="0059125C"/>
    <w:rsid w:val="005922FB"/>
    <w:rsid w:val="005926D9"/>
    <w:rsid w:val="00592812"/>
    <w:rsid w:val="005934A9"/>
    <w:rsid w:val="00593BD1"/>
    <w:rsid w:val="00593F91"/>
    <w:rsid w:val="00594272"/>
    <w:rsid w:val="005944FF"/>
    <w:rsid w:val="00594893"/>
    <w:rsid w:val="00594910"/>
    <w:rsid w:val="00595255"/>
    <w:rsid w:val="005952E1"/>
    <w:rsid w:val="00595793"/>
    <w:rsid w:val="00595968"/>
    <w:rsid w:val="005959B6"/>
    <w:rsid w:val="00596DF1"/>
    <w:rsid w:val="00597006"/>
    <w:rsid w:val="00597278"/>
    <w:rsid w:val="00597365"/>
    <w:rsid w:val="005976B0"/>
    <w:rsid w:val="00597A1B"/>
    <w:rsid w:val="00597B73"/>
    <w:rsid w:val="00597E3B"/>
    <w:rsid w:val="005A0545"/>
    <w:rsid w:val="005A054D"/>
    <w:rsid w:val="005A078D"/>
    <w:rsid w:val="005A0794"/>
    <w:rsid w:val="005A0851"/>
    <w:rsid w:val="005A0954"/>
    <w:rsid w:val="005A0B16"/>
    <w:rsid w:val="005A13C6"/>
    <w:rsid w:val="005A13CC"/>
    <w:rsid w:val="005A2000"/>
    <w:rsid w:val="005A2804"/>
    <w:rsid w:val="005A2A51"/>
    <w:rsid w:val="005A3409"/>
    <w:rsid w:val="005A3619"/>
    <w:rsid w:val="005A3DC0"/>
    <w:rsid w:val="005A4A2F"/>
    <w:rsid w:val="005A4EC1"/>
    <w:rsid w:val="005A567D"/>
    <w:rsid w:val="005A56E4"/>
    <w:rsid w:val="005A5724"/>
    <w:rsid w:val="005A57B5"/>
    <w:rsid w:val="005A5F86"/>
    <w:rsid w:val="005A636B"/>
    <w:rsid w:val="005A68C4"/>
    <w:rsid w:val="005A6D2E"/>
    <w:rsid w:val="005A770C"/>
    <w:rsid w:val="005A7997"/>
    <w:rsid w:val="005A7A39"/>
    <w:rsid w:val="005A7B69"/>
    <w:rsid w:val="005A7CB4"/>
    <w:rsid w:val="005A7D7D"/>
    <w:rsid w:val="005B00B0"/>
    <w:rsid w:val="005B018F"/>
    <w:rsid w:val="005B0A9D"/>
    <w:rsid w:val="005B195D"/>
    <w:rsid w:val="005B1D86"/>
    <w:rsid w:val="005B1D96"/>
    <w:rsid w:val="005B2AF6"/>
    <w:rsid w:val="005B38A0"/>
    <w:rsid w:val="005B3A0D"/>
    <w:rsid w:val="005B4046"/>
    <w:rsid w:val="005B41BA"/>
    <w:rsid w:val="005B4E90"/>
    <w:rsid w:val="005B4FDA"/>
    <w:rsid w:val="005B50E8"/>
    <w:rsid w:val="005B5151"/>
    <w:rsid w:val="005B58A2"/>
    <w:rsid w:val="005B5B47"/>
    <w:rsid w:val="005B5CFA"/>
    <w:rsid w:val="005B5DF8"/>
    <w:rsid w:val="005B5E18"/>
    <w:rsid w:val="005B63BB"/>
    <w:rsid w:val="005B6501"/>
    <w:rsid w:val="005B7386"/>
    <w:rsid w:val="005B7A22"/>
    <w:rsid w:val="005B7C06"/>
    <w:rsid w:val="005C01CB"/>
    <w:rsid w:val="005C08B4"/>
    <w:rsid w:val="005C0C87"/>
    <w:rsid w:val="005C0CE5"/>
    <w:rsid w:val="005C1133"/>
    <w:rsid w:val="005C12A4"/>
    <w:rsid w:val="005C228F"/>
    <w:rsid w:val="005C262C"/>
    <w:rsid w:val="005C2D8B"/>
    <w:rsid w:val="005C31A2"/>
    <w:rsid w:val="005C3ACA"/>
    <w:rsid w:val="005C3D7D"/>
    <w:rsid w:val="005C3DED"/>
    <w:rsid w:val="005C3ECA"/>
    <w:rsid w:val="005C4194"/>
    <w:rsid w:val="005C4283"/>
    <w:rsid w:val="005C4537"/>
    <w:rsid w:val="005C492F"/>
    <w:rsid w:val="005C4A80"/>
    <w:rsid w:val="005C5569"/>
    <w:rsid w:val="005C5EDA"/>
    <w:rsid w:val="005C613C"/>
    <w:rsid w:val="005C663A"/>
    <w:rsid w:val="005C6A44"/>
    <w:rsid w:val="005C7259"/>
    <w:rsid w:val="005C733F"/>
    <w:rsid w:val="005C73CE"/>
    <w:rsid w:val="005C7868"/>
    <w:rsid w:val="005C7B0C"/>
    <w:rsid w:val="005C7B44"/>
    <w:rsid w:val="005D072D"/>
    <w:rsid w:val="005D1461"/>
    <w:rsid w:val="005D1A25"/>
    <w:rsid w:val="005D231D"/>
    <w:rsid w:val="005D2430"/>
    <w:rsid w:val="005D2610"/>
    <w:rsid w:val="005D268A"/>
    <w:rsid w:val="005D2B03"/>
    <w:rsid w:val="005D3442"/>
    <w:rsid w:val="005D3769"/>
    <w:rsid w:val="005D4032"/>
    <w:rsid w:val="005D4513"/>
    <w:rsid w:val="005D4A2E"/>
    <w:rsid w:val="005D4BDD"/>
    <w:rsid w:val="005D5472"/>
    <w:rsid w:val="005D5735"/>
    <w:rsid w:val="005D5A2D"/>
    <w:rsid w:val="005D5CE7"/>
    <w:rsid w:val="005D6413"/>
    <w:rsid w:val="005D6441"/>
    <w:rsid w:val="005D6927"/>
    <w:rsid w:val="005D6AC0"/>
    <w:rsid w:val="005D7016"/>
    <w:rsid w:val="005D7716"/>
    <w:rsid w:val="005D7C70"/>
    <w:rsid w:val="005D7F96"/>
    <w:rsid w:val="005E07A8"/>
    <w:rsid w:val="005E087C"/>
    <w:rsid w:val="005E089E"/>
    <w:rsid w:val="005E0962"/>
    <w:rsid w:val="005E0A79"/>
    <w:rsid w:val="005E0D85"/>
    <w:rsid w:val="005E10FD"/>
    <w:rsid w:val="005E111F"/>
    <w:rsid w:val="005E11A8"/>
    <w:rsid w:val="005E167D"/>
    <w:rsid w:val="005E199A"/>
    <w:rsid w:val="005E199D"/>
    <w:rsid w:val="005E1B28"/>
    <w:rsid w:val="005E1BBE"/>
    <w:rsid w:val="005E21B8"/>
    <w:rsid w:val="005E238E"/>
    <w:rsid w:val="005E2A68"/>
    <w:rsid w:val="005E2EE1"/>
    <w:rsid w:val="005E2F1B"/>
    <w:rsid w:val="005E39BA"/>
    <w:rsid w:val="005E3C36"/>
    <w:rsid w:val="005E3D19"/>
    <w:rsid w:val="005E4969"/>
    <w:rsid w:val="005E4E6A"/>
    <w:rsid w:val="005E5361"/>
    <w:rsid w:val="005E572A"/>
    <w:rsid w:val="005E57D5"/>
    <w:rsid w:val="005E5EB4"/>
    <w:rsid w:val="005E6D94"/>
    <w:rsid w:val="005E75B7"/>
    <w:rsid w:val="005E782F"/>
    <w:rsid w:val="005E7A89"/>
    <w:rsid w:val="005E7BD8"/>
    <w:rsid w:val="005F0413"/>
    <w:rsid w:val="005F04CB"/>
    <w:rsid w:val="005F0593"/>
    <w:rsid w:val="005F0BFD"/>
    <w:rsid w:val="005F2E89"/>
    <w:rsid w:val="005F3660"/>
    <w:rsid w:val="005F4D78"/>
    <w:rsid w:val="005F550A"/>
    <w:rsid w:val="005F6804"/>
    <w:rsid w:val="005F71CA"/>
    <w:rsid w:val="005F7270"/>
    <w:rsid w:val="005F734C"/>
    <w:rsid w:val="005F76BC"/>
    <w:rsid w:val="005F7BEE"/>
    <w:rsid w:val="005F7FD9"/>
    <w:rsid w:val="0060049C"/>
    <w:rsid w:val="006004CC"/>
    <w:rsid w:val="00600DC6"/>
    <w:rsid w:val="0060107B"/>
    <w:rsid w:val="00601096"/>
    <w:rsid w:val="006013DA"/>
    <w:rsid w:val="00601B36"/>
    <w:rsid w:val="006022E3"/>
    <w:rsid w:val="006027BF"/>
    <w:rsid w:val="0060306B"/>
    <w:rsid w:val="006031E4"/>
    <w:rsid w:val="00603675"/>
    <w:rsid w:val="006043A1"/>
    <w:rsid w:val="006043EE"/>
    <w:rsid w:val="006048E2"/>
    <w:rsid w:val="00604A4D"/>
    <w:rsid w:val="00604D95"/>
    <w:rsid w:val="00605242"/>
    <w:rsid w:val="00605338"/>
    <w:rsid w:val="00606132"/>
    <w:rsid w:val="006061FA"/>
    <w:rsid w:val="00606A59"/>
    <w:rsid w:val="00606C67"/>
    <w:rsid w:val="00606C87"/>
    <w:rsid w:val="00606C9F"/>
    <w:rsid w:val="0060747A"/>
    <w:rsid w:val="00607D34"/>
    <w:rsid w:val="00610AFA"/>
    <w:rsid w:val="00610E88"/>
    <w:rsid w:val="00610E92"/>
    <w:rsid w:val="0061112A"/>
    <w:rsid w:val="00611E82"/>
    <w:rsid w:val="00612203"/>
    <w:rsid w:val="0061230A"/>
    <w:rsid w:val="006125BB"/>
    <w:rsid w:val="00612B26"/>
    <w:rsid w:val="00612BEC"/>
    <w:rsid w:val="006136C1"/>
    <w:rsid w:val="0061389E"/>
    <w:rsid w:val="006140CC"/>
    <w:rsid w:val="006147B9"/>
    <w:rsid w:val="006148D4"/>
    <w:rsid w:val="006150FA"/>
    <w:rsid w:val="0061564E"/>
    <w:rsid w:val="006158D5"/>
    <w:rsid w:val="00615A0D"/>
    <w:rsid w:val="00615AB5"/>
    <w:rsid w:val="00615BC8"/>
    <w:rsid w:val="006165EC"/>
    <w:rsid w:val="00616706"/>
    <w:rsid w:val="00616FBF"/>
    <w:rsid w:val="006170F8"/>
    <w:rsid w:val="00617EB2"/>
    <w:rsid w:val="00617ED8"/>
    <w:rsid w:val="00620322"/>
    <w:rsid w:val="00620358"/>
    <w:rsid w:val="00620BDB"/>
    <w:rsid w:val="0062129C"/>
    <w:rsid w:val="006213A6"/>
    <w:rsid w:val="00621491"/>
    <w:rsid w:val="006215D9"/>
    <w:rsid w:val="00621C25"/>
    <w:rsid w:val="00621CAC"/>
    <w:rsid w:val="00622092"/>
    <w:rsid w:val="0062282B"/>
    <w:rsid w:val="00622B52"/>
    <w:rsid w:val="00623384"/>
    <w:rsid w:val="006238FB"/>
    <w:rsid w:val="00623C17"/>
    <w:rsid w:val="006243A6"/>
    <w:rsid w:val="0062440E"/>
    <w:rsid w:val="0062445A"/>
    <w:rsid w:val="00624B40"/>
    <w:rsid w:val="00624F90"/>
    <w:rsid w:val="00625690"/>
    <w:rsid w:val="0062574A"/>
    <w:rsid w:val="00625F3E"/>
    <w:rsid w:val="0062641D"/>
    <w:rsid w:val="00626531"/>
    <w:rsid w:val="00626912"/>
    <w:rsid w:val="00626B19"/>
    <w:rsid w:val="00626F6D"/>
    <w:rsid w:val="00627650"/>
    <w:rsid w:val="006277B7"/>
    <w:rsid w:val="00630248"/>
    <w:rsid w:val="0063088F"/>
    <w:rsid w:val="00630E78"/>
    <w:rsid w:val="00630F99"/>
    <w:rsid w:val="0063102B"/>
    <w:rsid w:val="00631230"/>
    <w:rsid w:val="0063128E"/>
    <w:rsid w:val="0063189A"/>
    <w:rsid w:val="00632D4C"/>
    <w:rsid w:val="00633509"/>
    <w:rsid w:val="00633DD8"/>
    <w:rsid w:val="00633E0E"/>
    <w:rsid w:val="006340F6"/>
    <w:rsid w:val="006344FB"/>
    <w:rsid w:val="0063467B"/>
    <w:rsid w:val="00635330"/>
    <w:rsid w:val="0063571E"/>
    <w:rsid w:val="006358D1"/>
    <w:rsid w:val="00635D89"/>
    <w:rsid w:val="00635D91"/>
    <w:rsid w:val="00635DCA"/>
    <w:rsid w:val="0063608E"/>
    <w:rsid w:val="00636E2F"/>
    <w:rsid w:val="00637B34"/>
    <w:rsid w:val="00637EAD"/>
    <w:rsid w:val="00637F1B"/>
    <w:rsid w:val="006402D4"/>
    <w:rsid w:val="006409A0"/>
    <w:rsid w:val="00640AA7"/>
    <w:rsid w:val="00640E5D"/>
    <w:rsid w:val="00641D2A"/>
    <w:rsid w:val="006423F0"/>
    <w:rsid w:val="006425A0"/>
    <w:rsid w:val="0064261C"/>
    <w:rsid w:val="006427A8"/>
    <w:rsid w:val="006432CB"/>
    <w:rsid w:val="00643774"/>
    <w:rsid w:val="006441C6"/>
    <w:rsid w:val="006446A3"/>
    <w:rsid w:val="00644930"/>
    <w:rsid w:val="00644C62"/>
    <w:rsid w:val="0064515B"/>
    <w:rsid w:val="00645DE4"/>
    <w:rsid w:val="00646333"/>
    <w:rsid w:val="00646882"/>
    <w:rsid w:val="006472E8"/>
    <w:rsid w:val="00647864"/>
    <w:rsid w:val="00650F27"/>
    <w:rsid w:val="0065133E"/>
    <w:rsid w:val="006513DF"/>
    <w:rsid w:val="00651598"/>
    <w:rsid w:val="006519E1"/>
    <w:rsid w:val="00651AC6"/>
    <w:rsid w:val="00651F8E"/>
    <w:rsid w:val="006527A4"/>
    <w:rsid w:val="00652DCD"/>
    <w:rsid w:val="00653D5B"/>
    <w:rsid w:val="00653DEC"/>
    <w:rsid w:val="0065425D"/>
    <w:rsid w:val="00654A1F"/>
    <w:rsid w:val="00654AFA"/>
    <w:rsid w:val="00654BF5"/>
    <w:rsid w:val="00655AC9"/>
    <w:rsid w:val="00655CAA"/>
    <w:rsid w:val="0065632D"/>
    <w:rsid w:val="00656A0D"/>
    <w:rsid w:val="00656A90"/>
    <w:rsid w:val="00656ADC"/>
    <w:rsid w:val="00656B19"/>
    <w:rsid w:val="0065735A"/>
    <w:rsid w:val="00657472"/>
    <w:rsid w:val="00657849"/>
    <w:rsid w:val="00657DCE"/>
    <w:rsid w:val="00657DF0"/>
    <w:rsid w:val="00657EA5"/>
    <w:rsid w:val="006619A5"/>
    <w:rsid w:val="00661AAD"/>
    <w:rsid w:val="00661B72"/>
    <w:rsid w:val="00661D3B"/>
    <w:rsid w:val="0066218A"/>
    <w:rsid w:val="0066276C"/>
    <w:rsid w:val="00663136"/>
    <w:rsid w:val="00663254"/>
    <w:rsid w:val="006634A8"/>
    <w:rsid w:val="0066352B"/>
    <w:rsid w:val="0066371B"/>
    <w:rsid w:val="00663785"/>
    <w:rsid w:val="00663BD6"/>
    <w:rsid w:val="006643F5"/>
    <w:rsid w:val="00664F30"/>
    <w:rsid w:val="00665590"/>
    <w:rsid w:val="00665BC5"/>
    <w:rsid w:val="00665CF9"/>
    <w:rsid w:val="00665E0F"/>
    <w:rsid w:val="00666045"/>
    <w:rsid w:val="0066665F"/>
    <w:rsid w:val="006669C7"/>
    <w:rsid w:val="00666BF7"/>
    <w:rsid w:val="006670BE"/>
    <w:rsid w:val="00667234"/>
    <w:rsid w:val="006674D4"/>
    <w:rsid w:val="00667B5E"/>
    <w:rsid w:val="00667D57"/>
    <w:rsid w:val="00667FD6"/>
    <w:rsid w:val="0067000E"/>
    <w:rsid w:val="006705B8"/>
    <w:rsid w:val="006707F6"/>
    <w:rsid w:val="00670940"/>
    <w:rsid w:val="0067095C"/>
    <w:rsid w:val="00670A7C"/>
    <w:rsid w:val="00670DA5"/>
    <w:rsid w:val="00670EA2"/>
    <w:rsid w:val="00671314"/>
    <w:rsid w:val="006718C4"/>
    <w:rsid w:val="0067199C"/>
    <w:rsid w:val="00671BFF"/>
    <w:rsid w:val="00672012"/>
    <w:rsid w:val="00672349"/>
    <w:rsid w:val="0067300D"/>
    <w:rsid w:val="00673E4C"/>
    <w:rsid w:val="006743A7"/>
    <w:rsid w:val="006743AA"/>
    <w:rsid w:val="00674972"/>
    <w:rsid w:val="00674C5A"/>
    <w:rsid w:val="00675406"/>
    <w:rsid w:val="006755AB"/>
    <w:rsid w:val="00675770"/>
    <w:rsid w:val="006759D0"/>
    <w:rsid w:val="00676952"/>
    <w:rsid w:val="006778F1"/>
    <w:rsid w:val="00677D69"/>
    <w:rsid w:val="006800F2"/>
    <w:rsid w:val="006800F4"/>
    <w:rsid w:val="00680292"/>
    <w:rsid w:val="006807D8"/>
    <w:rsid w:val="006808B3"/>
    <w:rsid w:val="006808C2"/>
    <w:rsid w:val="00680BEE"/>
    <w:rsid w:val="00680D2A"/>
    <w:rsid w:val="006813C2"/>
    <w:rsid w:val="006814B7"/>
    <w:rsid w:val="0068197A"/>
    <w:rsid w:val="006820B3"/>
    <w:rsid w:val="00682330"/>
    <w:rsid w:val="0068235D"/>
    <w:rsid w:val="00682393"/>
    <w:rsid w:val="00682471"/>
    <w:rsid w:val="006825B8"/>
    <w:rsid w:val="00682871"/>
    <w:rsid w:val="00682904"/>
    <w:rsid w:val="00682C2C"/>
    <w:rsid w:val="00683676"/>
    <w:rsid w:val="006837F4"/>
    <w:rsid w:val="00683AD3"/>
    <w:rsid w:val="00683F1F"/>
    <w:rsid w:val="00683F6C"/>
    <w:rsid w:val="006845C4"/>
    <w:rsid w:val="00684828"/>
    <w:rsid w:val="00685206"/>
    <w:rsid w:val="006857B6"/>
    <w:rsid w:val="00685F84"/>
    <w:rsid w:val="00686109"/>
    <w:rsid w:val="00686390"/>
    <w:rsid w:val="0068672E"/>
    <w:rsid w:val="00686B0D"/>
    <w:rsid w:val="00686B99"/>
    <w:rsid w:val="006871A1"/>
    <w:rsid w:val="0068737D"/>
    <w:rsid w:val="00687822"/>
    <w:rsid w:val="00687E64"/>
    <w:rsid w:val="00687ED8"/>
    <w:rsid w:val="00687F5A"/>
    <w:rsid w:val="00690313"/>
    <w:rsid w:val="00690410"/>
    <w:rsid w:val="006917FC"/>
    <w:rsid w:val="00691FD1"/>
    <w:rsid w:val="00691FF4"/>
    <w:rsid w:val="0069228D"/>
    <w:rsid w:val="006925B2"/>
    <w:rsid w:val="006926B1"/>
    <w:rsid w:val="00692E07"/>
    <w:rsid w:val="00693018"/>
    <w:rsid w:val="00693088"/>
    <w:rsid w:val="00693155"/>
    <w:rsid w:val="00693209"/>
    <w:rsid w:val="00693600"/>
    <w:rsid w:val="00693959"/>
    <w:rsid w:val="006940D7"/>
    <w:rsid w:val="00694B63"/>
    <w:rsid w:val="00694F0C"/>
    <w:rsid w:val="006952A7"/>
    <w:rsid w:val="006953B4"/>
    <w:rsid w:val="006959B2"/>
    <w:rsid w:val="00695A5B"/>
    <w:rsid w:val="00695B0B"/>
    <w:rsid w:val="006960B0"/>
    <w:rsid w:val="0069668E"/>
    <w:rsid w:val="00696693"/>
    <w:rsid w:val="00696D26"/>
    <w:rsid w:val="00696EC1"/>
    <w:rsid w:val="00697117"/>
    <w:rsid w:val="00697F44"/>
    <w:rsid w:val="006A121B"/>
    <w:rsid w:val="006A154E"/>
    <w:rsid w:val="006A1ADA"/>
    <w:rsid w:val="006A1BCC"/>
    <w:rsid w:val="006A2A29"/>
    <w:rsid w:val="006A2DFB"/>
    <w:rsid w:val="006A3322"/>
    <w:rsid w:val="006A3AA8"/>
    <w:rsid w:val="006A3B35"/>
    <w:rsid w:val="006A4082"/>
    <w:rsid w:val="006A40B2"/>
    <w:rsid w:val="006A42F4"/>
    <w:rsid w:val="006A47AA"/>
    <w:rsid w:val="006A4A5D"/>
    <w:rsid w:val="006A4CD2"/>
    <w:rsid w:val="006A5A9E"/>
    <w:rsid w:val="006A69A8"/>
    <w:rsid w:val="006A714E"/>
    <w:rsid w:val="006A74B1"/>
    <w:rsid w:val="006A75B6"/>
    <w:rsid w:val="006A7693"/>
    <w:rsid w:val="006A7708"/>
    <w:rsid w:val="006A785B"/>
    <w:rsid w:val="006A7EFA"/>
    <w:rsid w:val="006B02E9"/>
    <w:rsid w:val="006B0884"/>
    <w:rsid w:val="006B0AF5"/>
    <w:rsid w:val="006B121F"/>
    <w:rsid w:val="006B1B24"/>
    <w:rsid w:val="006B2B13"/>
    <w:rsid w:val="006B328C"/>
    <w:rsid w:val="006B375F"/>
    <w:rsid w:val="006B3E9D"/>
    <w:rsid w:val="006B4118"/>
    <w:rsid w:val="006B45BB"/>
    <w:rsid w:val="006B4722"/>
    <w:rsid w:val="006B4800"/>
    <w:rsid w:val="006B4CEC"/>
    <w:rsid w:val="006B5355"/>
    <w:rsid w:val="006B53F4"/>
    <w:rsid w:val="006B5573"/>
    <w:rsid w:val="006B5C32"/>
    <w:rsid w:val="006B6453"/>
    <w:rsid w:val="006B67CE"/>
    <w:rsid w:val="006B6BEB"/>
    <w:rsid w:val="006B7137"/>
    <w:rsid w:val="006B73AB"/>
    <w:rsid w:val="006B76ED"/>
    <w:rsid w:val="006B788D"/>
    <w:rsid w:val="006B7DA7"/>
    <w:rsid w:val="006B7FE0"/>
    <w:rsid w:val="006C00DB"/>
    <w:rsid w:val="006C0174"/>
    <w:rsid w:val="006C088B"/>
    <w:rsid w:val="006C0C60"/>
    <w:rsid w:val="006C0DE7"/>
    <w:rsid w:val="006C0F8E"/>
    <w:rsid w:val="006C112C"/>
    <w:rsid w:val="006C1D71"/>
    <w:rsid w:val="006C25C6"/>
    <w:rsid w:val="006C2CAE"/>
    <w:rsid w:val="006C2FFC"/>
    <w:rsid w:val="006C3AFE"/>
    <w:rsid w:val="006C43FE"/>
    <w:rsid w:val="006C4A26"/>
    <w:rsid w:val="006C54C8"/>
    <w:rsid w:val="006C574A"/>
    <w:rsid w:val="006C58F2"/>
    <w:rsid w:val="006C5977"/>
    <w:rsid w:val="006C599C"/>
    <w:rsid w:val="006C5A23"/>
    <w:rsid w:val="006C5D87"/>
    <w:rsid w:val="006C677D"/>
    <w:rsid w:val="006C6A1C"/>
    <w:rsid w:val="006C714C"/>
    <w:rsid w:val="006C739D"/>
    <w:rsid w:val="006C7561"/>
    <w:rsid w:val="006D0601"/>
    <w:rsid w:val="006D0C40"/>
    <w:rsid w:val="006D0DC5"/>
    <w:rsid w:val="006D116C"/>
    <w:rsid w:val="006D1798"/>
    <w:rsid w:val="006D179C"/>
    <w:rsid w:val="006D18B6"/>
    <w:rsid w:val="006D20C7"/>
    <w:rsid w:val="006D21A2"/>
    <w:rsid w:val="006D3924"/>
    <w:rsid w:val="006D3C82"/>
    <w:rsid w:val="006D4E41"/>
    <w:rsid w:val="006D5C76"/>
    <w:rsid w:val="006D5DCA"/>
    <w:rsid w:val="006D5FA5"/>
    <w:rsid w:val="006D6229"/>
    <w:rsid w:val="006D6301"/>
    <w:rsid w:val="006D676C"/>
    <w:rsid w:val="006D68BB"/>
    <w:rsid w:val="006D6B22"/>
    <w:rsid w:val="006D6CAD"/>
    <w:rsid w:val="006D6DF5"/>
    <w:rsid w:val="006D732E"/>
    <w:rsid w:val="006D767D"/>
    <w:rsid w:val="006E0482"/>
    <w:rsid w:val="006E11AC"/>
    <w:rsid w:val="006E1720"/>
    <w:rsid w:val="006E17D0"/>
    <w:rsid w:val="006E1ABA"/>
    <w:rsid w:val="006E1D63"/>
    <w:rsid w:val="006E209F"/>
    <w:rsid w:val="006E2175"/>
    <w:rsid w:val="006E2932"/>
    <w:rsid w:val="006E2A87"/>
    <w:rsid w:val="006E321A"/>
    <w:rsid w:val="006E3AF9"/>
    <w:rsid w:val="006E3F50"/>
    <w:rsid w:val="006E40CA"/>
    <w:rsid w:val="006E40EC"/>
    <w:rsid w:val="006E42D7"/>
    <w:rsid w:val="006E44C5"/>
    <w:rsid w:val="006E4550"/>
    <w:rsid w:val="006E4948"/>
    <w:rsid w:val="006E49CD"/>
    <w:rsid w:val="006E4E49"/>
    <w:rsid w:val="006E52E2"/>
    <w:rsid w:val="006E5486"/>
    <w:rsid w:val="006E5991"/>
    <w:rsid w:val="006E60C3"/>
    <w:rsid w:val="006E61B5"/>
    <w:rsid w:val="006E669F"/>
    <w:rsid w:val="006E6D73"/>
    <w:rsid w:val="006E6E3B"/>
    <w:rsid w:val="006E7FB4"/>
    <w:rsid w:val="006F008A"/>
    <w:rsid w:val="006F033D"/>
    <w:rsid w:val="006F0341"/>
    <w:rsid w:val="006F0444"/>
    <w:rsid w:val="006F0776"/>
    <w:rsid w:val="006F08A9"/>
    <w:rsid w:val="006F0D7C"/>
    <w:rsid w:val="006F136E"/>
    <w:rsid w:val="006F159A"/>
    <w:rsid w:val="006F1969"/>
    <w:rsid w:val="006F1ACD"/>
    <w:rsid w:val="006F1EDB"/>
    <w:rsid w:val="006F2B13"/>
    <w:rsid w:val="006F2D9D"/>
    <w:rsid w:val="006F3255"/>
    <w:rsid w:val="006F3E4D"/>
    <w:rsid w:val="006F3FDF"/>
    <w:rsid w:val="006F43A5"/>
    <w:rsid w:val="006F4730"/>
    <w:rsid w:val="006F52DC"/>
    <w:rsid w:val="006F59C5"/>
    <w:rsid w:val="006F6660"/>
    <w:rsid w:val="006F6829"/>
    <w:rsid w:val="006F6949"/>
    <w:rsid w:val="006F6D9F"/>
    <w:rsid w:val="006F6E2A"/>
    <w:rsid w:val="006F6E6C"/>
    <w:rsid w:val="006F7002"/>
    <w:rsid w:val="006F70FF"/>
    <w:rsid w:val="006F7754"/>
    <w:rsid w:val="006F7B91"/>
    <w:rsid w:val="0070007A"/>
    <w:rsid w:val="00700673"/>
    <w:rsid w:val="007009D4"/>
    <w:rsid w:val="00700CCE"/>
    <w:rsid w:val="00700E7A"/>
    <w:rsid w:val="00700EA0"/>
    <w:rsid w:val="00701711"/>
    <w:rsid w:val="00701CA4"/>
    <w:rsid w:val="00701F9A"/>
    <w:rsid w:val="00702EED"/>
    <w:rsid w:val="007041E9"/>
    <w:rsid w:val="00704306"/>
    <w:rsid w:val="00706182"/>
    <w:rsid w:val="00706510"/>
    <w:rsid w:val="007067AB"/>
    <w:rsid w:val="00706B74"/>
    <w:rsid w:val="00707549"/>
    <w:rsid w:val="0070792C"/>
    <w:rsid w:val="007079C1"/>
    <w:rsid w:val="00710140"/>
    <w:rsid w:val="007106D4"/>
    <w:rsid w:val="0071087F"/>
    <w:rsid w:val="00710910"/>
    <w:rsid w:val="00710911"/>
    <w:rsid w:val="00710989"/>
    <w:rsid w:val="00710AAF"/>
    <w:rsid w:val="00710C1B"/>
    <w:rsid w:val="00710E21"/>
    <w:rsid w:val="00710F3A"/>
    <w:rsid w:val="007115D8"/>
    <w:rsid w:val="007116DF"/>
    <w:rsid w:val="007127DE"/>
    <w:rsid w:val="00712820"/>
    <w:rsid w:val="0071294C"/>
    <w:rsid w:val="007129CF"/>
    <w:rsid w:val="007129D2"/>
    <w:rsid w:val="007129E0"/>
    <w:rsid w:val="00712EE3"/>
    <w:rsid w:val="00713436"/>
    <w:rsid w:val="00713602"/>
    <w:rsid w:val="007137C8"/>
    <w:rsid w:val="0071387A"/>
    <w:rsid w:val="00713ACE"/>
    <w:rsid w:val="00713FD9"/>
    <w:rsid w:val="0071418F"/>
    <w:rsid w:val="007144B0"/>
    <w:rsid w:val="00714F5D"/>
    <w:rsid w:val="00715490"/>
    <w:rsid w:val="00715605"/>
    <w:rsid w:val="00715B58"/>
    <w:rsid w:val="00716015"/>
    <w:rsid w:val="00716175"/>
    <w:rsid w:val="0071673A"/>
    <w:rsid w:val="00716C00"/>
    <w:rsid w:val="00716FCC"/>
    <w:rsid w:val="00717401"/>
    <w:rsid w:val="007174B0"/>
    <w:rsid w:val="00717A7B"/>
    <w:rsid w:val="00717E51"/>
    <w:rsid w:val="0072148D"/>
    <w:rsid w:val="00721A24"/>
    <w:rsid w:val="00721DBE"/>
    <w:rsid w:val="007229EA"/>
    <w:rsid w:val="00722CD1"/>
    <w:rsid w:val="007230B4"/>
    <w:rsid w:val="0072390F"/>
    <w:rsid w:val="00723A50"/>
    <w:rsid w:val="00724706"/>
    <w:rsid w:val="007247F5"/>
    <w:rsid w:val="007248B1"/>
    <w:rsid w:val="00724A6E"/>
    <w:rsid w:val="00724AF1"/>
    <w:rsid w:val="0072507C"/>
    <w:rsid w:val="00725187"/>
    <w:rsid w:val="00725617"/>
    <w:rsid w:val="007257B0"/>
    <w:rsid w:val="00725D10"/>
    <w:rsid w:val="0072606C"/>
    <w:rsid w:val="0072631A"/>
    <w:rsid w:val="00726C9E"/>
    <w:rsid w:val="00726DF2"/>
    <w:rsid w:val="00727491"/>
    <w:rsid w:val="00727D35"/>
    <w:rsid w:val="00730961"/>
    <w:rsid w:val="00730F38"/>
    <w:rsid w:val="0073129B"/>
    <w:rsid w:val="00731AC5"/>
    <w:rsid w:val="00731F7D"/>
    <w:rsid w:val="007325B5"/>
    <w:rsid w:val="007328A3"/>
    <w:rsid w:val="00732948"/>
    <w:rsid w:val="00733019"/>
    <w:rsid w:val="00733161"/>
    <w:rsid w:val="00733C13"/>
    <w:rsid w:val="00734369"/>
    <w:rsid w:val="007345AB"/>
    <w:rsid w:val="0073477E"/>
    <w:rsid w:val="00734AAE"/>
    <w:rsid w:val="00734F84"/>
    <w:rsid w:val="00735D1C"/>
    <w:rsid w:val="00736519"/>
    <w:rsid w:val="007367DC"/>
    <w:rsid w:val="00736AA0"/>
    <w:rsid w:val="00737EAE"/>
    <w:rsid w:val="00740244"/>
    <w:rsid w:val="007402DD"/>
    <w:rsid w:val="00740B0C"/>
    <w:rsid w:val="0074102A"/>
    <w:rsid w:val="0074116F"/>
    <w:rsid w:val="00741514"/>
    <w:rsid w:val="0074161D"/>
    <w:rsid w:val="00741ABA"/>
    <w:rsid w:val="00741B55"/>
    <w:rsid w:val="00741E22"/>
    <w:rsid w:val="007428BD"/>
    <w:rsid w:val="00742BC0"/>
    <w:rsid w:val="00743495"/>
    <w:rsid w:val="007435E0"/>
    <w:rsid w:val="00743B69"/>
    <w:rsid w:val="00743BAF"/>
    <w:rsid w:val="00743E4C"/>
    <w:rsid w:val="00743E77"/>
    <w:rsid w:val="00744062"/>
    <w:rsid w:val="0074415E"/>
    <w:rsid w:val="0074426D"/>
    <w:rsid w:val="00744452"/>
    <w:rsid w:val="0074494D"/>
    <w:rsid w:val="00744BFA"/>
    <w:rsid w:val="00744F9B"/>
    <w:rsid w:val="0074504B"/>
    <w:rsid w:val="00745376"/>
    <w:rsid w:val="007455D9"/>
    <w:rsid w:val="00746707"/>
    <w:rsid w:val="007500A2"/>
    <w:rsid w:val="00750965"/>
    <w:rsid w:val="00751710"/>
    <w:rsid w:val="00752111"/>
    <w:rsid w:val="0075227D"/>
    <w:rsid w:val="00752766"/>
    <w:rsid w:val="00752ED2"/>
    <w:rsid w:val="007536CA"/>
    <w:rsid w:val="00753852"/>
    <w:rsid w:val="00755253"/>
    <w:rsid w:val="007552AC"/>
    <w:rsid w:val="00755532"/>
    <w:rsid w:val="00755593"/>
    <w:rsid w:val="0075597E"/>
    <w:rsid w:val="00755B6A"/>
    <w:rsid w:val="0075614E"/>
    <w:rsid w:val="007563DE"/>
    <w:rsid w:val="0075691A"/>
    <w:rsid w:val="00756C56"/>
    <w:rsid w:val="00757094"/>
    <w:rsid w:val="00757431"/>
    <w:rsid w:val="007577F0"/>
    <w:rsid w:val="00757927"/>
    <w:rsid w:val="00757B2E"/>
    <w:rsid w:val="007607F8"/>
    <w:rsid w:val="00760D9C"/>
    <w:rsid w:val="00761704"/>
    <w:rsid w:val="0076170E"/>
    <w:rsid w:val="00761B35"/>
    <w:rsid w:val="00761CCF"/>
    <w:rsid w:val="00761D28"/>
    <w:rsid w:val="00761D3C"/>
    <w:rsid w:val="00761DD9"/>
    <w:rsid w:val="00761FFA"/>
    <w:rsid w:val="00762066"/>
    <w:rsid w:val="0076239E"/>
    <w:rsid w:val="007625A5"/>
    <w:rsid w:val="0076290C"/>
    <w:rsid w:val="00762C98"/>
    <w:rsid w:val="00762EB3"/>
    <w:rsid w:val="00763100"/>
    <w:rsid w:val="00763429"/>
    <w:rsid w:val="007636B1"/>
    <w:rsid w:val="00763BB0"/>
    <w:rsid w:val="007641DC"/>
    <w:rsid w:val="0076449B"/>
    <w:rsid w:val="0076472B"/>
    <w:rsid w:val="00764A29"/>
    <w:rsid w:val="00765285"/>
    <w:rsid w:val="00765460"/>
    <w:rsid w:val="00765B9D"/>
    <w:rsid w:val="007660AF"/>
    <w:rsid w:val="00766546"/>
    <w:rsid w:val="00766AF7"/>
    <w:rsid w:val="00766CBB"/>
    <w:rsid w:val="00767072"/>
    <w:rsid w:val="00767B15"/>
    <w:rsid w:val="00767ED6"/>
    <w:rsid w:val="007707DD"/>
    <w:rsid w:val="0077081F"/>
    <w:rsid w:val="007709B0"/>
    <w:rsid w:val="0077135F"/>
    <w:rsid w:val="00772ED5"/>
    <w:rsid w:val="0077305B"/>
    <w:rsid w:val="007732C9"/>
    <w:rsid w:val="00773459"/>
    <w:rsid w:val="00773B1B"/>
    <w:rsid w:val="00774A44"/>
    <w:rsid w:val="00774A8E"/>
    <w:rsid w:val="00774BC3"/>
    <w:rsid w:val="00774F2E"/>
    <w:rsid w:val="00775467"/>
    <w:rsid w:val="00775E7B"/>
    <w:rsid w:val="00777724"/>
    <w:rsid w:val="00777C59"/>
    <w:rsid w:val="00777D31"/>
    <w:rsid w:val="007807F3"/>
    <w:rsid w:val="007813A1"/>
    <w:rsid w:val="007813B3"/>
    <w:rsid w:val="007819E9"/>
    <w:rsid w:val="00781D17"/>
    <w:rsid w:val="007820C9"/>
    <w:rsid w:val="00782799"/>
    <w:rsid w:val="00782811"/>
    <w:rsid w:val="00782C25"/>
    <w:rsid w:val="00783077"/>
    <w:rsid w:val="00783DE4"/>
    <w:rsid w:val="00783F47"/>
    <w:rsid w:val="00784538"/>
    <w:rsid w:val="00784BD1"/>
    <w:rsid w:val="00785D8B"/>
    <w:rsid w:val="00786199"/>
    <w:rsid w:val="0078670F"/>
    <w:rsid w:val="00786E11"/>
    <w:rsid w:val="00787305"/>
    <w:rsid w:val="00787E8B"/>
    <w:rsid w:val="00790219"/>
    <w:rsid w:val="0079032E"/>
    <w:rsid w:val="0079058B"/>
    <w:rsid w:val="00790810"/>
    <w:rsid w:val="007908E2"/>
    <w:rsid w:val="0079096A"/>
    <w:rsid w:val="00790E16"/>
    <w:rsid w:val="00790E80"/>
    <w:rsid w:val="007910FE"/>
    <w:rsid w:val="00791471"/>
    <w:rsid w:val="0079150F"/>
    <w:rsid w:val="007925CB"/>
    <w:rsid w:val="00792842"/>
    <w:rsid w:val="00792870"/>
    <w:rsid w:val="007928FA"/>
    <w:rsid w:val="00792926"/>
    <w:rsid w:val="00792EB5"/>
    <w:rsid w:val="0079334A"/>
    <w:rsid w:val="007938CA"/>
    <w:rsid w:val="0079392A"/>
    <w:rsid w:val="00793E98"/>
    <w:rsid w:val="00794004"/>
    <w:rsid w:val="0079418E"/>
    <w:rsid w:val="0079430F"/>
    <w:rsid w:val="00794836"/>
    <w:rsid w:val="007958BB"/>
    <w:rsid w:val="00795B32"/>
    <w:rsid w:val="00795C48"/>
    <w:rsid w:val="007964E8"/>
    <w:rsid w:val="007965DF"/>
    <w:rsid w:val="00796BC4"/>
    <w:rsid w:val="00796D6B"/>
    <w:rsid w:val="00796FA2"/>
    <w:rsid w:val="0079775A"/>
    <w:rsid w:val="007A02F9"/>
    <w:rsid w:val="007A0364"/>
    <w:rsid w:val="007A0B8D"/>
    <w:rsid w:val="007A1B84"/>
    <w:rsid w:val="007A21A9"/>
    <w:rsid w:val="007A2603"/>
    <w:rsid w:val="007A2B82"/>
    <w:rsid w:val="007A2FA7"/>
    <w:rsid w:val="007A3420"/>
    <w:rsid w:val="007A36E6"/>
    <w:rsid w:val="007A3E35"/>
    <w:rsid w:val="007A3EDB"/>
    <w:rsid w:val="007A3F0F"/>
    <w:rsid w:val="007A4308"/>
    <w:rsid w:val="007A4444"/>
    <w:rsid w:val="007A455C"/>
    <w:rsid w:val="007A4631"/>
    <w:rsid w:val="007A508C"/>
    <w:rsid w:val="007A5305"/>
    <w:rsid w:val="007A543E"/>
    <w:rsid w:val="007A5565"/>
    <w:rsid w:val="007A55AC"/>
    <w:rsid w:val="007A5B38"/>
    <w:rsid w:val="007A5C8C"/>
    <w:rsid w:val="007A5D25"/>
    <w:rsid w:val="007A5E15"/>
    <w:rsid w:val="007A5E93"/>
    <w:rsid w:val="007A5F8F"/>
    <w:rsid w:val="007A6204"/>
    <w:rsid w:val="007A6298"/>
    <w:rsid w:val="007A62A2"/>
    <w:rsid w:val="007A66E7"/>
    <w:rsid w:val="007A7444"/>
    <w:rsid w:val="007A7933"/>
    <w:rsid w:val="007B01CA"/>
    <w:rsid w:val="007B04BD"/>
    <w:rsid w:val="007B0708"/>
    <w:rsid w:val="007B0E91"/>
    <w:rsid w:val="007B107C"/>
    <w:rsid w:val="007B12E9"/>
    <w:rsid w:val="007B1464"/>
    <w:rsid w:val="007B1754"/>
    <w:rsid w:val="007B1C57"/>
    <w:rsid w:val="007B2321"/>
    <w:rsid w:val="007B2DC2"/>
    <w:rsid w:val="007B3598"/>
    <w:rsid w:val="007B4129"/>
    <w:rsid w:val="007B4230"/>
    <w:rsid w:val="007B4324"/>
    <w:rsid w:val="007B4394"/>
    <w:rsid w:val="007B43F1"/>
    <w:rsid w:val="007B4974"/>
    <w:rsid w:val="007B4BBD"/>
    <w:rsid w:val="007B5134"/>
    <w:rsid w:val="007B5154"/>
    <w:rsid w:val="007B5503"/>
    <w:rsid w:val="007B5824"/>
    <w:rsid w:val="007B5B82"/>
    <w:rsid w:val="007B5C81"/>
    <w:rsid w:val="007B6162"/>
    <w:rsid w:val="007B618A"/>
    <w:rsid w:val="007B748E"/>
    <w:rsid w:val="007B783B"/>
    <w:rsid w:val="007C07D0"/>
    <w:rsid w:val="007C0DC7"/>
    <w:rsid w:val="007C0E2E"/>
    <w:rsid w:val="007C1974"/>
    <w:rsid w:val="007C23CB"/>
    <w:rsid w:val="007C2969"/>
    <w:rsid w:val="007C3006"/>
    <w:rsid w:val="007C3046"/>
    <w:rsid w:val="007C341B"/>
    <w:rsid w:val="007C3449"/>
    <w:rsid w:val="007C3801"/>
    <w:rsid w:val="007C3978"/>
    <w:rsid w:val="007C3AB5"/>
    <w:rsid w:val="007C4905"/>
    <w:rsid w:val="007C4BBC"/>
    <w:rsid w:val="007C54FF"/>
    <w:rsid w:val="007C57D2"/>
    <w:rsid w:val="007C599B"/>
    <w:rsid w:val="007C5C70"/>
    <w:rsid w:val="007C5D44"/>
    <w:rsid w:val="007C660D"/>
    <w:rsid w:val="007C6B7D"/>
    <w:rsid w:val="007C6D68"/>
    <w:rsid w:val="007C70DE"/>
    <w:rsid w:val="007C7B67"/>
    <w:rsid w:val="007D1462"/>
    <w:rsid w:val="007D168C"/>
    <w:rsid w:val="007D1BB2"/>
    <w:rsid w:val="007D241D"/>
    <w:rsid w:val="007D292A"/>
    <w:rsid w:val="007D29B5"/>
    <w:rsid w:val="007D2BAC"/>
    <w:rsid w:val="007D344A"/>
    <w:rsid w:val="007D34B0"/>
    <w:rsid w:val="007D34EE"/>
    <w:rsid w:val="007D36BA"/>
    <w:rsid w:val="007D3B88"/>
    <w:rsid w:val="007D3C72"/>
    <w:rsid w:val="007D437D"/>
    <w:rsid w:val="007D44FB"/>
    <w:rsid w:val="007D45EF"/>
    <w:rsid w:val="007D4962"/>
    <w:rsid w:val="007D4B97"/>
    <w:rsid w:val="007D4EB2"/>
    <w:rsid w:val="007D548C"/>
    <w:rsid w:val="007D565F"/>
    <w:rsid w:val="007D5AA1"/>
    <w:rsid w:val="007D6167"/>
    <w:rsid w:val="007D65F5"/>
    <w:rsid w:val="007D6D3A"/>
    <w:rsid w:val="007D6EA3"/>
    <w:rsid w:val="007D759B"/>
    <w:rsid w:val="007D75D4"/>
    <w:rsid w:val="007E06E4"/>
    <w:rsid w:val="007E07BE"/>
    <w:rsid w:val="007E08DF"/>
    <w:rsid w:val="007E0C12"/>
    <w:rsid w:val="007E0D50"/>
    <w:rsid w:val="007E0D83"/>
    <w:rsid w:val="007E1391"/>
    <w:rsid w:val="007E13FF"/>
    <w:rsid w:val="007E1559"/>
    <w:rsid w:val="007E162B"/>
    <w:rsid w:val="007E18B6"/>
    <w:rsid w:val="007E2404"/>
    <w:rsid w:val="007E247B"/>
    <w:rsid w:val="007E36F1"/>
    <w:rsid w:val="007E39E2"/>
    <w:rsid w:val="007E4186"/>
    <w:rsid w:val="007E4468"/>
    <w:rsid w:val="007E4975"/>
    <w:rsid w:val="007E4B85"/>
    <w:rsid w:val="007E4DEC"/>
    <w:rsid w:val="007E506C"/>
    <w:rsid w:val="007E55E1"/>
    <w:rsid w:val="007E57C2"/>
    <w:rsid w:val="007E6C99"/>
    <w:rsid w:val="007E6DE6"/>
    <w:rsid w:val="007E7230"/>
    <w:rsid w:val="007F0171"/>
    <w:rsid w:val="007F0217"/>
    <w:rsid w:val="007F0931"/>
    <w:rsid w:val="007F185E"/>
    <w:rsid w:val="007F1D75"/>
    <w:rsid w:val="007F1E46"/>
    <w:rsid w:val="007F1E4C"/>
    <w:rsid w:val="007F1EB6"/>
    <w:rsid w:val="007F20BD"/>
    <w:rsid w:val="007F2136"/>
    <w:rsid w:val="007F2920"/>
    <w:rsid w:val="007F29C3"/>
    <w:rsid w:val="007F2A6C"/>
    <w:rsid w:val="007F2CFA"/>
    <w:rsid w:val="007F2DEE"/>
    <w:rsid w:val="007F3154"/>
    <w:rsid w:val="007F32F2"/>
    <w:rsid w:val="007F34AB"/>
    <w:rsid w:val="007F3526"/>
    <w:rsid w:val="007F3582"/>
    <w:rsid w:val="007F3835"/>
    <w:rsid w:val="007F3D4E"/>
    <w:rsid w:val="007F3E2E"/>
    <w:rsid w:val="007F4484"/>
    <w:rsid w:val="007F567E"/>
    <w:rsid w:val="007F5D58"/>
    <w:rsid w:val="007F644C"/>
    <w:rsid w:val="007F6476"/>
    <w:rsid w:val="007F6A43"/>
    <w:rsid w:val="007F6C2D"/>
    <w:rsid w:val="007F6D39"/>
    <w:rsid w:val="007F6DF1"/>
    <w:rsid w:val="007F6E49"/>
    <w:rsid w:val="007F7010"/>
    <w:rsid w:val="007F7584"/>
    <w:rsid w:val="007F7B34"/>
    <w:rsid w:val="007F7DA9"/>
    <w:rsid w:val="008001FE"/>
    <w:rsid w:val="0080106D"/>
    <w:rsid w:val="008019E1"/>
    <w:rsid w:val="00801B2D"/>
    <w:rsid w:val="00801D32"/>
    <w:rsid w:val="00801DE1"/>
    <w:rsid w:val="00801EDA"/>
    <w:rsid w:val="00802662"/>
    <w:rsid w:val="0080282E"/>
    <w:rsid w:val="00802EC9"/>
    <w:rsid w:val="00803195"/>
    <w:rsid w:val="00803253"/>
    <w:rsid w:val="0080327A"/>
    <w:rsid w:val="008034BC"/>
    <w:rsid w:val="00803CE6"/>
    <w:rsid w:val="00803FD4"/>
    <w:rsid w:val="008043CD"/>
    <w:rsid w:val="00805561"/>
    <w:rsid w:val="00805B8D"/>
    <w:rsid w:val="00805C62"/>
    <w:rsid w:val="0080627D"/>
    <w:rsid w:val="008062B9"/>
    <w:rsid w:val="00806835"/>
    <w:rsid w:val="00806A57"/>
    <w:rsid w:val="008071D8"/>
    <w:rsid w:val="008071EF"/>
    <w:rsid w:val="00807212"/>
    <w:rsid w:val="00807314"/>
    <w:rsid w:val="008073E1"/>
    <w:rsid w:val="008076EF"/>
    <w:rsid w:val="00807B9F"/>
    <w:rsid w:val="008116EB"/>
    <w:rsid w:val="00811D12"/>
    <w:rsid w:val="008124ED"/>
    <w:rsid w:val="00812AB7"/>
    <w:rsid w:val="00812DAF"/>
    <w:rsid w:val="00812DF0"/>
    <w:rsid w:val="00812E8E"/>
    <w:rsid w:val="00813193"/>
    <w:rsid w:val="00813271"/>
    <w:rsid w:val="008139F4"/>
    <w:rsid w:val="00813FBE"/>
    <w:rsid w:val="0081433E"/>
    <w:rsid w:val="00814532"/>
    <w:rsid w:val="00814C47"/>
    <w:rsid w:val="00815411"/>
    <w:rsid w:val="00815840"/>
    <w:rsid w:val="00815C6A"/>
    <w:rsid w:val="00815D0D"/>
    <w:rsid w:val="00815D12"/>
    <w:rsid w:val="008162B8"/>
    <w:rsid w:val="00816B06"/>
    <w:rsid w:val="00816DB0"/>
    <w:rsid w:val="00817358"/>
    <w:rsid w:val="00817643"/>
    <w:rsid w:val="00817A83"/>
    <w:rsid w:val="00817BC5"/>
    <w:rsid w:val="00817CB1"/>
    <w:rsid w:val="00817E21"/>
    <w:rsid w:val="008200D1"/>
    <w:rsid w:val="00820C85"/>
    <w:rsid w:val="008214B2"/>
    <w:rsid w:val="00821B67"/>
    <w:rsid w:val="00821B94"/>
    <w:rsid w:val="0082220F"/>
    <w:rsid w:val="0082263B"/>
    <w:rsid w:val="00822F04"/>
    <w:rsid w:val="00823584"/>
    <w:rsid w:val="008235C7"/>
    <w:rsid w:val="00823DE2"/>
    <w:rsid w:val="00824407"/>
    <w:rsid w:val="0082484B"/>
    <w:rsid w:val="00824E0E"/>
    <w:rsid w:val="00825143"/>
    <w:rsid w:val="0082537A"/>
    <w:rsid w:val="00825A61"/>
    <w:rsid w:val="00825DB8"/>
    <w:rsid w:val="008260CD"/>
    <w:rsid w:val="008266D3"/>
    <w:rsid w:val="0082686B"/>
    <w:rsid w:val="00826CB3"/>
    <w:rsid w:val="00826DA5"/>
    <w:rsid w:val="0082705E"/>
    <w:rsid w:val="00827965"/>
    <w:rsid w:val="00830010"/>
    <w:rsid w:val="0083014F"/>
    <w:rsid w:val="0083073B"/>
    <w:rsid w:val="00830915"/>
    <w:rsid w:val="00830EAF"/>
    <w:rsid w:val="008310B9"/>
    <w:rsid w:val="00831179"/>
    <w:rsid w:val="0083123C"/>
    <w:rsid w:val="008316F1"/>
    <w:rsid w:val="0083189B"/>
    <w:rsid w:val="00832143"/>
    <w:rsid w:val="008325C2"/>
    <w:rsid w:val="00832ADE"/>
    <w:rsid w:val="008331FE"/>
    <w:rsid w:val="00833B5F"/>
    <w:rsid w:val="00834483"/>
    <w:rsid w:val="0083467D"/>
    <w:rsid w:val="008349FF"/>
    <w:rsid w:val="00834CFB"/>
    <w:rsid w:val="00835403"/>
    <w:rsid w:val="008354A0"/>
    <w:rsid w:val="008358CA"/>
    <w:rsid w:val="00835A1F"/>
    <w:rsid w:val="00835A4B"/>
    <w:rsid w:val="00836240"/>
    <w:rsid w:val="0083665A"/>
    <w:rsid w:val="00836744"/>
    <w:rsid w:val="00836EA5"/>
    <w:rsid w:val="0083754F"/>
    <w:rsid w:val="008378BD"/>
    <w:rsid w:val="00840340"/>
    <w:rsid w:val="008403FE"/>
    <w:rsid w:val="008409B8"/>
    <w:rsid w:val="00840B5E"/>
    <w:rsid w:val="008411AC"/>
    <w:rsid w:val="008416D8"/>
    <w:rsid w:val="00841724"/>
    <w:rsid w:val="0084245C"/>
    <w:rsid w:val="00842C3A"/>
    <w:rsid w:val="008434BF"/>
    <w:rsid w:val="00843B74"/>
    <w:rsid w:val="00843C45"/>
    <w:rsid w:val="00843F12"/>
    <w:rsid w:val="008442C9"/>
    <w:rsid w:val="00844471"/>
    <w:rsid w:val="008445E8"/>
    <w:rsid w:val="00844724"/>
    <w:rsid w:val="00845148"/>
    <w:rsid w:val="00845270"/>
    <w:rsid w:val="00845467"/>
    <w:rsid w:val="0084577C"/>
    <w:rsid w:val="0084590F"/>
    <w:rsid w:val="00845B08"/>
    <w:rsid w:val="00845BCE"/>
    <w:rsid w:val="00846026"/>
    <w:rsid w:val="0084602D"/>
    <w:rsid w:val="00847C6B"/>
    <w:rsid w:val="00847CEA"/>
    <w:rsid w:val="00847DE6"/>
    <w:rsid w:val="008506C7"/>
    <w:rsid w:val="00850D22"/>
    <w:rsid w:val="0085111C"/>
    <w:rsid w:val="00851384"/>
    <w:rsid w:val="00851777"/>
    <w:rsid w:val="00852177"/>
    <w:rsid w:val="00852746"/>
    <w:rsid w:val="00852913"/>
    <w:rsid w:val="008530EB"/>
    <w:rsid w:val="00853373"/>
    <w:rsid w:val="00853763"/>
    <w:rsid w:val="0085426F"/>
    <w:rsid w:val="0085465F"/>
    <w:rsid w:val="00854DC9"/>
    <w:rsid w:val="00856235"/>
    <w:rsid w:val="00856B9E"/>
    <w:rsid w:val="00856D86"/>
    <w:rsid w:val="00856D9D"/>
    <w:rsid w:val="00857561"/>
    <w:rsid w:val="008575DF"/>
    <w:rsid w:val="00857624"/>
    <w:rsid w:val="00857D56"/>
    <w:rsid w:val="00857F8E"/>
    <w:rsid w:val="008605B6"/>
    <w:rsid w:val="008605E8"/>
    <w:rsid w:val="00860C46"/>
    <w:rsid w:val="00860D9D"/>
    <w:rsid w:val="00861B98"/>
    <w:rsid w:val="00861FD8"/>
    <w:rsid w:val="00862135"/>
    <w:rsid w:val="008623B6"/>
    <w:rsid w:val="00862694"/>
    <w:rsid w:val="008629B2"/>
    <w:rsid w:val="00862AE9"/>
    <w:rsid w:val="00862B0C"/>
    <w:rsid w:val="00862E65"/>
    <w:rsid w:val="00863095"/>
    <w:rsid w:val="00863200"/>
    <w:rsid w:val="008632FD"/>
    <w:rsid w:val="008638CB"/>
    <w:rsid w:val="00863D15"/>
    <w:rsid w:val="00863D73"/>
    <w:rsid w:val="00863F5B"/>
    <w:rsid w:val="00864F86"/>
    <w:rsid w:val="008654B4"/>
    <w:rsid w:val="00865F35"/>
    <w:rsid w:val="00866641"/>
    <w:rsid w:val="0086673B"/>
    <w:rsid w:val="00866DFF"/>
    <w:rsid w:val="00867788"/>
    <w:rsid w:val="0086778C"/>
    <w:rsid w:val="00867DBA"/>
    <w:rsid w:val="00867FEF"/>
    <w:rsid w:val="008709C5"/>
    <w:rsid w:val="00870B6E"/>
    <w:rsid w:val="00870EEC"/>
    <w:rsid w:val="00871117"/>
    <w:rsid w:val="00871887"/>
    <w:rsid w:val="0087188D"/>
    <w:rsid w:val="00871DEE"/>
    <w:rsid w:val="00871F28"/>
    <w:rsid w:val="0087253A"/>
    <w:rsid w:val="00872BDF"/>
    <w:rsid w:val="00872EBE"/>
    <w:rsid w:val="0087304C"/>
    <w:rsid w:val="0087351B"/>
    <w:rsid w:val="008735A0"/>
    <w:rsid w:val="0087384A"/>
    <w:rsid w:val="00874084"/>
    <w:rsid w:val="00874296"/>
    <w:rsid w:val="00874306"/>
    <w:rsid w:val="0087489C"/>
    <w:rsid w:val="00874962"/>
    <w:rsid w:val="00874C45"/>
    <w:rsid w:val="00875C58"/>
    <w:rsid w:val="00875DBB"/>
    <w:rsid w:val="0087602A"/>
    <w:rsid w:val="008760DD"/>
    <w:rsid w:val="008763F6"/>
    <w:rsid w:val="00876695"/>
    <w:rsid w:val="008769DA"/>
    <w:rsid w:val="00876A01"/>
    <w:rsid w:val="00876F13"/>
    <w:rsid w:val="00877040"/>
    <w:rsid w:val="00877A9A"/>
    <w:rsid w:val="00877DA1"/>
    <w:rsid w:val="00880A3E"/>
    <w:rsid w:val="008814CE"/>
    <w:rsid w:val="008816BA"/>
    <w:rsid w:val="00881781"/>
    <w:rsid w:val="00881ABB"/>
    <w:rsid w:val="00881B0D"/>
    <w:rsid w:val="008820D8"/>
    <w:rsid w:val="00882302"/>
    <w:rsid w:val="00882B3E"/>
    <w:rsid w:val="00882C35"/>
    <w:rsid w:val="00882D0C"/>
    <w:rsid w:val="00882DAA"/>
    <w:rsid w:val="008834C5"/>
    <w:rsid w:val="0088375C"/>
    <w:rsid w:val="00883E74"/>
    <w:rsid w:val="00883FE9"/>
    <w:rsid w:val="008843A4"/>
    <w:rsid w:val="008846E2"/>
    <w:rsid w:val="0088474E"/>
    <w:rsid w:val="00884774"/>
    <w:rsid w:val="00884B68"/>
    <w:rsid w:val="00884FA1"/>
    <w:rsid w:val="008857D0"/>
    <w:rsid w:val="00885B6D"/>
    <w:rsid w:val="00885C12"/>
    <w:rsid w:val="00885DA8"/>
    <w:rsid w:val="00885F40"/>
    <w:rsid w:val="0088607B"/>
    <w:rsid w:val="008862E6"/>
    <w:rsid w:val="008868F8"/>
    <w:rsid w:val="00886D7D"/>
    <w:rsid w:val="008876DF"/>
    <w:rsid w:val="00890364"/>
    <w:rsid w:val="008904E3"/>
    <w:rsid w:val="00890B8D"/>
    <w:rsid w:val="00890DBF"/>
    <w:rsid w:val="00891324"/>
    <w:rsid w:val="00891911"/>
    <w:rsid w:val="00891B03"/>
    <w:rsid w:val="00891BD1"/>
    <w:rsid w:val="00891DB4"/>
    <w:rsid w:val="00892938"/>
    <w:rsid w:val="00892E9E"/>
    <w:rsid w:val="00893187"/>
    <w:rsid w:val="008931FB"/>
    <w:rsid w:val="00893482"/>
    <w:rsid w:val="00894193"/>
    <w:rsid w:val="008942F0"/>
    <w:rsid w:val="00894C1F"/>
    <w:rsid w:val="0089507E"/>
    <w:rsid w:val="00895246"/>
    <w:rsid w:val="00895B01"/>
    <w:rsid w:val="00895BD6"/>
    <w:rsid w:val="0089663D"/>
    <w:rsid w:val="008966BC"/>
    <w:rsid w:val="008967C4"/>
    <w:rsid w:val="00896A70"/>
    <w:rsid w:val="00896DAD"/>
    <w:rsid w:val="00897628"/>
    <w:rsid w:val="00897A97"/>
    <w:rsid w:val="00897DB9"/>
    <w:rsid w:val="00897F12"/>
    <w:rsid w:val="00897F96"/>
    <w:rsid w:val="008A00D6"/>
    <w:rsid w:val="008A0997"/>
    <w:rsid w:val="008A0DC9"/>
    <w:rsid w:val="008A1136"/>
    <w:rsid w:val="008A11A5"/>
    <w:rsid w:val="008A1724"/>
    <w:rsid w:val="008A1C1A"/>
    <w:rsid w:val="008A2706"/>
    <w:rsid w:val="008A277C"/>
    <w:rsid w:val="008A2CFE"/>
    <w:rsid w:val="008A398B"/>
    <w:rsid w:val="008A3DDB"/>
    <w:rsid w:val="008A51B0"/>
    <w:rsid w:val="008A55D6"/>
    <w:rsid w:val="008A55E6"/>
    <w:rsid w:val="008A57DE"/>
    <w:rsid w:val="008A5B6D"/>
    <w:rsid w:val="008A5BD2"/>
    <w:rsid w:val="008A5D98"/>
    <w:rsid w:val="008A5E53"/>
    <w:rsid w:val="008A5F54"/>
    <w:rsid w:val="008A6211"/>
    <w:rsid w:val="008A66E9"/>
    <w:rsid w:val="008A670F"/>
    <w:rsid w:val="008A68F7"/>
    <w:rsid w:val="008A69E0"/>
    <w:rsid w:val="008A6D91"/>
    <w:rsid w:val="008A6EE2"/>
    <w:rsid w:val="008A6F1A"/>
    <w:rsid w:val="008A6FCF"/>
    <w:rsid w:val="008A72F4"/>
    <w:rsid w:val="008A76BD"/>
    <w:rsid w:val="008A772B"/>
    <w:rsid w:val="008A77B3"/>
    <w:rsid w:val="008A7F64"/>
    <w:rsid w:val="008B0582"/>
    <w:rsid w:val="008B062C"/>
    <w:rsid w:val="008B0739"/>
    <w:rsid w:val="008B0C40"/>
    <w:rsid w:val="008B0FC4"/>
    <w:rsid w:val="008B12C0"/>
    <w:rsid w:val="008B17B2"/>
    <w:rsid w:val="008B1A26"/>
    <w:rsid w:val="008B20B7"/>
    <w:rsid w:val="008B2976"/>
    <w:rsid w:val="008B29AD"/>
    <w:rsid w:val="008B2BD3"/>
    <w:rsid w:val="008B430C"/>
    <w:rsid w:val="008B44C0"/>
    <w:rsid w:val="008B45A2"/>
    <w:rsid w:val="008B47D1"/>
    <w:rsid w:val="008B4D00"/>
    <w:rsid w:val="008B4F45"/>
    <w:rsid w:val="008B5498"/>
    <w:rsid w:val="008B5B10"/>
    <w:rsid w:val="008B5C10"/>
    <w:rsid w:val="008B5F34"/>
    <w:rsid w:val="008B600C"/>
    <w:rsid w:val="008B6140"/>
    <w:rsid w:val="008B638A"/>
    <w:rsid w:val="008B650A"/>
    <w:rsid w:val="008B66DE"/>
    <w:rsid w:val="008B6985"/>
    <w:rsid w:val="008B699C"/>
    <w:rsid w:val="008B6B7D"/>
    <w:rsid w:val="008B6CBB"/>
    <w:rsid w:val="008B6FCD"/>
    <w:rsid w:val="008B77A8"/>
    <w:rsid w:val="008C091C"/>
    <w:rsid w:val="008C136A"/>
    <w:rsid w:val="008C1588"/>
    <w:rsid w:val="008C1D62"/>
    <w:rsid w:val="008C1FF7"/>
    <w:rsid w:val="008C24BD"/>
    <w:rsid w:val="008C2614"/>
    <w:rsid w:val="008C27E8"/>
    <w:rsid w:val="008C2A33"/>
    <w:rsid w:val="008C3934"/>
    <w:rsid w:val="008C4072"/>
    <w:rsid w:val="008C431B"/>
    <w:rsid w:val="008C4DDE"/>
    <w:rsid w:val="008C4E64"/>
    <w:rsid w:val="008C4F69"/>
    <w:rsid w:val="008C54EE"/>
    <w:rsid w:val="008C5C21"/>
    <w:rsid w:val="008C5F21"/>
    <w:rsid w:val="008C702B"/>
    <w:rsid w:val="008C7BB0"/>
    <w:rsid w:val="008C7C83"/>
    <w:rsid w:val="008C7EE9"/>
    <w:rsid w:val="008D05EB"/>
    <w:rsid w:val="008D07E7"/>
    <w:rsid w:val="008D0AAA"/>
    <w:rsid w:val="008D0F41"/>
    <w:rsid w:val="008D17E1"/>
    <w:rsid w:val="008D19AD"/>
    <w:rsid w:val="008D1B80"/>
    <w:rsid w:val="008D1F69"/>
    <w:rsid w:val="008D2023"/>
    <w:rsid w:val="008D2356"/>
    <w:rsid w:val="008D2527"/>
    <w:rsid w:val="008D27D1"/>
    <w:rsid w:val="008D2839"/>
    <w:rsid w:val="008D3B33"/>
    <w:rsid w:val="008D3C3F"/>
    <w:rsid w:val="008D4F44"/>
    <w:rsid w:val="008D5233"/>
    <w:rsid w:val="008D5537"/>
    <w:rsid w:val="008D5B30"/>
    <w:rsid w:val="008D5EE1"/>
    <w:rsid w:val="008D5F7F"/>
    <w:rsid w:val="008D6286"/>
    <w:rsid w:val="008D746D"/>
    <w:rsid w:val="008D7808"/>
    <w:rsid w:val="008D7AB0"/>
    <w:rsid w:val="008E0F04"/>
    <w:rsid w:val="008E144E"/>
    <w:rsid w:val="008E15AB"/>
    <w:rsid w:val="008E1DCD"/>
    <w:rsid w:val="008E28E0"/>
    <w:rsid w:val="008E2978"/>
    <w:rsid w:val="008E2DF7"/>
    <w:rsid w:val="008E328B"/>
    <w:rsid w:val="008E336D"/>
    <w:rsid w:val="008E339B"/>
    <w:rsid w:val="008E351B"/>
    <w:rsid w:val="008E3634"/>
    <w:rsid w:val="008E36EF"/>
    <w:rsid w:val="008E3A39"/>
    <w:rsid w:val="008E4158"/>
    <w:rsid w:val="008E41A3"/>
    <w:rsid w:val="008E438E"/>
    <w:rsid w:val="008E4661"/>
    <w:rsid w:val="008E4864"/>
    <w:rsid w:val="008E4C28"/>
    <w:rsid w:val="008E4E35"/>
    <w:rsid w:val="008E50A7"/>
    <w:rsid w:val="008E5626"/>
    <w:rsid w:val="008E5674"/>
    <w:rsid w:val="008E5B86"/>
    <w:rsid w:val="008E5D1D"/>
    <w:rsid w:val="008E645B"/>
    <w:rsid w:val="008E65DA"/>
    <w:rsid w:val="008E6874"/>
    <w:rsid w:val="008E6F18"/>
    <w:rsid w:val="008E7033"/>
    <w:rsid w:val="008E7903"/>
    <w:rsid w:val="008E79FE"/>
    <w:rsid w:val="008F07B2"/>
    <w:rsid w:val="008F0B6A"/>
    <w:rsid w:val="008F0C05"/>
    <w:rsid w:val="008F0CF5"/>
    <w:rsid w:val="008F14B3"/>
    <w:rsid w:val="008F1BF1"/>
    <w:rsid w:val="008F2221"/>
    <w:rsid w:val="008F2A0F"/>
    <w:rsid w:val="008F2CE4"/>
    <w:rsid w:val="008F38F5"/>
    <w:rsid w:val="008F40C5"/>
    <w:rsid w:val="008F448D"/>
    <w:rsid w:val="008F4B3F"/>
    <w:rsid w:val="008F5171"/>
    <w:rsid w:val="008F52E2"/>
    <w:rsid w:val="008F53E3"/>
    <w:rsid w:val="008F5E25"/>
    <w:rsid w:val="008F65D0"/>
    <w:rsid w:val="008F6635"/>
    <w:rsid w:val="008F6A60"/>
    <w:rsid w:val="008F6FA3"/>
    <w:rsid w:val="008F7267"/>
    <w:rsid w:val="008F73E2"/>
    <w:rsid w:val="008F7B2B"/>
    <w:rsid w:val="008F7EC3"/>
    <w:rsid w:val="00900345"/>
    <w:rsid w:val="0090066F"/>
    <w:rsid w:val="009008B7"/>
    <w:rsid w:val="00900A3B"/>
    <w:rsid w:val="00900AF1"/>
    <w:rsid w:val="00900E48"/>
    <w:rsid w:val="00901019"/>
    <w:rsid w:val="0090114B"/>
    <w:rsid w:val="009014B8"/>
    <w:rsid w:val="0090172E"/>
    <w:rsid w:val="00901A31"/>
    <w:rsid w:val="00901E55"/>
    <w:rsid w:val="009021EF"/>
    <w:rsid w:val="00902937"/>
    <w:rsid w:val="00902AD0"/>
    <w:rsid w:val="00902D04"/>
    <w:rsid w:val="00903292"/>
    <w:rsid w:val="0090373D"/>
    <w:rsid w:val="0090494D"/>
    <w:rsid w:val="00905137"/>
    <w:rsid w:val="009064FD"/>
    <w:rsid w:val="00906B64"/>
    <w:rsid w:val="00906FE8"/>
    <w:rsid w:val="00907092"/>
    <w:rsid w:val="009070F1"/>
    <w:rsid w:val="009071A7"/>
    <w:rsid w:val="00907880"/>
    <w:rsid w:val="009079E3"/>
    <w:rsid w:val="009103CD"/>
    <w:rsid w:val="009108CE"/>
    <w:rsid w:val="009108D7"/>
    <w:rsid w:val="00910C39"/>
    <w:rsid w:val="00910E9E"/>
    <w:rsid w:val="00910FA1"/>
    <w:rsid w:val="0091119D"/>
    <w:rsid w:val="00911592"/>
    <w:rsid w:val="0091241C"/>
    <w:rsid w:val="009131D7"/>
    <w:rsid w:val="00913630"/>
    <w:rsid w:val="00913EA5"/>
    <w:rsid w:val="009145B9"/>
    <w:rsid w:val="00914784"/>
    <w:rsid w:val="009155A9"/>
    <w:rsid w:val="009156F0"/>
    <w:rsid w:val="00916057"/>
    <w:rsid w:val="0091642C"/>
    <w:rsid w:val="00916A9E"/>
    <w:rsid w:val="009177E5"/>
    <w:rsid w:val="00917B6F"/>
    <w:rsid w:val="0092071C"/>
    <w:rsid w:val="00920A36"/>
    <w:rsid w:val="00921F05"/>
    <w:rsid w:val="00922080"/>
    <w:rsid w:val="00922606"/>
    <w:rsid w:val="0092278F"/>
    <w:rsid w:val="00922808"/>
    <w:rsid w:val="00922F83"/>
    <w:rsid w:val="00923462"/>
    <w:rsid w:val="009236EB"/>
    <w:rsid w:val="00923805"/>
    <w:rsid w:val="00923DCA"/>
    <w:rsid w:val="00923FB4"/>
    <w:rsid w:val="009245D9"/>
    <w:rsid w:val="00924D95"/>
    <w:rsid w:val="009257CF"/>
    <w:rsid w:val="0092670F"/>
    <w:rsid w:val="00926EF9"/>
    <w:rsid w:val="00926F70"/>
    <w:rsid w:val="009273C9"/>
    <w:rsid w:val="009279EC"/>
    <w:rsid w:val="00930334"/>
    <w:rsid w:val="00930A0F"/>
    <w:rsid w:val="00930D1B"/>
    <w:rsid w:val="0093133B"/>
    <w:rsid w:val="00931437"/>
    <w:rsid w:val="00931642"/>
    <w:rsid w:val="00931807"/>
    <w:rsid w:val="00931BC8"/>
    <w:rsid w:val="00931D26"/>
    <w:rsid w:val="00931F8E"/>
    <w:rsid w:val="00932407"/>
    <w:rsid w:val="009326B2"/>
    <w:rsid w:val="00932AE5"/>
    <w:rsid w:val="00932C76"/>
    <w:rsid w:val="00932D07"/>
    <w:rsid w:val="00933539"/>
    <w:rsid w:val="00933A97"/>
    <w:rsid w:val="00934046"/>
    <w:rsid w:val="00934438"/>
    <w:rsid w:val="00934571"/>
    <w:rsid w:val="00934C95"/>
    <w:rsid w:val="00936766"/>
    <w:rsid w:val="009367CB"/>
    <w:rsid w:val="00936972"/>
    <w:rsid w:val="00936C43"/>
    <w:rsid w:val="0093764D"/>
    <w:rsid w:val="0093777A"/>
    <w:rsid w:val="0093785C"/>
    <w:rsid w:val="00937937"/>
    <w:rsid w:val="009400D1"/>
    <w:rsid w:val="009403B2"/>
    <w:rsid w:val="00940405"/>
    <w:rsid w:val="0094050A"/>
    <w:rsid w:val="00940A1B"/>
    <w:rsid w:val="00940C5E"/>
    <w:rsid w:val="0094105C"/>
    <w:rsid w:val="00942079"/>
    <w:rsid w:val="0094292A"/>
    <w:rsid w:val="00943978"/>
    <w:rsid w:val="00943CE2"/>
    <w:rsid w:val="00943CE4"/>
    <w:rsid w:val="00943E9A"/>
    <w:rsid w:val="009443D4"/>
    <w:rsid w:val="0094479E"/>
    <w:rsid w:val="00944E14"/>
    <w:rsid w:val="00944E2E"/>
    <w:rsid w:val="00944E8E"/>
    <w:rsid w:val="00945872"/>
    <w:rsid w:val="00945B42"/>
    <w:rsid w:val="0094617C"/>
    <w:rsid w:val="00946511"/>
    <w:rsid w:val="00946A39"/>
    <w:rsid w:val="00946C76"/>
    <w:rsid w:val="00947369"/>
    <w:rsid w:val="00947EF5"/>
    <w:rsid w:val="009504D3"/>
    <w:rsid w:val="0095064F"/>
    <w:rsid w:val="00950845"/>
    <w:rsid w:val="00951762"/>
    <w:rsid w:val="00952B16"/>
    <w:rsid w:val="00953258"/>
    <w:rsid w:val="00953A2A"/>
    <w:rsid w:val="00953C43"/>
    <w:rsid w:val="00954C5A"/>
    <w:rsid w:val="00954E41"/>
    <w:rsid w:val="0095549A"/>
    <w:rsid w:val="00955CE0"/>
    <w:rsid w:val="00955EBC"/>
    <w:rsid w:val="00955F67"/>
    <w:rsid w:val="00956285"/>
    <w:rsid w:val="00956316"/>
    <w:rsid w:val="009569BA"/>
    <w:rsid w:val="00956AC9"/>
    <w:rsid w:val="00956B5D"/>
    <w:rsid w:val="00957436"/>
    <w:rsid w:val="009601BE"/>
    <w:rsid w:val="0096095F"/>
    <w:rsid w:val="00961686"/>
    <w:rsid w:val="00961B04"/>
    <w:rsid w:val="00961DB0"/>
    <w:rsid w:val="00962734"/>
    <w:rsid w:val="00963160"/>
    <w:rsid w:val="0096404F"/>
    <w:rsid w:val="00964144"/>
    <w:rsid w:val="009641F5"/>
    <w:rsid w:val="0096422F"/>
    <w:rsid w:val="00964516"/>
    <w:rsid w:val="00964B3F"/>
    <w:rsid w:val="009653F3"/>
    <w:rsid w:val="00965556"/>
    <w:rsid w:val="009655A4"/>
    <w:rsid w:val="00965A5C"/>
    <w:rsid w:val="00966097"/>
    <w:rsid w:val="0096635E"/>
    <w:rsid w:val="009663E6"/>
    <w:rsid w:val="0096742F"/>
    <w:rsid w:val="00967AA8"/>
    <w:rsid w:val="00970674"/>
    <w:rsid w:val="00970934"/>
    <w:rsid w:val="00970C81"/>
    <w:rsid w:val="00970CC3"/>
    <w:rsid w:val="00970E33"/>
    <w:rsid w:val="0097149C"/>
    <w:rsid w:val="0097153F"/>
    <w:rsid w:val="0097170E"/>
    <w:rsid w:val="0097189F"/>
    <w:rsid w:val="00971EEA"/>
    <w:rsid w:val="00972FDC"/>
    <w:rsid w:val="00973133"/>
    <w:rsid w:val="009733A1"/>
    <w:rsid w:val="00973415"/>
    <w:rsid w:val="009736C7"/>
    <w:rsid w:val="00974163"/>
    <w:rsid w:val="009758A3"/>
    <w:rsid w:val="00976274"/>
    <w:rsid w:val="009766FF"/>
    <w:rsid w:val="00976A40"/>
    <w:rsid w:val="00976C24"/>
    <w:rsid w:val="00977794"/>
    <w:rsid w:val="0097783B"/>
    <w:rsid w:val="00977AA1"/>
    <w:rsid w:val="00977C8B"/>
    <w:rsid w:val="00977E4C"/>
    <w:rsid w:val="009808F1"/>
    <w:rsid w:val="00980E25"/>
    <w:rsid w:val="00980FDA"/>
    <w:rsid w:val="009810E7"/>
    <w:rsid w:val="00982562"/>
    <w:rsid w:val="00982658"/>
    <w:rsid w:val="00983049"/>
    <w:rsid w:val="00983EA5"/>
    <w:rsid w:val="009841E1"/>
    <w:rsid w:val="00984539"/>
    <w:rsid w:val="00984602"/>
    <w:rsid w:val="00984AB8"/>
    <w:rsid w:val="00984B18"/>
    <w:rsid w:val="00984E52"/>
    <w:rsid w:val="00985181"/>
    <w:rsid w:val="00985299"/>
    <w:rsid w:val="0098585B"/>
    <w:rsid w:val="00985A78"/>
    <w:rsid w:val="00985F36"/>
    <w:rsid w:val="0098617A"/>
    <w:rsid w:val="009864D5"/>
    <w:rsid w:val="00986663"/>
    <w:rsid w:val="009866FD"/>
    <w:rsid w:val="00986894"/>
    <w:rsid w:val="00986D32"/>
    <w:rsid w:val="00987004"/>
    <w:rsid w:val="0098788F"/>
    <w:rsid w:val="00990F57"/>
    <w:rsid w:val="009914C9"/>
    <w:rsid w:val="00991698"/>
    <w:rsid w:val="00991D0F"/>
    <w:rsid w:val="00991E25"/>
    <w:rsid w:val="00992A9E"/>
    <w:rsid w:val="00993338"/>
    <w:rsid w:val="009939F7"/>
    <w:rsid w:val="0099466E"/>
    <w:rsid w:val="009955F2"/>
    <w:rsid w:val="00995619"/>
    <w:rsid w:val="00995737"/>
    <w:rsid w:val="00995CE9"/>
    <w:rsid w:val="00996195"/>
    <w:rsid w:val="00996729"/>
    <w:rsid w:val="00996B4E"/>
    <w:rsid w:val="00996BED"/>
    <w:rsid w:val="009974A9"/>
    <w:rsid w:val="009975A6"/>
    <w:rsid w:val="00997839"/>
    <w:rsid w:val="0099790B"/>
    <w:rsid w:val="009A07A1"/>
    <w:rsid w:val="009A0D79"/>
    <w:rsid w:val="009A0FB9"/>
    <w:rsid w:val="009A0FC3"/>
    <w:rsid w:val="009A13FB"/>
    <w:rsid w:val="009A165B"/>
    <w:rsid w:val="009A1766"/>
    <w:rsid w:val="009A1A2A"/>
    <w:rsid w:val="009A1C39"/>
    <w:rsid w:val="009A210C"/>
    <w:rsid w:val="009A2C94"/>
    <w:rsid w:val="009A2D99"/>
    <w:rsid w:val="009A3727"/>
    <w:rsid w:val="009A3FA4"/>
    <w:rsid w:val="009A4119"/>
    <w:rsid w:val="009A4E37"/>
    <w:rsid w:val="009A51D8"/>
    <w:rsid w:val="009A53EB"/>
    <w:rsid w:val="009A5874"/>
    <w:rsid w:val="009A5C32"/>
    <w:rsid w:val="009A613B"/>
    <w:rsid w:val="009A62E6"/>
    <w:rsid w:val="009A6421"/>
    <w:rsid w:val="009A66FF"/>
    <w:rsid w:val="009A6F25"/>
    <w:rsid w:val="009A7584"/>
    <w:rsid w:val="009B027C"/>
    <w:rsid w:val="009B17EE"/>
    <w:rsid w:val="009B1B6B"/>
    <w:rsid w:val="009B1EB4"/>
    <w:rsid w:val="009B1FB4"/>
    <w:rsid w:val="009B1FDD"/>
    <w:rsid w:val="009B33C5"/>
    <w:rsid w:val="009B394C"/>
    <w:rsid w:val="009B3AB3"/>
    <w:rsid w:val="009B3AF0"/>
    <w:rsid w:val="009B3CF8"/>
    <w:rsid w:val="009B4478"/>
    <w:rsid w:val="009B45EF"/>
    <w:rsid w:val="009B4977"/>
    <w:rsid w:val="009B49FB"/>
    <w:rsid w:val="009B4D3D"/>
    <w:rsid w:val="009B512B"/>
    <w:rsid w:val="009B56CA"/>
    <w:rsid w:val="009B57FD"/>
    <w:rsid w:val="009B5A75"/>
    <w:rsid w:val="009B5B54"/>
    <w:rsid w:val="009B643A"/>
    <w:rsid w:val="009B68D8"/>
    <w:rsid w:val="009B71E2"/>
    <w:rsid w:val="009B74E6"/>
    <w:rsid w:val="009B7924"/>
    <w:rsid w:val="009B7B07"/>
    <w:rsid w:val="009B7ED3"/>
    <w:rsid w:val="009C0212"/>
    <w:rsid w:val="009C0349"/>
    <w:rsid w:val="009C0A3D"/>
    <w:rsid w:val="009C19C5"/>
    <w:rsid w:val="009C1E3E"/>
    <w:rsid w:val="009C1F26"/>
    <w:rsid w:val="009C2680"/>
    <w:rsid w:val="009C27C3"/>
    <w:rsid w:val="009C2CDC"/>
    <w:rsid w:val="009C2ECE"/>
    <w:rsid w:val="009C3205"/>
    <w:rsid w:val="009C3425"/>
    <w:rsid w:val="009C3D8C"/>
    <w:rsid w:val="009C3EE4"/>
    <w:rsid w:val="009C3F85"/>
    <w:rsid w:val="009C410C"/>
    <w:rsid w:val="009C4651"/>
    <w:rsid w:val="009C46A3"/>
    <w:rsid w:val="009C4D08"/>
    <w:rsid w:val="009C6762"/>
    <w:rsid w:val="009C6CBD"/>
    <w:rsid w:val="009C6DF9"/>
    <w:rsid w:val="009C7696"/>
    <w:rsid w:val="009C7752"/>
    <w:rsid w:val="009C7830"/>
    <w:rsid w:val="009C7CB3"/>
    <w:rsid w:val="009C7F67"/>
    <w:rsid w:val="009C7FAE"/>
    <w:rsid w:val="009D1189"/>
    <w:rsid w:val="009D1A2D"/>
    <w:rsid w:val="009D22D1"/>
    <w:rsid w:val="009D2561"/>
    <w:rsid w:val="009D275C"/>
    <w:rsid w:val="009D2802"/>
    <w:rsid w:val="009D2903"/>
    <w:rsid w:val="009D2BF3"/>
    <w:rsid w:val="009D2BF9"/>
    <w:rsid w:val="009D2CFE"/>
    <w:rsid w:val="009D2F9F"/>
    <w:rsid w:val="009D3364"/>
    <w:rsid w:val="009D3C85"/>
    <w:rsid w:val="009D3E08"/>
    <w:rsid w:val="009D40D3"/>
    <w:rsid w:val="009D4118"/>
    <w:rsid w:val="009D47CC"/>
    <w:rsid w:val="009D4861"/>
    <w:rsid w:val="009D49B8"/>
    <w:rsid w:val="009D636E"/>
    <w:rsid w:val="009D6481"/>
    <w:rsid w:val="009D66F2"/>
    <w:rsid w:val="009D6808"/>
    <w:rsid w:val="009D6DFE"/>
    <w:rsid w:val="009D75E3"/>
    <w:rsid w:val="009D79B0"/>
    <w:rsid w:val="009D7A4A"/>
    <w:rsid w:val="009E00C8"/>
    <w:rsid w:val="009E0141"/>
    <w:rsid w:val="009E021D"/>
    <w:rsid w:val="009E03DD"/>
    <w:rsid w:val="009E0622"/>
    <w:rsid w:val="009E0796"/>
    <w:rsid w:val="009E1719"/>
    <w:rsid w:val="009E1AB0"/>
    <w:rsid w:val="009E23A2"/>
    <w:rsid w:val="009E362C"/>
    <w:rsid w:val="009E380C"/>
    <w:rsid w:val="009E3885"/>
    <w:rsid w:val="009E44A7"/>
    <w:rsid w:val="009E4F47"/>
    <w:rsid w:val="009E5131"/>
    <w:rsid w:val="009E5554"/>
    <w:rsid w:val="009E55CC"/>
    <w:rsid w:val="009E5B5E"/>
    <w:rsid w:val="009E6060"/>
    <w:rsid w:val="009E6879"/>
    <w:rsid w:val="009E698B"/>
    <w:rsid w:val="009E6E70"/>
    <w:rsid w:val="009E6EB8"/>
    <w:rsid w:val="009E71EB"/>
    <w:rsid w:val="009E74EE"/>
    <w:rsid w:val="009E751A"/>
    <w:rsid w:val="009E79B6"/>
    <w:rsid w:val="009E7B1B"/>
    <w:rsid w:val="009F0996"/>
    <w:rsid w:val="009F125D"/>
    <w:rsid w:val="009F14F8"/>
    <w:rsid w:val="009F1CE8"/>
    <w:rsid w:val="009F1CE9"/>
    <w:rsid w:val="009F27CD"/>
    <w:rsid w:val="009F31DB"/>
    <w:rsid w:val="009F3C79"/>
    <w:rsid w:val="009F3E05"/>
    <w:rsid w:val="009F3FE0"/>
    <w:rsid w:val="009F42BC"/>
    <w:rsid w:val="009F452E"/>
    <w:rsid w:val="009F4A55"/>
    <w:rsid w:val="009F5189"/>
    <w:rsid w:val="009F556C"/>
    <w:rsid w:val="009F625C"/>
    <w:rsid w:val="009F6512"/>
    <w:rsid w:val="009F6B38"/>
    <w:rsid w:val="009F6BE3"/>
    <w:rsid w:val="009F6E8D"/>
    <w:rsid w:val="009F6F6B"/>
    <w:rsid w:val="009F733A"/>
    <w:rsid w:val="009F7432"/>
    <w:rsid w:val="009F7602"/>
    <w:rsid w:val="009F779E"/>
    <w:rsid w:val="009F7913"/>
    <w:rsid w:val="009F7B04"/>
    <w:rsid w:val="00A003CF"/>
    <w:rsid w:val="00A005A9"/>
    <w:rsid w:val="00A00781"/>
    <w:rsid w:val="00A009C2"/>
    <w:rsid w:val="00A0138E"/>
    <w:rsid w:val="00A014C8"/>
    <w:rsid w:val="00A01623"/>
    <w:rsid w:val="00A01AAF"/>
    <w:rsid w:val="00A01B32"/>
    <w:rsid w:val="00A02196"/>
    <w:rsid w:val="00A025EB"/>
    <w:rsid w:val="00A02715"/>
    <w:rsid w:val="00A0278C"/>
    <w:rsid w:val="00A02914"/>
    <w:rsid w:val="00A029E1"/>
    <w:rsid w:val="00A03925"/>
    <w:rsid w:val="00A0408C"/>
    <w:rsid w:val="00A04185"/>
    <w:rsid w:val="00A0437B"/>
    <w:rsid w:val="00A04683"/>
    <w:rsid w:val="00A04687"/>
    <w:rsid w:val="00A04958"/>
    <w:rsid w:val="00A05CAC"/>
    <w:rsid w:val="00A063C4"/>
    <w:rsid w:val="00A073A0"/>
    <w:rsid w:val="00A07920"/>
    <w:rsid w:val="00A07BBF"/>
    <w:rsid w:val="00A07FC4"/>
    <w:rsid w:val="00A10423"/>
    <w:rsid w:val="00A10C83"/>
    <w:rsid w:val="00A10CCF"/>
    <w:rsid w:val="00A110E8"/>
    <w:rsid w:val="00A11505"/>
    <w:rsid w:val="00A117AF"/>
    <w:rsid w:val="00A11DDA"/>
    <w:rsid w:val="00A11F58"/>
    <w:rsid w:val="00A124F9"/>
    <w:rsid w:val="00A1274D"/>
    <w:rsid w:val="00A12A17"/>
    <w:rsid w:val="00A133A4"/>
    <w:rsid w:val="00A1390A"/>
    <w:rsid w:val="00A14A37"/>
    <w:rsid w:val="00A14A97"/>
    <w:rsid w:val="00A14B49"/>
    <w:rsid w:val="00A14D8F"/>
    <w:rsid w:val="00A14E0D"/>
    <w:rsid w:val="00A1539D"/>
    <w:rsid w:val="00A153EF"/>
    <w:rsid w:val="00A156E4"/>
    <w:rsid w:val="00A15C78"/>
    <w:rsid w:val="00A16CA4"/>
    <w:rsid w:val="00A17690"/>
    <w:rsid w:val="00A17ABF"/>
    <w:rsid w:val="00A17C04"/>
    <w:rsid w:val="00A17CB7"/>
    <w:rsid w:val="00A17CC7"/>
    <w:rsid w:val="00A2027D"/>
    <w:rsid w:val="00A2034A"/>
    <w:rsid w:val="00A21432"/>
    <w:rsid w:val="00A21C2A"/>
    <w:rsid w:val="00A21E3C"/>
    <w:rsid w:val="00A21EF3"/>
    <w:rsid w:val="00A2297B"/>
    <w:rsid w:val="00A23339"/>
    <w:rsid w:val="00A23896"/>
    <w:rsid w:val="00A24108"/>
    <w:rsid w:val="00A243C0"/>
    <w:rsid w:val="00A244FE"/>
    <w:rsid w:val="00A24A6C"/>
    <w:rsid w:val="00A24B66"/>
    <w:rsid w:val="00A24EAF"/>
    <w:rsid w:val="00A25686"/>
    <w:rsid w:val="00A257EF"/>
    <w:rsid w:val="00A26520"/>
    <w:rsid w:val="00A26941"/>
    <w:rsid w:val="00A27FD2"/>
    <w:rsid w:val="00A27FE6"/>
    <w:rsid w:val="00A27FFB"/>
    <w:rsid w:val="00A30016"/>
    <w:rsid w:val="00A30211"/>
    <w:rsid w:val="00A303F0"/>
    <w:rsid w:val="00A3076D"/>
    <w:rsid w:val="00A32110"/>
    <w:rsid w:val="00A3368A"/>
    <w:rsid w:val="00A337C1"/>
    <w:rsid w:val="00A34385"/>
    <w:rsid w:val="00A34583"/>
    <w:rsid w:val="00A349A4"/>
    <w:rsid w:val="00A34C38"/>
    <w:rsid w:val="00A35070"/>
    <w:rsid w:val="00A35456"/>
    <w:rsid w:val="00A35BEA"/>
    <w:rsid w:val="00A3646D"/>
    <w:rsid w:val="00A36C00"/>
    <w:rsid w:val="00A36CB3"/>
    <w:rsid w:val="00A37BE0"/>
    <w:rsid w:val="00A41276"/>
    <w:rsid w:val="00A41629"/>
    <w:rsid w:val="00A4171D"/>
    <w:rsid w:val="00A418F8"/>
    <w:rsid w:val="00A42697"/>
    <w:rsid w:val="00A42DFC"/>
    <w:rsid w:val="00A42FE4"/>
    <w:rsid w:val="00A4310E"/>
    <w:rsid w:val="00A431E8"/>
    <w:rsid w:val="00A43398"/>
    <w:rsid w:val="00A4368B"/>
    <w:rsid w:val="00A441ED"/>
    <w:rsid w:val="00A4496D"/>
    <w:rsid w:val="00A454BA"/>
    <w:rsid w:val="00A45595"/>
    <w:rsid w:val="00A45F57"/>
    <w:rsid w:val="00A46743"/>
    <w:rsid w:val="00A46986"/>
    <w:rsid w:val="00A46A2C"/>
    <w:rsid w:val="00A471E3"/>
    <w:rsid w:val="00A4724F"/>
    <w:rsid w:val="00A475D4"/>
    <w:rsid w:val="00A47672"/>
    <w:rsid w:val="00A47913"/>
    <w:rsid w:val="00A47A77"/>
    <w:rsid w:val="00A47A8F"/>
    <w:rsid w:val="00A47F6D"/>
    <w:rsid w:val="00A50339"/>
    <w:rsid w:val="00A50478"/>
    <w:rsid w:val="00A50531"/>
    <w:rsid w:val="00A50797"/>
    <w:rsid w:val="00A50828"/>
    <w:rsid w:val="00A50F07"/>
    <w:rsid w:val="00A517A8"/>
    <w:rsid w:val="00A52453"/>
    <w:rsid w:val="00A525E3"/>
    <w:rsid w:val="00A52840"/>
    <w:rsid w:val="00A52A4A"/>
    <w:rsid w:val="00A52E49"/>
    <w:rsid w:val="00A5345B"/>
    <w:rsid w:val="00A53548"/>
    <w:rsid w:val="00A53819"/>
    <w:rsid w:val="00A53E2F"/>
    <w:rsid w:val="00A54263"/>
    <w:rsid w:val="00A54608"/>
    <w:rsid w:val="00A547C0"/>
    <w:rsid w:val="00A54A81"/>
    <w:rsid w:val="00A55919"/>
    <w:rsid w:val="00A55C21"/>
    <w:rsid w:val="00A57622"/>
    <w:rsid w:val="00A576B2"/>
    <w:rsid w:val="00A6024A"/>
    <w:rsid w:val="00A603F5"/>
    <w:rsid w:val="00A60757"/>
    <w:rsid w:val="00A6075F"/>
    <w:rsid w:val="00A61314"/>
    <w:rsid w:val="00A62050"/>
    <w:rsid w:val="00A6293A"/>
    <w:rsid w:val="00A6365E"/>
    <w:rsid w:val="00A6383C"/>
    <w:rsid w:val="00A639FE"/>
    <w:rsid w:val="00A63E9E"/>
    <w:rsid w:val="00A64732"/>
    <w:rsid w:val="00A64EA7"/>
    <w:rsid w:val="00A652FE"/>
    <w:rsid w:val="00A653A1"/>
    <w:rsid w:val="00A65639"/>
    <w:rsid w:val="00A65D3A"/>
    <w:rsid w:val="00A66107"/>
    <w:rsid w:val="00A663DF"/>
    <w:rsid w:val="00A67244"/>
    <w:rsid w:val="00A6756F"/>
    <w:rsid w:val="00A67724"/>
    <w:rsid w:val="00A67799"/>
    <w:rsid w:val="00A70535"/>
    <w:rsid w:val="00A70695"/>
    <w:rsid w:val="00A70926"/>
    <w:rsid w:val="00A70B8A"/>
    <w:rsid w:val="00A70E5E"/>
    <w:rsid w:val="00A70EBE"/>
    <w:rsid w:val="00A7132D"/>
    <w:rsid w:val="00A71353"/>
    <w:rsid w:val="00A713DF"/>
    <w:rsid w:val="00A7141B"/>
    <w:rsid w:val="00A71EFA"/>
    <w:rsid w:val="00A72302"/>
    <w:rsid w:val="00A726E5"/>
    <w:rsid w:val="00A728F4"/>
    <w:rsid w:val="00A7300E"/>
    <w:rsid w:val="00A73561"/>
    <w:rsid w:val="00A73588"/>
    <w:rsid w:val="00A738A4"/>
    <w:rsid w:val="00A73B1B"/>
    <w:rsid w:val="00A73CA3"/>
    <w:rsid w:val="00A73D33"/>
    <w:rsid w:val="00A73F7D"/>
    <w:rsid w:val="00A741D9"/>
    <w:rsid w:val="00A748B1"/>
    <w:rsid w:val="00A75422"/>
    <w:rsid w:val="00A75A0A"/>
    <w:rsid w:val="00A75EF6"/>
    <w:rsid w:val="00A761E4"/>
    <w:rsid w:val="00A7630A"/>
    <w:rsid w:val="00A76446"/>
    <w:rsid w:val="00A766A3"/>
    <w:rsid w:val="00A76A12"/>
    <w:rsid w:val="00A76CDA"/>
    <w:rsid w:val="00A76F79"/>
    <w:rsid w:val="00A7734D"/>
    <w:rsid w:val="00A778F2"/>
    <w:rsid w:val="00A77DD8"/>
    <w:rsid w:val="00A77ED5"/>
    <w:rsid w:val="00A801B1"/>
    <w:rsid w:val="00A80BBA"/>
    <w:rsid w:val="00A80C10"/>
    <w:rsid w:val="00A80DF2"/>
    <w:rsid w:val="00A80F99"/>
    <w:rsid w:val="00A8136D"/>
    <w:rsid w:val="00A814E1"/>
    <w:rsid w:val="00A8184B"/>
    <w:rsid w:val="00A81923"/>
    <w:rsid w:val="00A82164"/>
    <w:rsid w:val="00A824E4"/>
    <w:rsid w:val="00A82D62"/>
    <w:rsid w:val="00A82E92"/>
    <w:rsid w:val="00A833CF"/>
    <w:rsid w:val="00A83DE7"/>
    <w:rsid w:val="00A840D9"/>
    <w:rsid w:val="00A8417A"/>
    <w:rsid w:val="00A841CA"/>
    <w:rsid w:val="00A850DF"/>
    <w:rsid w:val="00A8552D"/>
    <w:rsid w:val="00A85BC7"/>
    <w:rsid w:val="00A85E5F"/>
    <w:rsid w:val="00A85FC7"/>
    <w:rsid w:val="00A8622B"/>
    <w:rsid w:val="00A8655F"/>
    <w:rsid w:val="00A873E4"/>
    <w:rsid w:val="00A87419"/>
    <w:rsid w:val="00A90BAC"/>
    <w:rsid w:val="00A90C07"/>
    <w:rsid w:val="00A91107"/>
    <w:rsid w:val="00A913A5"/>
    <w:rsid w:val="00A9179B"/>
    <w:rsid w:val="00A91DFC"/>
    <w:rsid w:val="00A93188"/>
    <w:rsid w:val="00A93D14"/>
    <w:rsid w:val="00A9441F"/>
    <w:rsid w:val="00A94427"/>
    <w:rsid w:val="00A94649"/>
    <w:rsid w:val="00A948F7"/>
    <w:rsid w:val="00A952F5"/>
    <w:rsid w:val="00A9574A"/>
    <w:rsid w:val="00A95887"/>
    <w:rsid w:val="00A95DBF"/>
    <w:rsid w:val="00A95F10"/>
    <w:rsid w:val="00A961C1"/>
    <w:rsid w:val="00A96291"/>
    <w:rsid w:val="00A962D5"/>
    <w:rsid w:val="00A96765"/>
    <w:rsid w:val="00A96EFA"/>
    <w:rsid w:val="00A97A9D"/>
    <w:rsid w:val="00A97B5F"/>
    <w:rsid w:val="00AA0030"/>
    <w:rsid w:val="00AA03F8"/>
    <w:rsid w:val="00AA0E0A"/>
    <w:rsid w:val="00AA1E60"/>
    <w:rsid w:val="00AA223D"/>
    <w:rsid w:val="00AA2273"/>
    <w:rsid w:val="00AA2A82"/>
    <w:rsid w:val="00AA32A2"/>
    <w:rsid w:val="00AA36D1"/>
    <w:rsid w:val="00AA3C30"/>
    <w:rsid w:val="00AA3E42"/>
    <w:rsid w:val="00AA3F05"/>
    <w:rsid w:val="00AA4130"/>
    <w:rsid w:val="00AA42E0"/>
    <w:rsid w:val="00AA4675"/>
    <w:rsid w:val="00AA4F55"/>
    <w:rsid w:val="00AA5002"/>
    <w:rsid w:val="00AA572E"/>
    <w:rsid w:val="00AA5942"/>
    <w:rsid w:val="00AA5D4A"/>
    <w:rsid w:val="00AA6566"/>
    <w:rsid w:val="00AB04D5"/>
    <w:rsid w:val="00AB0A99"/>
    <w:rsid w:val="00AB0AE6"/>
    <w:rsid w:val="00AB0B51"/>
    <w:rsid w:val="00AB0EEE"/>
    <w:rsid w:val="00AB0FF1"/>
    <w:rsid w:val="00AB11F8"/>
    <w:rsid w:val="00AB17AB"/>
    <w:rsid w:val="00AB19A6"/>
    <w:rsid w:val="00AB1C57"/>
    <w:rsid w:val="00AB208B"/>
    <w:rsid w:val="00AB228D"/>
    <w:rsid w:val="00AB2734"/>
    <w:rsid w:val="00AB2F93"/>
    <w:rsid w:val="00AB31C8"/>
    <w:rsid w:val="00AB3707"/>
    <w:rsid w:val="00AB3795"/>
    <w:rsid w:val="00AB3859"/>
    <w:rsid w:val="00AB443A"/>
    <w:rsid w:val="00AB46FC"/>
    <w:rsid w:val="00AB482F"/>
    <w:rsid w:val="00AB5361"/>
    <w:rsid w:val="00AB53FE"/>
    <w:rsid w:val="00AB5438"/>
    <w:rsid w:val="00AB5622"/>
    <w:rsid w:val="00AB57E4"/>
    <w:rsid w:val="00AB59E0"/>
    <w:rsid w:val="00AB5D19"/>
    <w:rsid w:val="00AB5DB9"/>
    <w:rsid w:val="00AB5F0E"/>
    <w:rsid w:val="00AB62CF"/>
    <w:rsid w:val="00AB62D4"/>
    <w:rsid w:val="00AB6461"/>
    <w:rsid w:val="00AB6552"/>
    <w:rsid w:val="00AB6960"/>
    <w:rsid w:val="00AB6BE4"/>
    <w:rsid w:val="00AB6C51"/>
    <w:rsid w:val="00AB70A3"/>
    <w:rsid w:val="00AB7614"/>
    <w:rsid w:val="00AB7814"/>
    <w:rsid w:val="00AB7CD3"/>
    <w:rsid w:val="00AC00BD"/>
    <w:rsid w:val="00AC02A4"/>
    <w:rsid w:val="00AC07D4"/>
    <w:rsid w:val="00AC08CA"/>
    <w:rsid w:val="00AC0E1F"/>
    <w:rsid w:val="00AC0E61"/>
    <w:rsid w:val="00AC16C5"/>
    <w:rsid w:val="00AC1BEA"/>
    <w:rsid w:val="00AC1DC1"/>
    <w:rsid w:val="00AC2D27"/>
    <w:rsid w:val="00AC3553"/>
    <w:rsid w:val="00AC3F28"/>
    <w:rsid w:val="00AC47AB"/>
    <w:rsid w:val="00AC493C"/>
    <w:rsid w:val="00AC4AFB"/>
    <w:rsid w:val="00AC5076"/>
    <w:rsid w:val="00AC55A3"/>
    <w:rsid w:val="00AC55C4"/>
    <w:rsid w:val="00AC55F7"/>
    <w:rsid w:val="00AC5626"/>
    <w:rsid w:val="00AC5981"/>
    <w:rsid w:val="00AC6461"/>
    <w:rsid w:val="00AC64AD"/>
    <w:rsid w:val="00AC659C"/>
    <w:rsid w:val="00AC6643"/>
    <w:rsid w:val="00AC6A84"/>
    <w:rsid w:val="00AC6D68"/>
    <w:rsid w:val="00AC7C84"/>
    <w:rsid w:val="00AD0233"/>
    <w:rsid w:val="00AD02E5"/>
    <w:rsid w:val="00AD05F2"/>
    <w:rsid w:val="00AD1AA3"/>
    <w:rsid w:val="00AD1BCD"/>
    <w:rsid w:val="00AD20BA"/>
    <w:rsid w:val="00AD2965"/>
    <w:rsid w:val="00AD3188"/>
    <w:rsid w:val="00AD32AE"/>
    <w:rsid w:val="00AD372C"/>
    <w:rsid w:val="00AD3B47"/>
    <w:rsid w:val="00AD3F2A"/>
    <w:rsid w:val="00AD3F83"/>
    <w:rsid w:val="00AD4132"/>
    <w:rsid w:val="00AD451B"/>
    <w:rsid w:val="00AD4920"/>
    <w:rsid w:val="00AD49E7"/>
    <w:rsid w:val="00AD4D50"/>
    <w:rsid w:val="00AD4E0B"/>
    <w:rsid w:val="00AD691D"/>
    <w:rsid w:val="00AD6949"/>
    <w:rsid w:val="00AD7006"/>
    <w:rsid w:val="00AE00B7"/>
    <w:rsid w:val="00AE08EF"/>
    <w:rsid w:val="00AE0B8C"/>
    <w:rsid w:val="00AE0C2F"/>
    <w:rsid w:val="00AE0DAB"/>
    <w:rsid w:val="00AE1131"/>
    <w:rsid w:val="00AE1370"/>
    <w:rsid w:val="00AE1393"/>
    <w:rsid w:val="00AE16EE"/>
    <w:rsid w:val="00AE1FEB"/>
    <w:rsid w:val="00AE2BD1"/>
    <w:rsid w:val="00AE2C62"/>
    <w:rsid w:val="00AE2C8C"/>
    <w:rsid w:val="00AE303F"/>
    <w:rsid w:val="00AE32EE"/>
    <w:rsid w:val="00AE3FA2"/>
    <w:rsid w:val="00AE4005"/>
    <w:rsid w:val="00AE4140"/>
    <w:rsid w:val="00AE418A"/>
    <w:rsid w:val="00AE429C"/>
    <w:rsid w:val="00AE44A7"/>
    <w:rsid w:val="00AE450B"/>
    <w:rsid w:val="00AE4A1F"/>
    <w:rsid w:val="00AE4DB0"/>
    <w:rsid w:val="00AE4EBD"/>
    <w:rsid w:val="00AE4F89"/>
    <w:rsid w:val="00AE54A3"/>
    <w:rsid w:val="00AE5699"/>
    <w:rsid w:val="00AE6011"/>
    <w:rsid w:val="00AE6824"/>
    <w:rsid w:val="00AE6FEA"/>
    <w:rsid w:val="00AE729B"/>
    <w:rsid w:val="00AE7765"/>
    <w:rsid w:val="00AE7B79"/>
    <w:rsid w:val="00AF0273"/>
    <w:rsid w:val="00AF0D7F"/>
    <w:rsid w:val="00AF0EEB"/>
    <w:rsid w:val="00AF119E"/>
    <w:rsid w:val="00AF1373"/>
    <w:rsid w:val="00AF19EA"/>
    <w:rsid w:val="00AF1CEE"/>
    <w:rsid w:val="00AF20C6"/>
    <w:rsid w:val="00AF2317"/>
    <w:rsid w:val="00AF2322"/>
    <w:rsid w:val="00AF2791"/>
    <w:rsid w:val="00AF284A"/>
    <w:rsid w:val="00AF2B96"/>
    <w:rsid w:val="00AF2C74"/>
    <w:rsid w:val="00AF30F2"/>
    <w:rsid w:val="00AF319D"/>
    <w:rsid w:val="00AF347C"/>
    <w:rsid w:val="00AF3A2E"/>
    <w:rsid w:val="00AF3AC1"/>
    <w:rsid w:val="00AF3C06"/>
    <w:rsid w:val="00AF3EF3"/>
    <w:rsid w:val="00AF4431"/>
    <w:rsid w:val="00AF4752"/>
    <w:rsid w:val="00AF554C"/>
    <w:rsid w:val="00AF5E4F"/>
    <w:rsid w:val="00AF66D1"/>
    <w:rsid w:val="00AF6BF7"/>
    <w:rsid w:val="00AF6CBB"/>
    <w:rsid w:val="00AF71A2"/>
    <w:rsid w:val="00AF7238"/>
    <w:rsid w:val="00AF74B9"/>
    <w:rsid w:val="00AF7534"/>
    <w:rsid w:val="00AF7832"/>
    <w:rsid w:val="00B00205"/>
    <w:rsid w:val="00B002BB"/>
    <w:rsid w:val="00B00BDD"/>
    <w:rsid w:val="00B00CE4"/>
    <w:rsid w:val="00B01318"/>
    <w:rsid w:val="00B01582"/>
    <w:rsid w:val="00B01787"/>
    <w:rsid w:val="00B01B5C"/>
    <w:rsid w:val="00B02036"/>
    <w:rsid w:val="00B0216B"/>
    <w:rsid w:val="00B0245A"/>
    <w:rsid w:val="00B025DD"/>
    <w:rsid w:val="00B028F0"/>
    <w:rsid w:val="00B02B7F"/>
    <w:rsid w:val="00B02DBB"/>
    <w:rsid w:val="00B02E51"/>
    <w:rsid w:val="00B03478"/>
    <w:rsid w:val="00B03905"/>
    <w:rsid w:val="00B040EC"/>
    <w:rsid w:val="00B04D48"/>
    <w:rsid w:val="00B053CB"/>
    <w:rsid w:val="00B066EF"/>
    <w:rsid w:val="00B069B4"/>
    <w:rsid w:val="00B07A80"/>
    <w:rsid w:val="00B07B02"/>
    <w:rsid w:val="00B07BE3"/>
    <w:rsid w:val="00B07CC4"/>
    <w:rsid w:val="00B105E1"/>
    <w:rsid w:val="00B1062B"/>
    <w:rsid w:val="00B106E3"/>
    <w:rsid w:val="00B10A15"/>
    <w:rsid w:val="00B115C4"/>
    <w:rsid w:val="00B11822"/>
    <w:rsid w:val="00B11A9F"/>
    <w:rsid w:val="00B11D80"/>
    <w:rsid w:val="00B11E0D"/>
    <w:rsid w:val="00B11E2A"/>
    <w:rsid w:val="00B12631"/>
    <w:rsid w:val="00B129D2"/>
    <w:rsid w:val="00B12A7A"/>
    <w:rsid w:val="00B12AED"/>
    <w:rsid w:val="00B12C48"/>
    <w:rsid w:val="00B12E3F"/>
    <w:rsid w:val="00B134A0"/>
    <w:rsid w:val="00B134F4"/>
    <w:rsid w:val="00B136F2"/>
    <w:rsid w:val="00B137A9"/>
    <w:rsid w:val="00B142B7"/>
    <w:rsid w:val="00B150A5"/>
    <w:rsid w:val="00B156E1"/>
    <w:rsid w:val="00B15E00"/>
    <w:rsid w:val="00B162F0"/>
    <w:rsid w:val="00B16A88"/>
    <w:rsid w:val="00B16C9F"/>
    <w:rsid w:val="00B16E30"/>
    <w:rsid w:val="00B17583"/>
    <w:rsid w:val="00B1774E"/>
    <w:rsid w:val="00B17825"/>
    <w:rsid w:val="00B17B43"/>
    <w:rsid w:val="00B17D55"/>
    <w:rsid w:val="00B20131"/>
    <w:rsid w:val="00B204BD"/>
    <w:rsid w:val="00B206F8"/>
    <w:rsid w:val="00B20840"/>
    <w:rsid w:val="00B21311"/>
    <w:rsid w:val="00B21D0C"/>
    <w:rsid w:val="00B22094"/>
    <w:rsid w:val="00B220E3"/>
    <w:rsid w:val="00B222BC"/>
    <w:rsid w:val="00B2233D"/>
    <w:rsid w:val="00B22500"/>
    <w:rsid w:val="00B225B1"/>
    <w:rsid w:val="00B228B6"/>
    <w:rsid w:val="00B22B8F"/>
    <w:rsid w:val="00B22BA3"/>
    <w:rsid w:val="00B22F4F"/>
    <w:rsid w:val="00B2356A"/>
    <w:rsid w:val="00B2429B"/>
    <w:rsid w:val="00B248BE"/>
    <w:rsid w:val="00B24E37"/>
    <w:rsid w:val="00B253AA"/>
    <w:rsid w:val="00B253AE"/>
    <w:rsid w:val="00B26253"/>
    <w:rsid w:val="00B265D0"/>
    <w:rsid w:val="00B26626"/>
    <w:rsid w:val="00B26B03"/>
    <w:rsid w:val="00B26FDE"/>
    <w:rsid w:val="00B27015"/>
    <w:rsid w:val="00B27BFD"/>
    <w:rsid w:val="00B302DB"/>
    <w:rsid w:val="00B30B7F"/>
    <w:rsid w:val="00B30CAC"/>
    <w:rsid w:val="00B30D6B"/>
    <w:rsid w:val="00B31434"/>
    <w:rsid w:val="00B3145F"/>
    <w:rsid w:val="00B31610"/>
    <w:rsid w:val="00B31AC4"/>
    <w:rsid w:val="00B31C7D"/>
    <w:rsid w:val="00B31D48"/>
    <w:rsid w:val="00B31FD5"/>
    <w:rsid w:val="00B32965"/>
    <w:rsid w:val="00B32C08"/>
    <w:rsid w:val="00B32F30"/>
    <w:rsid w:val="00B32F4E"/>
    <w:rsid w:val="00B32FDB"/>
    <w:rsid w:val="00B3322E"/>
    <w:rsid w:val="00B3334F"/>
    <w:rsid w:val="00B33368"/>
    <w:rsid w:val="00B33735"/>
    <w:rsid w:val="00B3390B"/>
    <w:rsid w:val="00B33D25"/>
    <w:rsid w:val="00B33EE4"/>
    <w:rsid w:val="00B3483E"/>
    <w:rsid w:val="00B34D62"/>
    <w:rsid w:val="00B35D3C"/>
    <w:rsid w:val="00B35E20"/>
    <w:rsid w:val="00B35FEE"/>
    <w:rsid w:val="00B36061"/>
    <w:rsid w:val="00B36559"/>
    <w:rsid w:val="00B36D00"/>
    <w:rsid w:val="00B36D23"/>
    <w:rsid w:val="00B37062"/>
    <w:rsid w:val="00B3731F"/>
    <w:rsid w:val="00B37613"/>
    <w:rsid w:val="00B37630"/>
    <w:rsid w:val="00B37768"/>
    <w:rsid w:val="00B37770"/>
    <w:rsid w:val="00B37E75"/>
    <w:rsid w:val="00B37E8B"/>
    <w:rsid w:val="00B40156"/>
    <w:rsid w:val="00B40361"/>
    <w:rsid w:val="00B40C91"/>
    <w:rsid w:val="00B40D7A"/>
    <w:rsid w:val="00B412D1"/>
    <w:rsid w:val="00B41D1B"/>
    <w:rsid w:val="00B41F54"/>
    <w:rsid w:val="00B41FDB"/>
    <w:rsid w:val="00B42173"/>
    <w:rsid w:val="00B425B8"/>
    <w:rsid w:val="00B42A72"/>
    <w:rsid w:val="00B42F5D"/>
    <w:rsid w:val="00B42FB6"/>
    <w:rsid w:val="00B43444"/>
    <w:rsid w:val="00B4392F"/>
    <w:rsid w:val="00B43D43"/>
    <w:rsid w:val="00B43EE8"/>
    <w:rsid w:val="00B43F41"/>
    <w:rsid w:val="00B440D9"/>
    <w:rsid w:val="00B441C0"/>
    <w:rsid w:val="00B44B49"/>
    <w:rsid w:val="00B44DDA"/>
    <w:rsid w:val="00B450C2"/>
    <w:rsid w:val="00B455C4"/>
    <w:rsid w:val="00B455DC"/>
    <w:rsid w:val="00B45C5E"/>
    <w:rsid w:val="00B45CC1"/>
    <w:rsid w:val="00B4648F"/>
    <w:rsid w:val="00B464D1"/>
    <w:rsid w:val="00B464DD"/>
    <w:rsid w:val="00B468FE"/>
    <w:rsid w:val="00B46B3B"/>
    <w:rsid w:val="00B46D99"/>
    <w:rsid w:val="00B46DA9"/>
    <w:rsid w:val="00B46DF1"/>
    <w:rsid w:val="00B46F87"/>
    <w:rsid w:val="00B47040"/>
    <w:rsid w:val="00B47243"/>
    <w:rsid w:val="00B47319"/>
    <w:rsid w:val="00B47457"/>
    <w:rsid w:val="00B475D5"/>
    <w:rsid w:val="00B475FF"/>
    <w:rsid w:val="00B47A44"/>
    <w:rsid w:val="00B47C0C"/>
    <w:rsid w:val="00B508BB"/>
    <w:rsid w:val="00B50CA1"/>
    <w:rsid w:val="00B50D9F"/>
    <w:rsid w:val="00B50ECD"/>
    <w:rsid w:val="00B5129C"/>
    <w:rsid w:val="00B5162B"/>
    <w:rsid w:val="00B51D4B"/>
    <w:rsid w:val="00B52016"/>
    <w:rsid w:val="00B5244C"/>
    <w:rsid w:val="00B5245D"/>
    <w:rsid w:val="00B525DE"/>
    <w:rsid w:val="00B52620"/>
    <w:rsid w:val="00B526C0"/>
    <w:rsid w:val="00B527C4"/>
    <w:rsid w:val="00B527D9"/>
    <w:rsid w:val="00B52801"/>
    <w:rsid w:val="00B528FF"/>
    <w:rsid w:val="00B52A24"/>
    <w:rsid w:val="00B52CB7"/>
    <w:rsid w:val="00B52F21"/>
    <w:rsid w:val="00B53728"/>
    <w:rsid w:val="00B53C8B"/>
    <w:rsid w:val="00B53D70"/>
    <w:rsid w:val="00B553D7"/>
    <w:rsid w:val="00B555CA"/>
    <w:rsid w:val="00B55653"/>
    <w:rsid w:val="00B5569D"/>
    <w:rsid w:val="00B55940"/>
    <w:rsid w:val="00B55EF1"/>
    <w:rsid w:val="00B55F4F"/>
    <w:rsid w:val="00B567BE"/>
    <w:rsid w:val="00B56D72"/>
    <w:rsid w:val="00B572CD"/>
    <w:rsid w:val="00B57807"/>
    <w:rsid w:val="00B57A19"/>
    <w:rsid w:val="00B60025"/>
    <w:rsid w:val="00B60065"/>
    <w:rsid w:val="00B60131"/>
    <w:rsid w:val="00B6031E"/>
    <w:rsid w:val="00B6097D"/>
    <w:rsid w:val="00B60DD9"/>
    <w:rsid w:val="00B6136B"/>
    <w:rsid w:val="00B615F0"/>
    <w:rsid w:val="00B61604"/>
    <w:rsid w:val="00B6168D"/>
    <w:rsid w:val="00B61D91"/>
    <w:rsid w:val="00B61FB0"/>
    <w:rsid w:val="00B63112"/>
    <w:rsid w:val="00B63166"/>
    <w:rsid w:val="00B646C7"/>
    <w:rsid w:val="00B6479E"/>
    <w:rsid w:val="00B64819"/>
    <w:rsid w:val="00B64AAD"/>
    <w:rsid w:val="00B64D87"/>
    <w:rsid w:val="00B64FB3"/>
    <w:rsid w:val="00B6553D"/>
    <w:rsid w:val="00B65785"/>
    <w:rsid w:val="00B65806"/>
    <w:rsid w:val="00B659CB"/>
    <w:rsid w:val="00B65C84"/>
    <w:rsid w:val="00B65CDC"/>
    <w:rsid w:val="00B6608D"/>
    <w:rsid w:val="00B66502"/>
    <w:rsid w:val="00B66F1E"/>
    <w:rsid w:val="00B67075"/>
    <w:rsid w:val="00B679C5"/>
    <w:rsid w:val="00B67CE8"/>
    <w:rsid w:val="00B70506"/>
    <w:rsid w:val="00B70600"/>
    <w:rsid w:val="00B71616"/>
    <w:rsid w:val="00B718BA"/>
    <w:rsid w:val="00B718DB"/>
    <w:rsid w:val="00B71EFA"/>
    <w:rsid w:val="00B71EFB"/>
    <w:rsid w:val="00B72521"/>
    <w:rsid w:val="00B72976"/>
    <w:rsid w:val="00B72DD8"/>
    <w:rsid w:val="00B72EC5"/>
    <w:rsid w:val="00B732C4"/>
    <w:rsid w:val="00B7370B"/>
    <w:rsid w:val="00B73829"/>
    <w:rsid w:val="00B7434D"/>
    <w:rsid w:val="00B74574"/>
    <w:rsid w:val="00B7457F"/>
    <w:rsid w:val="00B74665"/>
    <w:rsid w:val="00B74B3C"/>
    <w:rsid w:val="00B74D75"/>
    <w:rsid w:val="00B7562D"/>
    <w:rsid w:val="00B75A5C"/>
    <w:rsid w:val="00B763AE"/>
    <w:rsid w:val="00B76560"/>
    <w:rsid w:val="00B766C2"/>
    <w:rsid w:val="00B76A02"/>
    <w:rsid w:val="00B76F57"/>
    <w:rsid w:val="00B779CE"/>
    <w:rsid w:val="00B807C9"/>
    <w:rsid w:val="00B81410"/>
    <w:rsid w:val="00B81E24"/>
    <w:rsid w:val="00B82B16"/>
    <w:rsid w:val="00B82BD6"/>
    <w:rsid w:val="00B82E87"/>
    <w:rsid w:val="00B836AE"/>
    <w:rsid w:val="00B84865"/>
    <w:rsid w:val="00B84BE8"/>
    <w:rsid w:val="00B84FF3"/>
    <w:rsid w:val="00B85353"/>
    <w:rsid w:val="00B865CD"/>
    <w:rsid w:val="00B865FB"/>
    <w:rsid w:val="00B867B0"/>
    <w:rsid w:val="00B867D8"/>
    <w:rsid w:val="00B86B53"/>
    <w:rsid w:val="00B86F4B"/>
    <w:rsid w:val="00B87739"/>
    <w:rsid w:val="00B87B05"/>
    <w:rsid w:val="00B87B1C"/>
    <w:rsid w:val="00B87B8E"/>
    <w:rsid w:val="00B87CF9"/>
    <w:rsid w:val="00B9043F"/>
    <w:rsid w:val="00B92C0A"/>
    <w:rsid w:val="00B92E8F"/>
    <w:rsid w:val="00B93737"/>
    <w:rsid w:val="00B940B0"/>
    <w:rsid w:val="00B9419C"/>
    <w:rsid w:val="00B951A3"/>
    <w:rsid w:val="00B95309"/>
    <w:rsid w:val="00B95365"/>
    <w:rsid w:val="00B9549E"/>
    <w:rsid w:val="00B95F18"/>
    <w:rsid w:val="00B970A3"/>
    <w:rsid w:val="00B973BF"/>
    <w:rsid w:val="00B97402"/>
    <w:rsid w:val="00B97687"/>
    <w:rsid w:val="00B977AF"/>
    <w:rsid w:val="00B97E94"/>
    <w:rsid w:val="00BA145A"/>
    <w:rsid w:val="00BA15F3"/>
    <w:rsid w:val="00BA1729"/>
    <w:rsid w:val="00BA1AF8"/>
    <w:rsid w:val="00BA1B5F"/>
    <w:rsid w:val="00BA1BD0"/>
    <w:rsid w:val="00BA2A3D"/>
    <w:rsid w:val="00BA2B4B"/>
    <w:rsid w:val="00BA2C18"/>
    <w:rsid w:val="00BA2CF5"/>
    <w:rsid w:val="00BA34C2"/>
    <w:rsid w:val="00BA3785"/>
    <w:rsid w:val="00BA39EA"/>
    <w:rsid w:val="00BA3F8C"/>
    <w:rsid w:val="00BA4603"/>
    <w:rsid w:val="00BA468E"/>
    <w:rsid w:val="00BA47E5"/>
    <w:rsid w:val="00BA47EA"/>
    <w:rsid w:val="00BA5470"/>
    <w:rsid w:val="00BA58B7"/>
    <w:rsid w:val="00BA5C7A"/>
    <w:rsid w:val="00BA5E77"/>
    <w:rsid w:val="00BA681B"/>
    <w:rsid w:val="00BA6E3C"/>
    <w:rsid w:val="00BA6F67"/>
    <w:rsid w:val="00BA775B"/>
    <w:rsid w:val="00BB0177"/>
    <w:rsid w:val="00BB05DF"/>
    <w:rsid w:val="00BB0B9B"/>
    <w:rsid w:val="00BB0E71"/>
    <w:rsid w:val="00BB0F30"/>
    <w:rsid w:val="00BB1706"/>
    <w:rsid w:val="00BB17B3"/>
    <w:rsid w:val="00BB181E"/>
    <w:rsid w:val="00BB1953"/>
    <w:rsid w:val="00BB1B79"/>
    <w:rsid w:val="00BB1C69"/>
    <w:rsid w:val="00BB1CF6"/>
    <w:rsid w:val="00BB1F81"/>
    <w:rsid w:val="00BB23C0"/>
    <w:rsid w:val="00BB249B"/>
    <w:rsid w:val="00BB278C"/>
    <w:rsid w:val="00BB3160"/>
    <w:rsid w:val="00BB3193"/>
    <w:rsid w:val="00BB3586"/>
    <w:rsid w:val="00BB3C81"/>
    <w:rsid w:val="00BB3CBE"/>
    <w:rsid w:val="00BB50E4"/>
    <w:rsid w:val="00BB523D"/>
    <w:rsid w:val="00BB5B94"/>
    <w:rsid w:val="00BB5C75"/>
    <w:rsid w:val="00BB5C95"/>
    <w:rsid w:val="00BB5F7F"/>
    <w:rsid w:val="00BB629F"/>
    <w:rsid w:val="00BB7BBE"/>
    <w:rsid w:val="00BC028E"/>
    <w:rsid w:val="00BC0A96"/>
    <w:rsid w:val="00BC0AF1"/>
    <w:rsid w:val="00BC0E66"/>
    <w:rsid w:val="00BC0EE0"/>
    <w:rsid w:val="00BC101F"/>
    <w:rsid w:val="00BC1D5C"/>
    <w:rsid w:val="00BC1F5B"/>
    <w:rsid w:val="00BC26A6"/>
    <w:rsid w:val="00BC28BB"/>
    <w:rsid w:val="00BC2C3D"/>
    <w:rsid w:val="00BC5092"/>
    <w:rsid w:val="00BC5486"/>
    <w:rsid w:val="00BC5533"/>
    <w:rsid w:val="00BC55F4"/>
    <w:rsid w:val="00BC56AC"/>
    <w:rsid w:val="00BC58C2"/>
    <w:rsid w:val="00BC5BB2"/>
    <w:rsid w:val="00BC603C"/>
    <w:rsid w:val="00BC6784"/>
    <w:rsid w:val="00BC70D2"/>
    <w:rsid w:val="00BC7788"/>
    <w:rsid w:val="00BC79D6"/>
    <w:rsid w:val="00BC7B4E"/>
    <w:rsid w:val="00BD00F4"/>
    <w:rsid w:val="00BD021D"/>
    <w:rsid w:val="00BD0E33"/>
    <w:rsid w:val="00BD18C9"/>
    <w:rsid w:val="00BD1E8F"/>
    <w:rsid w:val="00BD2097"/>
    <w:rsid w:val="00BD213A"/>
    <w:rsid w:val="00BD2278"/>
    <w:rsid w:val="00BD2422"/>
    <w:rsid w:val="00BD27DB"/>
    <w:rsid w:val="00BD2902"/>
    <w:rsid w:val="00BD2ABA"/>
    <w:rsid w:val="00BD34EC"/>
    <w:rsid w:val="00BD35C9"/>
    <w:rsid w:val="00BD3BBC"/>
    <w:rsid w:val="00BD3D8B"/>
    <w:rsid w:val="00BD3DA1"/>
    <w:rsid w:val="00BD444D"/>
    <w:rsid w:val="00BD530C"/>
    <w:rsid w:val="00BD534F"/>
    <w:rsid w:val="00BD5396"/>
    <w:rsid w:val="00BD5444"/>
    <w:rsid w:val="00BD5486"/>
    <w:rsid w:val="00BD58EC"/>
    <w:rsid w:val="00BD5BE3"/>
    <w:rsid w:val="00BD5DBA"/>
    <w:rsid w:val="00BD6521"/>
    <w:rsid w:val="00BD66C2"/>
    <w:rsid w:val="00BD67B8"/>
    <w:rsid w:val="00BD67F9"/>
    <w:rsid w:val="00BD6964"/>
    <w:rsid w:val="00BD6B21"/>
    <w:rsid w:val="00BD6D5E"/>
    <w:rsid w:val="00BD7202"/>
    <w:rsid w:val="00BD7492"/>
    <w:rsid w:val="00BD76CB"/>
    <w:rsid w:val="00BE0184"/>
    <w:rsid w:val="00BE0304"/>
    <w:rsid w:val="00BE0479"/>
    <w:rsid w:val="00BE0CA3"/>
    <w:rsid w:val="00BE1C0F"/>
    <w:rsid w:val="00BE1C7F"/>
    <w:rsid w:val="00BE2858"/>
    <w:rsid w:val="00BE2D73"/>
    <w:rsid w:val="00BE31A0"/>
    <w:rsid w:val="00BE37F6"/>
    <w:rsid w:val="00BE4080"/>
    <w:rsid w:val="00BE465A"/>
    <w:rsid w:val="00BE474F"/>
    <w:rsid w:val="00BE47B6"/>
    <w:rsid w:val="00BE48F3"/>
    <w:rsid w:val="00BE4902"/>
    <w:rsid w:val="00BE513A"/>
    <w:rsid w:val="00BE596F"/>
    <w:rsid w:val="00BE5AD7"/>
    <w:rsid w:val="00BE5AFF"/>
    <w:rsid w:val="00BE5FD9"/>
    <w:rsid w:val="00BE62C6"/>
    <w:rsid w:val="00BE6A23"/>
    <w:rsid w:val="00BE6AED"/>
    <w:rsid w:val="00BE6CFF"/>
    <w:rsid w:val="00BE7388"/>
    <w:rsid w:val="00BE77E1"/>
    <w:rsid w:val="00BE7B44"/>
    <w:rsid w:val="00BE7E7F"/>
    <w:rsid w:val="00BF02B9"/>
    <w:rsid w:val="00BF1833"/>
    <w:rsid w:val="00BF194C"/>
    <w:rsid w:val="00BF2080"/>
    <w:rsid w:val="00BF2120"/>
    <w:rsid w:val="00BF2398"/>
    <w:rsid w:val="00BF2440"/>
    <w:rsid w:val="00BF253D"/>
    <w:rsid w:val="00BF26F0"/>
    <w:rsid w:val="00BF2F36"/>
    <w:rsid w:val="00BF31E7"/>
    <w:rsid w:val="00BF3C08"/>
    <w:rsid w:val="00BF3E4C"/>
    <w:rsid w:val="00BF3F9A"/>
    <w:rsid w:val="00BF4A1E"/>
    <w:rsid w:val="00BF4E38"/>
    <w:rsid w:val="00BF53E6"/>
    <w:rsid w:val="00BF54A6"/>
    <w:rsid w:val="00BF55C5"/>
    <w:rsid w:val="00BF57E2"/>
    <w:rsid w:val="00BF645A"/>
    <w:rsid w:val="00BF6E19"/>
    <w:rsid w:val="00BF70A1"/>
    <w:rsid w:val="00BF73F8"/>
    <w:rsid w:val="00BF75F7"/>
    <w:rsid w:val="00BF766B"/>
    <w:rsid w:val="00BF7C5D"/>
    <w:rsid w:val="00BF7F66"/>
    <w:rsid w:val="00BF7FE1"/>
    <w:rsid w:val="00C00888"/>
    <w:rsid w:val="00C00CFA"/>
    <w:rsid w:val="00C01277"/>
    <w:rsid w:val="00C012A6"/>
    <w:rsid w:val="00C015F9"/>
    <w:rsid w:val="00C01AD4"/>
    <w:rsid w:val="00C02670"/>
    <w:rsid w:val="00C0272D"/>
    <w:rsid w:val="00C02B46"/>
    <w:rsid w:val="00C02F9C"/>
    <w:rsid w:val="00C033F3"/>
    <w:rsid w:val="00C03491"/>
    <w:rsid w:val="00C03980"/>
    <w:rsid w:val="00C04047"/>
    <w:rsid w:val="00C042F1"/>
    <w:rsid w:val="00C04978"/>
    <w:rsid w:val="00C0499D"/>
    <w:rsid w:val="00C04B9C"/>
    <w:rsid w:val="00C04D7D"/>
    <w:rsid w:val="00C04EBA"/>
    <w:rsid w:val="00C04ECF"/>
    <w:rsid w:val="00C0581D"/>
    <w:rsid w:val="00C0595B"/>
    <w:rsid w:val="00C059DA"/>
    <w:rsid w:val="00C05F35"/>
    <w:rsid w:val="00C06A72"/>
    <w:rsid w:val="00C06E48"/>
    <w:rsid w:val="00C071FF"/>
    <w:rsid w:val="00C07AA4"/>
    <w:rsid w:val="00C07E60"/>
    <w:rsid w:val="00C10A3A"/>
    <w:rsid w:val="00C11067"/>
    <w:rsid w:val="00C110DD"/>
    <w:rsid w:val="00C11502"/>
    <w:rsid w:val="00C1268C"/>
    <w:rsid w:val="00C12A58"/>
    <w:rsid w:val="00C12CED"/>
    <w:rsid w:val="00C130CE"/>
    <w:rsid w:val="00C1313D"/>
    <w:rsid w:val="00C132B3"/>
    <w:rsid w:val="00C13312"/>
    <w:rsid w:val="00C13856"/>
    <w:rsid w:val="00C13BBD"/>
    <w:rsid w:val="00C13FB3"/>
    <w:rsid w:val="00C142FB"/>
    <w:rsid w:val="00C1472D"/>
    <w:rsid w:val="00C149F4"/>
    <w:rsid w:val="00C14FCE"/>
    <w:rsid w:val="00C1554D"/>
    <w:rsid w:val="00C15716"/>
    <w:rsid w:val="00C15C98"/>
    <w:rsid w:val="00C160C2"/>
    <w:rsid w:val="00C1629B"/>
    <w:rsid w:val="00C16663"/>
    <w:rsid w:val="00C16970"/>
    <w:rsid w:val="00C16F40"/>
    <w:rsid w:val="00C16F60"/>
    <w:rsid w:val="00C175EC"/>
    <w:rsid w:val="00C17BEA"/>
    <w:rsid w:val="00C20191"/>
    <w:rsid w:val="00C2085D"/>
    <w:rsid w:val="00C20C7B"/>
    <w:rsid w:val="00C219B7"/>
    <w:rsid w:val="00C21DE5"/>
    <w:rsid w:val="00C21FBD"/>
    <w:rsid w:val="00C221B4"/>
    <w:rsid w:val="00C229E3"/>
    <w:rsid w:val="00C22AC6"/>
    <w:rsid w:val="00C22F07"/>
    <w:rsid w:val="00C2335A"/>
    <w:rsid w:val="00C236B1"/>
    <w:rsid w:val="00C24285"/>
    <w:rsid w:val="00C24395"/>
    <w:rsid w:val="00C246BD"/>
    <w:rsid w:val="00C24712"/>
    <w:rsid w:val="00C25858"/>
    <w:rsid w:val="00C25D5D"/>
    <w:rsid w:val="00C26999"/>
    <w:rsid w:val="00C26EC9"/>
    <w:rsid w:val="00C2721C"/>
    <w:rsid w:val="00C27303"/>
    <w:rsid w:val="00C27BA8"/>
    <w:rsid w:val="00C27C72"/>
    <w:rsid w:val="00C27C80"/>
    <w:rsid w:val="00C27CB5"/>
    <w:rsid w:val="00C27DEB"/>
    <w:rsid w:val="00C303BA"/>
    <w:rsid w:val="00C3080C"/>
    <w:rsid w:val="00C309CD"/>
    <w:rsid w:val="00C30B63"/>
    <w:rsid w:val="00C30D24"/>
    <w:rsid w:val="00C3100A"/>
    <w:rsid w:val="00C3116E"/>
    <w:rsid w:val="00C3178E"/>
    <w:rsid w:val="00C319CA"/>
    <w:rsid w:val="00C31AD5"/>
    <w:rsid w:val="00C31E45"/>
    <w:rsid w:val="00C320FA"/>
    <w:rsid w:val="00C3234F"/>
    <w:rsid w:val="00C324B3"/>
    <w:rsid w:val="00C32AFA"/>
    <w:rsid w:val="00C335AD"/>
    <w:rsid w:val="00C33CA3"/>
    <w:rsid w:val="00C34136"/>
    <w:rsid w:val="00C3449F"/>
    <w:rsid w:val="00C345AE"/>
    <w:rsid w:val="00C34842"/>
    <w:rsid w:val="00C348D8"/>
    <w:rsid w:val="00C34D63"/>
    <w:rsid w:val="00C34E18"/>
    <w:rsid w:val="00C35522"/>
    <w:rsid w:val="00C359EB"/>
    <w:rsid w:val="00C35E92"/>
    <w:rsid w:val="00C35F4B"/>
    <w:rsid w:val="00C35FBE"/>
    <w:rsid w:val="00C3632F"/>
    <w:rsid w:val="00C36979"/>
    <w:rsid w:val="00C369EC"/>
    <w:rsid w:val="00C36CFA"/>
    <w:rsid w:val="00C36D97"/>
    <w:rsid w:val="00C372B4"/>
    <w:rsid w:val="00C37E19"/>
    <w:rsid w:val="00C40A5B"/>
    <w:rsid w:val="00C40C2B"/>
    <w:rsid w:val="00C427BA"/>
    <w:rsid w:val="00C42DDC"/>
    <w:rsid w:val="00C4303C"/>
    <w:rsid w:val="00C43453"/>
    <w:rsid w:val="00C4354B"/>
    <w:rsid w:val="00C43FAF"/>
    <w:rsid w:val="00C451A2"/>
    <w:rsid w:val="00C45292"/>
    <w:rsid w:val="00C4561D"/>
    <w:rsid w:val="00C458D5"/>
    <w:rsid w:val="00C45E1E"/>
    <w:rsid w:val="00C46012"/>
    <w:rsid w:val="00C460A0"/>
    <w:rsid w:val="00C4682B"/>
    <w:rsid w:val="00C46B80"/>
    <w:rsid w:val="00C46DBC"/>
    <w:rsid w:val="00C46FBF"/>
    <w:rsid w:val="00C4750B"/>
    <w:rsid w:val="00C47980"/>
    <w:rsid w:val="00C50B69"/>
    <w:rsid w:val="00C50DAB"/>
    <w:rsid w:val="00C50DEC"/>
    <w:rsid w:val="00C515FB"/>
    <w:rsid w:val="00C5178C"/>
    <w:rsid w:val="00C51AA0"/>
    <w:rsid w:val="00C51E52"/>
    <w:rsid w:val="00C52B67"/>
    <w:rsid w:val="00C52BDF"/>
    <w:rsid w:val="00C531DF"/>
    <w:rsid w:val="00C5363E"/>
    <w:rsid w:val="00C5367E"/>
    <w:rsid w:val="00C53B7F"/>
    <w:rsid w:val="00C53CCB"/>
    <w:rsid w:val="00C53E15"/>
    <w:rsid w:val="00C54510"/>
    <w:rsid w:val="00C54748"/>
    <w:rsid w:val="00C54844"/>
    <w:rsid w:val="00C55DDB"/>
    <w:rsid w:val="00C56332"/>
    <w:rsid w:val="00C56783"/>
    <w:rsid w:val="00C56B0A"/>
    <w:rsid w:val="00C57753"/>
    <w:rsid w:val="00C57A0F"/>
    <w:rsid w:val="00C57B2B"/>
    <w:rsid w:val="00C60320"/>
    <w:rsid w:val="00C60B3C"/>
    <w:rsid w:val="00C60DEE"/>
    <w:rsid w:val="00C60E6B"/>
    <w:rsid w:val="00C61708"/>
    <w:rsid w:val="00C6186D"/>
    <w:rsid w:val="00C61B04"/>
    <w:rsid w:val="00C61D52"/>
    <w:rsid w:val="00C624C4"/>
    <w:rsid w:val="00C62E90"/>
    <w:rsid w:val="00C63366"/>
    <w:rsid w:val="00C64613"/>
    <w:rsid w:val="00C64F6D"/>
    <w:rsid w:val="00C6577B"/>
    <w:rsid w:val="00C65807"/>
    <w:rsid w:val="00C65967"/>
    <w:rsid w:val="00C65D7E"/>
    <w:rsid w:val="00C65E6A"/>
    <w:rsid w:val="00C65ED8"/>
    <w:rsid w:val="00C66070"/>
    <w:rsid w:val="00C6627C"/>
    <w:rsid w:val="00C663DD"/>
    <w:rsid w:val="00C6646F"/>
    <w:rsid w:val="00C66928"/>
    <w:rsid w:val="00C66ED4"/>
    <w:rsid w:val="00C670C3"/>
    <w:rsid w:val="00C67352"/>
    <w:rsid w:val="00C676FA"/>
    <w:rsid w:val="00C67975"/>
    <w:rsid w:val="00C67C24"/>
    <w:rsid w:val="00C701CD"/>
    <w:rsid w:val="00C7084D"/>
    <w:rsid w:val="00C70955"/>
    <w:rsid w:val="00C710AA"/>
    <w:rsid w:val="00C71518"/>
    <w:rsid w:val="00C718C7"/>
    <w:rsid w:val="00C71D7D"/>
    <w:rsid w:val="00C71E2C"/>
    <w:rsid w:val="00C72118"/>
    <w:rsid w:val="00C721D8"/>
    <w:rsid w:val="00C7287D"/>
    <w:rsid w:val="00C73001"/>
    <w:rsid w:val="00C730FD"/>
    <w:rsid w:val="00C7384B"/>
    <w:rsid w:val="00C7408E"/>
    <w:rsid w:val="00C74671"/>
    <w:rsid w:val="00C74B87"/>
    <w:rsid w:val="00C74F48"/>
    <w:rsid w:val="00C750E4"/>
    <w:rsid w:val="00C75100"/>
    <w:rsid w:val="00C757A6"/>
    <w:rsid w:val="00C75911"/>
    <w:rsid w:val="00C759CE"/>
    <w:rsid w:val="00C75D5D"/>
    <w:rsid w:val="00C75DE3"/>
    <w:rsid w:val="00C765C0"/>
    <w:rsid w:val="00C76D58"/>
    <w:rsid w:val="00C76FA0"/>
    <w:rsid w:val="00C77777"/>
    <w:rsid w:val="00C77F17"/>
    <w:rsid w:val="00C80065"/>
    <w:rsid w:val="00C8043D"/>
    <w:rsid w:val="00C80733"/>
    <w:rsid w:val="00C80A04"/>
    <w:rsid w:val="00C81126"/>
    <w:rsid w:val="00C81773"/>
    <w:rsid w:val="00C81917"/>
    <w:rsid w:val="00C81AD6"/>
    <w:rsid w:val="00C81DB6"/>
    <w:rsid w:val="00C8222F"/>
    <w:rsid w:val="00C82767"/>
    <w:rsid w:val="00C828EB"/>
    <w:rsid w:val="00C829A9"/>
    <w:rsid w:val="00C82A6D"/>
    <w:rsid w:val="00C82B31"/>
    <w:rsid w:val="00C831AE"/>
    <w:rsid w:val="00C83782"/>
    <w:rsid w:val="00C83D94"/>
    <w:rsid w:val="00C84323"/>
    <w:rsid w:val="00C84581"/>
    <w:rsid w:val="00C84877"/>
    <w:rsid w:val="00C84F8D"/>
    <w:rsid w:val="00C85066"/>
    <w:rsid w:val="00C8552B"/>
    <w:rsid w:val="00C859A3"/>
    <w:rsid w:val="00C85D3C"/>
    <w:rsid w:val="00C8647A"/>
    <w:rsid w:val="00C86604"/>
    <w:rsid w:val="00C87549"/>
    <w:rsid w:val="00C9031D"/>
    <w:rsid w:val="00C904C3"/>
    <w:rsid w:val="00C90B6B"/>
    <w:rsid w:val="00C90BAD"/>
    <w:rsid w:val="00C91599"/>
    <w:rsid w:val="00C91986"/>
    <w:rsid w:val="00C91B7E"/>
    <w:rsid w:val="00C9200B"/>
    <w:rsid w:val="00C928CA"/>
    <w:rsid w:val="00C92A93"/>
    <w:rsid w:val="00C92B3E"/>
    <w:rsid w:val="00C92B97"/>
    <w:rsid w:val="00C93A51"/>
    <w:rsid w:val="00C93B83"/>
    <w:rsid w:val="00C93C15"/>
    <w:rsid w:val="00C9472A"/>
    <w:rsid w:val="00C947D3"/>
    <w:rsid w:val="00C94DC8"/>
    <w:rsid w:val="00C950EC"/>
    <w:rsid w:val="00C96574"/>
    <w:rsid w:val="00C96E61"/>
    <w:rsid w:val="00C97111"/>
    <w:rsid w:val="00C97ABF"/>
    <w:rsid w:val="00C97D20"/>
    <w:rsid w:val="00C97D36"/>
    <w:rsid w:val="00C97FB9"/>
    <w:rsid w:val="00CA079B"/>
    <w:rsid w:val="00CA0E2B"/>
    <w:rsid w:val="00CA0EFB"/>
    <w:rsid w:val="00CA17E8"/>
    <w:rsid w:val="00CA1E82"/>
    <w:rsid w:val="00CA2883"/>
    <w:rsid w:val="00CA29CF"/>
    <w:rsid w:val="00CA2C00"/>
    <w:rsid w:val="00CA2F78"/>
    <w:rsid w:val="00CA2FA7"/>
    <w:rsid w:val="00CA33D8"/>
    <w:rsid w:val="00CA3763"/>
    <w:rsid w:val="00CA3FB1"/>
    <w:rsid w:val="00CA5023"/>
    <w:rsid w:val="00CA5296"/>
    <w:rsid w:val="00CA529B"/>
    <w:rsid w:val="00CA55B2"/>
    <w:rsid w:val="00CA5A6A"/>
    <w:rsid w:val="00CA5CB9"/>
    <w:rsid w:val="00CA60CB"/>
    <w:rsid w:val="00CA6DB7"/>
    <w:rsid w:val="00CA6F4A"/>
    <w:rsid w:val="00CA74EB"/>
    <w:rsid w:val="00CA752B"/>
    <w:rsid w:val="00CA7B2D"/>
    <w:rsid w:val="00CA7F88"/>
    <w:rsid w:val="00CB01AD"/>
    <w:rsid w:val="00CB03A6"/>
    <w:rsid w:val="00CB0920"/>
    <w:rsid w:val="00CB0AEF"/>
    <w:rsid w:val="00CB0B92"/>
    <w:rsid w:val="00CB0C5E"/>
    <w:rsid w:val="00CB0DBA"/>
    <w:rsid w:val="00CB13E7"/>
    <w:rsid w:val="00CB19B1"/>
    <w:rsid w:val="00CB1B0C"/>
    <w:rsid w:val="00CB2286"/>
    <w:rsid w:val="00CB26A2"/>
    <w:rsid w:val="00CB28C1"/>
    <w:rsid w:val="00CB2C21"/>
    <w:rsid w:val="00CB2DBE"/>
    <w:rsid w:val="00CB2ECC"/>
    <w:rsid w:val="00CB3578"/>
    <w:rsid w:val="00CB3979"/>
    <w:rsid w:val="00CB3A51"/>
    <w:rsid w:val="00CB3ABF"/>
    <w:rsid w:val="00CB3B08"/>
    <w:rsid w:val="00CB3C0A"/>
    <w:rsid w:val="00CB4416"/>
    <w:rsid w:val="00CB46B2"/>
    <w:rsid w:val="00CB4FFA"/>
    <w:rsid w:val="00CB5B1C"/>
    <w:rsid w:val="00CB5CB1"/>
    <w:rsid w:val="00CB6E94"/>
    <w:rsid w:val="00CB709B"/>
    <w:rsid w:val="00CB7530"/>
    <w:rsid w:val="00CB7903"/>
    <w:rsid w:val="00CB7EAF"/>
    <w:rsid w:val="00CC0E8A"/>
    <w:rsid w:val="00CC11AC"/>
    <w:rsid w:val="00CC173F"/>
    <w:rsid w:val="00CC1958"/>
    <w:rsid w:val="00CC195D"/>
    <w:rsid w:val="00CC1B8E"/>
    <w:rsid w:val="00CC2070"/>
    <w:rsid w:val="00CC25A6"/>
    <w:rsid w:val="00CC292D"/>
    <w:rsid w:val="00CC2A44"/>
    <w:rsid w:val="00CC2D24"/>
    <w:rsid w:val="00CC2EA3"/>
    <w:rsid w:val="00CC30E8"/>
    <w:rsid w:val="00CC315E"/>
    <w:rsid w:val="00CC31CB"/>
    <w:rsid w:val="00CC3228"/>
    <w:rsid w:val="00CC3526"/>
    <w:rsid w:val="00CC3779"/>
    <w:rsid w:val="00CC3A26"/>
    <w:rsid w:val="00CC412D"/>
    <w:rsid w:val="00CC427F"/>
    <w:rsid w:val="00CC4840"/>
    <w:rsid w:val="00CC4842"/>
    <w:rsid w:val="00CC4941"/>
    <w:rsid w:val="00CC516A"/>
    <w:rsid w:val="00CC5288"/>
    <w:rsid w:val="00CC5540"/>
    <w:rsid w:val="00CC583F"/>
    <w:rsid w:val="00CC5DED"/>
    <w:rsid w:val="00CC602F"/>
    <w:rsid w:val="00CC616A"/>
    <w:rsid w:val="00CC6834"/>
    <w:rsid w:val="00CC6D5D"/>
    <w:rsid w:val="00CC6EC7"/>
    <w:rsid w:val="00CC728E"/>
    <w:rsid w:val="00CC7883"/>
    <w:rsid w:val="00CD053B"/>
    <w:rsid w:val="00CD0757"/>
    <w:rsid w:val="00CD0E6C"/>
    <w:rsid w:val="00CD10D5"/>
    <w:rsid w:val="00CD139C"/>
    <w:rsid w:val="00CD203F"/>
    <w:rsid w:val="00CD22A1"/>
    <w:rsid w:val="00CD23AF"/>
    <w:rsid w:val="00CD2442"/>
    <w:rsid w:val="00CD2BB8"/>
    <w:rsid w:val="00CD2C67"/>
    <w:rsid w:val="00CD3B4D"/>
    <w:rsid w:val="00CD3CA4"/>
    <w:rsid w:val="00CD41A1"/>
    <w:rsid w:val="00CD433C"/>
    <w:rsid w:val="00CD4E51"/>
    <w:rsid w:val="00CD5206"/>
    <w:rsid w:val="00CD58A9"/>
    <w:rsid w:val="00CD5D5D"/>
    <w:rsid w:val="00CD6DA2"/>
    <w:rsid w:val="00CD77B7"/>
    <w:rsid w:val="00CD7B38"/>
    <w:rsid w:val="00CE0281"/>
    <w:rsid w:val="00CE0773"/>
    <w:rsid w:val="00CE1718"/>
    <w:rsid w:val="00CE2586"/>
    <w:rsid w:val="00CE293C"/>
    <w:rsid w:val="00CE2FEF"/>
    <w:rsid w:val="00CE326C"/>
    <w:rsid w:val="00CE33ED"/>
    <w:rsid w:val="00CE405A"/>
    <w:rsid w:val="00CE4200"/>
    <w:rsid w:val="00CE46E0"/>
    <w:rsid w:val="00CE5279"/>
    <w:rsid w:val="00CE577C"/>
    <w:rsid w:val="00CE58D5"/>
    <w:rsid w:val="00CE61E8"/>
    <w:rsid w:val="00CE6894"/>
    <w:rsid w:val="00CE6A50"/>
    <w:rsid w:val="00CE6BA8"/>
    <w:rsid w:val="00CE75A8"/>
    <w:rsid w:val="00CE77D2"/>
    <w:rsid w:val="00CE7980"/>
    <w:rsid w:val="00CE7C07"/>
    <w:rsid w:val="00CE7C1E"/>
    <w:rsid w:val="00CE7D8D"/>
    <w:rsid w:val="00CF03FF"/>
    <w:rsid w:val="00CF08B5"/>
    <w:rsid w:val="00CF0AD6"/>
    <w:rsid w:val="00CF115E"/>
    <w:rsid w:val="00CF1394"/>
    <w:rsid w:val="00CF1826"/>
    <w:rsid w:val="00CF1920"/>
    <w:rsid w:val="00CF1D81"/>
    <w:rsid w:val="00CF2433"/>
    <w:rsid w:val="00CF24E6"/>
    <w:rsid w:val="00CF28B0"/>
    <w:rsid w:val="00CF4FCA"/>
    <w:rsid w:val="00CF53A9"/>
    <w:rsid w:val="00CF53E8"/>
    <w:rsid w:val="00CF5BEC"/>
    <w:rsid w:val="00CF5CD9"/>
    <w:rsid w:val="00CF6115"/>
    <w:rsid w:val="00CF6168"/>
    <w:rsid w:val="00CF6820"/>
    <w:rsid w:val="00CF6C7A"/>
    <w:rsid w:val="00CF7051"/>
    <w:rsid w:val="00CF7654"/>
    <w:rsid w:val="00CF785B"/>
    <w:rsid w:val="00CF7A20"/>
    <w:rsid w:val="00CF7A7A"/>
    <w:rsid w:val="00D0054A"/>
    <w:rsid w:val="00D00E02"/>
    <w:rsid w:val="00D010CE"/>
    <w:rsid w:val="00D01183"/>
    <w:rsid w:val="00D0155F"/>
    <w:rsid w:val="00D0193C"/>
    <w:rsid w:val="00D01D69"/>
    <w:rsid w:val="00D02756"/>
    <w:rsid w:val="00D027DA"/>
    <w:rsid w:val="00D032EE"/>
    <w:rsid w:val="00D0342D"/>
    <w:rsid w:val="00D034FF"/>
    <w:rsid w:val="00D0421A"/>
    <w:rsid w:val="00D04871"/>
    <w:rsid w:val="00D049F3"/>
    <w:rsid w:val="00D057B2"/>
    <w:rsid w:val="00D05946"/>
    <w:rsid w:val="00D05DCE"/>
    <w:rsid w:val="00D05DE0"/>
    <w:rsid w:val="00D05F60"/>
    <w:rsid w:val="00D069E3"/>
    <w:rsid w:val="00D06B67"/>
    <w:rsid w:val="00D06D93"/>
    <w:rsid w:val="00D06D9E"/>
    <w:rsid w:val="00D06DE1"/>
    <w:rsid w:val="00D06E04"/>
    <w:rsid w:val="00D07091"/>
    <w:rsid w:val="00D072E7"/>
    <w:rsid w:val="00D0739D"/>
    <w:rsid w:val="00D07A9E"/>
    <w:rsid w:val="00D07ACE"/>
    <w:rsid w:val="00D07B2B"/>
    <w:rsid w:val="00D07C53"/>
    <w:rsid w:val="00D07F52"/>
    <w:rsid w:val="00D10265"/>
    <w:rsid w:val="00D1063D"/>
    <w:rsid w:val="00D10995"/>
    <w:rsid w:val="00D11155"/>
    <w:rsid w:val="00D128C5"/>
    <w:rsid w:val="00D12BF3"/>
    <w:rsid w:val="00D12CA4"/>
    <w:rsid w:val="00D12ED4"/>
    <w:rsid w:val="00D13267"/>
    <w:rsid w:val="00D14A5F"/>
    <w:rsid w:val="00D14EB6"/>
    <w:rsid w:val="00D14F2E"/>
    <w:rsid w:val="00D15431"/>
    <w:rsid w:val="00D1548B"/>
    <w:rsid w:val="00D15D37"/>
    <w:rsid w:val="00D16256"/>
    <w:rsid w:val="00D16F09"/>
    <w:rsid w:val="00D171A6"/>
    <w:rsid w:val="00D177A8"/>
    <w:rsid w:val="00D178BE"/>
    <w:rsid w:val="00D205A0"/>
    <w:rsid w:val="00D2071C"/>
    <w:rsid w:val="00D20BC9"/>
    <w:rsid w:val="00D20DB1"/>
    <w:rsid w:val="00D21157"/>
    <w:rsid w:val="00D217C2"/>
    <w:rsid w:val="00D21BF8"/>
    <w:rsid w:val="00D2295F"/>
    <w:rsid w:val="00D22D9A"/>
    <w:rsid w:val="00D23A07"/>
    <w:rsid w:val="00D23DC6"/>
    <w:rsid w:val="00D25082"/>
    <w:rsid w:val="00D25121"/>
    <w:rsid w:val="00D255AC"/>
    <w:rsid w:val="00D2567C"/>
    <w:rsid w:val="00D26707"/>
    <w:rsid w:val="00D26AAB"/>
    <w:rsid w:val="00D26E27"/>
    <w:rsid w:val="00D27111"/>
    <w:rsid w:val="00D27403"/>
    <w:rsid w:val="00D2763E"/>
    <w:rsid w:val="00D278C8"/>
    <w:rsid w:val="00D27E10"/>
    <w:rsid w:val="00D30524"/>
    <w:rsid w:val="00D30687"/>
    <w:rsid w:val="00D3089D"/>
    <w:rsid w:val="00D31323"/>
    <w:rsid w:val="00D31566"/>
    <w:rsid w:val="00D3169F"/>
    <w:rsid w:val="00D317D7"/>
    <w:rsid w:val="00D319A8"/>
    <w:rsid w:val="00D31E71"/>
    <w:rsid w:val="00D32451"/>
    <w:rsid w:val="00D32488"/>
    <w:rsid w:val="00D32A20"/>
    <w:rsid w:val="00D32C64"/>
    <w:rsid w:val="00D33656"/>
    <w:rsid w:val="00D336B2"/>
    <w:rsid w:val="00D34532"/>
    <w:rsid w:val="00D34B6B"/>
    <w:rsid w:val="00D3549D"/>
    <w:rsid w:val="00D357ED"/>
    <w:rsid w:val="00D35907"/>
    <w:rsid w:val="00D363A1"/>
    <w:rsid w:val="00D37509"/>
    <w:rsid w:val="00D37E02"/>
    <w:rsid w:val="00D37EC8"/>
    <w:rsid w:val="00D4001F"/>
    <w:rsid w:val="00D40313"/>
    <w:rsid w:val="00D40747"/>
    <w:rsid w:val="00D40851"/>
    <w:rsid w:val="00D409BC"/>
    <w:rsid w:val="00D409D6"/>
    <w:rsid w:val="00D414C8"/>
    <w:rsid w:val="00D4199C"/>
    <w:rsid w:val="00D41ACB"/>
    <w:rsid w:val="00D42698"/>
    <w:rsid w:val="00D43989"/>
    <w:rsid w:val="00D43B57"/>
    <w:rsid w:val="00D43B7D"/>
    <w:rsid w:val="00D451BF"/>
    <w:rsid w:val="00D45E12"/>
    <w:rsid w:val="00D46154"/>
    <w:rsid w:val="00D461DB"/>
    <w:rsid w:val="00D46347"/>
    <w:rsid w:val="00D469DD"/>
    <w:rsid w:val="00D46B86"/>
    <w:rsid w:val="00D46DA8"/>
    <w:rsid w:val="00D46EBA"/>
    <w:rsid w:val="00D47033"/>
    <w:rsid w:val="00D471CE"/>
    <w:rsid w:val="00D47313"/>
    <w:rsid w:val="00D479D5"/>
    <w:rsid w:val="00D47C46"/>
    <w:rsid w:val="00D501AC"/>
    <w:rsid w:val="00D5074B"/>
    <w:rsid w:val="00D50873"/>
    <w:rsid w:val="00D50BF6"/>
    <w:rsid w:val="00D510BE"/>
    <w:rsid w:val="00D51934"/>
    <w:rsid w:val="00D524C8"/>
    <w:rsid w:val="00D52947"/>
    <w:rsid w:val="00D52D8D"/>
    <w:rsid w:val="00D53208"/>
    <w:rsid w:val="00D535BD"/>
    <w:rsid w:val="00D53D99"/>
    <w:rsid w:val="00D5441D"/>
    <w:rsid w:val="00D5459D"/>
    <w:rsid w:val="00D548FE"/>
    <w:rsid w:val="00D54976"/>
    <w:rsid w:val="00D54BFC"/>
    <w:rsid w:val="00D54C17"/>
    <w:rsid w:val="00D54CB7"/>
    <w:rsid w:val="00D55849"/>
    <w:rsid w:val="00D55AAC"/>
    <w:rsid w:val="00D563D2"/>
    <w:rsid w:val="00D57D42"/>
    <w:rsid w:val="00D57DC4"/>
    <w:rsid w:val="00D60974"/>
    <w:rsid w:val="00D60F58"/>
    <w:rsid w:val="00D61522"/>
    <w:rsid w:val="00D61679"/>
    <w:rsid w:val="00D6175C"/>
    <w:rsid w:val="00D619D3"/>
    <w:rsid w:val="00D61D2D"/>
    <w:rsid w:val="00D6286B"/>
    <w:rsid w:val="00D629AE"/>
    <w:rsid w:val="00D633CC"/>
    <w:rsid w:val="00D6341D"/>
    <w:rsid w:val="00D63558"/>
    <w:rsid w:val="00D63B1E"/>
    <w:rsid w:val="00D65224"/>
    <w:rsid w:val="00D65252"/>
    <w:rsid w:val="00D65F35"/>
    <w:rsid w:val="00D661D8"/>
    <w:rsid w:val="00D6623F"/>
    <w:rsid w:val="00D66334"/>
    <w:rsid w:val="00D6651B"/>
    <w:rsid w:val="00D66C50"/>
    <w:rsid w:val="00D66F15"/>
    <w:rsid w:val="00D673DE"/>
    <w:rsid w:val="00D6762F"/>
    <w:rsid w:val="00D67B50"/>
    <w:rsid w:val="00D7078C"/>
    <w:rsid w:val="00D70A64"/>
    <w:rsid w:val="00D70BF4"/>
    <w:rsid w:val="00D70C0D"/>
    <w:rsid w:val="00D71442"/>
    <w:rsid w:val="00D71703"/>
    <w:rsid w:val="00D71AD1"/>
    <w:rsid w:val="00D72112"/>
    <w:rsid w:val="00D72901"/>
    <w:rsid w:val="00D730F9"/>
    <w:rsid w:val="00D732E4"/>
    <w:rsid w:val="00D733CC"/>
    <w:rsid w:val="00D7391B"/>
    <w:rsid w:val="00D740F0"/>
    <w:rsid w:val="00D742C5"/>
    <w:rsid w:val="00D744BF"/>
    <w:rsid w:val="00D74674"/>
    <w:rsid w:val="00D75022"/>
    <w:rsid w:val="00D753D2"/>
    <w:rsid w:val="00D7569F"/>
    <w:rsid w:val="00D75B90"/>
    <w:rsid w:val="00D7624F"/>
    <w:rsid w:val="00D762B9"/>
    <w:rsid w:val="00D76FEF"/>
    <w:rsid w:val="00D778AC"/>
    <w:rsid w:val="00D77ECF"/>
    <w:rsid w:val="00D77FE8"/>
    <w:rsid w:val="00D801A8"/>
    <w:rsid w:val="00D80939"/>
    <w:rsid w:val="00D81247"/>
    <w:rsid w:val="00D81B40"/>
    <w:rsid w:val="00D81CA0"/>
    <w:rsid w:val="00D82515"/>
    <w:rsid w:val="00D8280A"/>
    <w:rsid w:val="00D836EC"/>
    <w:rsid w:val="00D83847"/>
    <w:rsid w:val="00D83AEF"/>
    <w:rsid w:val="00D83B9D"/>
    <w:rsid w:val="00D84419"/>
    <w:rsid w:val="00D8449F"/>
    <w:rsid w:val="00D844C6"/>
    <w:rsid w:val="00D84576"/>
    <w:rsid w:val="00D8475E"/>
    <w:rsid w:val="00D84C15"/>
    <w:rsid w:val="00D84D71"/>
    <w:rsid w:val="00D84F4F"/>
    <w:rsid w:val="00D85676"/>
    <w:rsid w:val="00D85713"/>
    <w:rsid w:val="00D860C0"/>
    <w:rsid w:val="00D86A35"/>
    <w:rsid w:val="00D87C15"/>
    <w:rsid w:val="00D87C42"/>
    <w:rsid w:val="00D900A1"/>
    <w:rsid w:val="00D90415"/>
    <w:rsid w:val="00D90886"/>
    <w:rsid w:val="00D90DA5"/>
    <w:rsid w:val="00D90F3C"/>
    <w:rsid w:val="00D91346"/>
    <w:rsid w:val="00D916E6"/>
    <w:rsid w:val="00D919A6"/>
    <w:rsid w:val="00D91C23"/>
    <w:rsid w:val="00D91D20"/>
    <w:rsid w:val="00D923BC"/>
    <w:rsid w:val="00D92F77"/>
    <w:rsid w:val="00D930CE"/>
    <w:rsid w:val="00D93223"/>
    <w:rsid w:val="00D93930"/>
    <w:rsid w:val="00D93C72"/>
    <w:rsid w:val="00D93EFA"/>
    <w:rsid w:val="00D94840"/>
    <w:rsid w:val="00D949DE"/>
    <w:rsid w:val="00D949F1"/>
    <w:rsid w:val="00D94EA5"/>
    <w:rsid w:val="00D9629D"/>
    <w:rsid w:val="00D965DD"/>
    <w:rsid w:val="00D966E3"/>
    <w:rsid w:val="00D9684C"/>
    <w:rsid w:val="00D96C4F"/>
    <w:rsid w:val="00D96C89"/>
    <w:rsid w:val="00D96CFC"/>
    <w:rsid w:val="00D97090"/>
    <w:rsid w:val="00D9745D"/>
    <w:rsid w:val="00D9789A"/>
    <w:rsid w:val="00D9797B"/>
    <w:rsid w:val="00D97CA4"/>
    <w:rsid w:val="00D97D1E"/>
    <w:rsid w:val="00D97E1A"/>
    <w:rsid w:val="00D97FEA"/>
    <w:rsid w:val="00DA006E"/>
    <w:rsid w:val="00DA00F2"/>
    <w:rsid w:val="00DA03C0"/>
    <w:rsid w:val="00DA0492"/>
    <w:rsid w:val="00DA065E"/>
    <w:rsid w:val="00DA06C7"/>
    <w:rsid w:val="00DA0811"/>
    <w:rsid w:val="00DA1495"/>
    <w:rsid w:val="00DA1A7E"/>
    <w:rsid w:val="00DA1FCF"/>
    <w:rsid w:val="00DA2159"/>
    <w:rsid w:val="00DA2288"/>
    <w:rsid w:val="00DA357A"/>
    <w:rsid w:val="00DA3641"/>
    <w:rsid w:val="00DA3770"/>
    <w:rsid w:val="00DA3E8A"/>
    <w:rsid w:val="00DA4066"/>
    <w:rsid w:val="00DA41BE"/>
    <w:rsid w:val="00DA4474"/>
    <w:rsid w:val="00DA483D"/>
    <w:rsid w:val="00DA58EC"/>
    <w:rsid w:val="00DA60A9"/>
    <w:rsid w:val="00DA6C02"/>
    <w:rsid w:val="00DA6C30"/>
    <w:rsid w:val="00DA7204"/>
    <w:rsid w:val="00DA731B"/>
    <w:rsid w:val="00DA7328"/>
    <w:rsid w:val="00DA7C06"/>
    <w:rsid w:val="00DA7D8C"/>
    <w:rsid w:val="00DB0017"/>
    <w:rsid w:val="00DB07F4"/>
    <w:rsid w:val="00DB0A28"/>
    <w:rsid w:val="00DB0AE0"/>
    <w:rsid w:val="00DB1065"/>
    <w:rsid w:val="00DB1D22"/>
    <w:rsid w:val="00DB1D99"/>
    <w:rsid w:val="00DB1E6C"/>
    <w:rsid w:val="00DB201C"/>
    <w:rsid w:val="00DB24D7"/>
    <w:rsid w:val="00DB2571"/>
    <w:rsid w:val="00DB2593"/>
    <w:rsid w:val="00DB28BF"/>
    <w:rsid w:val="00DB2C24"/>
    <w:rsid w:val="00DB2D70"/>
    <w:rsid w:val="00DB2DB5"/>
    <w:rsid w:val="00DB2F2E"/>
    <w:rsid w:val="00DB35A6"/>
    <w:rsid w:val="00DB3BF4"/>
    <w:rsid w:val="00DB3C81"/>
    <w:rsid w:val="00DB46EF"/>
    <w:rsid w:val="00DB47BE"/>
    <w:rsid w:val="00DB4E30"/>
    <w:rsid w:val="00DB505A"/>
    <w:rsid w:val="00DB51B3"/>
    <w:rsid w:val="00DB564B"/>
    <w:rsid w:val="00DB56F2"/>
    <w:rsid w:val="00DB5FAA"/>
    <w:rsid w:val="00DB651F"/>
    <w:rsid w:val="00DB65A9"/>
    <w:rsid w:val="00DB666C"/>
    <w:rsid w:val="00DB6F7C"/>
    <w:rsid w:val="00DB70B4"/>
    <w:rsid w:val="00DB7D63"/>
    <w:rsid w:val="00DC068B"/>
    <w:rsid w:val="00DC09CA"/>
    <w:rsid w:val="00DC09F1"/>
    <w:rsid w:val="00DC1178"/>
    <w:rsid w:val="00DC1440"/>
    <w:rsid w:val="00DC152F"/>
    <w:rsid w:val="00DC181D"/>
    <w:rsid w:val="00DC1A24"/>
    <w:rsid w:val="00DC2497"/>
    <w:rsid w:val="00DC2C58"/>
    <w:rsid w:val="00DC2DB4"/>
    <w:rsid w:val="00DC31D9"/>
    <w:rsid w:val="00DC3671"/>
    <w:rsid w:val="00DC5ADB"/>
    <w:rsid w:val="00DC5D8F"/>
    <w:rsid w:val="00DC6010"/>
    <w:rsid w:val="00DC6706"/>
    <w:rsid w:val="00DC6784"/>
    <w:rsid w:val="00DC6CDE"/>
    <w:rsid w:val="00DC6E57"/>
    <w:rsid w:val="00DC7584"/>
    <w:rsid w:val="00DC7837"/>
    <w:rsid w:val="00DC78D1"/>
    <w:rsid w:val="00DC7B12"/>
    <w:rsid w:val="00DC7C82"/>
    <w:rsid w:val="00DC7F63"/>
    <w:rsid w:val="00DC7F84"/>
    <w:rsid w:val="00DD0014"/>
    <w:rsid w:val="00DD0A5B"/>
    <w:rsid w:val="00DD10A4"/>
    <w:rsid w:val="00DD12FD"/>
    <w:rsid w:val="00DD146D"/>
    <w:rsid w:val="00DD1CE3"/>
    <w:rsid w:val="00DD2894"/>
    <w:rsid w:val="00DD29A7"/>
    <w:rsid w:val="00DD341D"/>
    <w:rsid w:val="00DD3AE2"/>
    <w:rsid w:val="00DD3E60"/>
    <w:rsid w:val="00DD3F51"/>
    <w:rsid w:val="00DD40D2"/>
    <w:rsid w:val="00DD46B8"/>
    <w:rsid w:val="00DD49D4"/>
    <w:rsid w:val="00DD4EEC"/>
    <w:rsid w:val="00DD4FC4"/>
    <w:rsid w:val="00DD55B3"/>
    <w:rsid w:val="00DD59B0"/>
    <w:rsid w:val="00DD5C29"/>
    <w:rsid w:val="00DD60F4"/>
    <w:rsid w:val="00DD7D28"/>
    <w:rsid w:val="00DD7DA3"/>
    <w:rsid w:val="00DE09EE"/>
    <w:rsid w:val="00DE0EAA"/>
    <w:rsid w:val="00DE0F10"/>
    <w:rsid w:val="00DE1033"/>
    <w:rsid w:val="00DE15DD"/>
    <w:rsid w:val="00DE1C09"/>
    <w:rsid w:val="00DE1F76"/>
    <w:rsid w:val="00DE251E"/>
    <w:rsid w:val="00DE2A85"/>
    <w:rsid w:val="00DE2BE4"/>
    <w:rsid w:val="00DE33DF"/>
    <w:rsid w:val="00DE3532"/>
    <w:rsid w:val="00DE35FA"/>
    <w:rsid w:val="00DE3682"/>
    <w:rsid w:val="00DE376B"/>
    <w:rsid w:val="00DE37AC"/>
    <w:rsid w:val="00DE469B"/>
    <w:rsid w:val="00DE50FB"/>
    <w:rsid w:val="00DE54D0"/>
    <w:rsid w:val="00DE5BD8"/>
    <w:rsid w:val="00DE6357"/>
    <w:rsid w:val="00DE6372"/>
    <w:rsid w:val="00DE6373"/>
    <w:rsid w:val="00DE649B"/>
    <w:rsid w:val="00DE65B9"/>
    <w:rsid w:val="00DE66F9"/>
    <w:rsid w:val="00DE682E"/>
    <w:rsid w:val="00DE68BC"/>
    <w:rsid w:val="00DE6A33"/>
    <w:rsid w:val="00DE6E6A"/>
    <w:rsid w:val="00DE726D"/>
    <w:rsid w:val="00DE778A"/>
    <w:rsid w:val="00DF18BB"/>
    <w:rsid w:val="00DF18FB"/>
    <w:rsid w:val="00DF1A4B"/>
    <w:rsid w:val="00DF1DAE"/>
    <w:rsid w:val="00DF301F"/>
    <w:rsid w:val="00DF3119"/>
    <w:rsid w:val="00DF3548"/>
    <w:rsid w:val="00DF3DE5"/>
    <w:rsid w:val="00DF3ED5"/>
    <w:rsid w:val="00DF3F04"/>
    <w:rsid w:val="00DF4006"/>
    <w:rsid w:val="00DF4245"/>
    <w:rsid w:val="00DF483E"/>
    <w:rsid w:val="00DF48FA"/>
    <w:rsid w:val="00DF4E05"/>
    <w:rsid w:val="00DF513E"/>
    <w:rsid w:val="00DF53A8"/>
    <w:rsid w:val="00DF5778"/>
    <w:rsid w:val="00DF5F41"/>
    <w:rsid w:val="00DF6283"/>
    <w:rsid w:val="00DF6342"/>
    <w:rsid w:val="00DF6461"/>
    <w:rsid w:val="00DF66AA"/>
    <w:rsid w:val="00DF68A5"/>
    <w:rsid w:val="00DF6A67"/>
    <w:rsid w:val="00DF6BA6"/>
    <w:rsid w:val="00DF6D7F"/>
    <w:rsid w:val="00DF6D88"/>
    <w:rsid w:val="00DF7044"/>
    <w:rsid w:val="00DF7058"/>
    <w:rsid w:val="00DF712B"/>
    <w:rsid w:val="00DF7F27"/>
    <w:rsid w:val="00E001AB"/>
    <w:rsid w:val="00E00B38"/>
    <w:rsid w:val="00E011F5"/>
    <w:rsid w:val="00E02248"/>
    <w:rsid w:val="00E02696"/>
    <w:rsid w:val="00E02F38"/>
    <w:rsid w:val="00E0347D"/>
    <w:rsid w:val="00E03A90"/>
    <w:rsid w:val="00E03DE3"/>
    <w:rsid w:val="00E03FCE"/>
    <w:rsid w:val="00E043C4"/>
    <w:rsid w:val="00E04AEE"/>
    <w:rsid w:val="00E04E95"/>
    <w:rsid w:val="00E05D5E"/>
    <w:rsid w:val="00E06772"/>
    <w:rsid w:val="00E06F29"/>
    <w:rsid w:val="00E0715F"/>
    <w:rsid w:val="00E07650"/>
    <w:rsid w:val="00E07F0A"/>
    <w:rsid w:val="00E10868"/>
    <w:rsid w:val="00E10BE8"/>
    <w:rsid w:val="00E11074"/>
    <w:rsid w:val="00E11294"/>
    <w:rsid w:val="00E11AAD"/>
    <w:rsid w:val="00E11EBB"/>
    <w:rsid w:val="00E1200E"/>
    <w:rsid w:val="00E12283"/>
    <w:rsid w:val="00E122CF"/>
    <w:rsid w:val="00E12BD7"/>
    <w:rsid w:val="00E13106"/>
    <w:rsid w:val="00E13347"/>
    <w:rsid w:val="00E133F9"/>
    <w:rsid w:val="00E13AC3"/>
    <w:rsid w:val="00E1401B"/>
    <w:rsid w:val="00E14782"/>
    <w:rsid w:val="00E14CB7"/>
    <w:rsid w:val="00E14FE1"/>
    <w:rsid w:val="00E15043"/>
    <w:rsid w:val="00E150B8"/>
    <w:rsid w:val="00E15E06"/>
    <w:rsid w:val="00E16961"/>
    <w:rsid w:val="00E20A35"/>
    <w:rsid w:val="00E20AFD"/>
    <w:rsid w:val="00E20C62"/>
    <w:rsid w:val="00E21449"/>
    <w:rsid w:val="00E21847"/>
    <w:rsid w:val="00E21C56"/>
    <w:rsid w:val="00E21EBA"/>
    <w:rsid w:val="00E2217D"/>
    <w:rsid w:val="00E22251"/>
    <w:rsid w:val="00E22AC1"/>
    <w:rsid w:val="00E22B63"/>
    <w:rsid w:val="00E23029"/>
    <w:rsid w:val="00E235BB"/>
    <w:rsid w:val="00E2381D"/>
    <w:rsid w:val="00E2384F"/>
    <w:rsid w:val="00E240E2"/>
    <w:rsid w:val="00E24289"/>
    <w:rsid w:val="00E24547"/>
    <w:rsid w:val="00E245F6"/>
    <w:rsid w:val="00E24814"/>
    <w:rsid w:val="00E24C85"/>
    <w:rsid w:val="00E24F78"/>
    <w:rsid w:val="00E252B5"/>
    <w:rsid w:val="00E252FC"/>
    <w:rsid w:val="00E256EC"/>
    <w:rsid w:val="00E256F3"/>
    <w:rsid w:val="00E26000"/>
    <w:rsid w:val="00E26256"/>
    <w:rsid w:val="00E279C4"/>
    <w:rsid w:val="00E30089"/>
    <w:rsid w:val="00E300DC"/>
    <w:rsid w:val="00E304D7"/>
    <w:rsid w:val="00E30563"/>
    <w:rsid w:val="00E3057B"/>
    <w:rsid w:val="00E3073C"/>
    <w:rsid w:val="00E30896"/>
    <w:rsid w:val="00E30A00"/>
    <w:rsid w:val="00E30ABF"/>
    <w:rsid w:val="00E310B4"/>
    <w:rsid w:val="00E310B6"/>
    <w:rsid w:val="00E313B8"/>
    <w:rsid w:val="00E316E7"/>
    <w:rsid w:val="00E31754"/>
    <w:rsid w:val="00E31E11"/>
    <w:rsid w:val="00E31EF2"/>
    <w:rsid w:val="00E31F09"/>
    <w:rsid w:val="00E323D1"/>
    <w:rsid w:val="00E327F1"/>
    <w:rsid w:val="00E32EDA"/>
    <w:rsid w:val="00E3327E"/>
    <w:rsid w:val="00E332B9"/>
    <w:rsid w:val="00E334D0"/>
    <w:rsid w:val="00E338C3"/>
    <w:rsid w:val="00E338D0"/>
    <w:rsid w:val="00E33ADF"/>
    <w:rsid w:val="00E344CD"/>
    <w:rsid w:val="00E345B4"/>
    <w:rsid w:val="00E34720"/>
    <w:rsid w:val="00E34A7F"/>
    <w:rsid w:val="00E34C11"/>
    <w:rsid w:val="00E34C26"/>
    <w:rsid w:val="00E35301"/>
    <w:rsid w:val="00E35662"/>
    <w:rsid w:val="00E3580B"/>
    <w:rsid w:val="00E35C1F"/>
    <w:rsid w:val="00E3604C"/>
    <w:rsid w:val="00E36B46"/>
    <w:rsid w:val="00E36B6E"/>
    <w:rsid w:val="00E36CF2"/>
    <w:rsid w:val="00E37015"/>
    <w:rsid w:val="00E37575"/>
    <w:rsid w:val="00E37DD5"/>
    <w:rsid w:val="00E40013"/>
    <w:rsid w:val="00E40261"/>
    <w:rsid w:val="00E40A02"/>
    <w:rsid w:val="00E40D72"/>
    <w:rsid w:val="00E41300"/>
    <w:rsid w:val="00E4185E"/>
    <w:rsid w:val="00E41A65"/>
    <w:rsid w:val="00E41BC8"/>
    <w:rsid w:val="00E422E9"/>
    <w:rsid w:val="00E425F5"/>
    <w:rsid w:val="00E42612"/>
    <w:rsid w:val="00E430B3"/>
    <w:rsid w:val="00E435C8"/>
    <w:rsid w:val="00E437A3"/>
    <w:rsid w:val="00E44239"/>
    <w:rsid w:val="00E45162"/>
    <w:rsid w:val="00E45543"/>
    <w:rsid w:val="00E455CB"/>
    <w:rsid w:val="00E456AD"/>
    <w:rsid w:val="00E459B7"/>
    <w:rsid w:val="00E45A24"/>
    <w:rsid w:val="00E45F41"/>
    <w:rsid w:val="00E460AE"/>
    <w:rsid w:val="00E4612B"/>
    <w:rsid w:val="00E461B0"/>
    <w:rsid w:val="00E461CA"/>
    <w:rsid w:val="00E4635A"/>
    <w:rsid w:val="00E465AB"/>
    <w:rsid w:val="00E46886"/>
    <w:rsid w:val="00E474A3"/>
    <w:rsid w:val="00E47F96"/>
    <w:rsid w:val="00E50019"/>
    <w:rsid w:val="00E504F5"/>
    <w:rsid w:val="00E506E7"/>
    <w:rsid w:val="00E50A40"/>
    <w:rsid w:val="00E50A7E"/>
    <w:rsid w:val="00E50ADB"/>
    <w:rsid w:val="00E51606"/>
    <w:rsid w:val="00E520A7"/>
    <w:rsid w:val="00E52684"/>
    <w:rsid w:val="00E52786"/>
    <w:rsid w:val="00E53359"/>
    <w:rsid w:val="00E5338B"/>
    <w:rsid w:val="00E537A1"/>
    <w:rsid w:val="00E543BA"/>
    <w:rsid w:val="00E54B26"/>
    <w:rsid w:val="00E55D85"/>
    <w:rsid w:val="00E56017"/>
    <w:rsid w:val="00E56218"/>
    <w:rsid w:val="00E56A83"/>
    <w:rsid w:val="00E572C4"/>
    <w:rsid w:val="00E57738"/>
    <w:rsid w:val="00E57A97"/>
    <w:rsid w:val="00E57E4E"/>
    <w:rsid w:val="00E60697"/>
    <w:rsid w:val="00E60BA7"/>
    <w:rsid w:val="00E60FAB"/>
    <w:rsid w:val="00E6135A"/>
    <w:rsid w:val="00E61571"/>
    <w:rsid w:val="00E61826"/>
    <w:rsid w:val="00E619DC"/>
    <w:rsid w:val="00E61C45"/>
    <w:rsid w:val="00E622BF"/>
    <w:rsid w:val="00E62B58"/>
    <w:rsid w:val="00E6334C"/>
    <w:rsid w:val="00E63461"/>
    <w:rsid w:val="00E64896"/>
    <w:rsid w:val="00E655C6"/>
    <w:rsid w:val="00E657B2"/>
    <w:rsid w:val="00E660B8"/>
    <w:rsid w:val="00E664EB"/>
    <w:rsid w:val="00E66560"/>
    <w:rsid w:val="00E66886"/>
    <w:rsid w:val="00E671E4"/>
    <w:rsid w:val="00E6729B"/>
    <w:rsid w:val="00E67898"/>
    <w:rsid w:val="00E67C91"/>
    <w:rsid w:val="00E701F2"/>
    <w:rsid w:val="00E70450"/>
    <w:rsid w:val="00E7058D"/>
    <w:rsid w:val="00E70CCA"/>
    <w:rsid w:val="00E711F4"/>
    <w:rsid w:val="00E714EE"/>
    <w:rsid w:val="00E7165E"/>
    <w:rsid w:val="00E71C2E"/>
    <w:rsid w:val="00E71E87"/>
    <w:rsid w:val="00E7225B"/>
    <w:rsid w:val="00E72580"/>
    <w:rsid w:val="00E72901"/>
    <w:rsid w:val="00E72D04"/>
    <w:rsid w:val="00E72FDF"/>
    <w:rsid w:val="00E73310"/>
    <w:rsid w:val="00E733F9"/>
    <w:rsid w:val="00E73F54"/>
    <w:rsid w:val="00E74154"/>
    <w:rsid w:val="00E7486D"/>
    <w:rsid w:val="00E74AD3"/>
    <w:rsid w:val="00E74D0F"/>
    <w:rsid w:val="00E76021"/>
    <w:rsid w:val="00E7665B"/>
    <w:rsid w:val="00E769E9"/>
    <w:rsid w:val="00E76E7D"/>
    <w:rsid w:val="00E80360"/>
    <w:rsid w:val="00E809D7"/>
    <w:rsid w:val="00E80C4D"/>
    <w:rsid w:val="00E80C66"/>
    <w:rsid w:val="00E80E55"/>
    <w:rsid w:val="00E832C3"/>
    <w:rsid w:val="00E83F13"/>
    <w:rsid w:val="00E840CA"/>
    <w:rsid w:val="00E848E8"/>
    <w:rsid w:val="00E84A6F"/>
    <w:rsid w:val="00E84F71"/>
    <w:rsid w:val="00E851F6"/>
    <w:rsid w:val="00E855D3"/>
    <w:rsid w:val="00E8561C"/>
    <w:rsid w:val="00E86150"/>
    <w:rsid w:val="00E86C27"/>
    <w:rsid w:val="00E87691"/>
    <w:rsid w:val="00E87C24"/>
    <w:rsid w:val="00E9087B"/>
    <w:rsid w:val="00E90889"/>
    <w:rsid w:val="00E90BC7"/>
    <w:rsid w:val="00E915DB"/>
    <w:rsid w:val="00E919CE"/>
    <w:rsid w:val="00E92227"/>
    <w:rsid w:val="00E925AB"/>
    <w:rsid w:val="00E92A49"/>
    <w:rsid w:val="00E92F6F"/>
    <w:rsid w:val="00E9318F"/>
    <w:rsid w:val="00E937CF"/>
    <w:rsid w:val="00E9381D"/>
    <w:rsid w:val="00E93919"/>
    <w:rsid w:val="00E93A5F"/>
    <w:rsid w:val="00E940D2"/>
    <w:rsid w:val="00E9478D"/>
    <w:rsid w:val="00E94DD8"/>
    <w:rsid w:val="00E95095"/>
    <w:rsid w:val="00E952A1"/>
    <w:rsid w:val="00E9553A"/>
    <w:rsid w:val="00E955B0"/>
    <w:rsid w:val="00E958EE"/>
    <w:rsid w:val="00E95FCE"/>
    <w:rsid w:val="00E96110"/>
    <w:rsid w:val="00E9668C"/>
    <w:rsid w:val="00E9675C"/>
    <w:rsid w:val="00E973C3"/>
    <w:rsid w:val="00E97561"/>
    <w:rsid w:val="00E976EF"/>
    <w:rsid w:val="00E97731"/>
    <w:rsid w:val="00E9787A"/>
    <w:rsid w:val="00EA006E"/>
    <w:rsid w:val="00EA00EC"/>
    <w:rsid w:val="00EA02F2"/>
    <w:rsid w:val="00EA0382"/>
    <w:rsid w:val="00EA055E"/>
    <w:rsid w:val="00EA1487"/>
    <w:rsid w:val="00EA1660"/>
    <w:rsid w:val="00EA217A"/>
    <w:rsid w:val="00EA2632"/>
    <w:rsid w:val="00EA2A21"/>
    <w:rsid w:val="00EA2A60"/>
    <w:rsid w:val="00EA404D"/>
    <w:rsid w:val="00EA4786"/>
    <w:rsid w:val="00EA50DA"/>
    <w:rsid w:val="00EA512E"/>
    <w:rsid w:val="00EA554B"/>
    <w:rsid w:val="00EA5A57"/>
    <w:rsid w:val="00EA61B8"/>
    <w:rsid w:val="00EA6C36"/>
    <w:rsid w:val="00EA6FF4"/>
    <w:rsid w:val="00EA76C6"/>
    <w:rsid w:val="00EA7D6D"/>
    <w:rsid w:val="00EB049B"/>
    <w:rsid w:val="00EB0990"/>
    <w:rsid w:val="00EB0BEA"/>
    <w:rsid w:val="00EB17E2"/>
    <w:rsid w:val="00EB194B"/>
    <w:rsid w:val="00EB1BDA"/>
    <w:rsid w:val="00EB201F"/>
    <w:rsid w:val="00EB2113"/>
    <w:rsid w:val="00EB2484"/>
    <w:rsid w:val="00EB2647"/>
    <w:rsid w:val="00EB283A"/>
    <w:rsid w:val="00EB2948"/>
    <w:rsid w:val="00EB2B09"/>
    <w:rsid w:val="00EB2CFA"/>
    <w:rsid w:val="00EB2DEE"/>
    <w:rsid w:val="00EB2FA1"/>
    <w:rsid w:val="00EB3013"/>
    <w:rsid w:val="00EB32B4"/>
    <w:rsid w:val="00EB332F"/>
    <w:rsid w:val="00EB363E"/>
    <w:rsid w:val="00EB36E8"/>
    <w:rsid w:val="00EB3856"/>
    <w:rsid w:val="00EB3859"/>
    <w:rsid w:val="00EB3A0C"/>
    <w:rsid w:val="00EB4482"/>
    <w:rsid w:val="00EB48B5"/>
    <w:rsid w:val="00EB4A0A"/>
    <w:rsid w:val="00EB57D2"/>
    <w:rsid w:val="00EB5B38"/>
    <w:rsid w:val="00EB644C"/>
    <w:rsid w:val="00EB6AEB"/>
    <w:rsid w:val="00EB6CAC"/>
    <w:rsid w:val="00EB6EE8"/>
    <w:rsid w:val="00EB7DDC"/>
    <w:rsid w:val="00EC0A67"/>
    <w:rsid w:val="00EC0AE9"/>
    <w:rsid w:val="00EC1462"/>
    <w:rsid w:val="00EC15B6"/>
    <w:rsid w:val="00EC1E97"/>
    <w:rsid w:val="00EC1EF3"/>
    <w:rsid w:val="00EC200D"/>
    <w:rsid w:val="00EC302A"/>
    <w:rsid w:val="00EC34D5"/>
    <w:rsid w:val="00EC3696"/>
    <w:rsid w:val="00EC36B6"/>
    <w:rsid w:val="00EC38F4"/>
    <w:rsid w:val="00EC3B00"/>
    <w:rsid w:val="00EC3BB3"/>
    <w:rsid w:val="00EC3E3D"/>
    <w:rsid w:val="00EC3FFB"/>
    <w:rsid w:val="00EC4627"/>
    <w:rsid w:val="00EC4985"/>
    <w:rsid w:val="00EC4C6B"/>
    <w:rsid w:val="00EC5434"/>
    <w:rsid w:val="00EC61A5"/>
    <w:rsid w:val="00EC66BB"/>
    <w:rsid w:val="00EC680E"/>
    <w:rsid w:val="00EC711E"/>
    <w:rsid w:val="00EC71A2"/>
    <w:rsid w:val="00EC7219"/>
    <w:rsid w:val="00EC745D"/>
    <w:rsid w:val="00EC798F"/>
    <w:rsid w:val="00EC7FBC"/>
    <w:rsid w:val="00ED0043"/>
    <w:rsid w:val="00ED0516"/>
    <w:rsid w:val="00ED06E9"/>
    <w:rsid w:val="00ED0728"/>
    <w:rsid w:val="00ED0B6B"/>
    <w:rsid w:val="00ED0C7C"/>
    <w:rsid w:val="00ED1043"/>
    <w:rsid w:val="00ED129E"/>
    <w:rsid w:val="00ED166F"/>
    <w:rsid w:val="00ED1F54"/>
    <w:rsid w:val="00ED216E"/>
    <w:rsid w:val="00ED22A6"/>
    <w:rsid w:val="00ED22D5"/>
    <w:rsid w:val="00ED25E8"/>
    <w:rsid w:val="00ED3421"/>
    <w:rsid w:val="00ED3640"/>
    <w:rsid w:val="00ED407F"/>
    <w:rsid w:val="00ED41C5"/>
    <w:rsid w:val="00ED4243"/>
    <w:rsid w:val="00ED48B1"/>
    <w:rsid w:val="00ED4FC5"/>
    <w:rsid w:val="00ED586A"/>
    <w:rsid w:val="00ED5BA7"/>
    <w:rsid w:val="00ED5F50"/>
    <w:rsid w:val="00ED636F"/>
    <w:rsid w:val="00ED6B58"/>
    <w:rsid w:val="00ED79E9"/>
    <w:rsid w:val="00ED7AD5"/>
    <w:rsid w:val="00ED7C77"/>
    <w:rsid w:val="00EE0126"/>
    <w:rsid w:val="00EE01A9"/>
    <w:rsid w:val="00EE025D"/>
    <w:rsid w:val="00EE0444"/>
    <w:rsid w:val="00EE091C"/>
    <w:rsid w:val="00EE1A25"/>
    <w:rsid w:val="00EE1D4A"/>
    <w:rsid w:val="00EE1E1C"/>
    <w:rsid w:val="00EE2465"/>
    <w:rsid w:val="00EE2A36"/>
    <w:rsid w:val="00EE334C"/>
    <w:rsid w:val="00EE3747"/>
    <w:rsid w:val="00EE3837"/>
    <w:rsid w:val="00EE3DA8"/>
    <w:rsid w:val="00EE4159"/>
    <w:rsid w:val="00EE42BC"/>
    <w:rsid w:val="00EE42F0"/>
    <w:rsid w:val="00EE4528"/>
    <w:rsid w:val="00EE48EA"/>
    <w:rsid w:val="00EE494A"/>
    <w:rsid w:val="00EE49A9"/>
    <w:rsid w:val="00EE4A59"/>
    <w:rsid w:val="00EE4DDB"/>
    <w:rsid w:val="00EE5313"/>
    <w:rsid w:val="00EE534B"/>
    <w:rsid w:val="00EE59BA"/>
    <w:rsid w:val="00EE6555"/>
    <w:rsid w:val="00EE66DD"/>
    <w:rsid w:val="00EE6A62"/>
    <w:rsid w:val="00EE6E00"/>
    <w:rsid w:val="00EE78AC"/>
    <w:rsid w:val="00EF049D"/>
    <w:rsid w:val="00EF0627"/>
    <w:rsid w:val="00EF0D4D"/>
    <w:rsid w:val="00EF0FFD"/>
    <w:rsid w:val="00EF11FD"/>
    <w:rsid w:val="00EF13CD"/>
    <w:rsid w:val="00EF1491"/>
    <w:rsid w:val="00EF16A4"/>
    <w:rsid w:val="00EF1DA9"/>
    <w:rsid w:val="00EF30EF"/>
    <w:rsid w:val="00EF33E2"/>
    <w:rsid w:val="00EF42B5"/>
    <w:rsid w:val="00EF4314"/>
    <w:rsid w:val="00EF4950"/>
    <w:rsid w:val="00EF4C65"/>
    <w:rsid w:val="00EF4EAE"/>
    <w:rsid w:val="00EF543E"/>
    <w:rsid w:val="00EF593A"/>
    <w:rsid w:val="00EF5B8F"/>
    <w:rsid w:val="00EF5EBA"/>
    <w:rsid w:val="00EF60A5"/>
    <w:rsid w:val="00EF61EB"/>
    <w:rsid w:val="00EF6527"/>
    <w:rsid w:val="00EF6DB9"/>
    <w:rsid w:val="00EF7215"/>
    <w:rsid w:val="00EF72B1"/>
    <w:rsid w:val="00EF72FC"/>
    <w:rsid w:val="00F0022D"/>
    <w:rsid w:val="00F008BB"/>
    <w:rsid w:val="00F008F9"/>
    <w:rsid w:val="00F01F06"/>
    <w:rsid w:val="00F01FBA"/>
    <w:rsid w:val="00F02194"/>
    <w:rsid w:val="00F024F8"/>
    <w:rsid w:val="00F02754"/>
    <w:rsid w:val="00F02E18"/>
    <w:rsid w:val="00F03A40"/>
    <w:rsid w:val="00F0434C"/>
    <w:rsid w:val="00F0443F"/>
    <w:rsid w:val="00F04682"/>
    <w:rsid w:val="00F047EE"/>
    <w:rsid w:val="00F04C85"/>
    <w:rsid w:val="00F05573"/>
    <w:rsid w:val="00F0569A"/>
    <w:rsid w:val="00F057AF"/>
    <w:rsid w:val="00F05C96"/>
    <w:rsid w:val="00F05D43"/>
    <w:rsid w:val="00F05DB7"/>
    <w:rsid w:val="00F06E7C"/>
    <w:rsid w:val="00F06F57"/>
    <w:rsid w:val="00F070D9"/>
    <w:rsid w:val="00F105D2"/>
    <w:rsid w:val="00F10C62"/>
    <w:rsid w:val="00F10E95"/>
    <w:rsid w:val="00F11AB6"/>
    <w:rsid w:val="00F12670"/>
    <w:rsid w:val="00F126BC"/>
    <w:rsid w:val="00F128E8"/>
    <w:rsid w:val="00F12DEF"/>
    <w:rsid w:val="00F13103"/>
    <w:rsid w:val="00F13915"/>
    <w:rsid w:val="00F13A00"/>
    <w:rsid w:val="00F13BD7"/>
    <w:rsid w:val="00F14168"/>
    <w:rsid w:val="00F14E3B"/>
    <w:rsid w:val="00F151B1"/>
    <w:rsid w:val="00F1524E"/>
    <w:rsid w:val="00F15865"/>
    <w:rsid w:val="00F1595F"/>
    <w:rsid w:val="00F16226"/>
    <w:rsid w:val="00F16A94"/>
    <w:rsid w:val="00F16C14"/>
    <w:rsid w:val="00F1723A"/>
    <w:rsid w:val="00F17762"/>
    <w:rsid w:val="00F17DAC"/>
    <w:rsid w:val="00F20415"/>
    <w:rsid w:val="00F208E3"/>
    <w:rsid w:val="00F20996"/>
    <w:rsid w:val="00F20A6A"/>
    <w:rsid w:val="00F20CD1"/>
    <w:rsid w:val="00F211C6"/>
    <w:rsid w:val="00F21798"/>
    <w:rsid w:val="00F22A15"/>
    <w:rsid w:val="00F22C35"/>
    <w:rsid w:val="00F22CFC"/>
    <w:rsid w:val="00F22F63"/>
    <w:rsid w:val="00F2303C"/>
    <w:rsid w:val="00F230A2"/>
    <w:rsid w:val="00F243D9"/>
    <w:rsid w:val="00F24D0B"/>
    <w:rsid w:val="00F24D81"/>
    <w:rsid w:val="00F250A7"/>
    <w:rsid w:val="00F250EC"/>
    <w:rsid w:val="00F253D2"/>
    <w:rsid w:val="00F25D87"/>
    <w:rsid w:val="00F25E39"/>
    <w:rsid w:val="00F264C7"/>
    <w:rsid w:val="00F269FD"/>
    <w:rsid w:val="00F26AA0"/>
    <w:rsid w:val="00F2701D"/>
    <w:rsid w:val="00F270CA"/>
    <w:rsid w:val="00F27113"/>
    <w:rsid w:val="00F27895"/>
    <w:rsid w:val="00F27CF1"/>
    <w:rsid w:val="00F307A4"/>
    <w:rsid w:val="00F3143D"/>
    <w:rsid w:val="00F31C03"/>
    <w:rsid w:val="00F31D57"/>
    <w:rsid w:val="00F31E02"/>
    <w:rsid w:val="00F331EB"/>
    <w:rsid w:val="00F341BB"/>
    <w:rsid w:val="00F3421F"/>
    <w:rsid w:val="00F343D4"/>
    <w:rsid w:val="00F35788"/>
    <w:rsid w:val="00F36598"/>
    <w:rsid w:val="00F36673"/>
    <w:rsid w:val="00F36727"/>
    <w:rsid w:val="00F36847"/>
    <w:rsid w:val="00F3699D"/>
    <w:rsid w:val="00F36C70"/>
    <w:rsid w:val="00F36D4B"/>
    <w:rsid w:val="00F370AE"/>
    <w:rsid w:val="00F37981"/>
    <w:rsid w:val="00F37D19"/>
    <w:rsid w:val="00F37ED3"/>
    <w:rsid w:val="00F40CA4"/>
    <w:rsid w:val="00F4105C"/>
    <w:rsid w:val="00F41111"/>
    <w:rsid w:val="00F41198"/>
    <w:rsid w:val="00F41629"/>
    <w:rsid w:val="00F4169B"/>
    <w:rsid w:val="00F41D22"/>
    <w:rsid w:val="00F41F28"/>
    <w:rsid w:val="00F41F49"/>
    <w:rsid w:val="00F42042"/>
    <w:rsid w:val="00F42217"/>
    <w:rsid w:val="00F426B3"/>
    <w:rsid w:val="00F4273B"/>
    <w:rsid w:val="00F42C96"/>
    <w:rsid w:val="00F42EA9"/>
    <w:rsid w:val="00F42FD4"/>
    <w:rsid w:val="00F43151"/>
    <w:rsid w:val="00F43184"/>
    <w:rsid w:val="00F43447"/>
    <w:rsid w:val="00F4371A"/>
    <w:rsid w:val="00F43791"/>
    <w:rsid w:val="00F439B8"/>
    <w:rsid w:val="00F43FC0"/>
    <w:rsid w:val="00F4472E"/>
    <w:rsid w:val="00F44741"/>
    <w:rsid w:val="00F44DD4"/>
    <w:rsid w:val="00F45452"/>
    <w:rsid w:val="00F4562F"/>
    <w:rsid w:val="00F45ADA"/>
    <w:rsid w:val="00F45F6C"/>
    <w:rsid w:val="00F46505"/>
    <w:rsid w:val="00F46C29"/>
    <w:rsid w:val="00F472FF"/>
    <w:rsid w:val="00F4774C"/>
    <w:rsid w:val="00F47921"/>
    <w:rsid w:val="00F47B5F"/>
    <w:rsid w:val="00F47FE0"/>
    <w:rsid w:val="00F5009F"/>
    <w:rsid w:val="00F50403"/>
    <w:rsid w:val="00F50599"/>
    <w:rsid w:val="00F507C4"/>
    <w:rsid w:val="00F50948"/>
    <w:rsid w:val="00F50C9D"/>
    <w:rsid w:val="00F518F4"/>
    <w:rsid w:val="00F52537"/>
    <w:rsid w:val="00F52B1B"/>
    <w:rsid w:val="00F52FB4"/>
    <w:rsid w:val="00F53C0F"/>
    <w:rsid w:val="00F53CD1"/>
    <w:rsid w:val="00F53E6F"/>
    <w:rsid w:val="00F5454C"/>
    <w:rsid w:val="00F5459F"/>
    <w:rsid w:val="00F54B26"/>
    <w:rsid w:val="00F55EC3"/>
    <w:rsid w:val="00F56495"/>
    <w:rsid w:val="00F566D5"/>
    <w:rsid w:val="00F5673C"/>
    <w:rsid w:val="00F5678C"/>
    <w:rsid w:val="00F57285"/>
    <w:rsid w:val="00F57758"/>
    <w:rsid w:val="00F603DD"/>
    <w:rsid w:val="00F60D84"/>
    <w:rsid w:val="00F60EFD"/>
    <w:rsid w:val="00F6187F"/>
    <w:rsid w:val="00F62175"/>
    <w:rsid w:val="00F623D4"/>
    <w:rsid w:val="00F625E8"/>
    <w:rsid w:val="00F6288F"/>
    <w:rsid w:val="00F6383F"/>
    <w:rsid w:val="00F63DD1"/>
    <w:rsid w:val="00F6414C"/>
    <w:rsid w:val="00F6417C"/>
    <w:rsid w:val="00F645FB"/>
    <w:rsid w:val="00F652B4"/>
    <w:rsid w:val="00F654AE"/>
    <w:rsid w:val="00F65B66"/>
    <w:rsid w:val="00F65C0F"/>
    <w:rsid w:val="00F6618D"/>
    <w:rsid w:val="00F6653E"/>
    <w:rsid w:val="00F6661D"/>
    <w:rsid w:val="00F66631"/>
    <w:rsid w:val="00F66A47"/>
    <w:rsid w:val="00F66D4A"/>
    <w:rsid w:val="00F66D54"/>
    <w:rsid w:val="00F66E10"/>
    <w:rsid w:val="00F67272"/>
    <w:rsid w:val="00F67FD8"/>
    <w:rsid w:val="00F700CF"/>
    <w:rsid w:val="00F704BD"/>
    <w:rsid w:val="00F7054A"/>
    <w:rsid w:val="00F706C1"/>
    <w:rsid w:val="00F70733"/>
    <w:rsid w:val="00F711CB"/>
    <w:rsid w:val="00F71B60"/>
    <w:rsid w:val="00F71DEB"/>
    <w:rsid w:val="00F720F4"/>
    <w:rsid w:val="00F72B9E"/>
    <w:rsid w:val="00F72CD6"/>
    <w:rsid w:val="00F72DBD"/>
    <w:rsid w:val="00F73CC5"/>
    <w:rsid w:val="00F74180"/>
    <w:rsid w:val="00F74389"/>
    <w:rsid w:val="00F74C91"/>
    <w:rsid w:val="00F74F24"/>
    <w:rsid w:val="00F7626F"/>
    <w:rsid w:val="00F76304"/>
    <w:rsid w:val="00F76696"/>
    <w:rsid w:val="00F76A69"/>
    <w:rsid w:val="00F77234"/>
    <w:rsid w:val="00F77A57"/>
    <w:rsid w:val="00F77B4E"/>
    <w:rsid w:val="00F77BCE"/>
    <w:rsid w:val="00F77E80"/>
    <w:rsid w:val="00F77F2A"/>
    <w:rsid w:val="00F80FEA"/>
    <w:rsid w:val="00F81119"/>
    <w:rsid w:val="00F81CB2"/>
    <w:rsid w:val="00F81E2A"/>
    <w:rsid w:val="00F81E54"/>
    <w:rsid w:val="00F81F22"/>
    <w:rsid w:val="00F81F5C"/>
    <w:rsid w:val="00F822CB"/>
    <w:rsid w:val="00F82AE2"/>
    <w:rsid w:val="00F83358"/>
    <w:rsid w:val="00F83FBA"/>
    <w:rsid w:val="00F841B0"/>
    <w:rsid w:val="00F843A8"/>
    <w:rsid w:val="00F84CC4"/>
    <w:rsid w:val="00F84D39"/>
    <w:rsid w:val="00F84D47"/>
    <w:rsid w:val="00F84F82"/>
    <w:rsid w:val="00F85339"/>
    <w:rsid w:val="00F86667"/>
    <w:rsid w:val="00F86AE5"/>
    <w:rsid w:val="00F87288"/>
    <w:rsid w:val="00F874B4"/>
    <w:rsid w:val="00F876FD"/>
    <w:rsid w:val="00F87907"/>
    <w:rsid w:val="00F87B5F"/>
    <w:rsid w:val="00F87E08"/>
    <w:rsid w:val="00F90454"/>
    <w:rsid w:val="00F909D4"/>
    <w:rsid w:val="00F90BD6"/>
    <w:rsid w:val="00F90F13"/>
    <w:rsid w:val="00F91221"/>
    <w:rsid w:val="00F91A7A"/>
    <w:rsid w:val="00F91FD2"/>
    <w:rsid w:val="00F92128"/>
    <w:rsid w:val="00F9263F"/>
    <w:rsid w:val="00F926C0"/>
    <w:rsid w:val="00F926F2"/>
    <w:rsid w:val="00F92A57"/>
    <w:rsid w:val="00F92CDA"/>
    <w:rsid w:val="00F92DAB"/>
    <w:rsid w:val="00F93033"/>
    <w:rsid w:val="00F9332B"/>
    <w:rsid w:val="00F933FC"/>
    <w:rsid w:val="00F93655"/>
    <w:rsid w:val="00F9376A"/>
    <w:rsid w:val="00F9393C"/>
    <w:rsid w:val="00F93A2C"/>
    <w:rsid w:val="00F93D9D"/>
    <w:rsid w:val="00F93FFB"/>
    <w:rsid w:val="00F94259"/>
    <w:rsid w:val="00F94C9F"/>
    <w:rsid w:val="00F94D1F"/>
    <w:rsid w:val="00F94EC6"/>
    <w:rsid w:val="00F950E5"/>
    <w:rsid w:val="00F952A0"/>
    <w:rsid w:val="00F953DE"/>
    <w:rsid w:val="00F95515"/>
    <w:rsid w:val="00F95838"/>
    <w:rsid w:val="00F96593"/>
    <w:rsid w:val="00F965DA"/>
    <w:rsid w:val="00F96608"/>
    <w:rsid w:val="00F966F9"/>
    <w:rsid w:val="00F96A82"/>
    <w:rsid w:val="00F96BE6"/>
    <w:rsid w:val="00F96F12"/>
    <w:rsid w:val="00F96F19"/>
    <w:rsid w:val="00F97ACC"/>
    <w:rsid w:val="00F97CAB"/>
    <w:rsid w:val="00FA020D"/>
    <w:rsid w:val="00FA0929"/>
    <w:rsid w:val="00FA0D19"/>
    <w:rsid w:val="00FA1266"/>
    <w:rsid w:val="00FA1340"/>
    <w:rsid w:val="00FA17CD"/>
    <w:rsid w:val="00FA1BEF"/>
    <w:rsid w:val="00FA1BF4"/>
    <w:rsid w:val="00FA1CA2"/>
    <w:rsid w:val="00FA2390"/>
    <w:rsid w:val="00FA2688"/>
    <w:rsid w:val="00FA2889"/>
    <w:rsid w:val="00FA387F"/>
    <w:rsid w:val="00FA3CB0"/>
    <w:rsid w:val="00FA430D"/>
    <w:rsid w:val="00FA55CA"/>
    <w:rsid w:val="00FA57C0"/>
    <w:rsid w:val="00FA5C0E"/>
    <w:rsid w:val="00FA5E1D"/>
    <w:rsid w:val="00FA653B"/>
    <w:rsid w:val="00FA68C0"/>
    <w:rsid w:val="00FA6F9A"/>
    <w:rsid w:val="00FA74A0"/>
    <w:rsid w:val="00FB0283"/>
    <w:rsid w:val="00FB0390"/>
    <w:rsid w:val="00FB089B"/>
    <w:rsid w:val="00FB09C1"/>
    <w:rsid w:val="00FB0E39"/>
    <w:rsid w:val="00FB1058"/>
    <w:rsid w:val="00FB135C"/>
    <w:rsid w:val="00FB18BA"/>
    <w:rsid w:val="00FB1F04"/>
    <w:rsid w:val="00FB1F23"/>
    <w:rsid w:val="00FB21CE"/>
    <w:rsid w:val="00FB2355"/>
    <w:rsid w:val="00FB27C0"/>
    <w:rsid w:val="00FB2803"/>
    <w:rsid w:val="00FB29BC"/>
    <w:rsid w:val="00FB2AD4"/>
    <w:rsid w:val="00FB2D86"/>
    <w:rsid w:val="00FB37F6"/>
    <w:rsid w:val="00FB3836"/>
    <w:rsid w:val="00FB3B89"/>
    <w:rsid w:val="00FB3E61"/>
    <w:rsid w:val="00FB4551"/>
    <w:rsid w:val="00FB45EE"/>
    <w:rsid w:val="00FB5374"/>
    <w:rsid w:val="00FB589F"/>
    <w:rsid w:val="00FB60AC"/>
    <w:rsid w:val="00FB6A55"/>
    <w:rsid w:val="00FB6EB7"/>
    <w:rsid w:val="00FB7963"/>
    <w:rsid w:val="00FC0472"/>
    <w:rsid w:val="00FC13B8"/>
    <w:rsid w:val="00FC1957"/>
    <w:rsid w:val="00FC2034"/>
    <w:rsid w:val="00FC2B61"/>
    <w:rsid w:val="00FC3223"/>
    <w:rsid w:val="00FC378D"/>
    <w:rsid w:val="00FC3C84"/>
    <w:rsid w:val="00FC43D5"/>
    <w:rsid w:val="00FC470C"/>
    <w:rsid w:val="00FC476A"/>
    <w:rsid w:val="00FC4B2E"/>
    <w:rsid w:val="00FC4CA6"/>
    <w:rsid w:val="00FC4E06"/>
    <w:rsid w:val="00FC4E38"/>
    <w:rsid w:val="00FC56A6"/>
    <w:rsid w:val="00FC5FD3"/>
    <w:rsid w:val="00FC6CC4"/>
    <w:rsid w:val="00FC712F"/>
    <w:rsid w:val="00FD01FA"/>
    <w:rsid w:val="00FD154E"/>
    <w:rsid w:val="00FD1ABB"/>
    <w:rsid w:val="00FD1EF5"/>
    <w:rsid w:val="00FD1F30"/>
    <w:rsid w:val="00FD226F"/>
    <w:rsid w:val="00FD2374"/>
    <w:rsid w:val="00FD276B"/>
    <w:rsid w:val="00FD296D"/>
    <w:rsid w:val="00FD2AF8"/>
    <w:rsid w:val="00FD2BCF"/>
    <w:rsid w:val="00FD2E9A"/>
    <w:rsid w:val="00FD2F6C"/>
    <w:rsid w:val="00FD37F9"/>
    <w:rsid w:val="00FD3C7A"/>
    <w:rsid w:val="00FD3E76"/>
    <w:rsid w:val="00FD3ECC"/>
    <w:rsid w:val="00FD3EE6"/>
    <w:rsid w:val="00FD46C6"/>
    <w:rsid w:val="00FD4A4A"/>
    <w:rsid w:val="00FD4BB2"/>
    <w:rsid w:val="00FD4C49"/>
    <w:rsid w:val="00FD4C5A"/>
    <w:rsid w:val="00FD552B"/>
    <w:rsid w:val="00FD5772"/>
    <w:rsid w:val="00FD5B2C"/>
    <w:rsid w:val="00FD6891"/>
    <w:rsid w:val="00FD78BB"/>
    <w:rsid w:val="00FD7EB2"/>
    <w:rsid w:val="00FE002F"/>
    <w:rsid w:val="00FE03E3"/>
    <w:rsid w:val="00FE04F7"/>
    <w:rsid w:val="00FE084E"/>
    <w:rsid w:val="00FE08BA"/>
    <w:rsid w:val="00FE0C05"/>
    <w:rsid w:val="00FE112C"/>
    <w:rsid w:val="00FE1251"/>
    <w:rsid w:val="00FE13D1"/>
    <w:rsid w:val="00FE17B0"/>
    <w:rsid w:val="00FE1B88"/>
    <w:rsid w:val="00FE1C40"/>
    <w:rsid w:val="00FE21FF"/>
    <w:rsid w:val="00FE27D7"/>
    <w:rsid w:val="00FE2939"/>
    <w:rsid w:val="00FE39AF"/>
    <w:rsid w:val="00FE4402"/>
    <w:rsid w:val="00FE537F"/>
    <w:rsid w:val="00FE5889"/>
    <w:rsid w:val="00FE5BCE"/>
    <w:rsid w:val="00FE5D90"/>
    <w:rsid w:val="00FE68F7"/>
    <w:rsid w:val="00FE6EA6"/>
    <w:rsid w:val="00FE72ED"/>
    <w:rsid w:val="00FE7379"/>
    <w:rsid w:val="00FE7CC7"/>
    <w:rsid w:val="00FF029A"/>
    <w:rsid w:val="00FF05DE"/>
    <w:rsid w:val="00FF0B48"/>
    <w:rsid w:val="00FF10E2"/>
    <w:rsid w:val="00FF117A"/>
    <w:rsid w:val="00FF134E"/>
    <w:rsid w:val="00FF1DF4"/>
    <w:rsid w:val="00FF1ED6"/>
    <w:rsid w:val="00FF1F8A"/>
    <w:rsid w:val="00FF2441"/>
    <w:rsid w:val="00FF24BC"/>
    <w:rsid w:val="00FF25EF"/>
    <w:rsid w:val="00FF2B57"/>
    <w:rsid w:val="00FF2FE1"/>
    <w:rsid w:val="00FF373C"/>
    <w:rsid w:val="00FF3AE7"/>
    <w:rsid w:val="00FF508A"/>
    <w:rsid w:val="00FF6327"/>
    <w:rsid w:val="00FF659B"/>
    <w:rsid w:val="00FF7172"/>
    <w:rsid w:val="00FF7C87"/>
    <w:rsid w:val="00FF7CD2"/>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ADFA"/>
  <w15:chartTrackingRefBased/>
  <w15:docId w15:val="{4B7B73C0-28CC-4932-BB4A-C733B7C2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BA"/>
    <w:pPr>
      <w:ind w:left="720"/>
      <w:contextualSpacing/>
    </w:pPr>
  </w:style>
  <w:style w:type="character" w:styleId="Hyperlink">
    <w:name w:val="Hyperlink"/>
    <w:basedOn w:val="DefaultParagraphFont"/>
    <w:uiPriority w:val="99"/>
    <w:unhideWhenUsed/>
    <w:rsid w:val="00B718BA"/>
    <w:rPr>
      <w:color w:val="0563C1" w:themeColor="hyperlink"/>
      <w:u w:val="single"/>
    </w:rPr>
  </w:style>
  <w:style w:type="paragraph" w:styleId="Header">
    <w:name w:val="header"/>
    <w:basedOn w:val="Normal"/>
    <w:link w:val="HeaderChar"/>
    <w:uiPriority w:val="99"/>
    <w:unhideWhenUsed/>
    <w:rsid w:val="00EF13CD"/>
    <w:pPr>
      <w:tabs>
        <w:tab w:val="center" w:pos="4153"/>
        <w:tab w:val="right" w:pos="8306"/>
      </w:tabs>
      <w:bidi/>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EF13CD"/>
    <w:rPr>
      <w:rFonts w:ascii="Calibri" w:eastAsia="Calibri" w:hAnsi="Calibri" w:cs="Arial"/>
    </w:rPr>
  </w:style>
  <w:style w:type="paragraph" w:styleId="Footer">
    <w:name w:val="footer"/>
    <w:basedOn w:val="Normal"/>
    <w:link w:val="FooterChar"/>
    <w:uiPriority w:val="99"/>
    <w:unhideWhenUsed/>
    <w:rsid w:val="00076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7DB"/>
  </w:style>
  <w:style w:type="paragraph" w:styleId="BalloonText">
    <w:name w:val="Balloon Text"/>
    <w:basedOn w:val="Normal"/>
    <w:link w:val="BalloonTextChar"/>
    <w:uiPriority w:val="99"/>
    <w:semiHidden/>
    <w:unhideWhenUsed/>
    <w:rsid w:val="00726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C9E"/>
    <w:rPr>
      <w:rFonts w:ascii="Segoe UI" w:hAnsi="Segoe UI" w:cs="Segoe UI"/>
      <w:sz w:val="18"/>
      <w:szCs w:val="18"/>
    </w:rPr>
  </w:style>
  <w:style w:type="table" w:styleId="TableGrid">
    <w:name w:val="Table Grid"/>
    <w:basedOn w:val="TableNormal"/>
    <w:uiPriority w:val="39"/>
    <w:rsid w:val="0027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A24"/>
    <w:rPr>
      <w:sz w:val="16"/>
      <w:szCs w:val="16"/>
    </w:rPr>
  </w:style>
  <w:style w:type="paragraph" w:styleId="CommentText">
    <w:name w:val="annotation text"/>
    <w:basedOn w:val="Normal"/>
    <w:link w:val="CommentTextChar"/>
    <w:uiPriority w:val="99"/>
    <w:semiHidden/>
    <w:unhideWhenUsed/>
    <w:rsid w:val="00DC1A24"/>
    <w:pPr>
      <w:spacing w:line="240" w:lineRule="auto"/>
    </w:pPr>
    <w:rPr>
      <w:sz w:val="20"/>
      <w:szCs w:val="20"/>
    </w:rPr>
  </w:style>
  <w:style w:type="character" w:customStyle="1" w:styleId="CommentTextChar">
    <w:name w:val="Comment Text Char"/>
    <w:basedOn w:val="DefaultParagraphFont"/>
    <w:link w:val="CommentText"/>
    <w:uiPriority w:val="99"/>
    <w:semiHidden/>
    <w:rsid w:val="00DC1A24"/>
    <w:rPr>
      <w:sz w:val="20"/>
      <w:szCs w:val="20"/>
    </w:rPr>
  </w:style>
  <w:style w:type="paragraph" w:styleId="CommentSubject">
    <w:name w:val="annotation subject"/>
    <w:basedOn w:val="CommentText"/>
    <w:next w:val="CommentText"/>
    <w:link w:val="CommentSubjectChar"/>
    <w:uiPriority w:val="99"/>
    <w:semiHidden/>
    <w:unhideWhenUsed/>
    <w:rsid w:val="00DC1A24"/>
    <w:rPr>
      <w:b/>
      <w:bCs/>
    </w:rPr>
  </w:style>
  <w:style w:type="character" w:customStyle="1" w:styleId="CommentSubjectChar">
    <w:name w:val="Comment Subject Char"/>
    <w:basedOn w:val="CommentTextChar"/>
    <w:link w:val="CommentSubject"/>
    <w:uiPriority w:val="99"/>
    <w:semiHidden/>
    <w:rsid w:val="00DC1A24"/>
    <w:rPr>
      <w:b/>
      <w:bCs/>
      <w:sz w:val="20"/>
      <w:szCs w:val="20"/>
    </w:rPr>
  </w:style>
  <w:style w:type="character" w:styleId="UnresolvedMention">
    <w:name w:val="Unresolved Mention"/>
    <w:basedOn w:val="DefaultParagraphFont"/>
    <w:uiPriority w:val="99"/>
    <w:semiHidden/>
    <w:unhideWhenUsed/>
    <w:rsid w:val="00F12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3487">
      <w:bodyDiv w:val="1"/>
      <w:marLeft w:val="0"/>
      <w:marRight w:val="0"/>
      <w:marTop w:val="0"/>
      <w:marBottom w:val="0"/>
      <w:divBdr>
        <w:top w:val="none" w:sz="0" w:space="0" w:color="auto"/>
        <w:left w:val="none" w:sz="0" w:space="0" w:color="auto"/>
        <w:bottom w:val="none" w:sz="0" w:space="0" w:color="auto"/>
        <w:right w:val="none" w:sz="0" w:space="0" w:color="auto"/>
      </w:divBdr>
    </w:div>
    <w:div w:id="122894021">
      <w:bodyDiv w:val="1"/>
      <w:marLeft w:val="0"/>
      <w:marRight w:val="0"/>
      <w:marTop w:val="0"/>
      <w:marBottom w:val="0"/>
      <w:divBdr>
        <w:top w:val="none" w:sz="0" w:space="0" w:color="auto"/>
        <w:left w:val="none" w:sz="0" w:space="0" w:color="auto"/>
        <w:bottom w:val="none" w:sz="0" w:space="0" w:color="auto"/>
        <w:right w:val="none" w:sz="0" w:space="0" w:color="auto"/>
      </w:divBdr>
    </w:div>
    <w:div w:id="123353915">
      <w:bodyDiv w:val="1"/>
      <w:marLeft w:val="0"/>
      <w:marRight w:val="0"/>
      <w:marTop w:val="0"/>
      <w:marBottom w:val="0"/>
      <w:divBdr>
        <w:top w:val="none" w:sz="0" w:space="0" w:color="auto"/>
        <w:left w:val="none" w:sz="0" w:space="0" w:color="auto"/>
        <w:bottom w:val="none" w:sz="0" w:space="0" w:color="auto"/>
        <w:right w:val="none" w:sz="0" w:space="0" w:color="auto"/>
      </w:divBdr>
      <w:divsChild>
        <w:div w:id="861895792">
          <w:marLeft w:val="0"/>
          <w:marRight w:val="0"/>
          <w:marTop w:val="0"/>
          <w:marBottom w:val="450"/>
          <w:divBdr>
            <w:top w:val="none" w:sz="0" w:space="0" w:color="auto"/>
            <w:left w:val="none" w:sz="0" w:space="0" w:color="auto"/>
            <w:bottom w:val="none" w:sz="0" w:space="0" w:color="auto"/>
            <w:right w:val="none" w:sz="0" w:space="0" w:color="auto"/>
          </w:divBdr>
        </w:div>
      </w:divsChild>
    </w:div>
    <w:div w:id="129976664">
      <w:bodyDiv w:val="1"/>
      <w:marLeft w:val="0"/>
      <w:marRight w:val="0"/>
      <w:marTop w:val="0"/>
      <w:marBottom w:val="0"/>
      <w:divBdr>
        <w:top w:val="none" w:sz="0" w:space="0" w:color="auto"/>
        <w:left w:val="none" w:sz="0" w:space="0" w:color="auto"/>
        <w:bottom w:val="none" w:sz="0" w:space="0" w:color="auto"/>
        <w:right w:val="none" w:sz="0" w:space="0" w:color="auto"/>
      </w:divBdr>
    </w:div>
    <w:div w:id="580406082">
      <w:bodyDiv w:val="1"/>
      <w:marLeft w:val="0"/>
      <w:marRight w:val="0"/>
      <w:marTop w:val="0"/>
      <w:marBottom w:val="0"/>
      <w:divBdr>
        <w:top w:val="none" w:sz="0" w:space="0" w:color="auto"/>
        <w:left w:val="none" w:sz="0" w:space="0" w:color="auto"/>
        <w:bottom w:val="none" w:sz="0" w:space="0" w:color="auto"/>
        <w:right w:val="none" w:sz="0" w:space="0" w:color="auto"/>
      </w:divBdr>
      <w:divsChild>
        <w:div w:id="1617374362">
          <w:marLeft w:val="0"/>
          <w:marRight w:val="0"/>
          <w:marTop w:val="0"/>
          <w:marBottom w:val="0"/>
          <w:divBdr>
            <w:top w:val="none" w:sz="0" w:space="0" w:color="auto"/>
            <w:left w:val="none" w:sz="0" w:space="0" w:color="auto"/>
            <w:bottom w:val="none" w:sz="0" w:space="0" w:color="auto"/>
            <w:right w:val="none" w:sz="0" w:space="0" w:color="auto"/>
          </w:divBdr>
          <w:divsChild>
            <w:div w:id="1916743202">
              <w:marLeft w:val="0"/>
              <w:marRight w:val="0"/>
              <w:marTop w:val="0"/>
              <w:marBottom w:val="45"/>
              <w:divBdr>
                <w:top w:val="none" w:sz="0" w:space="0" w:color="auto"/>
                <w:left w:val="none" w:sz="0" w:space="0" w:color="auto"/>
                <w:bottom w:val="none" w:sz="0" w:space="0" w:color="auto"/>
                <w:right w:val="none" w:sz="0" w:space="0" w:color="auto"/>
              </w:divBdr>
              <w:divsChild>
                <w:div w:id="1806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0822">
      <w:bodyDiv w:val="1"/>
      <w:marLeft w:val="0"/>
      <w:marRight w:val="0"/>
      <w:marTop w:val="0"/>
      <w:marBottom w:val="0"/>
      <w:divBdr>
        <w:top w:val="none" w:sz="0" w:space="0" w:color="auto"/>
        <w:left w:val="none" w:sz="0" w:space="0" w:color="auto"/>
        <w:bottom w:val="none" w:sz="0" w:space="0" w:color="auto"/>
        <w:right w:val="none" w:sz="0" w:space="0" w:color="auto"/>
      </w:divBdr>
    </w:div>
    <w:div w:id="745035752">
      <w:bodyDiv w:val="1"/>
      <w:marLeft w:val="0"/>
      <w:marRight w:val="0"/>
      <w:marTop w:val="0"/>
      <w:marBottom w:val="0"/>
      <w:divBdr>
        <w:top w:val="none" w:sz="0" w:space="0" w:color="auto"/>
        <w:left w:val="none" w:sz="0" w:space="0" w:color="auto"/>
        <w:bottom w:val="none" w:sz="0" w:space="0" w:color="auto"/>
        <w:right w:val="none" w:sz="0" w:space="0" w:color="auto"/>
      </w:divBdr>
    </w:div>
    <w:div w:id="746849132">
      <w:bodyDiv w:val="1"/>
      <w:marLeft w:val="0"/>
      <w:marRight w:val="0"/>
      <w:marTop w:val="0"/>
      <w:marBottom w:val="0"/>
      <w:divBdr>
        <w:top w:val="none" w:sz="0" w:space="0" w:color="auto"/>
        <w:left w:val="none" w:sz="0" w:space="0" w:color="auto"/>
        <w:bottom w:val="none" w:sz="0" w:space="0" w:color="auto"/>
        <w:right w:val="none" w:sz="0" w:space="0" w:color="auto"/>
      </w:divBdr>
      <w:divsChild>
        <w:div w:id="1350330877">
          <w:marLeft w:val="0"/>
          <w:marRight w:val="0"/>
          <w:marTop w:val="0"/>
          <w:marBottom w:val="0"/>
          <w:divBdr>
            <w:top w:val="none" w:sz="0" w:space="0" w:color="auto"/>
            <w:left w:val="none" w:sz="0" w:space="0" w:color="auto"/>
            <w:bottom w:val="none" w:sz="0" w:space="0" w:color="auto"/>
            <w:right w:val="none" w:sz="0" w:space="0" w:color="auto"/>
          </w:divBdr>
          <w:divsChild>
            <w:div w:id="585575145">
              <w:marLeft w:val="0"/>
              <w:marRight w:val="0"/>
              <w:marTop w:val="0"/>
              <w:marBottom w:val="45"/>
              <w:divBdr>
                <w:top w:val="none" w:sz="0" w:space="0" w:color="auto"/>
                <w:left w:val="none" w:sz="0" w:space="0" w:color="auto"/>
                <w:bottom w:val="none" w:sz="0" w:space="0" w:color="auto"/>
                <w:right w:val="none" w:sz="0" w:space="0" w:color="auto"/>
              </w:divBdr>
              <w:divsChild>
                <w:div w:id="3349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8657">
      <w:bodyDiv w:val="1"/>
      <w:marLeft w:val="0"/>
      <w:marRight w:val="0"/>
      <w:marTop w:val="0"/>
      <w:marBottom w:val="0"/>
      <w:divBdr>
        <w:top w:val="none" w:sz="0" w:space="0" w:color="auto"/>
        <w:left w:val="none" w:sz="0" w:space="0" w:color="auto"/>
        <w:bottom w:val="none" w:sz="0" w:space="0" w:color="auto"/>
        <w:right w:val="none" w:sz="0" w:space="0" w:color="auto"/>
      </w:divBdr>
    </w:div>
    <w:div w:id="1167670362">
      <w:bodyDiv w:val="1"/>
      <w:marLeft w:val="0"/>
      <w:marRight w:val="0"/>
      <w:marTop w:val="0"/>
      <w:marBottom w:val="0"/>
      <w:divBdr>
        <w:top w:val="none" w:sz="0" w:space="0" w:color="auto"/>
        <w:left w:val="none" w:sz="0" w:space="0" w:color="auto"/>
        <w:bottom w:val="none" w:sz="0" w:space="0" w:color="auto"/>
        <w:right w:val="none" w:sz="0" w:space="0" w:color="auto"/>
      </w:divBdr>
    </w:div>
    <w:div w:id="1646660269">
      <w:bodyDiv w:val="1"/>
      <w:marLeft w:val="0"/>
      <w:marRight w:val="0"/>
      <w:marTop w:val="0"/>
      <w:marBottom w:val="0"/>
      <w:divBdr>
        <w:top w:val="none" w:sz="0" w:space="0" w:color="auto"/>
        <w:left w:val="none" w:sz="0" w:space="0" w:color="auto"/>
        <w:bottom w:val="none" w:sz="0" w:space="0" w:color="auto"/>
        <w:right w:val="none" w:sz="0" w:space="0" w:color="auto"/>
      </w:divBdr>
    </w:div>
    <w:div w:id="1666201609">
      <w:bodyDiv w:val="1"/>
      <w:marLeft w:val="0"/>
      <w:marRight w:val="0"/>
      <w:marTop w:val="0"/>
      <w:marBottom w:val="0"/>
      <w:divBdr>
        <w:top w:val="none" w:sz="0" w:space="0" w:color="auto"/>
        <w:left w:val="none" w:sz="0" w:space="0" w:color="auto"/>
        <w:bottom w:val="none" w:sz="0" w:space="0" w:color="auto"/>
        <w:right w:val="none" w:sz="0" w:space="0" w:color="auto"/>
      </w:divBdr>
    </w:div>
    <w:div w:id="1754161997">
      <w:bodyDiv w:val="1"/>
      <w:marLeft w:val="0"/>
      <w:marRight w:val="0"/>
      <w:marTop w:val="0"/>
      <w:marBottom w:val="0"/>
      <w:divBdr>
        <w:top w:val="none" w:sz="0" w:space="0" w:color="auto"/>
        <w:left w:val="none" w:sz="0" w:space="0" w:color="auto"/>
        <w:bottom w:val="none" w:sz="0" w:space="0" w:color="auto"/>
        <w:right w:val="none" w:sz="0" w:space="0" w:color="auto"/>
      </w:divBdr>
    </w:div>
    <w:div w:id="1972905706">
      <w:bodyDiv w:val="1"/>
      <w:marLeft w:val="0"/>
      <w:marRight w:val="0"/>
      <w:marTop w:val="0"/>
      <w:marBottom w:val="0"/>
      <w:divBdr>
        <w:top w:val="none" w:sz="0" w:space="0" w:color="auto"/>
        <w:left w:val="none" w:sz="0" w:space="0" w:color="auto"/>
        <w:bottom w:val="none" w:sz="0" w:space="0" w:color="auto"/>
        <w:right w:val="none" w:sz="0" w:space="0" w:color="auto"/>
      </w:divBdr>
    </w:div>
    <w:div w:id="1979725611">
      <w:bodyDiv w:val="1"/>
      <w:marLeft w:val="0"/>
      <w:marRight w:val="0"/>
      <w:marTop w:val="0"/>
      <w:marBottom w:val="0"/>
      <w:divBdr>
        <w:top w:val="none" w:sz="0" w:space="0" w:color="auto"/>
        <w:left w:val="none" w:sz="0" w:space="0" w:color="auto"/>
        <w:bottom w:val="none" w:sz="0" w:space="0" w:color="auto"/>
        <w:right w:val="none" w:sz="0" w:space="0" w:color="auto"/>
      </w:divBdr>
    </w:div>
    <w:div w:id="2036033854">
      <w:bodyDiv w:val="1"/>
      <w:marLeft w:val="0"/>
      <w:marRight w:val="0"/>
      <w:marTop w:val="0"/>
      <w:marBottom w:val="0"/>
      <w:divBdr>
        <w:top w:val="none" w:sz="0" w:space="0" w:color="auto"/>
        <w:left w:val="none" w:sz="0" w:space="0" w:color="auto"/>
        <w:bottom w:val="none" w:sz="0" w:space="0" w:color="auto"/>
        <w:right w:val="none" w:sz="0" w:space="0" w:color="auto"/>
      </w:divBdr>
    </w:div>
    <w:div w:id="21402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7759/cureus.254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sen-ect.org/" TargetMode="External"/><Relationship Id="rId4" Type="http://schemas.openxmlformats.org/officeDocument/2006/relationships/styles" Target="styles.xml"/><Relationship Id="rId9" Type="http://schemas.openxmlformats.org/officeDocument/2006/relationships/hyperlink" Target="mailto:ahmad.almadani@mail.mcgill.c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8409461D814881AAB7403D38555837"/>
        <w:category>
          <w:name w:val="General"/>
          <w:gallery w:val="placeholder"/>
        </w:category>
        <w:types>
          <w:type w:val="bbPlcHdr"/>
        </w:types>
        <w:behaviors>
          <w:behavior w:val="content"/>
        </w:behaviors>
        <w:guid w:val="{647E6911-CB40-48D9-9F73-B8D75456BBE9}"/>
      </w:docPartPr>
      <w:docPartBody>
        <w:p w:rsidR="00587EC8" w:rsidRDefault="004D6210" w:rsidP="004D6210">
          <w:pPr>
            <w:pStyle w:val="408409461D814881AAB7403D38555837"/>
          </w:pPr>
          <w:r>
            <w:t>[Type the document title]</w:t>
          </w:r>
        </w:p>
      </w:docPartBody>
    </w:docPart>
    <w:docPart>
      <w:docPartPr>
        <w:name w:val="BFED70FFD45543D2A3D4EB7851224EE9"/>
        <w:category>
          <w:name w:val="General"/>
          <w:gallery w:val="placeholder"/>
        </w:category>
        <w:types>
          <w:type w:val="bbPlcHdr"/>
        </w:types>
        <w:behaviors>
          <w:behavior w:val="content"/>
        </w:behaviors>
        <w:guid w:val="{2ABB8E6E-D437-4E7D-9215-9EEB7FD00FDC}"/>
      </w:docPartPr>
      <w:docPartBody>
        <w:p w:rsidR="00587EC8" w:rsidRDefault="004D6210" w:rsidP="004D6210">
          <w:pPr>
            <w:pStyle w:val="BFED70FFD45543D2A3D4EB7851224EE9"/>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10"/>
    <w:rsid w:val="00014DAC"/>
    <w:rsid w:val="000273E6"/>
    <w:rsid w:val="00052A21"/>
    <w:rsid w:val="00054F7C"/>
    <w:rsid w:val="00072898"/>
    <w:rsid w:val="00084E73"/>
    <w:rsid w:val="000B1583"/>
    <w:rsid w:val="000B380A"/>
    <w:rsid w:val="000B6025"/>
    <w:rsid w:val="000C0B45"/>
    <w:rsid w:val="000C5A91"/>
    <w:rsid w:val="000F5380"/>
    <w:rsid w:val="000F61DE"/>
    <w:rsid w:val="00113F71"/>
    <w:rsid w:val="001338EB"/>
    <w:rsid w:val="001356A2"/>
    <w:rsid w:val="0014411E"/>
    <w:rsid w:val="001537BA"/>
    <w:rsid w:val="00154B41"/>
    <w:rsid w:val="00176C6D"/>
    <w:rsid w:val="001A3CEC"/>
    <w:rsid w:val="001B6E73"/>
    <w:rsid w:val="001C4DAF"/>
    <w:rsid w:val="001C58BD"/>
    <w:rsid w:val="001C76BF"/>
    <w:rsid w:val="001D1603"/>
    <w:rsid w:val="00212DE6"/>
    <w:rsid w:val="00223F96"/>
    <w:rsid w:val="00240B4F"/>
    <w:rsid w:val="00240C77"/>
    <w:rsid w:val="002616D5"/>
    <w:rsid w:val="00266488"/>
    <w:rsid w:val="0028268E"/>
    <w:rsid w:val="002A473F"/>
    <w:rsid w:val="002B2B7A"/>
    <w:rsid w:val="002D01D2"/>
    <w:rsid w:val="003049EE"/>
    <w:rsid w:val="0030743F"/>
    <w:rsid w:val="00314F4C"/>
    <w:rsid w:val="00331A98"/>
    <w:rsid w:val="00353FF1"/>
    <w:rsid w:val="00391C14"/>
    <w:rsid w:val="00391F14"/>
    <w:rsid w:val="004002BB"/>
    <w:rsid w:val="00413848"/>
    <w:rsid w:val="004175F1"/>
    <w:rsid w:val="00455B0B"/>
    <w:rsid w:val="00466B0D"/>
    <w:rsid w:val="00482E23"/>
    <w:rsid w:val="004B4295"/>
    <w:rsid w:val="004D6210"/>
    <w:rsid w:val="004E3E97"/>
    <w:rsid w:val="00533E50"/>
    <w:rsid w:val="00537C4C"/>
    <w:rsid w:val="0056097F"/>
    <w:rsid w:val="00561949"/>
    <w:rsid w:val="00570A7E"/>
    <w:rsid w:val="00575B50"/>
    <w:rsid w:val="005816BC"/>
    <w:rsid w:val="00581FED"/>
    <w:rsid w:val="005872FA"/>
    <w:rsid w:val="00587EC8"/>
    <w:rsid w:val="005A6006"/>
    <w:rsid w:val="005A62DF"/>
    <w:rsid w:val="005B1570"/>
    <w:rsid w:val="005D1968"/>
    <w:rsid w:val="006011B2"/>
    <w:rsid w:val="006011FD"/>
    <w:rsid w:val="00617739"/>
    <w:rsid w:val="00686334"/>
    <w:rsid w:val="006900AE"/>
    <w:rsid w:val="006A5E98"/>
    <w:rsid w:val="006B62EB"/>
    <w:rsid w:val="006C55BA"/>
    <w:rsid w:val="006C65A1"/>
    <w:rsid w:val="006D58B6"/>
    <w:rsid w:val="006D7D39"/>
    <w:rsid w:val="006F0DDC"/>
    <w:rsid w:val="0070028A"/>
    <w:rsid w:val="00730BCF"/>
    <w:rsid w:val="00733AD0"/>
    <w:rsid w:val="007527CC"/>
    <w:rsid w:val="007749E8"/>
    <w:rsid w:val="00783010"/>
    <w:rsid w:val="0078345D"/>
    <w:rsid w:val="00784AC9"/>
    <w:rsid w:val="00791773"/>
    <w:rsid w:val="007A0B45"/>
    <w:rsid w:val="007A7934"/>
    <w:rsid w:val="007B729F"/>
    <w:rsid w:val="007C3DAE"/>
    <w:rsid w:val="007D1E2E"/>
    <w:rsid w:val="007D3A65"/>
    <w:rsid w:val="007E6171"/>
    <w:rsid w:val="00860341"/>
    <w:rsid w:val="008A4A99"/>
    <w:rsid w:val="008A4D6D"/>
    <w:rsid w:val="008D305F"/>
    <w:rsid w:val="008D3151"/>
    <w:rsid w:val="008D65F2"/>
    <w:rsid w:val="008D7942"/>
    <w:rsid w:val="00935F76"/>
    <w:rsid w:val="00951A8B"/>
    <w:rsid w:val="00993C08"/>
    <w:rsid w:val="009A4693"/>
    <w:rsid w:val="009C4339"/>
    <w:rsid w:val="009C7034"/>
    <w:rsid w:val="009D011B"/>
    <w:rsid w:val="009E09D3"/>
    <w:rsid w:val="009E4FB4"/>
    <w:rsid w:val="009F67C9"/>
    <w:rsid w:val="00A21316"/>
    <w:rsid w:val="00A31643"/>
    <w:rsid w:val="00A3703F"/>
    <w:rsid w:val="00A460BF"/>
    <w:rsid w:val="00A60431"/>
    <w:rsid w:val="00A751B5"/>
    <w:rsid w:val="00A9672D"/>
    <w:rsid w:val="00AA32A4"/>
    <w:rsid w:val="00AB68CB"/>
    <w:rsid w:val="00AC2D3A"/>
    <w:rsid w:val="00AC2FFC"/>
    <w:rsid w:val="00AD0E0B"/>
    <w:rsid w:val="00AD76F8"/>
    <w:rsid w:val="00AE5BCA"/>
    <w:rsid w:val="00B00FA3"/>
    <w:rsid w:val="00B02E51"/>
    <w:rsid w:val="00B04923"/>
    <w:rsid w:val="00B12E46"/>
    <w:rsid w:val="00B21297"/>
    <w:rsid w:val="00B43DF2"/>
    <w:rsid w:val="00B64091"/>
    <w:rsid w:val="00BA4F9B"/>
    <w:rsid w:val="00BB5087"/>
    <w:rsid w:val="00BB6369"/>
    <w:rsid w:val="00BD729A"/>
    <w:rsid w:val="00BE5299"/>
    <w:rsid w:val="00BE5723"/>
    <w:rsid w:val="00BF65D6"/>
    <w:rsid w:val="00C009BD"/>
    <w:rsid w:val="00C34A55"/>
    <w:rsid w:val="00C454B8"/>
    <w:rsid w:val="00C53B29"/>
    <w:rsid w:val="00C618CF"/>
    <w:rsid w:val="00C809F5"/>
    <w:rsid w:val="00C95072"/>
    <w:rsid w:val="00CB2C21"/>
    <w:rsid w:val="00CC7766"/>
    <w:rsid w:val="00CD74E9"/>
    <w:rsid w:val="00CE58E7"/>
    <w:rsid w:val="00D42011"/>
    <w:rsid w:val="00D66136"/>
    <w:rsid w:val="00D83695"/>
    <w:rsid w:val="00D8554C"/>
    <w:rsid w:val="00DA17A4"/>
    <w:rsid w:val="00DA32F3"/>
    <w:rsid w:val="00DD5116"/>
    <w:rsid w:val="00DE65D3"/>
    <w:rsid w:val="00DE6857"/>
    <w:rsid w:val="00E15495"/>
    <w:rsid w:val="00E4252B"/>
    <w:rsid w:val="00E64BFD"/>
    <w:rsid w:val="00E83944"/>
    <w:rsid w:val="00EB1800"/>
    <w:rsid w:val="00EB375E"/>
    <w:rsid w:val="00EC2C21"/>
    <w:rsid w:val="00EC5762"/>
    <w:rsid w:val="00ED0856"/>
    <w:rsid w:val="00ED18BB"/>
    <w:rsid w:val="00EF01BB"/>
    <w:rsid w:val="00F1009C"/>
    <w:rsid w:val="00F52DD0"/>
    <w:rsid w:val="00F535A7"/>
    <w:rsid w:val="00F56440"/>
    <w:rsid w:val="00F64833"/>
    <w:rsid w:val="00F703DF"/>
    <w:rsid w:val="00F7692A"/>
    <w:rsid w:val="00F944B3"/>
    <w:rsid w:val="00FA7F7B"/>
    <w:rsid w:val="00FB1CFD"/>
    <w:rsid w:val="00FF4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8409461D814881AAB7403D38555837">
    <w:name w:val="408409461D814881AAB7403D38555837"/>
    <w:rsid w:val="004D6210"/>
  </w:style>
  <w:style w:type="paragraph" w:customStyle="1" w:styleId="BFED70FFD45543D2A3D4EB7851224EE9">
    <w:name w:val="BFED70FFD45543D2A3D4EB7851224EE9"/>
    <w:rsid w:val="004D6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Ahmad Hayssam M. Almadani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FC4436-1C59-4303-8426-69A91905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ahmad</dc:creator>
  <cp:keywords/>
  <dc:description/>
  <cp:lastModifiedBy>ahmad al madani</cp:lastModifiedBy>
  <cp:revision>6</cp:revision>
  <cp:lastPrinted>2018-01-14T03:48:00Z</cp:lastPrinted>
  <dcterms:created xsi:type="dcterms:W3CDTF">2024-07-12T14:21:00Z</dcterms:created>
  <dcterms:modified xsi:type="dcterms:W3CDTF">2024-07-12T14:35:00Z</dcterms:modified>
</cp:coreProperties>
</file>