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C9" w:rsidRPr="009359C9" w:rsidRDefault="009359C9" w:rsidP="009359C9">
      <w:pPr>
        <w:pStyle w:val="NormalWeb"/>
        <w:bidi/>
        <w:spacing w:line="360" w:lineRule="auto"/>
        <w:jc w:val="center"/>
        <w:rPr>
          <w:b/>
          <w:bCs/>
          <w:color w:val="FF0000"/>
          <w:sz w:val="41"/>
          <w:szCs w:val="41"/>
          <w:rtl/>
        </w:rPr>
      </w:pPr>
      <w:r>
        <w:rPr>
          <w:b/>
          <w:bCs/>
          <w:color w:val="FF0000"/>
          <w:sz w:val="41"/>
          <w:szCs w:val="41"/>
        </w:rPr>
        <w:t>Translate into English</w:t>
      </w:r>
    </w:p>
    <w:p w:rsidR="00083DA2" w:rsidRPr="00083DA2" w:rsidRDefault="00083DA2" w:rsidP="00083DA2">
      <w:pPr>
        <w:shd w:val="clear" w:color="auto" w:fill="FFFFFF"/>
        <w:spacing w:after="120" w:line="480" w:lineRule="auto"/>
        <w:jc w:val="center"/>
        <w:rPr>
          <w:rFonts w:ascii="Times New Roman" w:eastAsia="Times New Roman" w:hAnsi="Times New Roman" w:cs="Times New Roman"/>
          <w:b/>
          <w:bCs/>
          <w:sz w:val="30"/>
          <w:szCs w:val="30"/>
          <w:rtl/>
        </w:rPr>
      </w:pPr>
      <w:r w:rsidRPr="00480D9F">
        <w:rPr>
          <w:rFonts w:ascii="Times New Roman" w:eastAsia="Times New Roman" w:hAnsi="Times New Roman" w:cs="Times New Roman"/>
          <w:b/>
          <w:bCs/>
          <w:sz w:val="30"/>
          <w:szCs w:val="30"/>
          <w:rtl/>
        </w:rPr>
        <w:t>رعاية الإسلام لحقوق</w:t>
      </w:r>
      <w:r w:rsidRPr="00083DA2">
        <w:rPr>
          <w:rFonts w:ascii="Times New Roman" w:eastAsia="Times New Roman" w:hAnsi="Times New Roman" w:cs="Times New Roman" w:hint="cs"/>
          <w:b/>
          <w:bCs/>
          <w:sz w:val="30"/>
          <w:szCs w:val="30"/>
          <w:rtl/>
        </w:rPr>
        <w:t xml:space="preserve"> الإنسان</w:t>
      </w:r>
    </w:p>
    <w:p w:rsidR="00480D9F" w:rsidRDefault="00480D9F" w:rsidP="00083DA2">
      <w:pPr>
        <w:shd w:val="clear" w:color="auto" w:fill="FFFFFF"/>
        <w:spacing w:after="120" w:line="480" w:lineRule="auto"/>
        <w:jc w:val="both"/>
        <w:rPr>
          <w:rFonts w:ascii="Tahoma" w:eastAsia="Times New Roman" w:hAnsi="Tahoma" w:cs="Tahoma"/>
          <w:color w:val="777777"/>
          <w:sz w:val="17"/>
          <w:szCs w:val="17"/>
          <w:rtl/>
        </w:rPr>
      </w:pPr>
      <w:r w:rsidRPr="00083DA2">
        <w:rPr>
          <w:rFonts w:ascii="Times New Roman" w:eastAsia="Times New Roman" w:hAnsi="Times New Roman" w:cs="Times New Roman" w:hint="cs"/>
          <w:sz w:val="30"/>
          <w:szCs w:val="30"/>
          <w:rtl/>
        </w:rPr>
        <w:t>حيث</w:t>
      </w:r>
      <w:r w:rsidRPr="00480D9F">
        <w:rPr>
          <w:rFonts w:ascii="Times New Roman" w:eastAsia="Times New Roman" w:hAnsi="Times New Roman" w:cs="Times New Roman"/>
          <w:sz w:val="30"/>
          <w:szCs w:val="30"/>
          <w:rtl/>
        </w:rPr>
        <w:t xml:space="preserve"> اشتملت خطبة النبي – صلى الله عليه وسلم – في حجة الوداع على أبرز حقوق الإنسان في عصرنا، من مثل: حق الحياة، وسلامة البدن والعقل والعِرْض، وحق المساواة في أصل الخَلْق والكرامة الإنسانية، والحق في الحرية وغيرها... وجاء في خطبة النبي – صلى الله عليه وسلم – في حجة الوداع أمام ما يزيد على مائة ألفٍ من المسلمين:</w:t>
      </w:r>
      <w:r w:rsidRPr="00480D9F">
        <w:rPr>
          <w:rFonts w:ascii="Times New Roman" w:eastAsia="Times New Roman" w:hAnsi="Times New Roman" w:cs="Times New Roman"/>
          <w:color w:val="777777"/>
          <w:sz w:val="30"/>
          <w:szCs w:val="30"/>
          <w:rtl/>
        </w:rPr>
        <w:t xml:space="preserve"> "</w:t>
      </w:r>
      <w:r w:rsidRPr="00480D9F">
        <w:rPr>
          <w:rFonts w:ascii="Times New Roman" w:eastAsia="Times New Roman" w:hAnsi="Times New Roman" w:cs="Times New Roman"/>
          <w:b/>
          <w:bCs/>
          <w:color w:val="000099"/>
          <w:sz w:val="30"/>
          <w:szCs w:val="30"/>
          <w:rtl/>
        </w:rPr>
        <w:t>يا أيها الناس، ألا إنَّ ربَّكم واحد، وإن أباكم واحد، ألا لا فَضْلَ لعربي على عجَمي، ولا لعجمي على عربي، ولا لأحْمر على أسود، ولا لأسود على أحمر إلا بالتقوى، وإن دماءكم وأموالكم وأعراضكم حرام عليكم كحرمة يموكم هذا في شهركم هذا...</w:t>
      </w:r>
      <w:r w:rsidRPr="00480D9F">
        <w:rPr>
          <w:rFonts w:ascii="Times New Roman" w:eastAsia="Times New Roman" w:hAnsi="Times New Roman" w:cs="Times New Roman"/>
          <w:color w:val="777777"/>
          <w:sz w:val="30"/>
          <w:szCs w:val="30"/>
          <w:rtl/>
        </w:rPr>
        <w:t>".</w:t>
      </w: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F55446" w:rsidRDefault="00F55446" w:rsidP="009359C9">
      <w:pPr>
        <w:shd w:val="clear" w:color="auto" w:fill="FFFFFF"/>
        <w:spacing w:after="120" w:line="480" w:lineRule="auto"/>
        <w:jc w:val="both"/>
        <w:rPr>
          <w:rFonts w:ascii="Tahoma" w:eastAsia="Times New Roman" w:hAnsi="Tahoma" w:cs="Tahoma"/>
          <w:color w:val="777777"/>
          <w:sz w:val="17"/>
          <w:szCs w:val="17"/>
          <w:rtl/>
        </w:rPr>
      </w:pPr>
    </w:p>
    <w:p w:rsidR="00F55446" w:rsidRDefault="00F55446" w:rsidP="009359C9">
      <w:pPr>
        <w:shd w:val="clear" w:color="auto" w:fill="FFFFFF"/>
        <w:spacing w:after="120" w:line="480" w:lineRule="auto"/>
        <w:jc w:val="both"/>
        <w:rPr>
          <w:rFonts w:ascii="Tahoma" w:eastAsia="Times New Roman" w:hAnsi="Tahoma" w:cs="Tahoma"/>
          <w:color w:val="777777"/>
          <w:sz w:val="17"/>
          <w:szCs w:val="17"/>
          <w:rtl/>
        </w:rPr>
      </w:pPr>
    </w:p>
    <w:p w:rsidR="00F55446" w:rsidRDefault="00F55446" w:rsidP="009359C9">
      <w:pPr>
        <w:shd w:val="clear" w:color="auto" w:fill="FFFFFF"/>
        <w:spacing w:after="120" w:line="480" w:lineRule="auto"/>
        <w:jc w:val="both"/>
        <w:rPr>
          <w:rFonts w:ascii="Tahoma" w:eastAsia="Times New Roman" w:hAnsi="Tahoma" w:cs="Tahoma"/>
          <w:color w:val="777777"/>
          <w:sz w:val="17"/>
          <w:szCs w:val="17"/>
          <w:rtl/>
        </w:rPr>
      </w:pPr>
    </w:p>
    <w:p w:rsidR="00F55446" w:rsidRPr="00F55446" w:rsidRDefault="00F55446" w:rsidP="00F55446">
      <w:pPr>
        <w:shd w:val="clear" w:color="auto" w:fill="FFFFFF"/>
        <w:bidi w:val="0"/>
        <w:spacing w:after="120" w:line="480" w:lineRule="auto"/>
        <w:jc w:val="both"/>
        <w:rPr>
          <w:rFonts w:ascii="Tahoma" w:eastAsia="Times New Roman" w:hAnsi="Tahoma" w:cs="Tahoma"/>
          <w:color w:val="777777"/>
          <w:sz w:val="28"/>
          <w:szCs w:val="28"/>
          <w:rtl/>
        </w:rPr>
      </w:pPr>
    </w:p>
    <w:p w:rsidR="00D4707F" w:rsidRPr="009359C9" w:rsidRDefault="00D4707F" w:rsidP="00D4707F">
      <w:pPr>
        <w:pStyle w:val="NormalWeb"/>
        <w:bidi/>
        <w:spacing w:line="360" w:lineRule="auto"/>
        <w:jc w:val="center"/>
        <w:rPr>
          <w:b/>
          <w:bCs/>
          <w:color w:val="FF0000"/>
          <w:sz w:val="41"/>
          <w:szCs w:val="41"/>
          <w:rtl/>
        </w:rPr>
      </w:pPr>
      <w:r>
        <w:rPr>
          <w:b/>
          <w:bCs/>
          <w:color w:val="FF0000"/>
          <w:sz w:val="41"/>
          <w:szCs w:val="41"/>
        </w:rPr>
        <w:t>Translate into Arabic</w:t>
      </w:r>
    </w:p>
    <w:p w:rsidR="00D4707F" w:rsidRPr="00D4707F" w:rsidRDefault="00D4707F" w:rsidP="00D4707F">
      <w:pPr>
        <w:bidi w:val="0"/>
        <w:spacing w:before="100" w:beforeAutospacing="1" w:after="100" w:afterAutospacing="1" w:line="240" w:lineRule="auto"/>
        <w:jc w:val="center"/>
        <w:outlineLvl w:val="1"/>
        <w:rPr>
          <w:rFonts w:asciiTheme="majorBidi" w:eastAsia="Times New Roman" w:hAnsiTheme="majorBidi" w:cstheme="majorBidi"/>
          <w:b/>
          <w:bCs/>
          <w:sz w:val="44"/>
          <w:szCs w:val="44"/>
        </w:rPr>
      </w:pPr>
      <w:r w:rsidRPr="00D4707F">
        <w:rPr>
          <w:rFonts w:asciiTheme="majorBidi" w:eastAsia="Times New Roman" w:hAnsiTheme="majorBidi" w:cstheme="majorBidi"/>
          <w:b/>
          <w:bCs/>
          <w:sz w:val="44"/>
          <w:szCs w:val="44"/>
        </w:rPr>
        <w:t>The Right to the Safety of Life</w:t>
      </w:r>
    </w:p>
    <w:p w:rsidR="00D4707F" w:rsidRPr="00D4707F" w:rsidRDefault="00D4707F" w:rsidP="00B6184A">
      <w:pPr>
        <w:bidi w:val="0"/>
        <w:spacing w:before="100" w:beforeAutospacing="1" w:after="100" w:afterAutospacing="1" w:line="240" w:lineRule="auto"/>
        <w:jc w:val="both"/>
        <w:rPr>
          <w:rFonts w:asciiTheme="majorBidi" w:eastAsia="Times New Roman" w:hAnsiTheme="majorBidi" w:cstheme="majorBidi"/>
          <w:sz w:val="36"/>
          <w:szCs w:val="36"/>
        </w:rPr>
      </w:pPr>
      <w:r w:rsidRPr="00D4707F">
        <w:rPr>
          <w:rFonts w:asciiTheme="majorBidi" w:eastAsia="Times New Roman" w:hAnsiTheme="majorBidi" w:cstheme="majorBidi"/>
          <w:sz w:val="36"/>
          <w:szCs w:val="36"/>
        </w:rPr>
        <w:t>In connection with the right to li</w:t>
      </w:r>
      <w:r w:rsidR="00B6184A">
        <w:rPr>
          <w:rFonts w:asciiTheme="majorBidi" w:eastAsia="Times New Roman" w:hAnsiTheme="majorBidi" w:cstheme="majorBidi"/>
          <w:sz w:val="36"/>
          <w:szCs w:val="36"/>
        </w:rPr>
        <w:t>f</w:t>
      </w:r>
      <w:r w:rsidRPr="00D4707F">
        <w:rPr>
          <w:rFonts w:asciiTheme="majorBidi" w:eastAsia="Times New Roman" w:hAnsiTheme="majorBidi" w:cstheme="majorBidi"/>
          <w:sz w:val="36"/>
          <w:szCs w:val="36"/>
        </w:rPr>
        <w:t xml:space="preserve">e, God has said: "And whoever saves a life it is as though he had saved the lives of all mankind" (5:32). There can be several forms of saving man from death. A man may be ill or wounded, irrespective of his nationality, race or color. If you know that he is in need of your help, then it is your duty that you should arrange for his treatment for disease or wound. If he is dying of starvation, then it is your duty to feed him so that he can ward off death. If he is drowning or his life is at stake, then it is your duty to save him. </w:t>
      </w:r>
    </w:p>
    <w:p w:rsidR="00083DA2" w:rsidRPr="00D4707F" w:rsidRDefault="00083DA2" w:rsidP="009359C9">
      <w:pPr>
        <w:shd w:val="clear" w:color="auto" w:fill="FFFFFF"/>
        <w:spacing w:after="120" w:line="480" w:lineRule="auto"/>
        <w:jc w:val="both"/>
        <w:rPr>
          <w:rFonts w:ascii="Tahoma" w:eastAsia="Times New Roman" w:hAnsi="Tahoma" w:cs="Tahoma"/>
          <w:color w:val="777777"/>
          <w:sz w:val="17"/>
          <w:szCs w:val="17"/>
          <w:rtl/>
        </w:rPr>
      </w:pPr>
    </w:p>
    <w:p w:rsidR="00083DA2" w:rsidRDefault="00083DA2" w:rsidP="009359C9">
      <w:pPr>
        <w:shd w:val="clear" w:color="auto" w:fill="FFFFFF"/>
        <w:spacing w:after="120" w:line="480" w:lineRule="auto"/>
        <w:jc w:val="both"/>
        <w:rPr>
          <w:rFonts w:ascii="Tahoma" w:eastAsia="Times New Roman" w:hAnsi="Tahoma" w:cs="Tahoma"/>
          <w:color w:val="777777"/>
          <w:sz w:val="17"/>
          <w:szCs w:val="17"/>
          <w:rtl/>
        </w:rPr>
      </w:pPr>
    </w:p>
    <w:sectPr w:rsidR="00083DA2" w:rsidSect="00D976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0D9F"/>
    <w:rsid w:val="00083DA2"/>
    <w:rsid w:val="002C151C"/>
    <w:rsid w:val="003148C0"/>
    <w:rsid w:val="00480D9F"/>
    <w:rsid w:val="009359C9"/>
    <w:rsid w:val="00B6184A"/>
    <w:rsid w:val="00D4707F"/>
    <w:rsid w:val="00D97611"/>
    <w:rsid w:val="00E506CD"/>
    <w:rsid w:val="00F554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1C"/>
    <w:pPr>
      <w:bidi/>
    </w:pPr>
  </w:style>
  <w:style w:type="paragraph" w:styleId="Heading2">
    <w:name w:val="heading 2"/>
    <w:basedOn w:val="Normal"/>
    <w:link w:val="Heading2Char"/>
    <w:uiPriority w:val="9"/>
    <w:qFormat/>
    <w:rsid w:val="00D470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9C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D4707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77227228">
      <w:bodyDiv w:val="1"/>
      <w:marLeft w:val="0"/>
      <w:marRight w:val="0"/>
      <w:marTop w:val="0"/>
      <w:marBottom w:val="0"/>
      <w:divBdr>
        <w:top w:val="none" w:sz="0" w:space="0" w:color="auto"/>
        <w:left w:val="none" w:sz="0" w:space="0" w:color="auto"/>
        <w:bottom w:val="none" w:sz="0" w:space="0" w:color="auto"/>
        <w:right w:val="none" w:sz="0" w:space="0" w:color="auto"/>
      </w:divBdr>
      <w:divsChild>
        <w:div w:id="1439521803">
          <w:marLeft w:val="0"/>
          <w:marRight w:val="0"/>
          <w:marTop w:val="0"/>
          <w:marBottom w:val="0"/>
          <w:divBdr>
            <w:top w:val="none" w:sz="0" w:space="0" w:color="auto"/>
            <w:left w:val="none" w:sz="0" w:space="0" w:color="auto"/>
            <w:bottom w:val="none" w:sz="0" w:space="0" w:color="auto"/>
            <w:right w:val="none" w:sz="0" w:space="0" w:color="auto"/>
          </w:divBdr>
          <w:divsChild>
            <w:div w:id="1988625907">
              <w:marLeft w:val="0"/>
              <w:marRight w:val="0"/>
              <w:marTop w:val="0"/>
              <w:marBottom w:val="0"/>
              <w:divBdr>
                <w:top w:val="none" w:sz="0" w:space="0" w:color="auto"/>
                <w:left w:val="none" w:sz="0" w:space="0" w:color="auto"/>
                <w:bottom w:val="none" w:sz="0" w:space="0" w:color="auto"/>
                <w:right w:val="none" w:sz="0" w:space="0" w:color="auto"/>
              </w:divBdr>
              <w:divsChild>
                <w:div w:id="1458720233">
                  <w:marLeft w:val="0"/>
                  <w:marRight w:val="0"/>
                  <w:marTop w:val="0"/>
                  <w:marBottom w:val="0"/>
                  <w:divBdr>
                    <w:top w:val="none" w:sz="0" w:space="0" w:color="auto"/>
                    <w:left w:val="none" w:sz="0" w:space="0" w:color="auto"/>
                    <w:bottom w:val="none" w:sz="0" w:space="0" w:color="auto"/>
                    <w:right w:val="none" w:sz="0" w:space="0" w:color="auto"/>
                  </w:divBdr>
                  <w:divsChild>
                    <w:div w:id="2086683565">
                      <w:marLeft w:val="0"/>
                      <w:marRight w:val="0"/>
                      <w:marTop w:val="0"/>
                      <w:marBottom w:val="0"/>
                      <w:divBdr>
                        <w:top w:val="none" w:sz="0" w:space="0" w:color="auto"/>
                        <w:left w:val="none" w:sz="0" w:space="0" w:color="auto"/>
                        <w:bottom w:val="none" w:sz="0" w:space="0" w:color="auto"/>
                        <w:right w:val="none" w:sz="0" w:space="0" w:color="auto"/>
                      </w:divBdr>
                      <w:divsChild>
                        <w:div w:id="2137718971">
                          <w:marLeft w:val="0"/>
                          <w:marRight w:val="0"/>
                          <w:marTop w:val="110"/>
                          <w:marBottom w:val="0"/>
                          <w:divBdr>
                            <w:top w:val="none" w:sz="0" w:space="0" w:color="auto"/>
                            <w:left w:val="none" w:sz="0" w:space="0" w:color="auto"/>
                            <w:bottom w:val="none" w:sz="0" w:space="0" w:color="auto"/>
                            <w:right w:val="none" w:sz="0" w:space="0" w:color="auto"/>
                          </w:divBdr>
                          <w:divsChild>
                            <w:div w:id="133258857">
                              <w:marLeft w:val="0"/>
                              <w:marRight w:val="0"/>
                              <w:marTop w:val="0"/>
                              <w:marBottom w:val="0"/>
                              <w:divBdr>
                                <w:top w:val="none" w:sz="0" w:space="0" w:color="auto"/>
                                <w:left w:val="none" w:sz="0" w:space="0" w:color="auto"/>
                                <w:bottom w:val="none" w:sz="0" w:space="0" w:color="auto"/>
                                <w:right w:val="none" w:sz="0" w:space="0" w:color="auto"/>
                              </w:divBdr>
                              <w:divsChild>
                                <w:div w:id="517085449">
                                  <w:marLeft w:val="0"/>
                                  <w:marRight w:val="0"/>
                                  <w:marTop w:val="0"/>
                                  <w:marBottom w:val="0"/>
                                  <w:divBdr>
                                    <w:top w:val="none" w:sz="0" w:space="0" w:color="auto"/>
                                    <w:left w:val="none" w:sz="0" w:space="0" w:color="auto"/>
                                    <w:bottom w:val="none" w:sz="0" w:space="0" w:color="auto"/>
                                    <w:right w:val="none" w:sz="0" w:space="0" w:color="auto"/>
                                  </w:divBdr>
                                  <w:divsChild>
                                    <w:div w:id="483279023">
                                      <w:marLeft w:val="0"/>
                                      <w:marRight w:val="0"/>
                                      <w:marTop w:val="0"/>
                                      <w:marBottom w:val="0"/>
                                      <w:divBdr>
                                        <w:top w:val="none" w:sz="0" w:space="0" w:color="auto"/>
                                        <w:left w:val="none" w:sz="0" w:space="0" w:color="auto"/>
                                        <w:bottom w:val="none" w:sz="0" w:space="0" w:color="auto"/>
                                        <w:right w:val="none" w:sz="0" w:space="0" w:color="auto"/>
                                      </w:divBdr>
                                      <w:divsChild>
                                        <w:div w:id="1499689619">
                                          <w:marLeft w:val="0"/>
                                          <w:marRight w:val="0"/>
                                          <w:marTop w:val="0"/>
                                          <w:marBottom w:val="0"/>
                                          <w:divBdr>
                                            <w:top w:val="none" w:sz="0" w:space="0" w:color="auto"/>
                                            <w:left w:val="single" w:sz="6" w:space="0" w:color="D7D7D7"/>
                                            <w:bottom w:val="none" w:sz="0" w:space="0" w:color="auto"/>
                                            <w:right w:val="single" w:sz="6" w:space="0" w:color="D7D7D7"/>
                                          </w:divBdr>
                                          <w:divsChild>
                                            <w:div w:id="591088551">
                                              <w:marLeft w:val="0"/>
                                              <w:marRight w:val="0"/>
                                              <w:marTop w:val="0"/>
                                              <w:marBottom w:val="0"/>
                                              <w:divBdr>
                                                <w:top w:val="none" w:sz="0" w:space="0" w:color="auto"/>
                                                <w:left w:val="none" w:sz="0" w:space="0" w:color="auto"/>
                                                <w:bottom w:val="none" w:sz="0" w:space="0" w:color="auto"/>
                                                <w:right w:val="none" w:sz="0" w:space="0" w:color="auto"/>
                                              </w:divBdr>
                                              <w:divsChild>
                                                <w:div w:id="200703042">
                                                  <w:marLeft w:val="0"/>
                                                  <w:marRight w:val="0"/>
                                                  <w:marTop w:val="0"/>
                                                  <w:marBottom w:val="0"/>
                                                  <w:divBdr>
                                                    <w:top w:val="none" w:sz="0" w:space="0" w:color="auto"/>
                                                    <w:left w:val="none" w:sz="0" w:space="0" w:color="auto"/>
                                                    <w:bottom w:val="none" w:sz="0" w:space="0" w:color="auto"/>
                                                    <w:right w:val="none" w:sz="0" w:space="0" w:color="auto"/>
                                                  </w:divBdr>
                                                  <w:divsChild>
                                                    <w:div w:id="213204356">
                                                      <w:marLeft w:val="0"/>
                                                      <w:marRight w:val="0"/>
                                                      <w:marTop w:val="0"/>
                                                      <w:marBottom w:val="0"/>
                                                      <w:divBdr>
                                                        <w:top w:val="none" w:sz="0" w:space="0" w:color="auto"/>
                                                        <w:left w:val="none" w:sz="0" w:space="0" w:color="auto"/>
                                                        <w:bottom w:val="none" w:sz="0" w:space="0" w:color="auto"/>
                                                        <w:right w:val="none" w:sz="0" w:space="0" w:color="auto"/>
                                                      </w:divBdr>
                                                      <w:divsChild>
                                                        <w:div w:id="96801598">
                                                          <w:marLeft w:val="0"/>
                                                          <w:marRight w:val="0"/>
                                                          <w:marTop w:val="120"/>
                                                          <w:marBottom w:val="120"/>
                                                          <w:divBdr>
                                                            <w:top w:val="none" w:sz="0" w:space="0" w:color="auto"/>
                                                            <w:left w:val="none" w:sz="0" w:space="0" w:color="auto"/>
                                                            <w:bottom w:val="none" w:sz="0" w:space="0" w:color="auto"/>
                                                            <w:right w:val="none" w:sz="0" w:space="0" w:color="auto"/>
                                                          </w:divBdr>
                                                        </w:div>
                                                        <w:div w:id="1369793589">
                                                          <w:marLeft w:val="0"/>
                                                          <w:marRight w:val="0"/>
                                                          <w:marTop w:val="120"/>
                                                          <w:marBottom w:val="120"/>
                                                          <w:divBdr>
                                                            <w:top w:val="none" w:sz="0" w:space="0" w:color="auto"/>
                                                            <w:left w:val="none" w:sz="0" w:space="0" w:color="auto"/>
                                                            <w:bottom w:val="none" w:sz="0" w:space="0" w:color="auto"/>
                                                            <w:right w:val="none" w:sz="0" w:space="0" w:color="auto"/>
                                                          </w:divBdr>
                                                        </w:div>
                                                        <w:div w:id="2086485126">
                                                          <w:marLeft w:val="0"/>
                                                          <w:marRight w:val="0"/>
                                                          <w:marTop w:val="120"/>
                                                          <w:marBottom w:val="120"/>
                                                          <w:divBdr>
                                                            <w:top w:val="none" w:sz="0" w:space="0" w:color="auto"/>
                                                            <w:left w:val="none" w:sz="0" w:space="0" w:color="auto"/>
                                                            <w:bottom w:val="none" w:sz="0" w:space="0" w:color="auto"/>
                                                            <w:right w:val="none" w:sz="0" w:space="0" w:color="auto"/>
                                                          </w:divBdr>
                                                        </w:div>
                                                        <w:div w:id="1974679113">
                                                          <w:marLeft w:val="0"/>
                                                          <w:marRight w:val="0"/>
                                                          <w:marTop w:val="120"/>
                                                          <w:marBottom w:val="120"/>
                                                          <w:divBdr>
                                                            <w:top w:val="none" w:sz="0" w:space="0" w:color="auto"/>
                                                            <w:left w:val="none" w:sz="0" w:space="0" w:color="auto"/>
                                                            <w:bottom w:val="none" w:sz="0" w:space="0" w:color="auto"/>
                                                            <w:right w:val="none" w:sz="0" w:space="0" w:color="auto"/>
                                                          </w:divBdr>
                                                        </w:div>
                                                        <w:div w:id="598295937">
                                                          <w:marLeft w:val="0"/>
                                                          <w:marRight w:val="0"/>
                                                          <w:marTop w:val="120"/>
                                                          <w:marBottom w:val="120"/>
                                                          <w:divBdr>
                                                            <w:top w:val="none" w:sz="0" w:space="0" w:color="auto"/>
                                                            <w:left w:val="none" w:sz="0" w:space="0" w:color="auto"/>
                                                            <w:bottom w:val="none" w:sz="0" w:space="0" w:color="auto"/>
                                                            <w:right w:val="none" w:sz="0" w:space="0" w:color="auto"/>
                                                          </w:divBdr>
                                                        </w:div>
                                                        <w:div w:id="19062610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dc:creator>
  <cp:keywords/>
  <dc:description/>
  <cp:lastModifiedBy>Shafi</cp:lastModifiedBy>
  <cp:revision>6</cp:revision>
  <dcterms:created xsi:type="dcterms:W3CDTF">2014-10-12T08:00:00Z</dcterms:created>
  <dcterms:modified xsi:type="dcterms:W3CDTF">2014-10-13T09:36:00Z</dcterms:modified>
</cp:coreProperties>
</file>